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B60F1" w14:textId="59AEFC93" w:rsidR="003E0C23" w:rsidRPr="005D5EFE" w:rsidRDefault="003E0C23" w:rsidP="00AE45BA">
      <w:pPr>
        <w:spacing w:after="0" w:line="240" w:lineRule="auto"/>
        <w:ind w:right="28"/>
        <w:jc w:val="center"/>
        <w:rPr>
          <w:rFonts w:asciiTheme="majorHAnsi" w:eastAsia="Times New Roman" w:hAnsiTheme="majorHAnsi" w:cstheme="majorHAnsi"/>
          <w:b/>
          <w:color w:val="002060"/>
          <w:sz w:val="24"/>
          <w:szCs w:val="24"/>
          <w:lang w:val="en-GB"/>
        </w:rPr>
      </w:pPr>
      <w:r w:rsidRPr="005D5EFE">
        <w:rPr>
          <w:rFonts w:asciiTheme="majorHAnsi" w:eastAsia="Times New Roman" w:hAnsiTheme="majorHAnsi" w:cstheme="majorHAnsi"/>
          <w:b/>
          <w:color w:val="002060"/>
          <w:sz w:val="24"/>
          <w:szCs w:val="24"/>
          <w:lang w:val="en-GB"/>
        </w:rPr>
        <w:t>Student Mobility for Studies</w:t>
      </w:r>
    </w:p>
    <w:p w14:paraId="291C8AEA" w14:textId="3F834D52" w:rsidR="00A46919" w:rsidRPr="005D5EFE" w:rsidRDefault="005864AA" w:rsidP="00AE45BA">
      <w:pPr>
        <w:spacing w:after="0" w:line="240" w:lineRule="auto"/>
        <w:ind w:right="28"/>
        <w:jc w:val="center"/>
        <w:rPr>
          <w:rFonts w:asciiTheme="majorHAnsi" w:eastAsia="Times New Roman" w:hAnsiTheme="majorHAnsi" w:cstheme="majorHAnsi"/>
          <w:b/>
          <w:color w:val="002060"/>
          <w:sz w:val="24"/>
          <w:szCs w:val="24"/>
          <w:lang w:val="en-GB"/>
        </w:rPr>
      </w:pPr>
      <w:r w:rsidRPr="005D5EFE">
        <w:rPr>
          <w:rFonts w:asciiTheme="majorHAnsi" w:eastAsia="Times New Roman" w:hAnsiTheme="majorHAnsi" w:cstheme="majorHAnsi"/>
          <w:b/>
          <w:color w:val="002060"/>
          <w:sz w:val="24"/>
          <w:szCs w:val="24"/>
          <w:lang w:val="en-GB"/>
        </w:rPr>
        <w:t>International Mobility</w:t>
      </w:r>
    </w:p>
    <w:p w14:paraId="2B3A2459" w14:textId="77777777" w:rsidR="005864AA" w:rsidRPr="005D5EFE" w:rsidRDefault="005864AA" w:rsidP="00AE45BA">
      <w:pPr>
        <w:spacing w:after="0" w:line="240" w:lineRule="auto"/>
        <w:ind w:right="28"/>
        <w:jc w:val="center"/>
        <w:rPr>
          <w:rFonts w:asciiTheme="majorHAnsi" w:eastAsia="Times New Roman" w:hAnsiTheme="majorHAnsi" w:cstheme="majorHAnsi"/>
          <w:sz w:val="28"/>
          <w:szCs w:val="36"/>
          <w:lang w:val="en-GB"/>
        </w:rPr>
      </w:pPr>
    </w:p>
    <w:p w14:paraId="7E1D7770" w14:textId="06993122" w:rsidR="002337E3" w:rsidRPr="005D5EFE" w:rsidRDefault="002337E3" w:rsidP="00AE45BA">
      <w:pPr>
        <w:spacing w:after="0" w:line="240" w:lineRule="auto"/>
        <w:ind w:right="28"/>
        <w:jc w:val="center"/>
        <w:rPr>
          <w:rFonts w:asciiTheme="majorHAnsi" w:eastAsia="Times New Roman" w:hAnsiTheme="majorHAnsi" w:cstheme="majorHAnsi"/>
          <w:b/>
          <w:sz w:val="28"/>
          <w:szCs w:val="36"/>
          <w:lang w:val="en-GB"/>
        </w:rPr>
      </w:pPr>
      <w:r w:rsidRPr="005D5EFE">
        <w:rPr>
          <w:rFonts w:asciiTheme="majorHAnsi" w:eastAsia="Times New Roman" w:hAnsiTheme="majorHAnsi" w:cstheme="majorHAnsi"/>
          <w:b/>
          <w:sz w:val="28"/>
          <w:szCs w:val="36"/>
          <w:lang w:val="en-GB"/>
        </w:rPr>
        <w:t>CONFIRMATION OF PERIOD</w:t>
      </w:r>
    </w:p>
    <w:p w14:paraId="4494D812" w14:textId="5676FAF7" w:rsidR="00413573" w:rsidRPr="005D5EFE" w:rsidRDefault="00E64048" w:rsidP="00AE45BA">
      <w:pPr>
        <w:spacing w:after="0" w:line="240" w:lineRule="auto"/>
        <w:ind w:right="28"/>
        <w:jc w:val="center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5D5EFE">
        <w:rPr>
          <w:rFonts w:asciiTheme="majorHAnsi" w:eastAsia="Times New Roman" w:hAnsiTheme="majorHAnsi" w:cstheme="majorHAnsi"/>
          <w:sz w:val="20"/>
          <w:szCs w:val="20"/>
          <w:lang w:val="en-GB"/>
        </w:rPr>
        <w:t>(to be completed at the end of the mobility)</w:t>
      </w:r>
    </w:p>
    <w:p w14:paraId="2D86BA5C" w14:textId="77777777" w:rsidR="00FC1FA7" w:rsidRPr="005D5EFE" w:rsidRDefault="00FC1FA7" w:rsidP="00AE45BA">
      <w:pPr>
        <w:spacing w:after="0" w:line="240" w:lineRule="auto"/>
        <w:ind w:right="28"/>
        <w:jc w:val="center"/>
        <w:rPr>
          <w:rFonts w:asciiTheme="majorHAnsi" w:eastAsia="Times New Roman" w:hAnsiTheme="majorHAnsi" w:cstheme="majorHAnsi"/>
          <w:sz w:val="20"/>
          <w:szCs w:val="20"/>
          <w:lang w:val="en-GB"/>
        </w:rPr>
      </w:pPr>
    </w:p>
    <w:p w14:paraId="2810DFA5" w14:textId="77777777" w:rsidR="002337E3" w:rsidRPr="005D5EFE" w:rsidRDefault="002337E3" w:rsidP="00AE45BA">
      <w:pPr>
        <w:spacing w:after="0" w:line="240" w:lineRule="auto"/>
        <w:ind w:right="28"/>
        <w:jc w:val="center"/>
        <w:rPr>
          <w:rFonts w:asciiTheme="majorHAnsi" w:eastAsia="Times New Roman" w:hAnsiTheme="majorHAnsi" w:cstheme="majorHAnsi"/>
          <w:sz w:val="20"/>
          <w:szCs w:val="20"/>
          <w:lang w:val="en-GB"/>
        </w:rPr>
      </w:pPr>
    </w:p>
    <w:p w14:paraId="2B12B22A" w14:textId="281F54A1" w:rsidR="00E64048" w:rsidRPr="005D5EFE" w:rsidRDefault="00E64048" w:rsidP="00AE45BA">
      <w:pPr>
        <w:spacing w:after="0" w:line="240" w:lineRule="auto"/>
        <w:ind w:right="28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GB"/>
        </w:rPr>
      </w:pPr>
      <w:r w:rsidRPr="005D5EFE">
        <w:rPr>
          <w:rFonts w:asciiTheme="majorHAnsi" w:eastAsia="Times New Roman" w:hAnsiTheme="majorHAnsi" w:cstheme="majorHAnsi"/>
          <w:b/>
          <w:sz w:val="24"/>
          <w:szCs w:val="24"/>
          <w:lang w:val="en-GB"/>
        </w:rPr>
        <w:t>The student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2337E3" w:rsidRPr="005D5EFE" w14:paraId="655F2E13" w14:textId="77777777" w:rsidTr="00AE45BA">
        <w:tc>
          <w:tcPr>
            <w:tcW w:w="3114" w:type="dxa"/>
            <w:shd w:val="clear" w:color="auto" w:fill="D5DCE4" w:themeFill="text2" w:themeFillTint="33"/>
          </w:tcPr>
          <w:p w14:paraId="63F872CC" w14:textId="78D159EB" w:rsidR="00E64048" w:rsidRPr="005D5EFE" w:rsidRDefault="00921808" w:rsidP="00AE45BA">
            <w:pPr>
              <w:spacing w:after="0" w:line="240" w:lineRule="auto"/>
              <w:ind w:right="28"/>
              <w:rPr>
                <w:rFonts w:asciiTheme="majorHAnsi" w:eastAsia="Times New Roman" w:hAnsiTheme="majorHAnsi" w:cstheme="majorHAnsi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lang w:val="en-GB"/>
              </w:rPr>
              <w:t>UNIMIB registration number</w:t>
            </w:r>
          </w:p>
        </w:tc>
        <w:tc>
          <w:tcPr>
            <w:tcW w:w="7371" w:type="dxa"/>
          </w:tcPr>
          <w:p w14:paraId="4D58DE91" w14:textId="77777777" w:rsidR="00E64048" w:rsidRPr="005D5EFE" w:rsidRDefault="00E64048" w:rsidP="00AE45BA">
            <w:pPr>
              <w:spacing w:after="0" w:line="240" w:lineRule="auto"/>
              <w:ind w:right="28"/>
              <w:rPr>
                <w:rFonts w:asciiTheme="majorHAnsi" w:eastAsia="Times New Roman" w:hAnsiTheme="majorHAnsi" w:cstheme="majorHAnsi"/>
                <w:sz w:val="24"/>
                <w:szCs w:val="24"/>
                <w:lang w:val="en-GB"/>
              </w:rPr>
            </w:pPr>
          </w:p>
        </w:tc>
      </w:tr>
      <w:tr w:rsidR="002337E3" w:rsidRPr="005D5EFE" w14:paraId="15F8ADE0" w14:textId="77777777" w:rsidTr="00AE45BA">
        <w:tc>
          <w:tcPr>
            <w:tcW w:w="3114" w:type="dxa"/>
            <w:shd w:val="clear" w:color="auto" w:fill="D5DCE4" w:themeFill="text2" w:themeFillTint="33"/>
          </w:tcPr>
          <w:p w14:paraId="1AD62490" w14:textId="213D6E23" w:rsidR="00921808" w:rsidRPr="005D5EFE" w:rsidRDefault="00921808" w:rsidP="00AE45BA">
            <w:pPr>
              <w:spacing w:after="0" w:line="240" w:lineRule="auto"/>
              <w:ind w:right="28"/>
              <w:rPr>
                <w:rFonts w:asciiTheme="majorHAnsi" w:eastAsia="Times New Roman" w:hAnsiTheme="majorHAnsi" w:cstheme="majorHAnsi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lang w:val="en-GB"/>
              </w:rPr>
              <w:t>Name</w:t>
            </w:r>
          </w:p>
        </w:tc>
        <w:tc>
          <w:tcPr>
            <w:tcW w:w="7371" w:type="dxa"/>
          </w:tcPr>
          <w:p w14:paraId="244569CD" w14:textId="77777777" w:rsidR="00921808" w:rsidRPr="005D5EFE" w:rsidRDefault="00921808" w:rsidP="00AE45BA">
            <w:pPr>
              <w:spacing w:after="0" w:line="240" w:lineRule="auto"/>
              <w:ind w:right="28"/>
              <w:rPr>
                <w:rFonts w:asciiTheme="majorHAnsi" w:eastAsia="Times New Roman" w:hAnsiTheme="majorHAnsi" w:cstheme="majorHAnsi"/>
                <w:sz w:val="24"/>
                <w:szCs w:val="24"/>
                <w:lang w:val="en-GB"/>
              </w:rPr>
            </w:pPr>
          </w:p>
        </w:tc>
      </w:tr>
      <w:tr w:rsidR="002337E3" w:rsidRPr="005D5EFE" w14:paraId="5F41BE5E" w14:textId="77777777" w:rsidTr="00AE45BA">
        <w:tc>
          <w:tcPr>
            <w:tcW w:w="3114" w:type="dxa"/>
            <w:shd w:val="clear" w:color="auto" w:fill="D5DCE4" w:themeFill="text2" w:themeFillTint="33"/>
          </w:tcPr>
          <w:p w14:paraId="5E237906" w14:textId="63FD684B" w:rsidR="00921808" w:rsidRPr="005D5EFE" w:rsidRDefault="00921808" w:rsidP="00AE45BA">
            <w:pPr>
              <w:spacing w:after="0" w:line="240" w:lineRule="auto"/>
              <w:ind w:right="28"/>
              <w:rPr>
                <w:rFonts w:asciiTheme="majorHAnsi" w:eastAsia="Times New Roman" w:hAnsiTheme="majorHAnsi" w:cstheme="majorHAnsi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lang w:val="en-GB"/>
              </w:rPr>
              <w:t xml:space="preserve">Surname </w:t>
            </w:r>
          </w:p>
        </w:tc>
        <w:tc>
          <w:tcPr>
            <w:tcW w:w="7371" w:type="dxa"/>
          </w:tcPr>
          <w:p w14:paraId="11E6D338" w14:textId="77777777" w:rsidR="00921808" w:rsidRPr="005D5EFE" w:rsidRDefault="00921808" w:rsidP="00AE45BA">
            <w:pPr>
              <w:spacing w:after="0" w:line="240" w:lineRule="auto"/>
              <w:ind w:right="28"/>
              <w:rPr>
                <w:rFonts w:asciiTheme="majorHAnsi" w:eastAsia="Times New Roman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37748F98" w14:textId="77777777" w:rsidR="00921808" w:rsidRPr="005D5EFE" w:rsidRDefault="00921808" w:rsidP="00AE45BA">
      <w:pPr>
        <w:spacing w:after="0" w:line="240" w:lineRule="auto"/>
        <w:ind w:right="28"/>
        <w:rPr>
          <w:rFonts w:asciiTheme="majorHAnsi" w:eastAsia="Times New Roman" w:hAnsiTheme="majorHAnsi" w:cstheme="majorHAnsi"/>
          <w:sz w:val="24"/>
          <w:szCs w:val="24"/>
          <w:lang w:val="en-GB"/>
        </w:rPr>
      </w:pPr>
    </w:p>
    <w:p w14:paraId="6385EB72" w14:textId="54FE6BAB" w:rsidR="00E64048" w:rsidRPr="005D5EFE" w:rsidRDefault="00E64048" w:rsidP="00AE45BA">
      <w:pPr>
        <w:spacing w:after="0" w:line="240" w:lineRule="auto"/>
        <w:ind w:right="28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GB"/>
        </w:rPr>
      </w:pPr>
      <w:r w:rsidRPr="005D5EFE">
        <w:rPr>
          <w:rFonts w:asciiTheme="majorHAnsi" w:eastAsia="Times New Roman" w:hAnsiTheme="majorHAnsi" w:cstheme="majorHAnsi"/>
          <w:b/>
          <w:sz w:val="24"/>
          <w:szCs w:val="24"/>
          <w:lang w:val="en-GB"/>
        </w:rPr>
        <w:t>has been registered as full-time exchange student at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4848"/>
        <w:gridCol w:w="3486"/>
      </w:tblGrid>
      <w:tr w:rsidR="002337E3" w:rsidRPr="005D5EFE" w14:paraId="69132F7C" w14:textId="77777777" w:rsidTr="00AE45BA">
        <w:tc>
          <w:tcPr>
            <w:tcW w:w="2122" w:type="dxa"/>
            <w:shd w:val="clear" w:color="auto" w:fill="D5DCE4" w:themeFill="text2" w:themeFillTint="33"/>
          </w:tcPr>
          <w:p w14:paraId="33E70110" w14:textId="40AA7C65" w:rsidR="002337E3" w:rsidRPr="005D5EFE" w:rsidRDefault="00E64048" w:rsidP="00AE45B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lang w:val="en-GB" w:eastAsia="en-GB"/>
              </w:rPr>
            </w:pPr>
            <w:r w:rsidRPr="005D5EFE">
              <w:rPr>
                <w:rFonts w:asciiTheme="majorHAnsi" w:eastAsia="Times New Roman" w:hAnsiTheme="majorHAnsi" w:cstheme="majorHAnsi"/>
                <w:bCs/>
                <w:lang w:val="en-GB" w:eastAsia="en-GB"/>
              </w:rPr>
              <w:t>Receiving I</w:t>
            </w:r>
            <w:r w:rsidR="002337E3" w:rsidRPr="005D5EFE">
              <w:rPr>
                <w:rFonts w:asciiTheme="majorHAnsi" w:eastAsia="Times New Roman" w:hAnsiTheme="majorHAnsi" w:cstheme="majorHAnsi"/>
                <w:bCs/>
                <w:lang w:val="en-GB" w:eastAsia="en-GB"/>
              </w:rPr>
              <w:t>nstitution</w:t>
            </w:r>
          </w:p>
        </w:tc>
        <w:tc>
          <w:tcPr>
            <w:tcW w:w="8334" w:type="dxa"/>
            <w:gridSpan w:val="2"/>
          </w:tcPr>
          <w:p w14:paraId="3BA2A14F" w14:textId="77777777" w:rsidR="00E64048" w:rsidRPr="005D5EFE" w:rsidRDefault="00E64048" w:rsidP="00AE45BA">
            <w:pPr>
              <w:spacing w:after="0" w:line="240" w:lineRule="auto"/>
              <w:ind w:right="28"/>
              <w:rPr>
                <w:rFonts w:asciiTheme="majorHAnsi" w:eastAsia="Times New Roman" w:hAnsiTheme="majorHAnsi" w:cstheme="majorHAnsi"/>
                <w:sz w:val="24"/>
                <w:szCs w:val="24"/>
                <w:lang w:val="en-GB"/>
              </w:rPr>
            </w:pPr>
          </w:p>
        </w:tc>
      </w:tr>
      <w:tr w:rsidR="002337E3" w:rsidRPr="005D5EFE" w14:paraId="32E4E1F5" w14:textId="77777777" w:rsidTr="00AE45BA">
        <w:tc>
          <w:tcPr>
            <w:tcW w:w="2122" w:type="dxa"/>
            <w:shd w:val="clear" w:color="auto" w:fill="D5DCE4" w:themeFill="text2" w:themeFillTint="33"/>
          </w:tcPr>
          <w:p w14:paraId="20119572" w14:textId="41F7582B" w:rsidR="00E64048" w:rsidRPr="005D5EFE" w:rsidRDefault="00E64048" w:rsidP="00AE45B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lang w:val="en-GB" w:eastAsia="en-GB"/>
              </w:rPr>
            </w:pPr>
            <w:r w:rsidRPr="005D5EFE">
              <w:rPr>
                <w:rFonts w:asciiTheme="majorHAnsi" w:eastAsia="Times New Roman" w:hAnsiTheme="majorHAnsi" w:cstheme="majorHAnsi"/>
                <w:bCs/>
                <w:lang w:val="en-GB" w:eastAsia="en-GB"/>
              </w:rPr>
              <w:t>ID Erasmus</w:t>
            </w:r>
          </w:p>
        </w:tc>
        <w:tc>
          <w:tcPr>
            <w:tcW w:w="4848" w:type="dxa"/>
          </w:tcPr>
          <w:p w14:paraId="5D9EF162" w14:textId="77777777" w:rsidR="00E64048" w:rsidRPr="005D5EFE" w:rsidRDefault="00E64048" w:rsidP="00AE45BA">
            <w:pPr>
              <w:spacing w:after="0" w:line="240" w:lineRule="auto"/>
              <w:ind w:right="28"/>
              <w:rPr>
                <w:rFonts w:asciiTheme="majorHAnsi" w:eastAsia="Times New Roman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3486" w:type="dxa"/>
          </w:tcPr>
          <w:p w14:paraId="359F1491" w14:textId="77777777" w:rsidR="00E64048" w:rsidRPr="005D5EFE" w:rsidRDefault="00E64048" w:rsidP="00AE45BA">
            <w:pPr>
              <w:spacing w:after="0" w:line="240" w:lineRule="auto"/>
              <w:ind w:right="28"/>
              <w:rPr>
                <w:rFonts w:asciiTheme="majorHAnsi" w:eastAsia="Times New Roman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6BB9E253" w14:textId="77777777" w:rsidR="008667EB" w:rsidRPr="005D5EFE" w:rsidRDefault="008667EB" w:rsidP="00AE45BA">
      <w:pPr>
        <w:spacing w:after="0" w:line="240" w:lineRule="auto"/>
        <w:ind w:right="28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33D8BE58" w14:textId="745C225C" w:rsidR="00413573" w:rsidRPr="005D5EFE" w:rsidRDefault="008667EB" w:rsidP="00AE45BA">
      <w:pPr>
        <w:spacing w:after="0" w:line="240" w:lineRule="auto"/>
        <w:ind w:right="28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GB"/>
        </w:rPr>
      </w:pPr>
      <w:r w:rsidRPr="005D5EFE">
        <w:rPr>
          <w:rFonts w:asciiTheme="majorHAnsi" w:eastAsia="Times New Roman" w:hAnsiTheme="majorHAnsi" w:cstheme="majorHAnsi"/>
          <w:b/>
          <w:sz w:val="24"/>
          <w:szCs w:val="24"/>
          <w:lang w:val="en-GB"/>
        </w:rPr>
        <w:t xml:space="preserve">Mobility type and duration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1004"/>
        <w:gridCol w:w="4224"/>
      </w:tblGrid>
      <w:tr w:rsidR="002337E3" w:rsidRPr="005D5EFE" w14:paraId="44826137" w14:textId="77777777" w:rsidTr="002337E3">
        <w:tc>
          <w:tcPr>
            <w:tcW w:w="10456" w:type="dxa"/>
            <w:gridSpan w:val="4"/>
          </w:tcPr>
          <w:p w14:paraId="1498C9CC" w14:textId="703BAA1D" w:rsidR="002337E3" w:rsidRPr="005D5EFE" w:rsidRDefault="00AE45BA" w:rsidP="00AE45BA">
            <w:pPr>
              <w:spacing w:after="0" w:line="240" w:lineRule="auto"/>
              <w:ind w:right="28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n-GB"/>
              </w:rPr>
              <w:t>□</w:t>
            </w:r>
            <w:r w:rsidRPr="005D5EFE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/>
              </w:rPr>
              <w:t xml:space="preserve"> PHYSICAL MOBILITY</w:t>
            </w:r>
          </w:p>
        </w:tc>
      </w:tr>
      <w:tr w:rsidR="00AE45BA" w:rsidRPr="005D5EFE" w14:paraId="7C2CC5A0" w14:textId="77777777" w:rsidTr="00907AA9">
        <w:tc>
          <w:tcPr>
            <w:tcW w:w="5228" w:type="dxa"/>
            <w:gridSpan w:val="2"/>
          </w:tcPr>
          <w:p w14:paraId="6F456380" w14:textId="5EF2CBC6" w:rsidR="0052202E" w:rsidRPr="005D5EFE" w:rsidRDefault="0052202E" w:rsidP="0052202E">
            <w:pPr>
              <w:spacing w:after="0" w:line="360" w:lineRule="auto"/>
              <w:ind w:right="28"/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>f</w:t>
            </w:r>
            <w:r w:rsidR="00AE45BA"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>rom</w:t>
            </w:r>
            <w:r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 xml:space="preserve"> </w:t>
            </w:r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(</w:t>
            </w:r>
            <w:proofErr w:type="spellStart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dd</w:t>
            </w:r>
            <w:proofErr w:type="spellEnd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/mm/</w:t>
            </w:r>
            <w:proofErr w:type="spellStart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yyyy</w:t>
            </w:r>
            <w:proofErr w:type="spellEnd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5228" w:type="dxa"/>
            <w:gridSpan w:val="2"/>
          </w:tcPr>
          <w:p w14:paraId="58D8471B" w14:textId="238061B1" w:rsidR="0052202E" w:rsidRPr="005D5EFE" w:rsidRDefault="00AE45BA" w:rsidP="0052202E">
            <w:pPr>
              <w:spacing w:after="0" w:line="360" w:lineRule="auto"/>
              <w:ind w:right="28"/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 xml:space="preserve">to </w:t>
            </w:r>
            <w:r w:rsidR="0052202E"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(</w:t>
            </w:r>
            <w:proofErr w:type="spellStart"/>
            <w:r w:rsidR="0052202E"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dd</w:t>
            </w:r>
            <w:proofErr w:type="spellEnd"/>
            <w:r w:rsidR="0052202E"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/mm/</w:t>
            </w:r>
            <w:proofErr w:type="spellStart"/>
            <w:r w:rsidR="0052202E"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yyyy</w:t>
            </w:r>
            <w:proofErr w:type="spellEnd"/>
            <w:r w:rsidR="0052202E"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)</w:t>
            </w:r>
          </w:p>
        </w:tc>
      </w:tr>
      <w:tr w:rsidR="002337E3" w:rsidRPr="005D5EFE" w14:paraId="7A339EBE" w14:textId="77777777" w:rsidTr="002337E3">
        <w:tc>
          <w:tcPr>
            <w:tcW w:w="10456" w:type="dxa"/>
            <w:gridSpan w:val="4"/>
          </w:tcPr>
          <w:p w14:paraId="5CA67DC4" w14:textId="48562BBB" w:rsidR="002337E3" w:rsidRPr="005D5EFE" w:rsidRDefault="00AE45BA" w:rsidP="00AE45BA">
            <w:pPr>
              <w:spacing w:after="0" w:line="240" w:lineRule="auto"/>
              <w:ind w:right="28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n-GB"/>
              </w:rPr>
              <w:t>□</w:t>
            </w:r>
            <w:r w:rsidRPr="005D5EFE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/>
              </w:rPr>
              <w:t xml:space="preserve"> BLENDED MOBILITY</w:t>
            </w:r>
          </w:p>
        </w:tc>
      </w:tr>
      <w:tr w:rsidR="00AE45BA" w:rsidRPr="005D5EFE" w14:paraId="101BB379" w14:textId="77777777" w:rsidTr="0052202E">
        <w:tc>
          <w:tcPr>
            <w:tcW w:w="2122" w:type="dxa"/>
            <w:tcBorders>
              <w:bottom w:val="single" w:sz="4" w:space="0" w:color="auto"/>
            </w:tcBorders>
          </w:tcPr>
          <w:p w14:paraId="723B4DD0" w14:textId="75D158E2" w:rsidR="0052202E" w:rsidRPr="005D5EFE" w:rsidRDefault="00AE45BA" w:rsidP="0052202E">
            <w:pPr>
              <w:spacing w:after="0" w:line="360" w:lineRule="auto"/>
              <w:ind w:right="28"/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>Physical mobility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682519AC" w14:textId="5AB32D45" w:rsidR="00AE45BA" w:rsidRPr="005D5EFE" w:rsidRDefault="0052202E" w:rsidP="0052202E">
            <w:pPr>
              <w:spacing w:after="0" w:line="360" w:lineRule="auto"/>
              <w:ind w:right="28"/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>f</w:t>
            </w:r>
            <w:r w:rsidR="00AE45BA"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>rom</w:t>
            </w:r>
            <w:r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 xml:space="preserve"> </w:t>
            </w:r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(</w:t>
            </w:r>
            <w:proofErr w:type="spellStart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dd</w:t>
            </w:r>
            <w:proofErr w:type="spellEnd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/mm/</w:t>
            </w:r>
            <w:proofErr w:type="spellStart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yyyy</w:t>
            </w:r>
            <w:proofErr w:type="spellEnd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295DD75C" w14:textId="26DC8B1B" w:rsidR="00AE45BA" w:rsidRPr="005D5EFE" w:rsidRDefault="0052202E" w:rsidP="0052202E">
            <w:pPr>
              <w:spacing w:after="0" w:line="360" w:lineRule="auto"/>
              <w:ind w:right="28"/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>t</w:t>
            </w:r>
            <w:r w:rsidR="00AE45BA"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>o</w:t>
            </w:r>
            <w:r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 xml:space="preserve"> </w:t>
            </w:r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(</w:t>
            </w:r>
            <w:proofErr w:type="spellStart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dd</w:t>
            </w:r>
            <w:proofErr w:type="spellEnd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/mm/</w:t>
            </w:r>
            <w:proofErr w:type="spellStart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yyyy</w:t>
            </w:r>
            <w:proofErr w:type="spellEnd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)</w:t>
            </w:r>
          </w:p>
        </w:tc>
      </w:tr>
      <w:tr w:rsidR="00AE45BA" w:rsidRPr="005D5EFE" w14:paraId="166A03F8" w14:textId="77777777" w:rsidTr="0052202E">
        <w:tc>
          <w:tcPr>
            <w:tcW w:w="2122" w:type="dxa"/>
            <w:tcBorders>
              <w:bottom w:val="single" w:sz="4" w:space="0" w:color="auto"/>
            </w:tcBorders>
          </w:tcPr>
          <w:p w14:paraId="68A6165F" w14:textId="6F7E0BC7" w:rsidR="0052202E" w:rsidRPr="005D5EFE" w:rsidRDefault="00AE45BA" w:rsidP="00AE45BA">
            <w:pPr>
              <w:spacing w:after="0" w:line="360" w:lineRule="auto"/>
              <w:ind w:right="28"/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>Virtual component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46B521C3" w14:textId="5196B65F" w:rsidR="0052202E" w:rsidRPr="005D5EFE" w:rsidRDefault="00AE45BA" w:rsidP="0052202E">
            <w:pPr>
              <w:spacing w:after="0" w:line="360" w:lineRule="auto"/>
              <w:ind w:right="28"/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 xml:space="preserve">from </w:t>
            </w:r>
            <w:r w:rsidR="0052202E"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(</w:t>
            </w:r>
            <w:proofErr w:type="spellStart"/>
            <w:r w:rsidR="0052202E"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dd</w:t>
            </w:r>
            <w:proofErr w:type="spellEnd"/>
            <w:r w:rsidR="0052202E"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/mm/</w:t>
            </w:r>
            <w:proofErr w:type="spellStart"/>
            <w:r w:rsidR="0052202E"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yyyy</w:t>
            </w:r>
            <w:proofErr w:type="spellEnd"/>
            <w:r w:rsidR="0052202E"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2DDD1B38" w14:textId="1DDF35B4" w:rsidR="00AE45BA" w:rsidRPr="005D5EFE" w:rsidRDefault="0052202E" w:rsidP="0052202E">
            <w:pPr>
              <w:spacing w:after="0" w:line="360" w:lineRule="auto"/>
              <w:ind w:right="28"/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>t</w:t>
            </w:r>
            <w:r w:rsidR="00AE45BA"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>o</w:t>
            </w:r>
            <w:r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 xml:space="preserve"> </w:t>
            </w:r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(</w:t>
            </w:r>
            <w:proofErr w:type="spellStart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dd</w:t>
            </w:r>
            <w:proofErr w:type="spellEnd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/mm/</w:t>
            </w:r>
            <w:proofErr w:type="spellStart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yyyy</w:t>
            </w:r>
            <w:proofErr w:type="spellEnd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)</w:t>
            </w:r>
          </w:p>
        </w:tc>
      </w:tr>
      <w:tr w:rsidR="0052202E" w:rsidRPr="005D5EFE" w14:paraId="2671FFEF" w14:textId="77777777" w:rsidTr="0052202E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D3661" w14:textId="6BAC309E" w:rsidR="0052202E" w:rsidRPr="005D5EFE" w:rsidRDefault="0052202E" w:rsidP="0052202E">
            <w:pPr>
              <w:spacing w:after="0" w:line="240" w:lineRule="auto"/>
              <w:ind w:right="28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/>
              </w:rPr>
              <w:t>Physical and Virtual components cannot overlap</w:t>
            </w:r>
          </w:p>
          <w:p w14:paraId="30F0F19E" w14:textId="622575EF" w:rsidR="0052202E" w:rsidRPr="005D5EFE" w:rsidRDefault="0052202E" w:rsidP="00AE45BA">
            <w:pPr>
              <w:spacing w:after="0" w:line="240" w:lineRule="auto"/>
              <w:ind w:right="28"/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n-GB"/>
              </w:rPr>
            </w:pPr>
          </w:p>
        </w:tc>
      </w:tr>
      <w:tr w:rsidR="00AE45BA" w:rsidRPr="005D5EFE" w14:paraId="3275D63A" w14:textId="77777777" w:rsidTr="002337E3">
        <w:tc>
          <w:tcPr>
            <w:tcW w:w="10456" w:type="dxa"/>
            <w:gridSpan w:val="4"/>
          </w:tcPr>
          <w:p w14:paraId="11C0F4A3" w14:textId="23F3106E" w:rsidR="00AE45BA" w:rsidRPr="005D5EFE" w:rsidRDefault="00AE45BA" w:rsidP="00AE45BA">
            <w:pPr>
              <w:spacing w:after="0" w:line="240" w:lineRule="auto"/>
              <w:ind w:right="28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b/>
                <w:sz w:val="36"/>
                <w:szCs w:val="36"/>
                <w:lang w:val="en-GB"/>
              </w:rPr>
              <w:t>□</w:t>
            </w:r>
            <w:r w:rsidRPr="005D5EFE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GB"/>
              </w:rPr>
              <w:t xml:space="preserve"> BLENDED INTENSIVE PROGRAMME</w:t>
            </w:r>
          </w:p>
        </w:tc>
      </w:tr>
      <w:tr w:rsidR="0052202E" w:rsidRPr="005D5EFE" w14:paraId="23D58815" w14:textId="77777777" w:rsidTr="0052202E">
        <w:tc>
          <w:tcPr>
            <w:tcW w:w="2122" w:type="dxa"/>
          </w:tcPr>
          <w:p w14:paraId="1275CB0F" w14:textId="77777777" w:rsidR="0052202E" w:rsidRPr="005D5EFE" w:rsidRDefault="0052202E" w:rsidP="0052202E">
            <w:pPr>
              <w:spacing w:after="0" w:line="360" w:lineRule="auto"/>
              <w:ind w:right="28"/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>Physical mobility</w:t>
            </w:r>
          </w:p>
        </w:tc>
        <w:tc>
          <w:tcPr>
            <w:tcW w:w="4110" w:type="dxa"/>
            <w:gridSpan w:val="2"/>
          </w:tcPr>
          <w:p w14:paraId="4BFBB286" w14:textId="562B3E67" w:rsidR="0052202E" w:rsidRPr="005D5EFE" w:rsidRDefault="0052202E" w:rsidP="0052202E">
            <w:pPr>
              <w:spacing w:after="0" w:line="360" w:lineRule="auto"/>
              <w:ind w:right="28"/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 xml:space="preserve">from </w:t>
            </w:r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(</w:t>
            </w:r>
            <w:proofErr w:type="spellStart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dd</w:t>
            </w:r>
            <w:proofErr w:type="spellEnd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/mm/</w:t>
            </w:r>
            <w:proofErr w:type="spellStart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yyyy</w:t>
            </w:r>
            <w:proofErr w:type="spellEnd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4224" w:type="dxa"/>
          </w:tcPr>
          <w:p w14:paraId="11FCA1BD" w14:textId="7E8B0188" w:rsidR="0052202E" w:rsidRPr="005D5EFE" w:rsidRDefault="0052202E" w:rsidP="0052202E">
            <w:pPr>
              <w:spacing w:after="0" w:line="360" w:lineRule="auto"/>
              <w:ind w:right="28"/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 xml:space="preserve">to </w:t>
            </w:r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(</w:t>
            </w:r>
            <w:proofErr w:type="spellStart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dd</w:t>
            </w:r>
            <w:proofErr w:type="spellEnd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/mm/</w:t>
            </w:r>
            <w:proofErr w:type="spellStart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yyyy</w:t>
            </w:r>
            <w:proofErr w:type="spellEnd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)</w:t>
            </w:r>
          </w:p>
        </w:tc>
      </w:tr>
      <w:tr w:rsidR="0052202E" w:rsidRPr="005D5EFE" w14:paraId="3CBEF9A0" w14:textId="77777777" w:rsidTr="0052202E">
        <w:tc>
          <w:tcPr>
            <w:tcW w:w="2122" w:type="dxa"/>
          </w:tcPr>
          <w:p w14:paraId="51D25EDA" w14:textId="4970BA85" w:rsidR="0052202E" w:rsidRPr="005D5EFE" w:rsidRDefault="0052202E" w:rsidP="0052202E">
            <w:pPr>
              <w:spacing w:after="0" w:line="360" w:lineRule="auto"/>
              <w:ind w:right="28"/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 xml:space="preserve">Virtual component </w:t>
            </w:r>
            <w:r w:rsidRPr="005D5EFE">
              <w:rPr>
                <w:rFonts w:asciiTheme="majorHAnsi" w:eastAsia="Times New Roman" w:hAnsiTheme="majorHAnsi" w:cstheme="majorHAnsi"/>
                <w:sz w:val="18"/>
                <w:szCs w:val="18"/>
                <w:lang w:val="en-GB"/>
              </w:rPr>
              <w:t>(before/during)</w:t>
            </w:r>
          </w:p>
        </w:tc>
        <w:tc>
          <w:tcPr>
            <w:tcW w:w="4110" w:type="dxa"/>
            <w:gridSpan w:val="2"/>
          </w:tcPr>
          <w:p w14:paraId="0E8DA724" w14:textId="2501130B" w:rsidR="0052202E" w:rsidRPr="005D5EFE" w:rsidRDefault="0052202E" w:rsidP="0052202E">
            <w:pPr>
              <w:spacing w:after="0" w:line="360" w:lineRule="auto"/>
              <w:ind w:right="28"/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 xml:space="preserve">from </w:t>
            </w:r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(</w:t>
            </w:r>
            <w:proofErr w:type="spellStart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dd</w:t>
            </w:r>
            <w:proofErr w:type="spellEnd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/mm/</w:t>
            </w:r>
            <w:proofErr w:type="spellStart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yyyy</w:t>
            </w:r>
            <w:proofErr w:type="spellEnd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4224" w:type="dxa"/>
          </w:tcPr>
          <w:p w14:paraId="6B51D0AA" w14:textId="19C5ACF7" w:rsidR="0052202E" w:rsidRPr="005D5EFE" w:rsidRDefault="0052202E" w:rsidP="0052202E">
            <w:pPr>
              <w:spacing w:after="0" w:line="360" w:lineRule="auto"/>
              <w:ind w:right="28"/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 xml:space="preserve">to </w:t>
            </w:r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(</w:t>
            </w:r>
            <w:proofErr w:type="spellStart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dd</w:t>
            </w:r>
            <w:proofErr w:type="spellEnd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/mm/</w:t>
            </w:r>
            <w:proofErr w:type="spellStart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yyyy</w:t>
            </w:r>
            <w:proofErr w:type="spellEnd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)</w:t>
            </w:r>
          </w:p>
        </w:tc>
      </w:tr>
      <w:tr w:rsidR="0052202E" w:rsidRPr="005D5EFE" w14:paraId="1CC2D327" w14:textId="77777777" w:rsidTr="0052202E">
        <w:tc>
          <w:tcPr>
            <w:tcW w:w="2122" w:type="dxa"/>
          </w:tcPr>
          <w:p w14:paraId="5303504E" w14:textId="1B13BAD2" w:rsidR="0052202E" w:rsidRPr="005D5EFE" w:rsidRDefault="0052202E" w:rsidP="0052202E">
            <w:pPr>
              <w:spacing w:after="0" w:line="360" w:lineRule="auto"/>
              <w:ind w:right="28"/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</w:pPr>
            <w:bookmarkStart w:id="0" w:name="_GoBack" w:colFirst="2" w:colLast="2"/>
            <w:r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 xml:space="preserve">Virtual component </w:t>
            </w:r>
            <w:r w:rsidRPr="005D5EFE">
              <w:rPr>
                <w:rFonts w:asciiTheme="majorHAnsi" w:eastAsia="Times New Roman" w:hAnsiTheme="majorHAnsi" w:cstheme="majorHAnsi"/>
                <w:sz w:val="18"/>
                <w:szCs w:val="18"/>
                <w:lang w:val="en-GB"/>
              </w:rPr>
              <w:t>(during/after)</w:t>
            </w:r>
          </w:p>
        </w:tc>
        <w:tc>
          <w:tcPr>
            <w:tcW w:w="4110" w:type="dxa"/>
            <w:gridSpan w:val="2"/>
          </w:tcPr>
          <w:p w14:paraId="412CAAA9" w14:textId="5CBDB297" w:rsidR="0052202E" w:rsidRPr="005D5EFE" w:rsidRDefault="0052202E" w:rsidP="0052202E">
            <w:pPr>
              <w:spacing w:after="0" w:line="360" w:lineRule="auto"/>
              <w:ind w:right="28"/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 xml:space="preserve">from </w:t>
            </w:r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(</w:t>
            </w:r>
            <w:proofErr w:type="spellStart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dd</w:t>
            </w:r>
            <w:proofErr w:type="spellEnd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/mm/</w:t>
            </w:r>
            <w:proofErr w:type="spellStart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yyyy</w:t>
            </w:r>
            <w:proofErr w:type="spellEnd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4224" w:type="dxa"/>
          </w:tcPr>
          <w:p w14:paraId="699BE591" w14:textId="6792A60C" w:rsidR="0052202E" w:rsidRPr="005D5EFE" w:rsidRDefault="0052202E" w:rsidP="0052202E">
            <w:pPr>
              <w:spacing w:after="0" w:line="360" w:lineRule="auto"/>
              <w:ind w:right="28"/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sz w:val="21"/>
                <w:szCs w:val="21"/>
                <w:lang w:val="en-GB"/>
              </w:rPr>
              <w:t xml:space="preserve">to </w:t>
            </w:r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(</w:t>
            </w:r>
            <w:proofErr w:type="spellStart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dd</w:t>
            </w:r>
            <w:proofErr w:type="spellEnd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/mm/</w:t>
            </w:r>
            <w:proofErr w:type="spellStart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yyyy</w:t>
            </w:r>
            <w:proofErr w:type="spellEnd"/>
            <w:r w:rsidRPr="005D5EFE">
              <w:rPr>
                <w:rFonts w:asciiTheme="majorHAnsi" w:eastAsia="Times New Roman" w:hAnsiTheme="majorHAnsi" w:cstheme="majorHAnsi"/>
                <w:sz w:val="16"/>
                <w:szCs w:val="16"/>
                <w:lang w:val="en-GB"/>
              </w:rPr>
              <w:t>)</w:t>
            </w:r>
          </w:p>
        </w:tc>
      </w:tr>
      <w:bookmarkEnd w:id="0"/>
    </w:tbl>
    <w:p w14:paraId="22BCBB18" w14:textId="24A83317" w:rsidR="00AE45BA" w:rsidRPr="005D5EFE" w:rsidRDefault="00AE45BA" w:rsidP="00AE45BA">
      <w:pPr>
        <w:spacing w:after="0" w:line="240" w:lineRule="auto"/>
        <w:ind w:right="28"/>
        <w:jc w:val="center"/>
        <w:rPr>
          <w:rFonts w:asciiTheme="majorHAnsi" w:eastAsia="Times New Roman" w:hAnsiTheme="majorHAnsi" w:cstheme="majorHAnsi"/>
          <w:sz w:val="24"/>
          <w:szCs w:val="24"/>
          <w:lang w:val="en-GB"/>
        </w:rPr>
      </w:pPr>
    </w:p>
    <w:p w14:paraId="5074B38D" w14:textId="15AFC07D" w:rsidR="00921808" w:rsidRPr="005D5EFE" w:rsidRDefault="00921808" w:rsidP="00AE45BA">
      <w:pPr>
        <w:spacing w:after="0" w:line="240" w:lineRule="auto"/>
        <w:ind w:right="28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5D5EFE">
        <w:rPr>
          <w:rFonts w:asciiTheme="majorHAnsi" w:eastAsia="Times New Roman" w:hAnsiTheme="majorHAnsi" w:cstheme="majorHAnsi"/>
          <w:sz w:val="20"/>
          <w:szCs w:val="20"/>
          <w:lang w:val="en-GB"/>
        </w:rPr>
        <w:t>Courses have been taught in (specify language/s):</w:t>
      </w:r>
      <w:r w:rsidR="00AE45BA" w:rsidRPr="005D5EFE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_____________________________________________________</w:t>
      </w:r>
    </w:p>
    <w:p w14:paraId="290BCAF8" w14:textId="3496F753" w:rsidR="00921808" w:rsidRPr="005D5EFE" w:rsidRDefault="00921808" w:rsidP="00AE45BA">
      <w:pPr>
        <w:spacing w:after="0" w:line="240" w:lineRule="auto"/>
        <w:ind w:right="28"/>
        <w:rPr>
          <w:rFonts w:asciiTheme="majorHAnsi" w:eastAsia="Times New Roman" w:hAnsiTheme="majorHAnsi" w:cstheme="majorHAnsi"/>
          <w:sz w:val="24"/>
          <w:szCs w:val="24"/>
          <w:lang w:val="en-GB"/>
        </w:rPr>
      </w:pPr>
    </w:p>
    <w:p w14:paraId="1E9AED2B" w14:textId="77777777" w:rsidR="00AE45BA" w:rsidRPr="005D5EFE" w:rsidRDefault="00AE45BA" w:rsidP="00AE45BA">
      <w:pPr>
        <w:spacing w:after="0" w:line="240" w:lineRule="auto"/>
        <w:ind w:right="28"/>
        <w:rPr>
          <w:rFonts w:asciiTheme="majorHAnsi" w:eastAsia="Times New Roman" w:hAnsiTheme="majorHAnsi" w:cstheme="majorHAnsi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AE45BA" w:rsidRPr="005D5EFE" w14:paraId="72057A3E" w14:textId="77777777" w:rsidTr="00AE45BA">
        <w:tc>
          <w:tcPr>
            <w:tcW w:w="10456" w:type="dxa"/>
            <w:gridSpan w:val="2"/>
            <w:shd w:val="clear" w:color="auto" w:fill="D5DCE4" w:themeFill="text2" w:themeFillTint="33"/>
          </w:tcPr>
          <w:p w14:paraId="280C116E" w14:textId="0F171EB1" w:rsidR="00AE45BA" w:rsidRPr="005D5EFE" w:rsidRDefault="00AE45BA" w:rsidP="002404AE">
            <w:pPr>
              <w:spacing w:after="0" w:line="360" w:lineRule="auto"/>
              <w:rPr>
                <w:rFonts w:asciiTheme="majorHAnsi" w:eastAsia="Times New Roman" w:hAnsiTheme="majorHAnsi" w:cstheme="majorHAnsi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lang w:val="en-GB"/>
              </w:rPr>
              <w:t>Responsible person in the Receiving Institu</w:t>
            </w:r>
            <w:r w:rsidR="00FC1FA7" w:rsidRPr="005D5EFE">
              <w:rPr>
                <w:rFonts w:asciiTheme="majorHAnsi" w:eastAsia="Times New Roman" w:hAnsiTheme="majorHAnsi" w:cstheme="majorHAnsi"/>
                <w:lang w:val="en-GB"/>
              </w:rPr>
              <w:t>t</w:t>
            </w:r>
            <w:r w:rsidRPr="005D5EFE">
              <w:rPr>
                <w:rFonts w:asciiTheme="majorHAnsi" w:eastAsia="Times New Roman" w:hAnsiTheme="majorHAnsi" w:cstheme="majorHAnsi"/>
                <w:lang w:val="en-GB"/>
              </w:rPr>
              <w:t>ion</w:t>
            </w:r>
          </w:p>
        </w:tc>
      </w:tr>
      <w:tr w:rsidR="00AE45BA" w:rsidRPr="005D5EFE" w14:paraId="55A40F8F" w14:textId="77777777" w:rsidTr="00AE45BA">
        <w:tc>
          <w:tcPr>
            <w:tcW w:w="1980" w:type="dxa"/>
          </w:tcPr>
          <w:p w14:paraId="590E6E88" w14:textId="77777777" w:rsidR="00AE45BA" w:rsidRPr="005D5EFE" w:rsidRDefault="00AE45BA" w:rsidP="002404AE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Name</w:t>
            </w:r>
          </w:p>
        </w:tc>
        <w:tc>
          <w:tcPr>
            <w:tcW w:w="8476" w:type="dxa"/>
          </w:tcPr>
          <w:p w14:paraId="572F88E8" w14:textId="76CE07CE" w:rsidR="00AE45BA" w:rsidRPr="005D5EFE" w:rsidRDefault="00AE45BA" w:rsidP="002404AE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</w:tr>
      <w:tr w:rsidR="00AE45BA" w:rsidRPr="005D5EFE" w14:paraId="1EEB5C71" w14:textId="77777777" w:rsidTr="00AE45BA">
        <w:tc>
          <w:tcPr>
            <w:tcW w:w="1980" w:type="dxa"/>
          </w:tcPr>
          <w:p w14:paraId="1A38241C" w14:textId="77777777" w:rsidR="00AE45BA" w:rsidRPr="005D5EFE" w:rsidRDefault="00AE45BA" w:rsidP="002404AE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8476" w:type="dxa"/>
          </w:tcPr>
          <w:p w14:paraId="11F5D4A4" w14:textId="54213D43" w:rsidR="00AE45BA" w:rsidRPr="005D5EFE" w:rsidRDefault="00AE45BA" w:rsidP="002404AE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</w:tr>
      <w:tr w:rsidR="00AE45BA" w:rsidRPr="005D5EFE" w14:paraId="083DC781" w14:textId="77777777" w:rsidTr="00AE45BA">
        <w:tc>
          <w:tcPr>
            <w:tcW w:w="1980" w:type="dxa"/>
          </w:tcPr>
          <w:p w14:paraId="2140F5C5" w14:textId="77777777" w:rsidR="00AE45BA" w:rsidRPr="005D5EFE" w:rsidRDefault="00AE45BA" w:rsidP="002404AE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8476" w:type="dxa"/>
          </w:tcPr>
          <w:p w14:paraId="46460BC1" w14:textId="2F2E60B6" w:rsidR="00AE45BA" w:rsidRPr="005D5EFE" w:rsidRDefault="00AE45BA" w:rsidP="002404AE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</w:tr>
      <w:tr w:rsidR="00AE45BA" w:rsidRPr="005D5EFE" w14:paraId="442264BC" w14:textId="77777777" w:rsidTr="00AE45BA">
        <w:tc>
          <w:tcPr>
            <w:tcW w:w="1980" w:type="dxa"/>
          </w:tcPr>
          <w:p w14:paraId="57172D36" w14:textId="38BD6FCE" w:rsidR="00AE45BA" w:rsidRPr="005D5EFE" w:rsidRDefault="00FC1FA7" w:rsidP="002404AE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E</w:t>
            </w:r>
            <w:r w:rsidR="00AE45BA" w:rsidRPr="005D5EFE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-mail</w:t>
            </w:r>
          </w:p>
        </w:tc>
        <w:tc>
          <w:tcPr>
            <w:tcW w:w="8476" w:type="dxa"/>
          </w:tcPr>
          <w:p w14:paraId="451B51EA" w14:textId="37DDE7EC" w:rsidR="00AE45BA" w:rsidRPr="005D5EFE" w:rsidRDefault="00AE45BA" w:rsidP="002404AE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</w:tr>
      <w:tr w:rsidR="00AE45BA" w:rsidRPr="005D5EFE" w14:paraId="0EDCE073" w14:textId="77777777" w:rsidTr="00AE45BA">
        <w:tc>
          <w:tcPr>
            <w:tcW w:w="1980" w:type="dxa"/>
          </w:tcPr>
          <w:p w14:paraId="03E10638" w14:textId="3D12FBAA" w:rsidR="00AE45BA" w:rsidRPr="005D5EFE" w:rsidRDefault="00AE45BA" w:rsidP="002404AE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 w:rsidRPr="005D5EFE"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Signature</w:t>
            </w:r>
          </w:p>
          <w:p w14:paraId="648C79C5" w14:textId="77777777" w:rsidR="00AE45BA" w:rsidRPr="005D5EFE" w:rsidRDefault="00AE45BA" w:rsidP="002404AE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  <w:p w14:paraId="36CED569" w14:textId="5BBC02C4" w:rsidR="00AE45BA" w:rsidRPr="005D5EFE" w:rsidRDefault="00AE45BA" w:rsidP="002404AE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8476" w:type="dxa"/>
          </w:tcPr>
          <w:p w14:paraId="767F5B42" w14:textId="551236D8" w:rsidR="00AE45BA" w:rsidRPr="005D5EFE" w:rsidRDefault="00AE45BA" w:rsidP="002404AE">
            <w:pPr>
              <w:spacing w:after="0" w:line="36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</w:p>
        </w:tc>
      </w:tr>
    </w:tbl>
    <w:p w14:paraId="4A17CF4F" w14:textId="76C9C5C2" w:rsidR="00921808" w:rsidRPr="005D5EFE" w:rsidRDefault="00921808" w:rsidP="00AE45BA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en-GB"/>
        </w:rPr>
      </w:pPr>
    </w:p>
    <w:sectPr w:rsidR="00921808" w:rsidRPr="005D5EFE" w:rsidSect="002337E3">
      <w:headerReference w:type="default" r:id="rId11"/>
      <w:pgSz w:w="11906" w:h="16838"/>
      <w:pgMar w:top="1958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70ABC" w14:textId="77777777" w:rsidR="00272988" w:rsidRDefault="00272988" w:rsidP="005F66E7">
      <w:pPr>
        <w:spacing w:after="0" w:line="240" w:lineRule="auto"/>
      </w:pPr>
      <w:r>
        <w:separator/>
      </w:r>
    </w:p>
  </w:endnote>
  <w:endnote w:type="continuationSeparator" w:id="0">
    <w:p w14:paraId="0BC290A1" w14:textId="77777777" w:rsidR="00272988" w:rsidRDefault="00272988" w:rsidP="005F66E7">
      <w:pPr>
        <w:spacing w:after="0" w:line="240" w:lineRule="auto"/>
      </w:pPr>
      <w:r>
        <w:continuationSeparator/>
      </w:r>
    </w:p>
  </w:endnote>
  <w:endnote w:type="continuationNotice" w:id="1">
    <w:p w14:paraId="4216A873" w14:textId="77777777" w:rsidR="00272988" w:rsidRDefault="002729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D9756" w14:textId="77777777" w:rsidR="00272988" w:rsidRDefault="00272988" w:rsidP="005F66E7">
      <w:pPr>
        <w:spacing w:after="0" w:line="240" w:lineRule="auto"/>
      </w:pPr>
      <w:r>
        <w:separator/>
      </w:r>
    </w:p>
  </w:footnote>
  <w:footnote w:type="continuationSeparator" w:id="0">
    <w:p w14:paraId="3B9AE9C2" w14:textId="77777777" w:rsidR="00272988" w:rsidRDefault="00272988" w:rsidP="005F66E7">
      <w:pPr>
        <w:spacing w:after="0" w:line="240" w:lineRule="auto"/>
      </w:pPr>
      <w:r>
        <w:continuationSeparator/>
      </w:r>
    </w:p>
  </w:footnote>
  <w:footnote w:type="continuationNotice" w:id="1">
    <w:p w14:paraId="3161005C" w14:textId="77777777" w:rsidR="00272988" w:rsidRDefault="002729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1D09B" w14:textId="544F2CA7" w:rsidR="002337E3" w:rsidRDefault="002337E3">
    <w:pPr>
      <w:pStyle w:val="Intestazione"/>
    </w:pPr>
    <w:r w:rsidRPr="00A04811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4257ACA" wp14:editId="4DC36020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1877982" cy="381000"/>
          <wp:effectExtent l="0" t="0" r="8255" b="0"/>
          <wp:wrapNone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82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b/>
        <w:noProof/>
        <w:color w:val="000000"/>
        <w:sz w:val="26"/>
        <w:szCs w:val="26"/>
        <w:lang w:eastAsia="it-IT"/>
      </w:rPr>
      <w:drawing>
        <wp:inline distT="0" distB="0" distL="114300" distR="114300" wp14:anchorId="7C70F7B4" wp14:editId="675F1227">
          <wp:extent cx="573405" cy="614680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7B9A"/>
    <w:multiLevelType w:val="hybridMultilevel"/>
    <w:tmpl w:val="512A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23F5"/>
    <w:multiLevelType w:val="hybridMultilevel"/>
    <w:tmpl w:val="3BB0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A4130"/>
    <w:multiLevelType w:val="hybridMultilevel"/>
    <w:tmpl w:val="3A5AE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E76B3"/>
    <w:multiLevelType w:val="hybridMultilevel"/>
    <w:tmpl w:val="F2625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23"/>
    <w:rsid w:val="00005FFC"/>
    <w:rsid w:val="00021B3A"/>
    <w:rsid w:val="000851F9"/>
    <w:rsid w:val="00094C8A"/>
    <w:rsid w:val="000C3BE0"/>
    <w:rsid w:val="000C610D"/>
    <w:rsid w:val="000D7748"/>
    <w:rsid w:val="00134D69"/>
    <w:rsid w:val="001424A8"/>
    <w:rsid w:val="00174F66"/>
    <w:rsid w:val="00181968"/>
    <w:rsid w:val="0019347D"/>
    <w:rsid w:val="001A5F47"/>
    <w:rsid w:val="001C792B"/>
    <w:rsid w:val="001D107C"/>
    <w:rsid w:val="002337E3"/>
    <w:rsid w:val="00236998"/>
    <w:rsid w:val="00244302"/>
    <w:rsid w:val="00272988"/>
    <w:rsid w:val="002C5273"/>
    <w:rsid w:val="002E1905"/>
    <w:rsid w:val="00314133"/>
    <w:rsid w:val="0035116B"/>
    <w:rsid w:val="003A52FF"/>
    <w:rsid w:val="003D48C6"/>
    <w:rsid w:val="003E0C23"/>
    <w:rsid w:val="003F60C8"/>
    <w:rsid w:val="00413573"/>
    <w:rsid w:val="0046486F"/>
    <w:rsid w:val="00494C52"/>
    <w:rsid w:val="00502EF9"/>
    <w:rsid w:val="0052202E"/>
    <w:rsid w:val="00532743"/>
    <w:rsid w:val="005351C4"/>
    <w:rsid w:val="00555F03"/>
    <w:rsid w:val="005864AA"/>
    <w:rsid w:val="00597377"/>
    <w:rsid w:val="005B1A0D"/>
    <w:rsid w:val="005D5EFE"/>
    <w:rsid w:val="005D6657"/>
    <w:rsid w:val="005F66E7"/>
    <w:rsid w:val="00605076"/>
    <w:rsid w:val="00616484"/>
    <w:rsid w:val="006274A5"/>
    <w:rsid w:val="00653214"/>
    <w:rsid w:val="00656DD1"/>
    <w:rsid w:val="00673310"/>
    <w:rsid w:val="006754AC"/>
    <w:rsid w:val="00684FA3"/>
    <w:rsid w:val="00694BEE"/>
    <w:rsid w:val="00696425"/>
    <w:rsid w:val="006B2CC6"/>
    <w:rsid w:val="007925D1"/>
    <w:rsid w:val="00793583"/>
    <w:rsid w:val="00795DCE"/>
    <w:rsid w:val="007A576D"/>
    <w:rsid w:val="007D47AF"/>
    <w:rsid w:val="00854FA2"/>
    <w:rsid w:val="008667EB"/>
    <w:rsid w:val="00882FED"/>
    <w:rsid w:val="0089316A"/>
    <w:rsid w:val="008B2E71"/>
    <w:rsid w:val="008D1623"/>
    <w:rsid w:val="008D38C7"/>
    <w:rsid w:val="00910DA9"/>
    <w:rsid w:val="00921808"/>
    <w:rsid w:val="00950658"/>
    <w:rsid w:val="00973376"/>
    <w:rsid w:val="009A1854"/>
    <w:rsid w:val="009A6862"/>
    <w:rsid w:val="009B1607"/>
    <w:rsid w:val="009B606A"/>
    <w:rsid w:val="00A00F20"/>
    <w:rsid w:val="00A2227D"/>
    <w:rsid w:val="00A460C8"/>
    <w:rsid w:val="00A46919"/>
    <w:rsid w:val="00A620F8"/>
    <w:rsid w:val="00A8548D"/>
    <w:rsid w:val="00A92524"/>
    <w:rsid w:val="00AB6B93"/>
    <w:rsid w:val="00AD60CE"/>
    <w:rsid w:val="00AE45BA"/>
    <w:rsid w:val="00B124E2"/>
    <w:rsid w:val="00B41409"/>
    <w:rsid w:val="00B77E44"/>
    <w:rsid w:val="00B81B82"/>
    <w:rsid w:val="00B8536F"/>
    <w:rsid w:val="00BA1E54"/>
    <w:rsid w:val="00BD28B3"/>
    <w:rsid w:val="00C26C44"/>
    <w:rsid w:val="00C31445"/>
    <w:rsid w:val="00C32A4D"/>
    <w:rsid w:val="00CB707C"/>
    <w:rsid w:val="00DD2CC6"/>
    <w:rsid w:val="00E176C0"/>
    <w:rsid w:val="00E4761F"/>
    <w:rsid w:val="00E64048"/>
    <w:rsid w:val="00E750BE"/>
    <w:rsid w:val="00E7669F"/>
    <w:rsid w:val="00E7785D"/>
    <w:rsid w:val="00EA0171"/>
    <w:rsid w:val="00EF69DC"/>
    <w:rsid w:val="00F054A1"/>
    <w:rsid w:val="00F21D59"/>
    <w:rsid w:val="00F809EB"/>
    <w:rsid w:val="00F86247"/>
    <w:rsid w:val="00FB1FE5"/>
    <w:rsid w:val="00FC1FA7"/>
    <w:rsid w:val="00FC77E0"/>
    <w:rsid w:val="00FF253B"/>
    <w:rsid w:val="305EAB8B"/>
    <w:rsid w:val="619B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63A67"/>
  <w15:chartTrackingRefBased/>
  <w15:docId w15:val="{D52ECBEA-1D7A-4459-B484-5BF4A417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0C23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0C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3E0C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5F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5F66E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66E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5F66E7"/>
    <w:rPr>
      <w:vertAlign w:val="superscript"/>
    </w:rPr>
  </w:style>
  <w:style w:type="paragraph" w:styleId="Testonotadichiusura">
    <w:name w:val="endnote text"/>
    <w:basedOn w:val="Normale"/>
    <w:link w:val="TestonotadichiusuraCarattere"/>
    <w:unhideWhenUsed/>
    <w:rsid w:val="005F66E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F66E7"/>
    <w:rPr>
      <w:sz w:val="20"/>
      <w:szCs w:val="2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F66E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F66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F66E7"/>
    <w:rPr>
      <w:sz w:val="20"/>
      <w:szCs w:val="20"/>
      <w:lang w:val="it-IT"/>
    </w:rPr>
  </w:style>
  <w:style w:type="paragraph" w:styleId="Paragrafoelenco">
    <w:name w:val="List Paragraph"/>
    <w:basedOn w:val="Normale"/>
    <w:uiPriority w:val="34"/>
    <w:qFormat/>
    <w:rsid w:val="008667E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9316A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54A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F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F03"/>
    <w:rPr>
      <w:rFonts w:ascii="Times New Roman" w:hAnsi="Times New Roman" w:cs="Times New Roman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0C8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0C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F7F40F5A9A641BB9D2939E2C8892B" ma:contentTypeVersion="8" ma:contentTypeDescription="Ein neues Dokument erstellen." ma:contentTypeScope="" ma:versionID="ee783ddd034be52a740ad5a0103e6c79">
  <xsd:schema xmlns:xsd="http://www.w3.org/2001/XMLSchema" xmlns:xs="http://www.w3.org/2001/XMLSchema" xmlns:p="http://schemas.microsoft.com/office/2006/metadata/properties" xmlns:ns2="3fb91a6a-179c-40e3-9f1d-e92656024331" targetNamespace="http://schemas.microsoft.com/office/2006/metadata/properties" ma:root="true" ma:fieldsID="26720faaed5e43762805b1cbf3c658f9" ns2:_="">
    <xsd:import namespace="3fb91a6a-179c-40e3-9f1d-e92656024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91a6a-179c-40e3-9f1d-e92656024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0D72F8-71BA-43E0-B78D-FB5F027FE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91a6a-179c-40e3-9f1d-e92656024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AA211-5527-46D3-BF36-04F2A9688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DF222F-6722-4B57-8485-4D1BF6C8A5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F17473-D2B8-47DB-8CCB-6855CB84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967</CharactersWithSpaces>
  <SharedDoc>false</SharedDoc>
  <HLinks>
    <vt:vector size="54" baseType="variant">
      <vt:variant>
        <vt:i4>1441815</vt:i4>
      </vt:variant>
      <vt:variant>
        <vt:i4>18</vt:i4>
      </vt:variant>
      <vt:variant>
        <vt:i4>0</vt:i4>
      </vt:variant>
      <vt:variant>
        <vt:i4>5</vt:i4>
      </vt:variant>
      <vt:variant>
        <vt:lpwstr>https://europass.cedefop.europa.eu/en/resources/european-language-levels-cefr</vt:lpwstr>
      </vt:variant>
      <vt:variant>
        <vt:lpwstr/>
      </vt:variant>
      <vt:variant>
        <vt:i4>5046343</vt:i4>
      </vt:variant>
      <vt:variant>
        <vt:i4>15</vt:i4>
      </vt:variant>
      <vt:variant>
        <vt:i4>0</vt:i4>
      </vt:variant>
      <vt:variant>
        <vt:i4>5</vt:i4>
      </vt:variant>
      <vt:variant>
        <vt:lpwstr>https://europa.eu/europass/en</vt:lpwstr>
      </vt:variant>
      <vt:variant>
        <vt:lpwstr/>
      </vt:variant>
      <vt:variant>
        <vt:i4>5636191</vt:i4>
      </vt:variant>
      <vt:variant>
        <vt:i4>12</vt:i4>
      </vt:variant>
      <vt:variant>
        <vt:i4>0</vt:i4>
      </vt:variant>
      <vt:variant>
        <vt:i4>5</vt:i4>
      </vt:variant>
      <vt:variant>
        <vt:lpwstr>https://europa.eu/europass/en/diploma-supplement</vt:lpwstr>
      </vt:variant>
      <vt:variant>
        <vt:lpwstr/>
      </vt:variant>
      <vt:variant>
        <vt:i4>3014670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https://ec.europa.eu/education/ects/users-guide/docs/ects-users-guide_en.pdf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http://ec.europa.eu/education/international-standard-classification-of-education-isced_en</vt:lpwstr>
      </vt:variant>
      <vt:variant>
        <vt:lpwstr/>
      </vt:variant>
      <vt:variant>
        <vt:i4>1441839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http://ec.europa.eu/education/international-standard-classification-of-education-isced_en</vt:lpwstr>
      </vt:variant>
      <vt:variant>
        <vt:lpwstr/>
      </vt:variant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https://wiki.uni-foundation.eu/display/MAID/MyAcademicID</vt:lpwstr>
      </vt:variant>
      <vt:variant>
        <vt:lpwstr/>
      </vt:variant>
      <vt:variant>
        <vt:i4>63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https://ec.europa.eu/programmes/erasmus-plus/resources/documents/guidelines-how-use-learning-agreement-studies_en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https://learning-agreement.eu/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ARNARSDOTTIR Harpa Sif (EAC)</dc:creator>
  <cp:keywords/>
  <dc:description/>
  <cp:lastModifiedBy>Ospite</cp:lastModifiedBy>
  <cp:revision>6</cp:revision>
  <cp:lastPrinted>2023-02-21T16:48:00Z</cp:lastPrinted>
  <dcterms:created xsi:type="dcterms:W3CDTF">2023-02-21T14:53:00Z</dcterms:created>
  <dcterms:modified xsi:type="dcterms:W3CDTF">2023-02-26T21:45:00Z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0x0101007FEF7F40F5A9A641BB9D2939E2C8892B</vt:lpwstr>
  </property>
</Properties>
</file>