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A6DB" w14:textId="3B8E61BD" w:rsidR="00E26B78" w:rsidRPr="00B473BE" w:rsidRDefault="00E26B78" w:rsidP="00E26B78">
      <w:pPr>
        <w:ind w:left="0" w:right="567"/>
        <w:rPr>
          <w:rFonts w:ascii="Garamond" w:hAnsi="Garamond"/>
          <w:b/>
          <w:bCs/>
        </w:rPr>
      </w:pPr>
      <w:r w:rsidRPr="00B473BE">
        <w:rPr>
          <w:rFonts w:ascii="Garamond" w:hAnsi="Garamond"/>
          <w:b/>
          <w:bCs/>
        </w:rPr>
        <w:t xml:space="preserve">Elena dell’Agnese </w:t>
      </w:r>
    </w:p>
    <w:p w14:paraId="0BBBD476" w14:textId="77777777" w:rsidR="00E26B78" w:rsidRPr="00B473BE" w:rsidRDefault="00E26B78" w:rsidP="00E26B78">
      <w:pPr>
        <w:ind w:left="0" w:right="567"/>
        <w:rPr>
          <w:rFonts w:ascii="Garamond" w:hAnsi="Garamond"/>
          <w:b/>
          <w:bCs/>
        </w:rPr>
      </w:pPr>
      <w:r w:rsidRPr="00B473BE">
        <w:rPr>
          <w:rFonts w:ascii="Garamond" w:hAnsi="Garamond"/>
          <w:b/>
          <w:bCs/>
        </w:rPr>
        <w:t>Professore Ordinario M-GGR 01 (Geografia)</w:t>
      </w:r>
    </w:p>
    <w:p w14:paraId="3FD26F7C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070BBFDE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Sommario</w:t>
      </w:r>
    </w:p>
    <w:p w14:paraId="68CC56A0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Elena dell’Agnese è professore ordinario di Geografia presso l’Università di Milano-Bicocca, Dipartimento di Sociologia e Ricerca Sociale, dove insegna </w:t>
      </w:r>
      <w:proofErr w:type="spellStart"/>
      <w:r w:rsidRPr="00E26B78">
        <w:rPr>
          <w:rFonts w:ascii="Garamond" w:hAnsi="Garamond"/>
        </w:rPr>
        <w:t>Environmental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Justice</w:t>
      </w:r>
      <w:proofErr w:type="spellEnd"/>
      <w:r w:rsidRPr="00E26B78">
        <w:rPr>
          <w:rFonts w:ascii="Garamond" w:hAnsi="Garamond"/>
        </w:rPr>
        <w:t xml:space="preserve"> and </w:t>
      </w:r>
      <w:proofErr w:type="spellStart"/>
      <w:r w:rsidRPr="00E26B78">
        <w:rPr>
          <w:rFonts w:ascii="Garamond" w:hAnsi="Garamond"/>
        </w:rPr>
        <w:t>Geopolitics</w:t>
      </w:r>
      <w:proofErr w:type="spellEnd"/>
      <w:r w:rsidRPr="00E26B78">
        <w:rPr>
          <w:rFonts w:ascii="Garamond" w:hAnsi="Garamond"/>
        </w:rPr>
        <w:t xml:space="preserve"> of the Sea, Geografia dei beni culturali e ambientali e Geografia politica urbana, e dove dirige il Laboratorio per la Ricerca Visuale. I suoi principali interessi di ricerca si focalizzano verso la geografia culturale (in particolare per quanto riguarda la geografia dei media, la ricerca visuale e gli studi sul turismo in prospettiva critica) e la geografia politica. In questi ambiti, ha coperto, o tuttora ricopre, diversi incarichi organizzativi e gestionali in Italia e a livello internazionale, in relazione sia alla didattica, sia alla ricerca.</w:t>
      </w:r>
    </w:p>
    <w:p w14:paraId="0224340F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41EDE78F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Per il triennio 2018-2021 è stata eletta presidente del corso di laurea magistrale “Turismo, territorio e sviluppo locale”, presso l’Università di Milano-Bicocca, corso di cui era già stata in precedenza coordinatrice (2006-2012). Dal 2012, è responsabile del Workshop “Turismo sostenibile in ambienti fragili”, organizzato ogni anno presso il Marine </w:t>
      </w:r>
      <w:proofErr w:type="spellStart"/>
      <w:r w:rsidRPr="00E26B78">
        <w:rPr>
          <w:rFonts w:ascii="Garamond" w:hAnsi="Garamond"/>
        </w:rPr>
        <w:t>Research</w:t>
      </w:r>
      <w:proofErr w:type="spellEnd"/>
      <w:r w:rsidRPr="00E26B78">
        <w:rPr>
          <w:rFonts w:ascii="Garamond" w:hAnsi="Garamond"/>
        </w:rPr>
        <w:t xml:space="preserve"> and High </w:t>
      </w:r>
      <w:proofErr w:type="spellStart"/>
      <w:r w:rsidRPr="00E26B78">
        <w:rPr>
          <w:rFonts w:ascii="Garamond" w:hAnsi="Garamond"/>
        </w:rPr>
        <w:t>Education</w:t>
      </w:r>
      <w:proofErr w:type="spellEnd"/>
      <w:r w:rsidRPr="00E26B78">
        <w:rPr>
          <w:rFonts w:ascii="Garamond" w:hAnsi="Garamond"/>
        </w:rPr>
        <w:t xml:space="preserve"> Center (</w:t>
      </w:r>
      <w:proofErr w:type="spellStart"/>
      <w:r w:rsidRPr="00E26B78">
        <w:rPr>
          <w:rFonts w:ascii="Garamond" w:hAnsi="Garamond"/>
        </w:rPr>
        <w:t>Marhe</w:t>
      </w:r>
      <w:proofErr w:type="spellEnd"/>
      <w:r w:rsidRPr="00E26B78">
        <w:rPr>
          <w:rFonts w:ascii="Garamond" w:hAnsi="Garamond"/>
        </w:rPr>
        <w:t xml:space="preserve"> Center) dell’Università di Milano-Bicocca, Atollo di </w:t>
      </w:r>
      <w:proofErr w:type="spellStart"/>
      <w:r w:rsidRPr="00E26B78">
        <w:rPr>
          <w:rFonts w:ascii="Garamond" w:hAnsi="Garamond"/>
        </w:rPr>
        <w:t>Faaf</w:t>
      </w:r>
      <w:proofErr w:type="spellEnd"/>
      <w:r w:rsidRPr="00E26B78">
        <w:rPr>
          <w:rFonts w:ascii="Garamond" w:hAnsi="Garamond"/>
        </w:rPr>
        <w:t xml:space="preserve">, Maldive. Fa parte del collegio docenti del dottorato internazionale </w:t>
      </w:r>
      <w:proofErr w:type="spellStart"/>
      <w:r w:rsidRPr="00E26B78">
        <w:rPr>
          <w:rFonts w:ascii="Garamond" w:hAnsi="Garamond"/>
        </w:rPr>
        <w:t>Urbeur</w:t>
      </w:r>
      <w:proofErr w:type="spellEnd"/>
      <w:r w:rsidRPr="00E26B78">
        <w:rPr>
          <w:rFonts w:ascii="Garamond" w:hAnsi="Garamond"/>
        </w:rPr>
        <w:t>-Studi Urbani e Regionali.</w:t>
      </w:r>
    </w:p>
    <w:p w14:paraId="5ED9370F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4E2230AF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Come autrice singola, o con altri, ha scritto monografie e manuali critici, adottati nel </w:t>
      </w:r>
      <w:proofErr w:type="spellStart"/>
      <w:r w:rsidRPr="00E26B78">
        <w:rPr>
          <w:rFonts w:ascii="Garamond" w:hAnsi="Garamond"/>
        </w:rPr>
        <w:t>syllabus</w:t>
      </w:r>
      <w:proofErr w:type="spellEnd"/>
      <w:r w:rsidRPr="00E26B78">
        <w:rPr>
          <w:rFonts w:ascii="Garamond" w:hAnsi="Garamond"/>
        </w:rPr>
        <w:t xml:space="preserve"> di varie università italiane e straniere; ha pubblicato circa 120 contributi di ricerca, fra capitoli di libro e articoli su riviste di Classe A o con </w:t>
      </w:r>
      <w:proofErr w:type="spellStart"/>
      <w:r w:rsidRPr="00E26B78">
        <w:rPr>
          <w:rFonts w:ascii="Garamond" w:hAnsi="Garamond"/>
        </w:rPr>
        <w:t>referees</w:t>
      </w:r>
      <w:proofErr w:type="spellEnd"/>
      <w:r w:rsidRPr="00E26B78">
        <w:rPr>
          <w:rFonts w:ascii="Garamond" w:hAnsi="Garamond"/>
        </w:rPr>
        <w:t>; ha curato una decina di volumi, uno dei quali ha ricevuto, nel 2008, una menzione d’onore da parte del Gruppo di Studio “</w:t>
      </w:r>
      <w:proofErr w:type="spellStart"/>
      <w:r w:rsidRPr="00E26B78">
        <w:rPr>
          <w:rFonts w:ascii="Garamond" w:hAnsi="Garamond"/>
        </w:rPr>
        <w:t>Geographical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Perspectives</w:t>
      </w:r>
      <w:proofErr w:type="spellEnd"/>
      <w:r w:rsidRPr="00E26B78">
        <w:rPr>
          <w:rFonts w:ascii="Garamond" w:hAnsi="Garamond"/>
        </w:rPr>
        <w:t xml:space="preserve"> on </w:t>
      </w:r>
      <w:proofErr w:type="spellStart"/>
      <w:r w:rsidRPr="00E26B78">
        <w:rPr>
          <w:rFonts w:ascii="Garamond" w:hAnsi="Garamond"/>
        </w:rPr>
        <w:t>Women-GPoW</w:t>
      </w:r>
      <w:proofErr w:type="spellEnd"/>
      <w:r w:rsidRPr="00E26B78">
        <w:rPr>
          <w:rFonts w:ascii="Garamond" w:hAnsi="Garamond"/>
        </w:rPr>
        <w:t xml:space="preserve">”, della </w:t>
      </w:r>
      <w:proofErr w:type="spellStart"/>
      <w:r w:rsidRPr="00E26B78">
        <w:rPr>
          <w:rFonts w:ascii="Garamond" w:hAnsi="Garamond"/>
        </w:rPr>
        <w:t>Association</w:t>
      </w:r>
      <w:proofErr w:type="spellEnd"/>
      <w:r w:rsidRPr="00E26B78">
        <w:rPr>
          <w:rFonts w:ascii="Garamond" w:hAnsi="Garamond"/>
        </w:rPr>
        <w:t xml:space="preserve"> of American </w:t>
      </w:r>
      <w:proofErr w:type="spellStart"/>
      <w:r w:rsidRPr="00E26B78">
        <w:rPr>
          <w:rFonts w:ascii="Garamond" w:hAnsi="Garamond"/>
        </w:rPr>
        <w:t>Geographers</w:t>
      </w:r>
      <w:proofErr w:type="spellEnd"/>
      <w:r w:rsidRPr="00E26B78">
        <w:rPr>
          <w:rFonts w:ascii="Garamond" w:hAnsi="Garamond"/>
        </w:rPr>
        <w:t>. Inoltre, ha curato l’edizione e la traduzione dei testi di alcuni importanti autori angloamericani, favorendone la conoscenza e la circolazione all’interno dell’accademia italiana. Attualmente, dirige la collana “Studi e ricerche di geografia” per le Edizioni Unicopli e la rivista Geotema, di Classe A, e fa parte del comitato scientifico di numerose riviste e di serie editoriali nazionali e internazionali.</w:t>
      </w:r>
    </w:p>
    <w:p w14:paraId="10B29B8B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2F05E18A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</w:rPr>
        <w:t xml:space="preserve">Per quanto riguarda la ricerca, nel 2009 ha fondato il Gruppo di Lavoro AGeI-Associazione Geografi Italiani “Media e Geografia”, che ha poi diretto sino al 2015. In seguito, ha fondato e diretto il Gruppo di Lavoro AGeI “Geografia degli stati </w:t>
      </w:r>
      <w:proofErr w:type="spellStart"/>
      <w:r w:rsidRPr="00E26B78">
        <w:rPr>
          <w:rFonts w:ascii="Garamond" w:hAnsi="Garamond"/>
        </w:rPr>
        <w:t>arcipelagici</w:t>
      </w:r>
      <w:proofErr w:type="spellEnd"/>
      <w:r w:rsidRPr="00E26B78">
        <w:rPr>
          <w:rFonts w:ascii="Garamond" w:hAnsi="Garamond"/>
        </w:rPr>
        <w:t xml:space="preserve"> e delle piccole isole” (2016-2018). A livello internazionale, è stata Senior </w:t>
      </w:r>
      <w:proofErr w:type="spellStart"/>
      <w:r w:rsidRPr="00E26B78">
        <w:rPr>
          <w:rFonts w:ascii="Garamond" w:hAnsi="Garamond"/>
        </w:rPr>
        <w:t>Researcher</w:t>
      </w:r>
      <w:proofErr w:type="spellEnd"/>
      <w:r w:rsidRPr="00E26B78">
        <w:rPr>
          <w:rFonts w:ascii="Garamond" w:hAnsi="Garamond"/>
        </w:rPr>
        <w:t xml:space="preserve"> all’interno del team milanese del progetto di ricerca </w:t>
      </w:r>
      <w:proofErr w:type="spellStart"/>
      <w:r w:rsidRPr="00E26B78">
        <w:rPr>
          <w:rFonts w:ascii="Garamond" w:hAnsi="Garamond"/>
        </w:rPr>
        <w:t>Accommodating</w:t>
      </w:r>
      <w:proofErr w:type="spellEnd"/>
      <w:r w:rsidRPr="00E26B78">
        <w:rPr>
          <w:rFonts w:ascii="Garamond" w:hAnsi="Garamond"/>
        </w:rPr>
        <w:t xml:space="preserve"> Creative Knowledge: </w:t>
      </w:r>
      <w:proofErr w:type="spellStart"/>
      <w:r w:rsidRPr="00E26B78">
        <w:rPr>
          <w:rFonts w:ascii="Garamond" w:hAnsi="Garamond"/>
        </w:rPr>
        <w:t>Competitiveness</w:t>
      </w:r>
      <w:proofErr w:type="spellEnd"/>
      <w:r w:rsidRPr="00E26B78">
        <w:rPr>
          <w:rFonts w:ascii="Garamond" w:hAnsi="Garamond"/>
        </w:rPr>
        <w:t xml:space="preserve"> of </w:t>
      </w:r>
      <w:proofErr w:type="spellStart"/>
      <w:r w:rsidRPr="00E26B78">
        <w:rPr>
          <w:rFonts w:ascii="Garamond" w:hAnsi="Garamond"/>
        </w:rPr>
        <w:t>European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Metropolitan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Regions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within</w:t>
      </w:r>
      <w:proofErr w:type="spellEnd"/>
      <w:r w:rsidRPr="00E26B78">
        <w:rPr>
          <w:rFonts w:ascii="Garamond" w:hAnsi="Garamond"/>
        </w:rPr>
        <w:t xml:space="preserve"> the </w:t>
      </w:r>
      <w:proofErr w:type="spellStart"/>
      <w:r w:rsidRPr="00E26B78">
        <w:rPr>
          <w:rFonts w:ascii="Garamond" w:hAnsi="Garamond"/>
        </w:rPr>
        <w:t>Enlarged</w:t>
      </w:r>
      <w:proofErr w:type="spellEnd"/>
      <w:r w:rsidRPr="00E26B78">
        <w:rPr>
          <w:rFonts w:ascii="Garamond" w:hAnsi="Garamond"/>
        </w:rPr>
        <w:t xml:space="preserve"> Union (ACRE), Unione Europea, VI Programma Quadro (</w:t>
      </w:r>
      <w:hyperlink r:id="rId5">
        <w:r w:rsidRPr="00E26B78">
          <w:rPr>
            <w:rStyle w:val="Collegamentoipertestuale"/>
            <w:rFonts w:ascii="Garamond" w:hAnsi="Garamond"/>
          </w:rPr>
          <w:t>http://www.acre.socsci.uva.nl/).</w:t>
        </w:r>
      </w:hyperlink>
      <w:r w:rsidRPr="00E26B78">
        <w:rPr>
          <w:rFonts w:ascii="Garamond" w:hAnsi="Garamond"/>
        </w:rPr>
        <w:t xml:space="preserve"> Nell’ambito della ricerca applicata, ha diretto l’Unità Operativa dell’Università di Milano-Bicocca, nel progetto promosso dal Comune di Milano/Assessorato al Marketing, che ha portato alla realizzazione di “I </w:t>
      </w:r>
      <w:proofErr w:type="spellStart"/>
      <w:r w:rsidRPr="00E26B78">
        <w:rPr>
          <w:rFonts w:ascii="Garamond" w:hAnsi="Garamond"/>
        </w:rPr>
        <w:t>Want</w:t>
      </w:r>
      <w:proofErr w:type="spellEnd"/>
      <w:r w:rsidRPr="00E26B78">
        <w:rPr>
          <w:rFonts w:ascii="Garamond" w:hAnsi="Garamond"/>
        </w:rPr>
        <w:t xml:space="preserve"> MI: primo rapporto sulla competitività della città di Milano”, del 2010. Nel 2017, ha vinto come Coordinatore Scientifico Nazionale il PRIN “</w:t>
      </w:r>
      <w:proofErr w:type="spellStart"/>
      <w:r w:rsidRPr="00E26B78">
        <w:rPr>
          <w:rFonts w:ascii="Garamond" w:hAnsi="Garamond"/>
        </w:rPr>
        <w:t>Greening</w:t>
      </w:r>
      <w:proofErr w:type="spellEnd"/>
      <w:r w:rsidRPr="00E26B78">
        <w:rPr>
          <w:rFonts w:ascii="Garamond" w:hAnsi="Garamond"/>
        </w:rPr>
        <w:t xml:space="preserve"> the </w:t>
      </w:r>
      <w:proofErr w:type="spellStart"/>
      <w:r w:rsidRPr="00E26B78">
        <w:rPr>
          <w:rFonts w:ascii="Garamond" w:hAnsi="Garamond"/>
        </w:rPr>
        <w:t>visual</w:t>
      </w:r>
      <w:proofErr w:type="spellEnd"/>
      <w:r w:rsidRPr="00E26B78">
        <w:rPr>
          <w:rFonts w:ascii="Garamond" w:hAnsi="Garamond"/>
        </w:rPr>
        <w:t xml:space="preserve">: an </w:t>
      </w:r>
      <w:proofErr w:type="spellStart"/>
      <w:r w:rsidRPr="00E26B78">
        <w:rPr>
          <w:rFonts w:ascii="Garamond" w:hAnsi="Garamond"/>
        </w:rPr>
        <w:t>environmental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atlas</w:t>
      </w:r>
      <w:proofErr w:type="spellEnd"/>
      <w:r w:rsidRPr="00E26B78">
        <w:rPr>
          <w:rFonts w:ascii="Garamond" w:hAnsi="Garamond"/>
        </w:rPr>
        <w:t xml:space="preserve"> of </w:t>
      </w:r>
      <w:proofErr w:type="spellStart"/>
      <w:r w:rsidRPr="00E26B78">
        <w:rPr>
          <w:rFonts w:ascii="Garamond" w:hAnsi="Garamond"/>
        </w:rPr>
        <w:t>Italian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landscapes</w:t>
      </w:r>
      <w:proofErr w:type="spellEnd"/>
      <w:r w:rsidRPr="00E26B78">
        <w:rPr>
          <w:rFonts w:ascii="Garamond" w:hAnsi="Garamond"/>
        </w:rPr>
        <w:t>” e nel 2021 ha vinto, in qualità di Responsabile dell’Unità di Ricerca Milano-Bicocca, il PRIN “</w:t>
      </w:r>
      <w:proofErr w:type="spellStart"/>
      <w:r w:rsidRPr="00E26B78">
        <w:rPr>
          <w:rFonts w:ascii="Garamond" w:hAnsi="Garamond"/>
        </w:rPr>
        <w:t>Emplacing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Food</w:t>
      </w:r>
      <w:proofErr w:type="spellEnd"/>
      <w:r w:rsidRPr="00E26B78">
        <w:rPr>
          <w:rFonts w:ascii="Garamond" w:hAnsi="Garamond"/>
        </w:rPr>
        <w:t xml:space="preserve">. </w:t>
      </w:r>
      <w:r w:rsidRPr="00E26B78">
        <w:rPr>
          <w:rFonts w:ascii="Garamond" w:hAnsi="Garamond"/>
          <w:lang w:val="en-US"/>
        </w:rPr>
        <w:t xml:space="preserve">Narratives, </w:t>
      </w:r>
      <w:proofErr w:type="gramStart"/>
      <w:r w:rsidRPr="00E26B78">
        <w:rPr>
          <w:rFonts w:ascii="Garamond" w:hAnsi="Garamond"/>
          <w:lang w:val="en-US"/>
        </w:rPr>
        <w:t>policies</w:t>
      </w:r>
      <w:proofErr w:type="gramEnd"/>
      <w:r w:rsidRPr="00E26B78">
        <w:rPr>
          <w:rFonts w:ascii="Garamond" w:hAnsi="Garamond"/>
          <w:lang w:val="en-US"/>
        </w:rPr>
        <w:t xml:space="preserve"> and spaces in Italy. Rethinking the territorial dimensions of food, in the challenges of justice, sustainability, cultural identity and local development”.</w:t>
      </w:r>
    </w:p>
    <w:p w14:paraId="0FAA2DE6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</w:p>
    <w:p w14:paraId="0EAF7DF7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Nel quadro delle attività organizzative e istituzionali, nel 2021 è stata eletta presidente dell’Associazione dei Geografi Italiani per il periodo 2021-2025; dal 2018 al 2021 è stata vicepresidente della Società Geografica Italiana, e dal 2013 al 2018 è stata membro eletto del consiglio direttivo della medesima Società. A livello internazionale, nel 2012 è stata eletta Chair della </w:t>
      </w:r>
      <w:proofErr w:type="spellStart"/>
      <w:r w:rsidRPr="00E26B78">
        <w:rPr>
          <w:rFonts w:ascii="Garamond" w:hAnsi="Garamond"/>
        </w:rPr>
        <w:t>Commission</w:t>
      </w:r>
      <w:proofErr w:type="spellEnd"/>
      <w:r w:rsidRPr="00E26B78">
        <w:rPr>
          <w:rFonts w:ascii="Garamond" w:hAnsi="Garamond"/>
        </w:rPr>
        <w:t xml:space="preserve"> on Political </w:t>
      </w:r>
      <w:proofErr w:type="spellStart"/>
      <w:r w:rsidRPr="00E26B78">
        <w:rPr>
          <w:rFonts w:ascii="Garamond" w:hAnsi="Garamond"/>
        </w:rPr>
        <w:t>Geography</w:t>
      </w:r>
      <w:proofErr w:type="spellEnd"/>
      <w:r w:rsidRPr="00E26B78">
        <w:rPr>
          <w:rFonts w:ascii="Garamond" w:hAnsi="Garamond"/>
        </w:rPr>
        <w:t xml:space="preserve"> della International </w:t>
      </w:r>
      <w:proofErr w:type="spellStart"/>
      <w:r w:rsidRPr="00E26B78">
        <w:rPr>
          <w:rFonts w:ascii="Garamond" w:hAnsi="Garamond"/>
        </w:rPr>
        <w:t>Geographical</w:t>
      </w:r>
      <w:proofErr w:type="spellEnd"/>
      <w:r w:rsidRPr="00E26B78">
        <w:rPr>
          <w:rFonts w:ascii="Garamond" w:hAnsi="Garamond"/>
        </w:rPr>
        <w:t xml:space="preserve"> Union, dopo essere stata componente del comitato esecutivo della commissione (2004-2012); in queste funzioni ha coordinato e organizzato le sessioni della IGU </w:t>
      </w:r>
      <w:proofErr w:type="spellStart"/>
      <w:r w:rsidRPr="00E26B78">
        <w:rPr>
          <w:rFonts w:ascii="Garamond" w:hAnsi="Garamond"/>
        </w:rPr>
        <w:t>Regional</w:t>
      </w:r>
      <w:proofErr w:type="spellEnd"/>
      <w:r w:rsidRPr="00E26B78">
        <w:rPr>
          <w:rFonts w:ascii="Garamond" w:hAnsi="Garamond"/>
        </w:rPr>
        <w:t xml:space="preserve"> Conference di Kyoto, 2013, e di Mosca, 2015. L’impegno costante nell’ambito della International </w:t>
      </w:r>
      <w:proofErr w:type="spellStart"/>
      <w:r w:rsidRPr="00E26B78">
        <w:rPr>
          <w:rFonts w:ascii="Garamond" w:hAnsi="Garamond"/>
        </w:rPr>
        <w:t>Geographical</w:t>
      </w:r>
      <w:proofErr w:type="spellEnd"/>
      <w:r w:rsidRPr="00E26B78">
        <w:rPr>
          <w:rFonts w:ascii="Garamond" w:hAnsi="Garamond"/>
        </w:rPr>
        <w:t xml:space="preserve"> Union le ha consentito di essere indicata nel 2014 come candidato per la vicepresidenza, di essere eletta in tale ruolo per il periodo 2014-2018 e di essere poi rieletta per il periodo 2018-2022.</w:t>
      </w:r>
    </w:p>
    <w:p w14:paraId="7D80230D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Infine, in relazione alle attività di valutazione della ricerca, è stata parte del Gruppo Esperti Valutazione (GEV), per la VQR 2010-2014, del Gruppo Esperti Riviste e Libri dell’</w:t>
      </w:r>
      <w:proofErr w:type="spellStart"/>
      <w:r w:rsidRPr="00E26B78">
        <w:rPr>
          <w:rFonts w:ascii="Garamond" w:hAnsi="Garamond"/>
        </w:rPr>
        <w:t>Anvur</w:t>
      </w:r>
      <w:proofErr w:type="spellEnd"/>
      <w:r w:rsidRPr="00E26B78">
        <w:rPr>
          <w:rFonts w:ascii="Garamond" w:hAnsi="Garamond"/>
        </w:rPr>
        <w:t xml:space="preserve"> e della Commissione Abilitazione Scientifica Nazionale (ASN) 2018-2021.</w:t>
      </w:r>
    </w:p>
    <w:p w14:paraId="37CD9E03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6633AF55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6846B472" w14:textId="77777777" w:rsidR="00E26B78" w:rsidRDefault="00E26B78" w:rsidP="00E26B78">
      <w:pPr>
        <w:ind w:right="567"/>
        <w:rPr>
          <w:rFonts w:ascii="Garamond" w:hAnsi="Garamond"/>
        </w:rPr>
      </w:pPr>
    </w:p>
    <w:p w14:paraId="49C5B484" w14:textId="77777777" w:rsidR="00E26B78" w:rsidRDefault="00E26B78" w:rsidP="00E26B78">
      <w:pPr>
        <w:ind w:right="567"/>
        <w:rPr>
          <w:rFonts w:ascii="Garamond" w:hAnsi="Garamond"/>
        </w:rPr>
      </w:pPr>
    </w:p>
    <w:p w14:paraId="79B42951" w14:textId="77777777" w:rsidR="00E26B78" w:rsidRDefault="00E26B78" w:rsidP="00E26B78">
      <w:pPr>
        <w:ind w:right="567"/>
        <w:rPr>
          <w:rFonts w:ascii="Garamond" w:hAnsi="Garamond"/>
        </w:rPr>
      </w:pPr>
    </w:p>
    <w:p w14:paraId="525AC677" w14:textId="77777777" w:rsidR="00E26B78" w:rsidRDefault="00E26B78" w:rsidP="00E26B78">
      <w:pPr>
        <w:ind w:right="567"/>
        <w:rPr>
          <w:rFonts w:ascii="Garamond" w:hAnsi="Garamond"/>
        </w:rPr>
      </w:pPr>
    </w:p>
    <w:p w14:paraId="67DA2C57" w14:textId="0FA1EF02" w:rsidR="00E26B78" w:rsidRPr="00E26B78" w:rsidRDefault="00E26B78" w:rsidP="00E26B78">
      <w:pPr>
        <w:ind w:right="567"/>
        <w:rPr>
          <w:rFonts w:ascii="Garamond" w:hAnsi="Garamond"/>
        </w:rPr>
      </w:pPr>
      <w:r w:rsidRPr="00B473BE">
        <w:rPr>
          <w:rFonts w:ascii="Garamond" w:hAnsi="Garamond"/>
          <w:b/>
          <w:bCs/>
        </w:rPr>
        <w:lastRenderedPageBreak/>
        <w:t>ATTIVITÀ ACCADEMICA</w:t>
      </w:r>
      <w:r w:rsidRPr="00E26B78">
        <w:rPr>
          <w:rFonts w:ascii="Garamond" w:hAnsi="Garamond"/>
        </w:rPr>
        <w:t>:</w:t>
      </w:r>
    </w:p>
    <w:p w14:paraId="37E3E4FD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3CD4A084" w14:textId="77777777" w:rsidR="00E26B78" w:rsidRPr="00E26B78" w:rsidRDefault="00E26B78" w:rsidP="00E26B78">
      <w:pPr>
        <w:ind w:right="567"/>
        <w:rPr>
          <w:rFonts w:ascii="Garamond" w:hAnsi="Garamond"/>
          <w:b/>
          <w:bCs/>
        </w:rPr>
      </w:pPr>
      <w:r w:rsidRPr="00E26B78">
        <w:rPr>
          <w:rFonts w:ascii="Garamond" w:hAnsi="Garamond"/>
          <w:b/>
          <w:bCs/>
        </w:rPr>
        <w:t>Ruolo</w:t>
      </w:r>
    </w:p>
    <w:p w14:paraId="441EC34A" w14:textId="299E1386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Dal 2017: Professore ordinario, M-GGR/01 (Geografia), Dipartimento di Sociologia e Ricerca Sociale, Universit</w:t>
      </w:r>
      <w:r w:rsidR="00450E73" w:rsidRPr="00450E73">
        <w:rPr>
          <w:rFonts w:ascii="Garamond" w:hAnsi="Garamond"/>
        </w:rPr>
        <w:t>BCDC55BCDC55</w:t>
      </w:r>
      <w:r w:rsidR="00450E73">
        <w:rPr>
          <w:rFonts w:ascii="Garamond" w:hAnsi="Garamond"/>
        </w:rPr>
        <w:t xml:space="preserve">assistnza </w:t>
      </w:r>
      <w:proofErr w:type="gramStart"/>
      <w:r w:rsidRPr="00E26B78">
        <w:rPr>
          <w:rFonts w:ascii="Garamond" w:hAnsi="Garamond"/>
        </w:rPr>
        <w:t>à di</w:t>
      </w:r>
      <w:proofErr w:type="gramEnd"/>
      <w:r w:rsidRPr="00E26B78">
        <w:rPr>
          <w:rFonts w:ascii="Garamond" w:hAnsi="Garamond"/>
        </w:rPr>
        <w:t xml:space="preserve"> Milano-Bicocca</w:t>
      </w:r>
    </w:p>
    <w:p w14:paraId="6B36D7D4" w14:textId="3B435D27" w:rsidR="00E26B78" w:rsidRPr="00E26B78" w:rsidRDefault="00450E73" w:rsidP="00E26B78">
      <w:pPr>
        <w:ind w:right="567"/>
        <w:rPr>
          <w:rFonts w:ascii="Garamond" w:hAnsi="Garamond"/>
        </w:rPr>
      </w:pPr>
      <w:r w:rsidRPr="00450E73">
        <w:rPr>
          <w:rFonts w:ascii="Garamond" w:hAnsi="Garamond"/>
        </w:rPr>
        <w:t>BCDC55</w:t>
      </w:r>
      <w:r w:rsidR="00E26B78" w:rsidRPr="00E26B78">
        <w:rPr>
          <w:rFonts w:ascii="Garamond" w:hAnsi="Garamond"/>
        </w:rPr>
        <w:t>2001-2017: Professore associato, M-GGR/01 (Geografia), Facoltà di Sociologia, Università di Milano-Bicocca</w:t>
      </w:r>
    </w:p>
    <w:p w14:paraId="3202DA13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1988-2001 Ricercatore, M-06 (Geografia), presso la Facoltà di Magistero (poi Scienze della Formazione) della Università Cattolica di Milano</w:t>
      </w:r>
    </w:p>
    <w:p w14:paraId="3274E0B2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48DCE5AE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Dal 2004: membro del Collegio docenti del Dottorato URBEUR-Urban Studies, sede organizzativa, Università di Milano-Bicocca</w:t>
      </w:r>
    </w:p>
    <w:p w14:paraId="5D6415F5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2003/2004: membro del Collegio docenti del Dottorato in Antropologia della Contemporaneità, sede organizzativa, Università di Milano-Bicocca.</w:t>
      </w:r>
    </w:p>
    <w:p w14:paraId="63AB385C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3A9E11E4" w14:textId="77777777" w:rsidR="00E26B78" w:rsidRPr="00E26B78" w:rsidRDefault="00E26B78" w:rsidP="00E26B78">
      <w:pPr>
        <w:ind w:right="567"/>
        <w:rPr>
          <w:rFonts w:ascii="Garamond" w:hAnsi="Garamond"/>
          <w:b/>
          <w:bCs/>
        </w:rPr>
      </w:pPr>
      <w:r w:rsidRPr="00E26B78">
        <w:rPr>
          <w:rFonts w:ascii="Garamond" w:hAnsi="Garamond"/>
          <w:b/>
          <w:bCs/>
        </w:rPr>
        <w:t>Attività organizzative in ambito accademico</w:t>
      </w:r>
    </w:p>
    <w:p w14:paraId="5D2123F4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2018-2021 Presidente del corso di Laurea Magistrale in Turismo, territorio, sviluppo locale, presso il Dipartimento di Sociologia e ricerca sociale della Università degli Studi di Milano-Bicocca</w:t>
      </w:r>
    </w:p>
    <w:p w14:paraId="5B6D3675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Dal 2007: Direttore del Centro di Ricerca Visuale della Università di Milano-Bicocca</w:t>
      </w:r>
    </w:p>
    <w:p w14:paraId="07CF1926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2015-2018: Membro eletto della Giunta del Dipartimento di Sociologia e Ricerca Sociale, Area Ricerca/Valutazione dell’Università di Milano-Bicocca</w:t>
      </w:r>
    </w:p>
    <w:p w14:paraId="2F0476D6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2009-2012: Membro eletto della Giunta del Dipartimento di Sociologia e Ricerca Sociale</w:t>
      </w:r>
    </w:p>
    <w:p w14:paraId="594FB3C7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dell’Università di Milano-Bicocca</w:t>
      </w:r>
    </w:p>
    <w:p w14:paraId="61B0B06F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2006-2012: Coordinatrice del corso di Laurea Magistrale in Turismo, territorio, sviluppo locale, presso la Facoltà di Sociologia della Università degli Studi di Milano-Bicocca</w:t>
      </w:r>
    </w:p>
    <w:p w14:paraId="526D75AE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2006-2012: Membro della Commissione Didattica della Facoltà di Sociologia, Università di Milano-Bicocca</w:t>
      </w:r>
    </w:p>
    <w:p w14:paraId="4C486881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2004-2005: progetto e direzione Master in Turismo Culturale e Sistemi Turistici Locali, finanziato FSE presso l’Università di Milano-Bicocca</w:t>
      </w:r>
    </w:p>
    <w:p w14:paraId="10DE03F8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2003-2004: Direttore del corso IFTS “Tecnico superiore per l’organizzazione e il marketing del turismo integrato”, </w:t>
      </w:r>
      <w:proofErr w:type="spellStart"/>
      <w:r w:rsidRPr="00E26B78">
        <w:rPr>
          <w:rFonts w:ascii="Garamond" w:hAnsi="Garamond"/>
        </w:rPr>
        <w:t>Csea</w:t>
      </w:r>
      <w:proofErr w:type="spellEnd"/>
      <w:r w:rsidRPr="00E26B78">
        <w:rPr>
          <w:rFonts w:ascii="Garamond" w:hAnsi="Garamond"/>
        </w:rPr>
        <w:t>- Università di Milano-Bicocca, finanziato FSE</w:t>
      </w:r>
    </w:p>
    <w:p w14:paraId="304AF22C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46395AD9" w14:textId="77777777" w:rsidR="00E26B78" w:rsidRPr="00E26B78" w:rsidRDefault="00E26B78" w:rsidP="00E26B78">
      <w:pPr>
        <w:ind w:right="567"/>
        <w:rPr>
          <w:rFonts w:ascii="Garamond" w:hAnsi="Garamond"/>
          <w:b/>
          <w:bCs/>
        </w:rPr>
      </w:pPr>
      <w:r w:rsidRPr="00E26B78">
        <w:rPr>
          <w:rFonts w:ascii="Garamond" w:hAnsi="Garamond"/>
          <w:b/>
          <w:bCs/>
        </w:rPr>
        <w:t>Moduli insegnati A.A. 2023-2024 (Università di Milano-Bicocca)</w:t>
      </w:r>
    </w:p>
    <w:p w14:paraId="215F2102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Geografia dei beni culturali e ambientali, Laurea magistrale in Turismo, Territorio e sviluppo locale</w:t>
      </w:r>
    </w:p>
    <w:p w14:paraId="59820BF6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Geografia politica urbana, Laurea magistrale in Analisi dei Processi Sociali</w:t>
      </w:r>
    </w:p>
    <w:p w14:paraId="6D11CC15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Environmental justice and geopolitics of the sea, </w:t>
      </w:r>
      <w:proofErr w:type="spellStart"/>
      <w:r w:rsidRPr="00E26B78">
        <w:rPr>
          <w:rFonts w:ascii="Garamond" w:hAnsi="Garamond"/>
          <w:lang w:val="en-US"/>
        </w:rPr>
        <w:t>Laurea</w:t>
      </w:r>
      <w:proofErr w:type="spellEnd"/>
      <w:r w:rsidRPr="00E26B78">
        <w:rPr>
          <w:rFonts w:ascii="Garamond" w:hAnsi="Garamond"/>
          <w:lang w:val="en-US"/>
        </w:rPr>
        <w:t xml:space="preserve"> </w:t>
      </w:r>
      <w:proofErr w:type="spellStart"/>
      <w:r w:rsidRPr="00E26B78">
        <w:rPr>
          <w:rFonts w:ascii="Garamond" w:hAnsi="Garamond"/>
          <w:lang w:val="en-US"/>
        </w:rPr>
        <w:t>magistrale</w:t>
      </w:r>
      <w:proofErr w:type="spellEnd"/>
      <w:r w:rsidRPr="00E26B78">
        <w:rPr>
          <w:rFonts w:ascii="Garamond" w:hAnsi="Garamond"/>
          <w:lang w:val="en-US"/>
        </w:rPr>
        <w:t xml:space="preserve"> in Marine Sciences</w:t>
      </w:r>
    </w:p>
    <w:p w14:paraId="5ECF3B29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Insularità e turismo, Workshop Turismo sostenibile in ambienti fragili, </w:t>
      </w:r>
      <w:proofErr w:type="spellStart"/>
      <w:r w:rsidRPr="00E26B78">
        <w:rPr>
          <w:rFonts w:ascii="Garamond" w:hAnsi="Garamond"/>
        </w:rPr>
        <w:t>Marhe</w:t>
      </w:r>
      <w:proofErr w:type="spellEnd"/>
      <w:r w:rsidRPr="00E26B78">
        <w:rPr>
          <w:rFonts w:ascii="Garamond" w:hAnsi="Garamond"/>
        </w:rPr>
        <w:t xml:space="preserve"> Center, Maldive</w:t>
      </w:r>
    </w:p>
    <w:p w14:paraId="4F1D85B6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3A9F6D96" w14:textId="77777777" w:rsidR="00E26B78" w:rsidRPr="00E26B78" w:rsidRDefault="00E26B78" w:rsidP="00E26B78">
      <w:pPr>
        <w:ind w:right="567"/>
        <w:rPr>
          <w:rFonts w:ascii="Garamond" w:hAnsi="Garamond"/>
          <w:b/>
          <w:bCs/>
        </w:rPr>
      </w:pPr>
      <w:r w:rsidRPr="00E26B78">
        <w:rPr>
          <w:rFonts w:ascii="Garamond" w:hAnsi="Garamond"/>
          <w:b/>
          <w:bCs/>
        </w:rPr>
        <w:t>Moduli insegnati A.A. precedenti (Università di Milano-Bicocca)</w:t>
      </w:r>
    </w:p>
    <w:p w14:paraId="113BDE80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Visual Research Methods and Approaches -</w:t>
      </w:r>
      <w:proofErr w:type="spellStart"/>
      <w:r w:rsidRPr="00E26B78">
        <w:rPr>
          <w:rFonts w:ascii="Garamond" w:hAnsi="Garamond"/>
          <w:lang w:val="en-US"/>
        </w:rPr>
        <w:t>Dottorato</w:t>
      </w:r>
      <w:proofErr w:type="spellEnd"/>
      <w:r w:rsidRPr="00E26B78">
        <w:rPr>
          <w:rFonts w:ascii="Garamond" w:hAnsi="Garamond"/>
          <w:lang w:val="en-US"/>
        </w:rPr>
        <w:t xml:space="preserve"> URBEUR</w:t>
      </w:r>
    </w:p>
    <w:p w14:paraId="40D38128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Geografia Politica - Laurea magistrale in sociologia</w:t>
      </w:r>
    </w:p>
    <w:p w14:paraId="0D0EBF44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Political Geography and geopolitics of the sea - </w:t>
      </w:r>
      <w:proofErr w:type="spellStart"/>
      <w:r w:rsidRPr="00E26B78">
        <w:rPr>
          <w:rFonts w:ascii="Garamond" w:hAnsi="Garamond"/>
          <w:lang w:val="en-US"/>
        </w:rPr>
        <w:t>Laurea</w:t>
      </w:r>
      <w:proofErr w:type="spellEnd"/>
      <w:r w:rsidRPr="00E26B78">
        <w:rPr>
          <w:rFonts w:ascii="Garamond" w:hAnsi="Garamond"/>
          <w:lang w:val="en-US"/>
        </w:rPr>
        <w:t xml:space="preserve"> </w:t>
      </w:r>
      <w:proofErr w:type="spellStart"/>
      <w:r w:rsidRPr="00E26B78">
        <w:rPr>
          <w:rFonts w:ascii="Garamond" w:hAnsi="Garamond"/>
          <w:lang w:val="en-US"/>
        </w:rPr>
        <w:t>magistrale</w:t>
      </w:r>
      <w:proofErr w:type="spellEnd"/>
      <w:r w:rsidRPr="00E26B78">
        <w:rPr>
          <w:rFonts w:ascii="Garamond" w:hAnsi="Garamond"/>
          <w:lang w:val="en-US"/>
        </w:rPr>
        <w:t xml:space="preserve"> in Marine Sciences</w:t>
      </w:r>
    </w:p>
    <w:p w14:paraId="09CC3E1E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Geografia della comunicazione globale – Laurea magistrale in sociologia</w:t>
      </w:r>
    </w:p>
    <w:p w14:paraId="7B77B107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Geografia dello sviluppo – Laurea magistrale in sociologia</w:t>
      </w:r>
    </w:p>
    <w:p w14:paraId="39CF5939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Luoghi e paesaggi simbolici – Laurea triennale in sociologia</w:t>
      </w:r>
    </w:p>
    <w:p w14:paraId="629EA6F6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Disuguaglianze regionali – Laurea triennale in sociologia</w:t>
      </w:r>
    </w:p>
    <w:p w14:paraId="7B78219A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Geografia politica. Fondamenti – Laurea triennale in sociologia</w:t>
      </w:r>
    </w:p>
    <w:p w14:paraId="4AAE02E9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Geografia storica del turismo – Laurea triennale in Scienze turismo e comunità locale</w:t>
      </w:r>
    </w:p>
    <w:p w14:paraId="10B28920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Geografia del turismo – Laurea triennale in Scienze del turismo e della comunità locale</w:t>
      </w:r>
    </w:p>
    <w:p w14:paraId="2C435A5B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Genere e turismo - Laurea triennale in Scienze del turismo e della comunità locale</w:t>
      </w:r>
    </w:p>
    <w:p w14:paraId="2EEE24B5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010310D2" w14:textId="77777777" w:rsidR="00E26B78" w:rsidRPr="00E26B78" w:rsidRDefault="00E26B78" w:rsidP="00E26B78">
      <w:pPr>
        <w:ind w:right="567"/>
        <w:rPr>
          <w:rFonts w:ascii="Garamond" w:hAnsi="Garamond"/>
          <w:b/>
          <w:bCs/>
        </w:rPr>
      </w:pPr>
      <w:r w:rsidRPr="00E26B78">
        <w:rPr>
          <w:rFonts w:ascii="Garamond" w:hAnsi="Garamond"/>
          <w:b/>
          <w:bCs/>
        </w:rPr>
        <w:t>Affidamenti e supplenze A.A. precedenti (Altri atenei e istituzioni)</w:t>
      </w:r>
    </w:p>
    <w:p w14:paraId="6DA8EC54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2007-2011: Geografia economico –politica, Facoltà di Sociologia, Università di Trento,</w:t>
      </w:r>
    </w:p>
    <w:p w14:paraId="047F3A85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2002-2005: Geografia Politica ed Economica, Corso di Laurea in Mediazione Linguistica e Culturale, Facoltà di Scienze Politiche, Università degli Studi di Milano,</w:t>
      </w:r>
    </w:p>
    <w:p w14:paraId="1FF4C3D4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1998-2002: Geografia Politica </w:t>
      </w:r>
      <w:proofErr w:type="gramStart"/>
      <w:r w:rsidRPr="00E26B78">
        <w:rPr>
          <w:rFonts w:ascii="Garamond" w:hAnsi="Garamond"/>
        </w:rPr>
        <w:t>e</w:t>
      </w:r>
      <w:proofErr w:type="gramEnd"/>
      <w:r w:rsidRPr="00E26B78">
        <w:rPr>
          <w:rFonts w:ascii="Garamond" w:hAnsi="Garamond"/>
        </w:rPr>
        <w:t xml:space="preserve"> Economica di Stati e Grandi Aree, Facoltà di Scienze Politiche, Università degli Studi di Milano</w:t>
      </w:r>
    </w:p>
    <w:p w14:paraId="0C0968BF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1995-1998: Geografia Politica </w:t>
      </w:r>
      <w:proofErr w:type="gramStart"/>
      <w:r w:rsidRPr="00E26B78">
        <w:rPr>
          <w:rFonts w:ascii="Garamond" w:hAnsi="Garamond"/>
        </w:rPr>
        <w:t>e</w:t>
      </w:r>
      <w:proofErr w:type="gramEnd"/>
      <w:r w:rsidRPr="00E26B78">
        <w:rPr>
          <w:rFonts w:ascii="Garamond" w:hAnsi="Garamond"/>
        </w:rPr>
        <w:t xml:space="preserve"> Economica, Facoltà di Scienze Politiche, Università degli Studi di Milano</w:t>
      </w:r>
    </w:p>
    <w:p w14:paraId="60041ADC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6A1B7349" w14:textId="77777777" w:rsidR="00E26B78" w:rsidRDefault="00E26B78" w:rsidP="00E26B78">
      <w:pPr>
        <w:ind w:right="567"/>
        <w:rPr>
          <w:rFonts w:ascii="Garamond" w:hAnsi="Garamond"/>
        </w:rPr>
      </w:pPr>
    </w:p>
    <w:p w14:paraId="188761F6" w14:textId="6A41A7F0" w:rsidR="00E26B78" w:rsidRPr="00E26B78" w:rsidRDefault="00E26B78" w:rsidP="00E26B78">
      <w:pPr>
        <w:ind w:right="567"/>
        <w:rPr>
          <w:rFonts w:ascii="Garamond" w:hAnsi="Garamond"/>
          <w:b/>
          <w:bCs/>
        </w:rPr>
      </w:pPr>
      <w:r w:rsidRPr="00E26B78">
        <w:rPr>
          <w:rFonts w:ascii="Garamond" w:hAnsi="Garamond"/>
          <w:b/>
          <w:bCs/>
        </w:rPr>
        <w:t>Contratti A.A. precedenti</w:t>
      </w:r>
    </w:p>
    <w:p w14:paraId="1CC5CD65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2006-2007: Geografia politica presso la Scuola di giornalismo dell’Ordine dei Giornalisti della Regione Lombardia</w:t>
      </w:r>
    </w:p>
    <w:p w14:paraId="6B6569EA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1999-2000: Laboratori di Geografia del Turismo, corso di Laurea in Scienze Turistiche, </w:t>
      </w:r>
      <w:proofErr w:type="spellStart"/>
      <w:r w:rsidRPr="00E26B78">
        <w:rPr>
          <w:rFonts w:ascii="Garamond" w:hAnsi="Garamond"/>
        </w:rPr>
        <w:t>Iulm</w:t>
      </w:r>
      <w:proofErr w:type="spellEnd"/>
      <w:r w:rsidRPr="00E26B78">
        <w:rPr>
          <w:rFonts w:ascii="Garamond" w:hAnsi="Garamond"/>
        </w:rPr>
        <w:t>, Milano</w:t>
      </w:r>
    </w:p>
    <w:p w14:paraId="2C9D2820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24191FAE" w14:textId="77777777" w:rsidR="00E26B78" w:rsidRPr="00E26B78" w:rsidRDefault="00E26B78" w:rsidP="00E26B78">
      <w:pPr>
        <w:ind w:right="567"/>
        <w:rPr>
          <w:rFonts w:ascii="Garamond" w:hAnsi="Garamond"/>
          <w:b/>
          <w:bCs/>
          <w:lang w:val="en-US"/>
        </w:rPr>
      </w:pPr>
      <w:proofErr w:type="spellStart"/>
      <w:r w:rsidRPr="00E26B78">
        <w:rPr>
          <w:rFonts w:ascii="Garamond" w:hAnsi="Garamond"/>
          <w:b/>
          <w:bCs/>
          <w:lang w:val="en-US"/>
        </w:rPr>
        <w:t>Seminari</w:t>
      </w:r>
      <w:proofErr w:type="spellEnd"/>
      <w:r w:rsidRPr="00E26B78">
        <w:rPr>
          <w:rFonts w:ascii="Garamond" w:hAnsi="Garamond"/>
          <w:b/>
          <w:bCs/>
          <w:lang w:val="en-US"/>
        </w:rPr>
        <w:t xml:space="preserve"> </w:t>
      </w:r>
      <w:proofErr w:type="spellStart"/>
      <w:r w:rsidRPr="00E26B78">
        <w:rPr>
          <w:rFonts w:ascii="Garamond" w:hAnsi="Garamond"/>
          <w:b/>
          <w:bCs/>
          <w:lang w:val="en-US"/>
        </w:rPr>
        <w:t>didattici</w:t>
      </w:r>
      <w:proofErr w:type="spellEnd"/>
      <w:r w:rsidRPr="00E26B78">
        <w:rPr>
          <w:rFonts w:ascii="Garamond" w:hAnsi="Garamond"/>
          <w:b/>
          <w:bCs/>
          <w:lang w:val="en-US"/>
        </w:rPr>
        <w:t xml:space="preserve"> </w:t>
      </w:r>
      <w:proofErr w:type="spellStart"/>
      <w:r w:rsidRPr="00E26B78">
        <w:rPr>
          <w:rFonts w:ascii="Garamond" w:hAnsi="Garamond"/>
          <w:b/>
          <w:bCs/>
          <w:lang w:val="en-US"/>
        </w:rPr>
        <w:t>su</w:t>
      </w:r>
      <w:proofErr w:type="spellEnd"/>
      <w:r w:rsidRPr="00E26B78">
        <w:rPr>
          <w:rFonts w:ascii="Garamond" w:hAnsi="Garamond"/>
          <w:b/>
          <w:bCs/>
          <w:lang w:val="en-US"/>
        </w:rPr>
        <w:t xml:space="preserve"> </w:t>
      </w:r>
      <w:proofErr w:type="spellStart"/>
      <w:r w:rsidRPr="00E26B78">
        <w:rPr>
          <w:rFonts w:ascii="Garamond" w:hAnsi="Garamond"/>
          <w:b/>
          <w:bCs/>
          <w:lang w:val="en-US"/>
        </w:rPr>
        <w:t>invito</w:t>
      </w:r>
      <w:proofErr w:type="spellEnd"/>
    </w:p>
    <w:p w14:paraId="72E117B2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2015: What is geography and why we should study it, </w:t>
      </w:r>
      <w:proofErr w:type="spellStart"/>
      <w:r w:rsidRPr="00E26B78">
        <w:rPr>
          <w:rFonts w:ascii="Garamond" w:hAnsi="Garamond"/>
          <w:lang w:val="en-US"/>
        </w:rPr>
        <w:t>Facultad</w:t>
      </w:r>
      <w:proofErr w:type="spellEnd"/>
      <w:r w:rsidRPr="00E26B78">
        <w:rPr>
          <w:rFonts w:ascii="Garamond" w:hAnsi="Garamond"/>
          <w:lang w:val="en-US"/>
        </w:rPr>
        <w:t xml:space="preserve"> de </w:t>
      </w:r>
      <w:proofErr w:type="spellStart"/>
      <w:r w:rsidRPr="00E26B78">
        <w:rPr>
          <w:rFonts w:ascii="Garamond" w:hAnsi="Garamond"/>
          <w:lang w:val="en-US"/>
        </w:rPr>
        <w:t>Ciencias</w:t>
      </w:r>
      <w:proofErr w:type="spellEnd"/>
      <w:r w:rsidRPr="00E26B78">
        <w:rPr>
          <w:rFonts w:ascii="Garamond" w:hAnsi="Garamond"/>
          <w:lang w:val="en-US"/>
        </w:rPr>
        <w:t xml:space="preserve">, </w:t>
      </w:r>
      <w:proofErr w:type="spellStart"/>
      <w:r w:rsidRPr="00E26B78">
        <w:rPr>
          <w:rFonts w:ascii="Garamond" w:hAnsi="Garamond"/>
          <w:lang w:val="en-US"/>
        </w:rPr>
        <w:t>Cátedra</w:t>
      </w:r>
      <w:proofErr w:type="spellEnd"/>
      <w:r w:rsidRPr="00E26B78">
        <w:rPr>
          <w:rFonts w:ascii="Garamond" w:hAnsi="Garamond"/>
          <w:lang w:val="en-US"/>
        </w:rPr>
        <w:t xml:space="preserve"> de </w:t>
      </w:r>
      <w:proofErr w:type="spellStart"/>
      <w:r w:rsidRPr="00E26B78">
        <w:rPr>
          <w:rFonts w:ascii="Garamond" w:hAnsi="Garamond"/>
          <w:lang w:val="en-US"/>
        </w:rPr>
        <w:t>Educación</w:t>
      </w:r>
      <w:proofErr w:type="spellEnd"/>
      <w:r w:rsidRPr="00E26B78">
        <w:rPr>
          <w:rFonts w:ascii="Garamond" w:hAnsi="Garamond"/>
          <w:lang w:val="en-US"/>
        </w:rPr>
        <w:t xml:space="preserve"> </w:t>
      </w:r>
      <w:proofErr w:type="spellStart"/>
      <w:r w:rsidRPr="00E26B78">
        <w:rPr>
          <w:rFonts w:ascii="Garamond" w:hAnsi="Garamond"/>
          <w:lang w:val="en-US"/>
        </w:rPr>
        <w:t>Geográfica</w:t>
      </w:r>
      <w:proofErr w:type="spellEnd"/>
      <w:r w:rsidRPr="00E26B78">
        <w:rPr>
          <w:rFonts w:ascii="Garamond" w:hAnsi="Garamond"/>
          <w:lang w:val="en-US"/>
        </w:rPr>
        <w:t xml:space="preserve">, Universidad de </w:t>
      </w:r>
      <w:proofErr w:type="spellStart"/>
      <w:r w:rsidRPr="00E26B78">
        <w:rPr>
          <w:rFonts w:ascii="Garamond" w:hAnsi="Garamond"/>
          <w:lang w:val="en-US"/>
        </w:rPr>
        <w:t>Ciencias</w:t>
      </w:r>
      <w:proofErr w:type="spellEnd"/>
      <w:r w:rsidRPr="00E26B78">
        <w:rPr>
          <w:rFonts w:ascii="Garamond" w:hAnsi="Garamond"/>
          <w:lang w:val="en-US"/>
        </w:rPr>
        <w:t xml:space="preserve"> </w:t>
      </w:r>
      <w:proofErr w:type="spellStart"/>
      <w:r w:rsidRPr="00E26B78">
        <w:rPr>
          <w:rFonts w:ascii="Garamond" w:hAnsi="Garamond"/>
          <w:lang w:val="en-US"/>
        </w:rPr>
        <w:t>Pedagógicas</w:t>
      </w:r>
      <w:proofErr w:type="spellEnd"/>
      <w:r w:rsidRPr="00E26B78">
        <w:rPr>
          <w:rFonts w:ascii="Garamond" w:hAnsi="Garamond"/>
          <w:lang w:val="en-US"/>
        </w:rPr>
        <w:t xml:space="preserve"> “Enrique José </w:t>
      </w:r>
      <w:proofErr w:type="spellStart"/>
      <w:r w:rsidRPr="00E26B78">
        <w:rPr>
          <w:rFonts w:ascii="Garamond" w:hAnsi="Garamond"/>
          <w:lang w:val="en-US"/>
        </w:rPr>
        <w:t>Varona</w:t>
      </w:r>
      <w:proofErr w:type="spellEnd"/>
      <w:r w:rsidRPr="00E26B78">
        <w:rPr>
          <w:rFonts w:ascii="Garamond" w:hAnsi="Garamond"/>
          <w:lang w:val="en-US"/>
        </w:rPr>
        <w:t xml:space="preserve">”, </w:t>
      </w:r>
      <w:proofErr w:type="spellStart"/>
      <w:r w:rsidRPr="00E26B78">
        <w:rPr>
          <w:rFonts w:ascii="Garamond" w:hAnsi="Garamond"/>
          <w:lang w:val="en-US"/>
        </w:rPr>
        <w:t>L’Avana</w:t>
      </w:r>
      <w:proofErr w:type="spellEnd"/>
      <w:r w:rsidRPr="00E26B78">
        <w:rPr>
          <w:rFonts w:ascii="Garamond" w:hAnsi="Garamond"/>
          <w:lang w:val="en-US"/>
        </w:rPr>
        <w:t xml:space="preserve">, 10 </w:t>
      </w:r>
      <w:proofErr w:type="spellStart"/>
      <w:r w:rsidRPr="00E26B78">
        <w:rPr>
          <w:rFonts w:ascii="Garamond" w:hAnsi="Garamond"/>
          <w:lang w:val="en-US"/>
        </w:rPr>
        <w:t>aprile</w:t>
      </w:r>
      <w:proofErr w:type="spellEnd"/>
    </w:p>
    <w:p w14:paraId="4056FE6D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  <w:lang w:val="en-US"/>
        </w:rPr>
        <w:t xml:space="preserve">2013: Gender and nation. A visual approach, Les </w:t>
      </w:r>
      <w:proofErr w:type="spellStart"/>
      <w:r w:rsidRPr="00E26B78">
        <w:rPr>
          <w:rFonts w:ascii="Garamond" w:hAnsi="Garamond"/>
          <w:lang w:val="en-US"/>
        </w:rPr>
        <w:t>méthodes</w:t>
      </w:r>
      <w:proofErr w:type="spellEnd"/>
      <w:r w:rsidRPr="00E26B78">
        <w:rPr>
          <w:rFonts w:ascii="Garamond" w:hAnsi="Garamond"/>
          <w:lang w:val="en-US"/>
        </w:rPr>
        <w:t xml:space="preserve"> </w:t>
      </w:r>
      <w:proofErr w:type="spellStart"/>
      <w:r w:rsidRPr="00E26B78">
        <w:rPr>
          <w:rFonts w:ascii="Garamond" w:hAnsi="Garamond"/>
          <w:lang w:val="en-US"/>
        </w:rPr>
        <w:t>qualitatives</w:t>
      </w:r>
      <w:proofErr w:type="spellEnd"/>
      <w:r w:rsidRPr="00E26B78">
        <w:rPr>
          <w:rFonts w:ascii="Garamond" w:hAnsi="Garamond"/>
          <w:lang w:val="en-US"/>
        </w:rPr>
        <w:t xml:space="preserve"> </w:t>
      </w:r>
      <w:proofErr w:type="spellStart"/>
      <w:r w:rsidRPr="00E26B78">
        <w:rPr>
          <w:rFonts w:ascii="Garamond" w:hAnsi="Garamond"/>
          <w:lang w:val="en-US"/>
        </w:rPr>
        <w:t>en</w:t>
      </w:r>
      <w:proofErr w:type="spellEnd"/>
      <w:r w:rsidRPr="00E26B78">
        <w:rPr>
          <w:rFonts w:ascii="Garamond" w:hAnsi="Garamond"/>
          <w:lang w:val="en-US"/>
        </w:rPr>
        <w:t xml:space="preserve"> géographie et sciences </w:t>
      </w:r>
      <w:proofErr w:type="spellStart"/>
      <w:r w:rsidRPr="00E26B78">
        <w:rPr>
          <w:rFonts w:ascii="Garamond" w:hAnsi="Garamond"/>
          <w:lang w:val="en-US"/>
        </w:rPr>
        <w:t>sociales</w:t>
      </w:r>
      <w:proofErr w:type="spellEnd"/>
      <w:r w:rsidRPr="00E26B78">
        <w:rPr>
          <w:rFonts w:ascii="Garamond" w:hAnsi="Garamond"/>
          <w:lang w:val="en-US"/>
        </w:rPr>
        <w:t xml:space="preserve">. </w:t>
      </w:r>
      <w:r w:rsidRPr="00E26B78">
        <w:rPr>
          <w:rFonts w:ascii="Garamond" w:hAnsi="Garamond"/>
        </w:rPr>
        <w:t xml:space="preserve">Une </w:t>
      </w:r>
      <w:proofErr w:type="spellStart"/>
      <w:r w:rsidRPr="00E26B78">
        <w:rPr>
          <w:rFonts w:ascii="Garamond" w:hAnsi="Garamond"/>
        </w:rPr>
        <w:t>série</w:t>
      </w:r>
      <w:proofErr w:type="spellEnd"/>
      <w:r w:rsidRPr="00E26B78">
        <w:rPr>
          <w:rFonts w:ascii="Garamond" w:hAnsi="Garamond"/>
        </w:rPr>
        <w:t xml:space="preserve"> de </w:t>
      </w:r>
      <w:proofErr w:type="spellStart"/>
      <w:r w:rsidRPr="00E26B78">
        <w:rPr>
          <w:rFonts w:ascii="Garamond" w:hAnsi="Garamond"/>
        </w:rPr>
        <w:t>séminaires</w:t>
      </w:r>
      <w:proofErr w:type="spellEnd"/>
      <w:r w:rsidRPr="00E26B78">
        <w:rPr>
          <w:rFonts w:ascii="Garamond" w:hAnsi="Garamond"/>
        </w:rPr>
        <w:t xml:space="preserve"> de l’UMR </w:t>
      </w:r>
      <w:proofErr w:type="spellStart"/>
      <w:r w:rsidRPr="00E26B78">
        <w:rPr>
          <w:rFonts w:ascii="Garamond" w:hAnsi="Garamond"/>
        </w:rPr>
        <w:t>ENeC</w:t>
      </w:r>
      <w:proofErr w:type="spellEnd"/>
      <w:r w:rsidRPr="00E26B78">
        <w:rPr>
          <w:rFonts w:ascii="Garamond" w:hAnsi="Garamond"/>
        </w:rPr>
        <w:t xml:space="preserve">, 12 dicembre, </w:t>
      </w:r>
      <w:proofErr w:type="spellStart"/>
      <w:r w:rsidRPr="00E26B78">
        <w:rPr>
          <w:rFonts w:ascii="Garamond" w:hAnsi="Garamond"/>
        </w:rPr>
        <w:t>Istitut</w:t>
      </w:r>
      <w:proofErr w:type="spellEnd"/>
      <w:r w:rsidRPr="00E26B78">
        <w:rPr>
          <w:rFonts w:ascii="Garamond" w:hAnsi="Garamond"/>
        </w:rPr>
        <w:t xml:space="preserve"> de Géographie de Paris, </w:t>
      </w:r>
      <w:proofErr w:type="spellStart"/>
      <w:r w:rsidRPr="00E26B78">
        <w:rPr>
          <w:rFonts w:ascii="Garamond" w:hAnsi="Garamond"/>
        </w:rPr>
        <w:t>Sorbonne</w:t>
      </w:r>
      <w:proofErr w:type="spellEnd"/>
    </w:p>
    <w:p w14:paraId="646B71B0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2008: Genere e nazione, Seminario, Università Autonoma di Barcellona, 18 dicembre</w:t>
      </w:r>
    </w:p>
    <w:p w14:paraId="08F561D4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48B6C347" w14:textId="77777777" w:rsidR="00E26B78" w:rsidRPr="00E26B78" w:rsidRDefault="00E26B78" w:rsidP="00E26B78">
      <w:pPr>
        <w:ind w:right="567"/>
        <w:rPr>
          <w:rFonts w:ascii="Garamond" w:hAnsi="Garamond"/>
          <w:b/>
          <w:bCs/>
        </w:rPr>
      </w:pPr>
      <w:r w:rsidRPr="00E26B78">
        <w:rPr>
          <w:rFonts w:ascii="Garamond" w:hAnsi="Garamond"/>
          <w:b/>
          <w:bCs/>
        </w:rPr>
        <w:t>ATTIVITÀ DI COORDINAMENTO SCIENTIFICO E DI RICERCA</w:t>
      </w:r>
    </w:p>
    <w:p w14:paraId="266E5CA7" w14:textId="77777777" w:rsidR="00E26B78" w:rsidRPr="00E26B78" w:rsidRDefault="00E26B78" w:rsidP="00E26B78">
      <w:pPr>
        <w:ind w:right="567"/>
        <w:rPr>
          <w:rFonts w:ascii="Garamond" w:hAnsi="Garamond"/>
          <w:b/>
          <w:bCs/>
        </w:rPr>
      </w:pPr>
      <w:r w:rsidRPr="00E26B78">
        <w:rPr>
          <w:rFonts w:ascii="Garamond" w:hAnsi="Garamond"/>
          <w:b/>
          <w:bCs/>
        </w:rPr>
        <w:t>Accademie e associazioni scientifiche internazionali</w:t>
      </w:r>
    </w:p>
    <w:p w14:paraId="72E52EAF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2018-2022: Vice </w:t>
      </w:r>
      <w:proofErr w:type="spellStart"/>
      <w:r w:rsidRPr="00E26B78">
        <w:rPr>
          <w:rFonts w:ascii="Garamond" w:hAnsi="Garamond"/>
        </w:rPr>
        <w:t>President</w:t>
      </w:r>
      <w:proofErr w:type="spellEnd"/>
      <w:r w:rsidRPr="00E26B78">
        <w:rPr>
          <w:rFonts w:ascii="Garamond" w:hAnsi="Garamond"/>
        </w:rPr>
        <w:t xml:space="preserve">, International </w:t>
      </w:r>
      <w:proofErr w:type="spellStart"/>
      <w:r w:rsidRPr="00E26B78">
        <w:rPr>
          <w:rFonts w:ascii="Garamond" w:hAnsi="Garamond"/>
        </w:rPr>
        <w:t>Geographical</w:t>
      </w:r>
      <w:proofErr w:type="spellEnd"/>
      <w:r w:rsidRPr="00E26B78">
        <w:rPr>
          <w:rFonts w:ascii="Garamond" w:hAnsi="Garamond"/>
        </w:rPr>
        <w:t xml:space="preserve"> Union /IGU-UGI</w:t>
      </w:r>
    </w:p>
    <w:p w14:paraId="5D3CDC5E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2014-2018: Vice President, International Geographical Union /IGU-UGI</w:t>
      </w:r>
    </w:p>
    <w:p w14:paraId="02DEF877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2012-2014: Chair, Commission on Political Geography, International Geographical Union, IGU- UGI</w:t>
      </w:r>
    </w:p>
    <w:p w14:paraId="3EEE9970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2004-2012: Steering Committee, Commission on Political Geography, IGU-UGI</w:t>
      </w:r>
    </w:p>
    <w:p w14:paraId="62813DF9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1994-1998: </w:t>
      </w:r>
      <w:proofErr w:type="spellStart"/>
      <w:r w:rsidRPr="00E26B78">
        <w:rPr>
          <w:rFonts w:ascii="Garamond" w:hAnsi="Garamond"/>
        </w:rPr>
        <w:t>Fellow</w:t>
      </w:r>
      <w:proofErr w:type="spellEnd"/>
      <w:r w:rsidRPr="00E26B78">
        <w:rPr>
          <w:rFonts w:ascii="Garamond" w:hAnsi="Garamond"/>
        </w:rPr>
        <w:t xml:space="preserve">, </w:t>
      </w:r>
      <w:proofErr w:type="spellStart"/>
      <w:r w:rsidRPr="00E26B78">
        <w:rPr>
          <w:rFonts w:ascii="Garamond" w:hAnsi="Garamond"/>
        </w:rPr>
        <w:t>Royal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Geographical</w:t>
      </w:r>
      <w:proofErr w:type="spellEnd"/>
      <w:r w:rsidRPr="00E26B78">
        <w:rPr>
          <w:rFonts w:ascii="Garamond" w:hAnsi="Garamond"/>
        </w:rPr>
        <w:t xml:space="preserve"> Society</w:t>
      </w:r>
    </w:p>
    <w:p w14:paraId="13335399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331ADBC4" w14:textId="77777777" w:rsidR="00E26B78" w:rsidRPr="00E26B78" w:rsidRDefault="00E26B78" w:rsidP="00E26B78">
      <w:pPr>
        <w:ind w:right="567"/>
        <w:rPr>
          <w:rFonts w:ascii="Garamond" w:hAnsi="Garamond"/>
          <w:b/>
          <w:bCs/>
        </w:rPr>
      </w:pPr>
      <w:r w:rsidRPr="00E26B78">
        <w:rPr>
          <w:rFonts w:ascii="Garamond" w:hAnsi="Garamond"/>
          <w:b/>
          <w:bCs/>
        </w:rPr>
        <w:t>Organizzazioni scientifiche nazionali</w:t>
      </w:r>
    </w:p>
    <w:p w14:paraId="286DB71C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2021-2025: Presidente Associazione Geografi Italiani. AGeI</w:t>
      </w:r>
    </w:p>
    <w:p w14:paraId="14167CE6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2019-2021: Vicepresidente, Società Geografica Italiana</w:t>
      </w:r>
    </w:p>
    <w:p w14:paraId="3DC24139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2018-2021: Consiglio direttivo, Membro cooptato, Associazione geografi </w:t>
      </w:r>
      <w:proofErr w:type="gramStart"/>
      <w:r w:rsidRPr="00E26B78">
        <w:rPr>
          <w:rFonts w:ascii="Garamond" w:hAnsi="Garamond"/>
        </w:rPr>
        <w:t>Italiani</w:t>
      </w:r>
      <w:proofErr w:type="gramEnd"/>
      <w:r w:rsidRPr="00E26B78">
        <w:rPr>
          <w:rFonts w:ascii="Garamond" w:hAnsi="Garamond"/>
        </w:rPr>
        <w:t>, AGeI</w:t>
      </w:r>
    </w:p>
    <w:p w14:paraId="604CEDFD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Dal 2014: Comitato Scientifico, </w:t>
      </w:r>
      <w:proofErr w:type="spellStart"/>
      <w:r w:rsidRPr="00E26B78">
        <w:rPr>
          <w:rFonts w:ascii="Garamond" w:hAnsi="Garamond"/>
        </w:rPr>
        <w:t>Marhe</w:t>
      </w:r>
      <w:proofErr w:type="spellEnd"/>
      <w:r w:rsidRPr="00E26B78">
        <w:rPr>
          <w:rFonts w:ascii="Garamond" w:hAnsi="Garamond"/>
        </w:rPr>
        <w:t xml:space="preserve"> Center, Università di Milano-Bicocca</w:t>
      </w:r>
    </w:p>
    <w:p w14:paraId="0252EB4A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2013-2019: Consiglio Direttivo, Membro eletto, Società Geografica Italiana</w:t>
      </w:r>
    </w:p>
    <w:p w14:paraId="42192A55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1998-2002: Presidente della Sezione Provinciale di Milano Associazione Italiana Insegnanti di Geografia – AIIG</w:t>
      </w:r>
    </w:p>
    <w:p w14:paraId="5A79DE6A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105669B1" w14:textId="77777777" w:rsidR="00E26B78" w:rsidRPr="00E26B78" w:rsidRDefault="00E26B78" w:rsidP="00E26B78">
      <w:pPr>
        <w:ind w:right="567"/>
        <w:rPr>
          <w:rFonts w:ascii="Garamond" w:hAnsi="Garamond"/>
          <w:b/>
          <w:bCs/>
        </w:rPr>
      </w:pPr>
      <w:r w:rsidRPr="00E26B78">
        <w:rPr>
          <w:rFonts w:ascii="Garamond" w:hAnsi="Garamond"/>
          <w:b/>
          <w:bCs/>
        </w:rPr>
        <w:t>Progetti di ricerca nazionali</w:t>
      </w:r>
    </w:p>
    <w:p w14:paraId="5E217554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2017: Coordinatrice nazionale Progetto Ricerca Rilevante Interesse Nazionale (PRIN) ammesso al finanziamento</w:t>
      </w:r>
    </w:p>
    <w:p w14:paraId="449F030A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2020: Responsabile Unità Locale Progetto Ricerca Rilevante Interesse Nazionale (PRIN) ammesso al finanziamento </w:t>
      </w:r>
    </w:p>
    <w:p w14:paraId="23446336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119EDA86" w14:textId="77777777" w:rsidR="00E26B78" w:rsidRPr="00E26B78" w:rsidRDefault="00E26B78" w:rsidP="00E26B78">
      <w:pPr>
        <w:ind w:right="567"/>
        <w:rPr>
          <w:rFonts w:ascii="Garamond" w:hAnsi="Garamond"/>
          <w:b/>
          <w:bCs/>
        </w:rPr>
      </w:pPr>
      <w:r w:rsidRPr="00E26B78">
        <w:rPr>
          <w:rFonts w:ascii="Garamond" w:hAnsi="Garamond"/>
          <w:b/>
          <w:bCs/>
        </w:rPr>
        <w:t>Gruppi di Lavoro nazionali</w:t>
      </w:r>
    </w:p>
    <w:p w14:paraId="1631FA3C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2016-2018: Coordinatrice, Gruppo di Lavoro AGeI-- Associazione Geografi Italiani, Geografia degli stati </w:t>
      </w:r>
      <w:proofErr w:type="spellStart"/>
      <w:r w:rsidRPr="00E26B78">
        <w:rPr>
          <w:rFonts w:ascii="Garamond" w:hAnsi="Garamond"/>
        </w:rPr>
        <w:t>arcipelagici</w:t>
      </w:r>
      <w:proofErr w:type="spellEnd"/>
      <w:r w:rsidRPr="00E26B78">
        <w:rPr>
          <w:rFonts w:ascii="Garamond" w:hAnsi="Garamond"/>
        </w:rPr>
        <w:t xml:space="preserve"> e delle piccole isole</w:t>
      </w:r>
    </w:p>
    <w:p w14:paraId="16598214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2012-2015: comitato di contatto CNR – IGU-UGI, International </w:t>
      </w:r>
      <w:proofErr w:type="spellStart"/>
      <w:r w:rsidRPr="00E26B78">
        <w:rPr>
          <w:rFonts w:ascii="Garamond" w:hAnsi="Garamond"/>
        </w:rPr>
        <w:t>Geographical</w:t>
      </w:r>
      <w:proofErr w:type="spellEnd"/>
      <w:r w:rsidRPr="00E26B78">
        <w:rPr>
          <w:rFonts w:ascii="Garamond" w:hAnsi="Garamond"/>
        </w:rPr>
        <w:t xml:space="preserve"> Union</w:t>
      </w:r>
    </w:p>
    <w:p w14:paraId="02DFE82D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2009-2015: Coordinatrice, Gruppo di Lavoro AGeI- Associazione Geografi Italiani, Media e Geografia</w:t>
      </w:r>
    </w:p>
    <w:p w14:paraId="62DAAE95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2012- 2013, Comitato Scientifico, Osservatorio Smart </w:t>
      </w:r>
      <w:proofErr w:type="spellStart"/>
      <w:r w:rsidRPr="00E26B78">
        <w:rPr>
          <w:rFonts w:ascii="Garamond" w:hAnsi="Garamond"/>
        </w:rPr>
        <w:t>Cities</w:t>
      </w:r>
      <w:proofErr w:type="spellEnd"/>
      <w:r w:rsidRPr="00E26B78">
        <w:rPr>
          <w:rFonts w:ascii="Garamond" w:hAnsi="Garamond"/>
        </w:rPr>
        <w:t>, Società Geografica-Roma Capitale, Roma</w:t>
      </w:r>
    </w:p>
    <w:p w14:paraId="7A6878B9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1998-2005, Segretaria scientifica, Gruppo di Lavoro AGeI-Associazione Geografi Italiani, Asia Orientale e Oceania</w:t>
      </w:r>
    </w:p>
    <w:p w14:paraId="14EC45F3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47442EC1" w14:textId="77777777" w:rsidR="00E26B78" w:rsidRPr="00E26B78" w:rsidRDefault="00E26B78" w:rsidP="00E26B78">
      <w:pPr>
        <w:ind w:right="567"/>
        <w:rPr>
          <w:rFonts w:ascii="Garamond" w:hAnsi="Garamond"/>
          <w:b/>
          <w:bCs/>
          <w:lang w:val="en-US"/>
        </w:rPr>
      </w:pPr>
      <w:proofErr w:type="spellStart"/>
      <w:r w:rsidRPr="00E26B78">
        <w:rPr>
          <w:rFonts w:ascii="Garamond" w:hAnsi="Garamond"/>
          <w:b/>
          <w:bCs/>
          <w:lang w:val="en-US"/>
        </w:rPr>
        <w:t>Periodi</w:t>
      </w:r>
      <w:proofErr w:type="spellEnd"/>
      <w:r w:rsidRPr="00E26B78">
        <w:rPr>
          <w:rFonts w:ascii="Garamond" w:hAnsi="Garamond"/>
          <w:b/>
          <w:bCs/>
          <w:lang w:val="en-US"/>
        </w:rPr>
        <w:t xml:space="preserve"> di </w:t>
      </w:r>
      <w:proofErr w:type="spellStart"/>
      <w:r w:rsidRPr="00E26B78">
        <w:rPr>
          <w:rFonts w:ascii="Garamond" w:hAnsi="Garamond"/>
          <w:b/>
          <w:bCs/>
          <w:lang w:val="en-US"/>
        </w:rPr>
        <w:t>ricerca</w:t>
      </w:r>
      <w:proofErr w:type="spellEnd"/>
      <w:r w:rsidRPr="00E26B78">
        <w:rPr>
          <w:rFonts w:ascii="Garamond" w:hAnsi="Garamond"/>
          <w:b/>
          <w:bCs/>
          <w:lang w:val="en-US"/>
        </w:rPr>
        <w:t xml:space="preserve"> </w:t>
      </w:r>
      <w:proofErr w:type="spellStart"/>
      <w:r w:rsidRPr="00E26B78">
        <w:rPr>
          <w:rFonts w:ascii="Garamond" w:hAnsi="Garamond"/>
          <w:b/>
          <w:bCs/>
          <w:lang w:val="en-US"/>
        </w:rPr>
        <w:t>all’estero</w:t>
      </w:r>
      <w:proofErr w:type="spellEnd"/>
    </w:p>
    <w:p w14:paraId="1DC273CA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2013: Visiting Researcher </w:t>
      </w:r>
      <w:proofErr w:type="spellStart"/>
      <w:r w:rsidRPr="00E26B78">
        <w:rPr>
          <w:rFonts w:ascii="Garamond" w:hAnsi="Garamond"/>
          <w:lang w:val="en-US"/>
        </w:rPr>
        <w:t>presso</w:t>
      </w:r>
      <w:proofErr w:type="spellEnd"/>
      <w:r w:rsidRPr="00E26B78">
        <w:rPr>
          <w:rFonts w:ascii="Garamond" w:hAnsi="Garamond"/>
          <w:lang w:val="en-US"/>
        </w:rPr>
        <w:t xml:space="preserve"> Dept. of Political Science, University of Hawai’i at Manoa</w:t>
      </w:r>
    </w:p>
    <w:p w14:paraId="47E0BF69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2013: Visiting Scholar, </w:t>
      </w:r>
      <w:proofErr w:type="spellStart"/>
      <w:r w:rsidRPr="00E26B78">
        <w:rPr>
          <w:rFonts w:ascii="Garamond" w:hAnsi="Garamond"/>
          <w:lang w:val="en-US"/>
        </w:rPr>
        <w:t>presso</w:t>
      </w:r>
      <w:proofErr w:type="spellEnd"/>
      <w:r w:rsidRPr="00E26B78">
        <w:rPr>
          <w:rFonts w:ascii="Garamond" w:hAnsi="Garamond"/>
          <w:lang w:val="en-US"/>
        </w:rPr>
        <w:t xml:space="preserve"> Institute of </w:t>
      </w:r>
      <w:proofErr w:type="spellStart"/>
      <w:r w:rsidRPr="00E26B78">
        <w:rPr>
          <w:rFonts w:ascii="Garamond" w:hAnsi="Garamond"/>
          <w:lang w:val="en-US"/>
        </w:rPr>
        <w:t>Behavioural</w:t>
      </w:r>
      <w:proofErr w:type="spellEnd"/>
      <w:r w:rsidRPr="00E26B78">
        <w:rPr>
          <w:rFonts w:ascii="Garamond" w:hAnsi="Garamond"/>
          <w:lang w:val="en-US"/>
        </w:rPr>
        <w:t xml:space="preserve"> Science, University of Colorado, Boulder.</w:t>
      </w:r>
    </w:p>
    <w:p w14:paraId="141BED5F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1991-1992: Visiting Fellow </w:t>
      </w:r>
      <w:proofErr w:type="spellStart"/>
      <w:r w:rsidRPr="00E26B78">
        <w:rPr>
          <w:rFonts w:ascii="Garamond" w:hAnsi="Garamond"/>
          <w:lang w:val="en-US"/>
        </w:rPr>
        <w:t>presso</w:t>
      </w:r>
      <w:proofErr w:type="spellEnd"/>
      <w:r w:rsidRPr="00E26B78">
        <w:rPr>
          <w:rFonts w:ascii="Garamond" w:hAnsi="Garamond"/>
          <w:lang w:val="en-US"/>
        </w:rPr>
        <w:t xml:space="preserve"> Australian National University, Canberra.</w:t>
      </w:r>
    </w:p>
    <w:p w14:paraId="0E6E2144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1991-1992: </w:t>
      </w:r>
      <w:proofErr w:type="spellStart"/>
      <w:r w:rsidRPr="00E26B78">
        <w:rPr>
          <w:rFonts w:ascii="Garamond" w:hAnsi="Garamond"/>
        </w:rPr>
        <w:t>Visiting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Fellow</w:t>
      </w:r>
      <w:proofErr w:type="spellEnd"/>
      <w:r w:rsidRPr="00E26B78">
        <w:rPr>
          <w:rFonts w:ascii="Garamond" w:hAnsi="Garamond"/>
        </w:rPr>
        <w:t xml:space="preserve"> presso Universitas Indonesia, Giacarta</w:t>
      </w:r>
    </w:p>
    <w:p w14:paraId="31FEF9AE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1991-1992: Visiting Fellow </w:t>
      </w:r>
      <w:proofErr w:type="spellStart"/>
      <w:r w:rsidRPr="00E26B78">
        <w:rPr>
          <w:rFonts w:ascii="Garamond" w:hAnsi="Garamond"/>
          <w:lang w:val="en-US"/>
        </w:rPr>
        <w:t>presso</w:t>
      </w:r>
      <w:proofErr w:type="spellEnd"/>
      <w:r w:rsidRPr="00E26B78">
        <w:rPr>
          <w:rFonts w:ascii="Garamond" w:hAnsi="Garamond"/>
          <w:lang w:val="en-US"/>
        </w:rPr>
        <w:t xml:space="preserve"> Institute of </w:t>
      </w:r>
      <w:proofErr w:type="spellStart"/>
      <w:r w:rsidRPr="00E26B78">
        <w:rPr>
          <w:rFonts w:ascii="Garamond" w:hAnsi="Garamond"/>
          <w:lang w:val="en-US"/>
        </w:rPr>
        <w:t>SouthEast</w:t>
      </w:r>
      <w:proofErr w:type="spellEnd"/>
      <w:r w:rsidRPr="00E26B78">
        <w:rPr>
          <w:rFonts w:ascii="Garamond" w:hAnsi="Garamond"/>
          <w:lang w:val="en-US"/>
        </w:rPr>
        <w:t xml:space="preserve"> Asian Studies (</w:t>
      </w:r>
      <w:proofErr w:type="spellStart"/>
      <w:r w:rsidRPr="00E26B78">
        <w:rPr>
          <w:rFonts w:ascii="Garamond" w:hAnsi="Garamond"/>
          <w:lang w:val="en-US"/>
        </w:rPr>
        <w:t>Iseas</w:t>
      </w:r>
      <w:proofErr w:type="spellEnd"/>
      <w:r w:rsidRPr="00E26B78">
        <w:rPr>
          <w:rFonts w:ascii="Garamond" w:hAnsi="Garamond"/>
          <w:lang w:val="en-US"/>
        </w:rPr>
        <w:t>), Singapore</w:t>
      </w:r>
    </w:p>
    <w:p w14:paraId="1DBD6918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</w:p>
    <w:p w14:paraId="0675923E" w14:textId="77777777" w:rsidR="00E26B78" w:rsidRPr="00857FAE" w:rsidRDefault="00E26B78" w:rsidP="00E26B78">
      <w:pPr>
        <w:ind w:right="567"/>
        <w:rPr>
          <w:rFonts w:ascii="Garamond" w:hAnsi="Garamond"/>
          <w:b/>
          <w:bCs/>
        </w:rPr>
      </w:pPr>
      <w:r w:rsidRPr="00857FAE">
        <w:rPr>
          <w:rFonts w:ascii="Garamond" w:hAnsi="Garamond"/>
          <w:b/>
          <w:bCs/>
        </w:rPr>
        <w:t>ATTIVITÀ DI VALUTAZIONE</w:t>
      </w:r>
    </w:p>
    <w:p w14:paraId="677803CD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2021: ANVUR, VQR 2015-2020, valutatrice</w:t>
      </w:r>
    </w:p>
    <w:p w14:paraId="0236C0EB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2018-2021: Ministero Università Ricerca, Commissione nazionale per il conferimento dell’Abilitazione Scientifica Nazionale alle funzioni di professore universitario di prima e seconda fascia nel settore concorsuale, membro Commissione ASN per il settore concorsuale 11/B1-GEOGRAFIA</w:t>
      </w:r>
    </w:p>
    <w:p w14:paraId="0993AB00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2017-2018: ANVUR, Gruppo di lavoro per la classificazione delle riviste, area 11a</w:t>
      </w:r>
    </w:p>
    <w:p w14:paraId="0113D840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2015-2017: ANVUR, membro del GEV VQR 2011-2014, Area 11a</w:t>
      </w:r>
    </w:p>
    <w:p w14:paraId="715BD106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lastRenderedPageBreak/>
        <w:t>2014-2015: ANVUR, membro del Gruppo di Ricerca Aree 10-11</w:t>
      </w:r>
    </w:p>
    <w:p w14:paraId="6A6ED68E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2012: ANVUR, VQR 2004-2010, valutatrice</w:t>
      </w:r>
    </w:p>
    <w:p w14:paraId="392A0258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2012: CINECA, valutatrice PRIN e </w:t>
      </w:r>
      <w:proofErr w:type="spellStart"/>
      <w:r w:rsidRPr="00E26B78">
        <w:rPr>
          <w:rFonts w:ascii="Garamond" w:hAnsi="Garamond"/>
        </w:rPr>
        <w:t>Firb</w:t>
      </w:r>
      <w:proofErr w:type="spellEnd"/>
    </w:p>
    <w:p w14:paraId="1BA8AE02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31283382" w14:textId="77777777" w:rsidR="00E26B78" w:rsidRPr="00857FAE" w:rsidRDefault="00E26B78" w:rsidP="00E26B78">
      <w:pPr>
        <w:ind w:right="567"/>
        <w:rPr>
          <w:rFonts w:ascii="Garamond" w:hAnsi="Garamond"/>
          <w:b/>
          <w:bCs/>
        </w:rPr>
      </w:pPr>
      <w:r w:rsidRPr="00857FAE">
        <w:rPr>
          <w:rFonts w:ascii="Garamond" w:hAnsi="Garamond"/>
          <w:b/>
          <w:bCs/>
        </w:rPr>
        <w:t>TERZA MISSIONE</w:t>
      </w:r>
    </w:p>
    <w:p w14:paraId="6E4CBF37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Gennaio 2021 e gennaio 2022: Docenza all’interno del programma didattico “La Bicocca in Umanitaria” </w:t>
      </w:r>
    </w:p>
    <w:p w14:paraId="11509BA4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2020-2021: Direzione Comitato Scientifico “Terre di confine e spazi in trasformazione”, Bocca di Magra (SP)</w:t>
      </w:r>
    </w:p>
    <w:p w14:paraId="5C6FA364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Dal 2022: Membro, Comitato scientifico </w:t>
      </w:r>
      <w:proofErr w:type="spellStart"/>
      <w:r w:rsidRPr="00E26B78">
        <w:rPr>
          <w:rFonts w:ascii="Garamond" w:hAnsi="Garamond"/>
        </w:rPr>
        <w:t>Renexia</w:t>
      </w:r>
      <w:proofErr w:type="spellEnd"/>
    </w:p>
    <w:p w14:paraId="41DC11BD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Dal 2017: Membro, Comitato Scientifico Campagna Amica, Coldiretti, Roma</w:t>
      </w:r>
    </w:p>
    <w:p w14:paraId="32A15468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Dal 2016: Responsabile, Comitato scientifico, Ecomuseo del Botticino, BS</w:t>
      </w:r>
    </w:p>
    <w:p w14:paraId="722FDDF7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Dal 2013: Membro, Comitato Scientifico, Fondazione Univerde, Roma</w:t>
      </w:r>
    </w:p>
    <w:p w14:paraId="316331CF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457AAD63" w14:textId="77777777" w:rsidR="00E26B78" w:rsidRPr="00857FAE" w:rsidRDefault="00E26B78" w:rsidP="00E26B78">
      <w:pPr>
        <w:ind w:right="567"/>
        <w:rPr>
          <w:rFonts w:ascii="Garamond" w:hAnsi="Garamond"/>
          <w:b/>
          <w:bCs/>
        </w:rPr>
      </w:pPr>
      <w:r w:rsidRPr="00857FAE">
        <w:rPr>
          <w:rFonts w:ascii="Garamond" w:hAnsi="Garamond"/>
          <w:b/>
          <w:bCs/>
        </w:rPr>
        <w:t>ATTIVITÀ PROFESSIONALE</w:t>
      </w:r>
    </w:p>
    <w:p w14:paraId="0E5A8AFB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2008-2011: Osservatorio sul Marketing Territoriale del Comune di Milano, come responsabile dell’Unità di Ricerca sulla “Città dei Talenti”. Il progetto cofinanziato dalla Università di Milano-Bicocca</w:t>
      </w:r>
    </w:p>
    <w:p w14:paraId="429274C2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1998: Atlante della Montagna Lombarda, Istituto di Regionale Di Ricerca (</w:t>
      </w:r>
      <w:proofErr w:type="spellStart"/>
      <w:r w:rsidRPr="00E26B78">
        <w:rPr>
          <w:rFonts w:ascii="Garamond" w:hAnsi="Garamond"/>
        </w:rPr>
        <w:t>IReR</w:t>
      </w:r>
      <w:proofErr w:type="spellEnd"/>
      <w:r w:rsidRPr="00E26B78">
        <w:rPr>
          <w:rFonts w:ascii="Garamond" w:hAnsi="Garamond"/>
        </w:rPr>
        <w:t xml:space="preserve"> Lombardia)</w:t>
      </w:r>
    </w:p>
    <w:p w14:paraId="07960B73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1990: Comitato di Redazione per il Progetto di Piano Territoriale e Paesistico Regionale</w:t>
      </w:r>
    </w:p>
    <w:p w14:paraId="2241ED82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della Regione Lombardia</w:t>
      </w:r>
    </w:p>
    <w:p w14:paraId="56414694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1989: Rapporto sullo stato del territorio in Lombardia, elaborato dall’Istituto Regionale di Ricerca (</w:t>
      </w:r>
      <w:proofErr w:type="spellStart"/>
      <w:r w:rsidRPr="00E26B78">
        <w:rPr>
          <w:rFonts w:ascii="Garamond" w:hAnsi="Garamond"/>
        </w:rPr>
        <w:t>IReR</w:t>
      </w:r>
      <w:proofErr w:type="spellEnd"/>
      <w:r w:rsidRPr="00E26B78">
        <w:rPr>
          <w:rFonts w:ascii="Garamond" w:hAnsi="Garamond"/>
        </w:rPr>
        <w:t xml:space="preserve"> Lombardia)</w:t>
      </w:r>
    </w:p>
    <w:p w14:paraId="5D5B8F13" w14:textId="095CD49C" w:rsidR="00E26B78" w:rsidRPr="00E26B78" w:rsidRDefault="00E26B78" w:rsidP="00857FAE">
      <w:pPr>
        <w:ind w:right="567"/>
        <w:rPr>
          <w:rFonts w:ascii="Garamond" w:hAnsi="Garamond"/>
        </w:rPr>
        <w:sectPr w:rsidR="00E26B78" w:rsidRPr="00E26B78">
          <w:pgSz w:w="11910" w:h="16840"/>
          <w:pgMar w:top="780" w:right="0" w:bottom="280" w:left="1040" w:header="720" w:footer="720" w:gutter="0"/>
          <w:cols w:space="720"/>
        </w:sectPr>
      </w:pPr>
      <w:r w:rsidRPr="00E26B78">
        <w:rPr>
          <w:rFonts w:ascii="Garamond" w:hAnsi="Garamond"/>
        </w:rPr>
        <w:t xml:space="preserve">1983-1989: Consulente/esperto elaborazioni cartografiche, </w:t>
      </w:r>
      <w:proofErr w:type="spellStart"/>
      <w:r w:rsidRPr="00E26B78">
        <w:rPr>
          <w:rFonts w:ascii="Garamond" w:hAnsi="Garamond"/>
        </w:rPr>
        <w:t>survey</w:t>
      </w:r>
      <w:proofErr w:type="spellEnd"/>
      <w:r w:rsidRPr="00E26B78">
        <w:rPr>
          <w:rFonts w:ascii="Garamond" w:hAnsi="Garamond"/>
        </w:rPr>
        <w:t xml:space="preserve">, analisi e trattamento dati secondari presso </w:t>
      </w:r>
      <w:proofErr w:type="spellStart"/>
      <w:r w:rsidRPr="00E26B78">
        <w:rPr>
          <w:rFonts w:ascii="Garamond" w:hAnsi="Garamond"/>
        </w:rPr>
        <w:t>IReR</w:t>
      </w:r>
      <w:proofErr w:type="spellEnd"/>
      <w:r w:rsidRPr="00E26B78">
        <w:rPr>
          <w:rFonts w:ascii="Garamond" w:hAnsi="Garamond"/>
        </w:rPr>
        <w:t xml:space="preserve">, ADPSS-Istituto Superiore di Sociologia, Metropolitana Milanese, Fondazione </w:t>
      </w:r>
      <w:proofErr w:type="spellStart"/>
      <w:r w:rsidRPr="00E26B78">
        <w:rPr>
          <w:rFonts w:ascii="Garamond" w:hAnsi="Garamond"/>
        </w:rPr>
        <w:t>Bignaschi</w:t>
      </w:r>
      <w:proofErr w:type="spellEnd"/>
      <w:r w:rsidRPr="00E26B78">
        <w:rPr>
          <w:rFonts w:ascii="Garamond" w:hAnsi="Garamond"/>
        </w:rPr>
        <w:t xml:space="preserve">, Compasso e altri istituti </w:t>
      </w:r>
      <w:proofErr w:type="gramStart"/>
      <w:r w:rsidRPr="00E26B78">
        <w:rPr>
          <w:rFonts w:ascii="Garamond" w:hAnsi="Garamond"/>
        </w:rPr>
        <w:t>e</w:t>
      </w:r>
      <w:proofErr w:type="gramEnd"/>
      <w:r w:rsidRPr="00E26B78">
        <w:rPr>
          <w:rFonts w:ascii="Garamond" w:hAnsi="Garamond"/>
        </w:rPr>
        <w:t xml:space="preserve"> enti di ricerca attivi nell’ambito della pianificazione territoriale e della ricerca sociali</w:t>
      </w:r>
    </w:p>
    <w:p w14:paraId="15DEF42C" w14:textId="77777777" w:rsidR="00B473BE" w:rsidRDefault="00B473BE" w:rsidP="00857FAE">
      <w:pPr>
        <w:ind w:left="0" w:right="567"/>
        <w:rPr>
          <w:rFonts w:ascii="Garamond" w:hAnsi="Garamond"/>
          <w:b/>
          <w:bCs/>
        </w:rPr>
      </w:pPr>
    </w:p>
    <w:p w14:paraId="1FB69C14" w14:textId="77777777" w:rsidR="00B473BE" w:rsidRDefault="00B473BE" w:rsidP="00857FAE">
      <w:pPr>
        <w:ind w:left="0" w:right="567"/>
        <w:rPr>
          <w:rFonts w:ascii="Garamond" w:hAnsi="Garamond"/>
          <w:b/>
          <w:bCs/>
        </w:rPr>
      </w:pPr>
    </w:p>
    <w:p w14:paraId="5ACD9B0C" w14:textId="2549EA84" w:rsidR="00E26B78" w:rsidRPr="00B473BE" w:rsidRDefault="00E26B78" w:rsidP="00857FAE">
      <w:pPr>
        <w:ind w:left="0" w:right="567"/>
        <w:rPr>
          <w:rFonts w:ascii="Garamond" w:hAnsi="Garamond"/>
          <w:b/>
          <w:bCs/>
        </w:rPr>
      </w:pPr>
      <w:r w:rsidRPr="00B473BE">
        <w:rPr>
          <w:rFonts w:ascii="Garamond" w:hAnsi="Garamond"/>
          <w:b/>
          <w:bCs/>
        </w:rPr>
        <w:t>ATTIVITÀ EDITORIALI</w:t>
      </w:r>
    </w:p>
    <w:p w14:paraId="1CC20682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5A807953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Collane</w:t>
      </w:r>
    </w:p>
    <w:p w14:paraId="0DBB45AA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Dal 2011, Direttrice Collana Studi e ricerche sul territorio, Unicopli, Milano (da 2007 a 2011, condirettrice)</w:t>
      </w:r>
    </w:p>
    <w:p w14:paraId="646C3C6F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Dal 2017, Comitato editoriale Collana Nuove geografie, Franco Angeli</w:t>
      </w:r>
    </w:p>
    <w:p w14:paraId="27575893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Dal 2014-2017, Comitato editoriale Memorie Società Geografica Italiana, Roma</w:t>
      </w:r>
    </w:p>
    <w:p w14:paraId="5CEDC89B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Dal 2013, Comitato scientifico Collana </w:t>
      </w:r>
      <w:proofErr w:type="spellStart"/>
      <w:r w:rsidRPr="00E26B78">
        <w:rPr>
          <w:rFonts w:ascii="Garamond" w:hAnsi="Garamond"/>
        </w:rPr>
        <w:t>Geographica</w:t>
      </w:r>
      <w:proofErr w:type="spellEnd"/>
      <w:r w:rsidRPr="00E26B78">
        <w:rPr>
          <w:rFonts w:ascii="Garamond" w:hAnsi="Garamond"/>
        </w:rPr>
        <w:t>, Università Europea di Roma</w:t>
      </w:r>
    </w:p>
    <w:p w14:paraId="2935CDE8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Dal 2004, Comitato editoriale Collana Spazi, </w:t>
      </w:r>
      <w:proofErr w:type="spellStart"/>
      <w:r w:rsidRPr="00E26B78">
        <w:rPr>
          <w:rFonts w:ascii="Garamond" w:hAnsi="Garamond"/>
        </w:rPr>
        <w:t>Guerini</w:t>
      </w:r>
      <w:proofErr w:type="spellEnd"/>
      <w:r w:rsidRPr="00E26B78">
        <w:rPr>
          <w:rFonts w:ascii="Garamond" w:hAnsi="Garamond"/>
        </w:rPr>
        <w:t>, Milano</w:t>
      </w:r>
    </w:p>
    <w:p w14:paraId="102910D4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12775CCD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Riviste</w:t>
      </w:r>
    </w:p>
    <w:p w14:paraId="082FD867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Dal 2021, Direttrice Geotema (Classe A) </w:t>
      </w:r>
    </w:p>
    <w:p w14:paraId="2E8D962D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Dal 2019, Editorial board The Geographer, Aligarh Muslim University, India</w:t>
      </w:r>
    </w:p>
    <w:p w14:paraId="08C6FD04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Dal 2017, Editorial board Environment &amp; Planning C: Politics &amp; Space, Sage</w:t>
      </w:r>
    </w:p>
    <w:p w14:paraId="54E52C90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Dal 2016, International Editorial Board, Journal of Geographical Research, National Taiwan Normal University</w:t>
      </w:r>
    </w:p>
    <w:p w14:paraId="76EB6D4C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2015-2021, </w:t>
      </w:r>
      <w:proofErr w:type="spellStart"/>
      <w:r w:rsidRPr="00E26B78">
        <w:rPr>
          <w:rFonts w:ascii="Garamond" w:hAnsi="Garamond"/>
        </w:rPr>
        <w:t>Editorial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board</w:t>
      </w:r>
      <w:proofErr w:type="spellEnd"/>
      <w:r w:rsidRPr="00E26B78">
        <w:rPr>
          <w:rFonts w:ascii="Garamond" w:hAnsi="Garamond"/>
        </w:rPr>
        <w:t xml:space="preserve"> Geotema, Associazione Geografi Italiani-AGeI (Classe A)</w:t>
      </w:r>
    </w:p>
    <w:p w14:paraId="40CCE669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2014-2019, Board Geopolitics, Taylor &amp; Francis (</w:t>
      </w:r>
      <w:proofErr w:type="spellStart"/>
      <w:r w:rsidRPr="00E26B78">
        <w:rPr>
          <w:rFonts w:ascii="Garamond" w:hAnsi="Garamond"/>
          <w:lang w:val="en-US"/>
        </w:rPr>
        <w:t>Classe</w:t>
      </w:r>
      <w:proofErr w:type="spellEnd"/>
      <w:r w:rsidRPr="00E26B78">
        <w:rPr>
          <w:rFonts w:ascii="Garamond" w:hAnsi="Garamond"/>
          <w:lang w:val="en-US"/>
        </w:rPr>
        <w:t xml:space="preserve"> A)</w:t>
      </w:r>
    </w:p>
    <w:p w14:paraId="0FB00FE8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Dal 2012, Board Studia z Geografii Politycnej i Historycznej, University of Lodz, Polonia</w:t>
      </w:r>
    </w:p>
    <w:p w14:paraId="705EEEE0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Dal 2007, Board GeoJournal, </w:t>
      </w:r>
      <w:proofErr w:type="spellStart"/>
      <w:r w:rsidRPr="00E26B78">
        <w:rPr>
          <w:rFonts w:ascii="Garamond" w:hAnsi="Garamond"/>
        </w:rPr>
        <w:t>Springer</w:t>
      </w:r>
      <w:proofErr w:type="spellEnd"/>
    </w:p>
    <w:p w14:paraId="04FEFF0A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2008-2012, Comitato editoriale Bollettino della Società Geografica, Società Geografica Italiana (Classe A)</w:t>
      </w:r>
    </w:p>
    <w:p w14:paraId="458AD941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7ABD7C69" w14:textId="77777777" w:rsidR="00E26B78" w:rsidRPr="00B473BE" w:rsidRDefault="00E26B78" w:rsidP="00E26B78">
      <w:pPr>
        <w:ind w:right="567"/>
        <w:rPr>
          <w:rFonts w:ascii="Garamond" w:hAnsi="Garamond"/>
          <w:b/>
          <w:bCs/>
          <w:lang w:val="en-US"/>
        </w:rPr>
      </w:pPr>
      <w:r w:rsidRPr="00B473BE">
        <w:rPr>
          <w:rFonts w:ascii="Garamond" w:hAnsi="Garamond"/>
          <w:b/>
          <w:bCs/>
          <w:lang w:val="en-US"/>
        </w:rPr>
        <w:t>Referee</w:t>
      </w:r>
    </w:p>
    <w:p w14:paraId="525AB444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Geopolitics, Urban Studies, Journal of Borderland Studies, Romanian Review on Political Geography, African Journal of Political </w:t>
      </w:r>
      <w:proofErr w:type="gramStart"/>
      <w:r w:rsidRPr="00E26B78">
        <w:rPr>
          <w:rFonts w:ascii="Garamond" w:hAnsi="Garamond"/>
          <w:lang w:val="en-US"/>
        </w:rPr>
        <w:t>Science</w:t>
      </w:r>
      <w:proofErr w:type="gramEnd"/>
      <w:r w:rsidRPr="00E26B78">
        <w:rPr>
          <w:rFonts w:ascii="Garamond" w:hAnsi="Garamond"/>
          <w:lang w:val="en-US"/>
        </w:rPr>
        <w:t xml:space="preserve"> and International Relations, </w:t>
      </w:r>
      <w:proofErr w:type="spellStart"/>
      <w:r w:rsidRPr="00E26B78">
        <w:rPr>
          <w:rFonts w:ascii="Garamond" w:hAnsi="Garamond"/>
          <w:lang w:val="en-US"/>
        </w:rPr>
        <w:t>Rivista</w:t>
      </w:r>
      <w:proofErr w:type="spellEnd"/>
      <w:r w:rsidRPr="00E26B78">
        <w:rPr>
          <w:rFonts w:ascii="Garamond" w:hAnsi="Garamond"/>
          <w:lang w:val="en-US"/>
        </w:rPr>
        <w:t xml:space="preserve"> Geografica Italiana, </w:t>
      </w:r>
      <w:proofErr w:type="spellStart"/>
      <w:r w:rsidRPr="00E26B78">
        <w:rPr>
          <w:rFonts w:ascii="Garamond" w:hAnsi="Garamond"/>
          <w:lang w:val="en-US"/>
        </w:rPr>
        <w:t>Bollettino</w:t>
      </w:r>
      <w:proofErr w:type="spellEnd"/>
      <w:r w:rsidRPr="00E26B78">
        <w:rPr>
          <w:rFonts w:ascii="Garamond" w:hAnsi="Garamond"/>
          <w:lang w:val="en-US"/>
        </w:rPr>
        <w:t xml:space="preserve"> della Società Geografica Italiana, Series, </w:t>
      </w:r>
      <w:proofErr w:type="spellStart"/>
      <w:r w:rsidRPr="00E26B78">
        <w:rPr>
          <w:rFonts w:ascii="Garamond" w:hAnsi="Garamond"/>
          <w:lang w:val="en-US"/>
        </w:rPr>
        <w:t>Geographia</w:t>
      </w:r>
      <w:proofErr w:type="spellEnd"/>
      <w:r w:rsidRPr="00E26B78">
        <w:rPr>
          <w:rFonts w:ascii="Garamond" w:hAnsi="Garamond"/>
          <w:lang w:val="en-US"/>
        </w:rPr>
        <w:t xml:space="preserve"> Polonica, Political Geography, Tourism Geographies, Cultural Geographies, Critical Studies on Television</w:t>
      </w:r>
    </w:p>
    <w:p w14:paraId="7CC272BC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</w:p>
    <w:p w14:paraId="4AB894ED" w14:textId="77777777" w:rsidR="00E26B78" w:rsidRPr="00857FAE" w:rsidRDefault="00E26B78" w:rsidP="00E26B78">
      <w:pPr>
        <w:ind w:right="567"/>
        <w:rPr>
          <w:rFonts w:ascii="Garamond" w:hAnsi="Garamond"/>
          <w:b/>
          <w:bCs/>
        </w:rPr>
      </w:pPr>
      <w:r w:rsidRPr="00857FAE">
        <w:rPr>
          <w:rFonts w:ascii="Garamond" w:hAnsi="Garamond"/>
          <w:b/>
          <w:bCs/>
        </w:rPr>
        <w:t>ORGANIZZAZIONE CONVEGNI, SEMINARI, SUMMER SCHOOLS</w:t>
      </w:r>
    </w:p>
    <w:p w14:paraId="2636210A" w14:textId="77777777" w:rsidR="00E26B78" w:rsidRPr="00857FAE" w:rsidRDefault="00E26B78" w:rsidP="00E26B78">
      <w:pPr>
        <w:ind w:right="567"/>
        <w:rPr>
          <w:rFonts w:ascii="Garamond" w:hAnsi="Garamond"/>
          <w:b/>
          <w:bCs/>
        </w:rPr>
      </w:pPr>
    </w:p>
    <w:p w14:paraId="059E476A" w14:textId="77777777" w:rsidR="00E26B78" w:rsidRPr="00857FAE" w:rsidRDefault="00E26B78" w:rsidP="00E26B78">
      <w:pPr>
        <w:ind w:right="567"/>
        <w:rPr>
          <w:rFonts w:ascii="Garamond" w:hAnsi="Garamond"/>
          <w:b/>
          <w:bCs/>
        </w:rPr>
      </w:pPr>
      <w:r w:rsidRPr="00857FAE">
        <w:rPr>
          <w:rFonts w:ascii="Garamond" w:hAnsi="Garamond"/>
          <w:b/>
          <w:bCs/>
        </w:rPr>
        <w:t>Internazionali</w:t>
      </w:r>
    </w:p>
    <w:p w14:paraId="24266BA0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2023, Greening the Visual, Genova, 11-13 </w:t>
      </w:r>
      <w:proofErr w:type="spellStart"/>
      <w:r w:rsidRPr="00E26B78">
        <w:rPr>
          <w:rFonts w:ascii="Garamond" w:hAnsi="Garamond"/>
          <w:lang w:val="en-US"/>
        </w:rPr>
        <w:t>maggio</w:t>
      </w:r>
      <w:proofErr w:type="spellEnd"/>
      <w:r w:rsidRPr="00E26B78">
        <w:rPr>
          <w:rFonts w:ascii="Garamond" w:hAnsi="Garamond"/>
          <w:lang w:val="en-US"/>
        </w:rPr>
        <w:t>, Conference Chair</w:t>
      </w:r>
    </w:p>
    <w:p w14:paraId="70FBA2DA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2021, Heritage Geographies: Politics, Uses and Governance of the Past, IGU Thematic conference, Lecce, Conference Chair (con Fabio Pollice)</w:t>
      </w:r>
    </w:p>
    <w:p w14:paraId="215E248E" w14:textId="77777777" w:rsidR="00B473BE" w:rsidRDefault="00E26B78" w:rsidP="00B473BE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2021, VIII EuGeo </w:t>
      </w:r>
      <w:proofErr w:type="spellStart"/>
      <w:r w:rsidRPr="00E26B78">
        <w:rPr>
          <w:rFonts w:ascii="Garamond" w:hAnsi="Garamond"/>
        </w:rPr>
        <w:t>Congress</w:t>
      </w:r>
      <w:proofErr w:type="spellEnd"/>
      <w:r w:rsidRPr="00E26B78">
        <w:rPr>
          <w:rFonts w:ascii="Garamond" w:hAnsi="Garamond"/>
        </w:rPr>
        <w:t xml:space="preserve">, Praga, Comitato Scientifico </w:t>
      </w:r>
    </w:p>
    <w:p w14:paraId="1ABA7D64" w14:textId="6BC28B12" w:rsidR="00E26B78" w:rsidRPr="00E26B78" w:rsidRDefault="00E26B78" w:rsidP="00B473BE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lastRenderedPageBreak/>
        <w:t xml:space="preserve">2019, XXVI </w:t>
      </w:r>
      <w:proofErr w:type="spellStart"/>
      <w:r w:rsidRPr="00E26B78">
        <w:rPr>
          <w:rFonts w:ascii="Garamond" w:hAnsi="Garamond"/>
        </w:rPr>
        <w:t>Congreso</w:t>
      </w:r>
      <w:proofErr w:type="spellEnd"/>
      <w:r w:rsidRPr="00E26B78">
        <w:rPr>
          <w:rFonts w:ascii="Garamond" w:hAnsi="Garamond"/>
        </w:rPr>
        <w:t xml:space="preserve"> de la </w:t>
      </w:r>
      <w:proofErr w:type="spellStart"/>
      <w:r w:rsidRPr="00E26B78">
        <w:rPr>
          <w:rFonts w:ascii="Garamond" w:hAnsi="Garamond"/>
        </w:rPr>
        <w:t>Asociación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Española</w:t>
      </w:r>
      <w:proofErr w:type="spellEnd"/>
      <w:r w:rsidRPr="00E26B78">
        <w:rPr>
          <w:rFonts w:ascii="Garamond" w:hAnsi="Garamond"/>
        </w:rPr>
        <w:t xml:space="preserve"> de </w:t>
      </w:r>
      <w:proofErr w:type="spellStart"/>
      <w:r w:rsidRPr="00E26B78">
        <w:rPr>
          <w:rFonts w:ascii="Garamond" w:hAnsi="Garamond"/>
        </w:rPr>
        <w:t>Geografía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Crisis</w:t>
      </w:r>
      <w:proofErr w:type="spellEnd"/>
      <w:r w:rsidRPr="00E26B78">
        <w:rPr>
          <w:rFonts w:ascii="Garamond" w:hAnsi="Garamond"/>
        </w:rPr>
        <w:t xml:space="preserve"> y </w:t>
      </w:r>
      <w:proofErr w:type="spellStart"/>
      <w:r w:rsidRPr="00E26B78">
        <w:rPr>
          <w:rFonts w:ascii="Garamond" w:hAnsi="Garamond"/>
        </w:rPr>
        <w:t>Espacios</w:t>
      </w:r>
      <w:proofErr w:type="spellEnd"/>
      <w:r w:rsidRPr="00E26B78">
        <w:rPr>
          <w:rFonts w:ascii="Garamond" w:hAnsi="Garamond"/>
        </w:rPr>
        <w:t xml:space="preserve"> de </w:t>
      </w:r>
      <w:proofErr w:type="spellStart"/>
      <w:r w:rsidRPr="00E26B78">
        <w:rPr>
          <w:rFonts w:ascii="Garamond" w:hAnsi="Garamond"/>
        </w:rPr>
        <w:t>Oportunidad</w:t>
      </w:r>
      <w:proofErr w:type="spellEnd"/>
      <w:r w:rsidRPr="00E26B78">
        <w:rPr>
          <w:rFonts w:ascii="Garamond" w:hAnsi="Garamond"/>
        </w:rPr>
        <w:t xml:space="preserve">. </w:t>
      </w:r>
      <w:proofErr w:type="spellStart"/>
      <w:r w:rsidRPr="00E26B78">
        <w:rPr>
          <w:rFonts w:ascii="Garamond" w:hAnsi="Garamond"/>
        </w:rPr>
        <w:t>Retos</w:t>
      </w:r>
      <w:proofErr w:type="spellEnd"/>
      <w:r w:rsidRPr="00E26B78">
        <w:rPr>
          <w:rFonts w:ascii="Garamond" w:hAnsi="Garamond"/>
        </w:rPr>
        <w:t xml:space="preserve"> para la </w:t>
      </w:r>
      <w:proofErr w:type="spellStart"/>
      <w:r w:rsidRPr="00E26B78">
        <w:rPr>
          <w:rFonts w:ascii="Garamond" w:hAnsi="Garamond"/>
        </w:rPr>
        <w:t>Geografía</w:t>
      </w:r>
      <w:proofErr w:type="spellEnd"/>
      <w:r w:rsidRPr="00E26B78">
        <w:rPr>
          <w:rFonts w:ascii="Garamond" w:hAnsi="Garamond"/>
        </w:rPr>
        <w:t xml:space="preserve">. Valencia, 22 al 25 de </w:t>
      </w:r>
      <w:proofErr w:type="spellStart"/>
      <w:r w:rsidRPr="00E26B78">
        <w:rPr>
          <w:rFonts w:ascii="Garamond" w:hAnsi="Garamond"/>
        </w:rPr>
        <w:t>octubre</w:t>
      </w:r>
      <w:proofErr w:type="spellEnd"/>
      <w:r w:rsidRPr="00E26B78">
        <w:rPr>
          <w:rFonts w:ascii="Garamond" w:hAnsi="Garamond"/>
        </w:rPr>
        <w:t xml:space="preserve"> de 2019, Comitato scientifico</w:t>
      </w:r>
    </w:p>
    <w:p w14:paraId="7F6936B3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2018, seminario </w:t>
      </w:r>
      <w:proofErr w:type="spellStart"/>
      <w:r w:rsidRPr="00E26B78">
        <w:rPr>
          <w:rFonts w:ascii="Garamond" w:hAnsi="Garamond"/>
        </w:rPr>
        <w:t>Animal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Geographies</w:t>
      </w:r>
      <w:proofErr w:type="spellEnd"/>
      <w:r w:rsidRPr="00E26B78">
        <w:rPr>
          <w:rFonts w:ascii="Garamond" w:hAnsi="Garamond"/>
        </w:rPr>
        <w:t xml:space="preserve"> / </w:t>
      </w:r>
      <w:proofErr w:type="spellStart"/>
      <w:r w:rsidRPr="00E26B78">
        <w:rPr>
          <w:rFonts w:ascii="Garamond" w:hAnsi="Garamond"/>
        </w:rPr>
        <w:t>Animal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Spaces</w:t>
      </w:r>
      <w:proofErr w:type="spellEnd"/>
      <w:r w:rsidRPr="00E26B78">
        <w:rPr>
          <w:rFonts w:ascii="Garamond" w:hAnsi="Garamond"/>
        </w:rPr>
        <w:t xml:space="preserve">: New </w:t>
      </w:r>
      <w:proofErr w:type="spellStart"/>
      <w:r w:rsidRPr="00E26B78">
        <w:rPr>
          <w:rFonts w:ascii="Garamond" w:hAnsi="Garamond"/>
        </w:rPr>
        <w:t>Research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Directions</w:t>
      </w:r>
      <w:proofErr w:type="spellEnd"/>
      <w:r w:rsidRPr="00E26B78">
        <w:rPr>
          <w:rFonts w:ascii="Garamond" w:hAnsi="Garamond"/>
        </w:rPr>
        <w:t>, Università di Milano- Bicocca, 10 maggio, organizzatrice</w:t>
      </w:r>
    </w:p>
    <w:p w14:paraId="0264606A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2017, 6th EUGEO </w:t>
      </w:r>
      <w:proofErr w:type="spellStart"/>
      <w:r w:rsidRPr="00E26B78">
        <w:rPr>
          <w:rFonts w:ascii="Garamond" w:hAnsi="Garamond"/>
        </w:rPr>
        <w:t>congress</w:t>
      </w:r>
      <w:proofErr w:type="spellEnd"/>
      <w:r w:rsidRPr="00E26B78">
        <w:rPr>
          <w:rFonts w:ascii="Garamond" w:hAnsi="Garamond"/>
        </w:rPr>
        <w:t xml:space="preserve"> – </w:t>
      </w:r>
      <w:proofErr w:type="spellStart"/>
      <w:r w:rsidRPr="00E26B78">
        <w:rPr>
          <w:rFonts w:ascii="Garamond" w:hAnsi="Garamond"/>
        </w:rPr>
        <w:t>Brussels</w:t>
      </w:r>
      <w:proofErr w:type="spellEnd"/>
      <w:r w:rsidRPr="00E26B78">
        <w:rPr>
          <w:rFonts w:ascii="Garamond" w:hAnsi="Garamond"/>
        </w:rPr>
        <w:t xml:space="preserve">, </w:t>
      </w:r>
      <w:proofErr w:type="spellStart"/>
      <w:r w:rsidRPr="00E26B78">
        <w:rPr>
          <w:rFonts w:ascii="Garamond" w:hAnsi="Garamond"/>
        </w:rPr>
        <w:t>September</w:t>
      </w:r>
      <w:proofErr w:type="spellEnd"/>
      <w:r w:rsidRPr="00E26B78">
        <w:rPr>
          <w:rFonts w:ascii="Garamond" w:hAnsi="Garamond"/>
        </w:rPr>
        <w:t xml:space="preserve"> 4-6, 2017, comitato scientifico</w:t>
      </w:r>
    </w:p>
    <w:p w14:paraId="5FD36340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2017, </w:t>
      </w:r>
      <w:proofErr w:type="spellStart"/>
      <w:r w:rsidRPr="00E26B78">
        <w:rPr>
          <w:rFonts w:ascii="Garamond" w:hAnsi="Garamond"/>
        </w:rPr>
        <w:t>Geographies</w:t>
      </w:r>
      <w:proofErr w:type="spellEnd"/>
      <w:r w:rsidRPr="00E26B78">
        <w:rPr>
          <w:rFonts w:ascii="Garamond" w:hAnsi="Garamond"/>
        </w:rPr>
        <w:t xml:space="preserve"> for </w:t>
      </w:r>
      <w:proofErr w:type="spellStart"/>
      <w:r w:rsidRPr="00E26B78">
        <w:rPr>
          <w:rFonts w:ascii="Garamond" w:hAnsi="Garamond"/>
        </w:rPr>
        <w:t>Peace</w:t>
      </w:r>
      <w:proofErr w:type="spellEnd"/>
      <w:r w:rsidRPr="00E26B78">
        <w:rPr>
          <w:rFonts w:ascii="Garamond" w:hAnsi="Garamond"/>
        </w:rPr>
        <w:t xml:space="preserve">, IGU </w:t>
      </w:r>
      <w:proofErr w:type="spellStart"/>
      <w:r w:rsidRPr="00E26B78">
        <w:rPr>
          <w:rFonts w:ascii="Garamond" w:hAnsi="Garamond"/>
        </w:rPr>
        <w:t>Thematic</w:t>
      </w:r>
      <w:proofErr w:type="spellEnd"/>
      <w:r w:rsidRPr="00E26B78">
        <w:rPr>
          <w:rFonts w:ascii="Garamond" w:hAnsi="Garamond"/>
        </w:rPr>
        <w:t xml:space="preserve"> Conference, La Paz, </w:t>
      </w:r>
      <w:proofErr w:type="spellStart"/>
      <w:r w:rsidRPr="00E26B78">
        <w:rPr>
          <w:rFonts w:ascii="Garamond" w:hAnsi="Garamond"/>
        </w:rPr>
        <w:t>Pres</w:t>
      </w:r>
      <w:proofErr w:type="spellEnd"/>
      <w:r w:rsidRPr="00E26B78">
        <w:rPr>
          <w:rFonts w:ascii="Garamond" w:hAnsi="Garamond"/>
        </w:rPr>
        <w:t>. Comitato scientifico</w:t>
      </w:r>
    </w:p>
    <w:p w14:paraId="4B93768D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2015, III </w:t>
      </w:r>
      <w:proofErr w:type="spellStart"/>
      <w:r w:rsidRPr="00E26B78">
        <w:rPr>
          <w:rFonts w:ascii="Garamond" w:hAnsi="Garamond"/>
        </w:rPr>
        <w:t>European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Geographies</w:t>
      </w:r>
      <w:proofErr w:type="spellEnd"/>
      <w:r w:rsidRPr="00E26B78">
        <w:rPr>
          <w:rFonts w:ascii="Garamond" w:hAnsi="Garamond"/>
        </w:rPr>
        <w:t xml:space="preserve"> of </w:t>
      </w:r>
      <w:proofErr w:type="spellStart"/>
      <w:r w:rsidRPr="00E26B78">
        <w:rPr>
          <w:rFonts w:ascii="Garamond" w:hAnsi="Garamond"/>
        </w:rPr>
        <w:t>Sexualities</w:t>
      </w:r>
      <w:proofErr w:type="spellEnd"/>
      <w:r w:rsidRPr="00E26B78">
        <w:rPr>
          <w:rFonts w:ascii="Garamond" w:hAnsi="Garamond"/>
        </w:rPr>
        <w:t xml:space="preserve"> Conference: </w:t>
      </w:r>
      <w:proofErr w:type="spellStart"/>
      <w:r w:rsidRPr="00E26B78">
        <w:rPr>
          <w:rFonts w:ascii="Garamond" w:hAnsi="Garamond"/>
        </w:rPr>
        <w:t>Crossing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Boundaries</w:t>
      </w:r>
      <w:proofErr w:type="spellEnd"/>
      <w:r w:rsidRPr="00E26B78">
        <w:rPr>
          <w:rFonts w:ascii="Garamond" w:hAnsi="Garamond"/>
        </w:rPr>
        <w:t xml:space="preserve">: </w:t>
      </w:r>
      <w:proofErr w:type="spellStart"/>
      <w:r w:rsidRPr="00E26B78">
        <w:rPr>
          <w:rFonts w:ascii="Garamond" w:hAnsi="Garamond"/>
        </w:rPr>
        <w:t>sexualities</w:t>
      </w:r>
      <w:proofErr w:type="spellEnd"/>
      <w:r w:rsidRPr="00E26B78">
        <w:rPr>
          <w:rFonts w:ascii="Garamond" w:hAnsi="Garamond"/>
        </w:rPr>
        <w:t>, media and (</w:t>
      </w:r>
      <w:proofErr w:type="spellStart"/>
      <w:r w:rsidRPr="00E26B78">
        <w:rPr>
          <w:rFonts w:ascii="Garamond" w:hAnsi="Garamond"/>
        </w:rPr>
        <w:t>urban</w:t>
      </w:r>
      <w:proofErr w:type="spellEnd"/>
      <w:r w:rsidRPr="00E26B78">
        <w:rPr>
          <w:rFonts w:ascii="Garamond" w:hAnsi="Garamond"/>
        </w:rPr>
        <w:t xml:space="preserve">) </w:t>
      </w:r>
      <w:proofErr w:type="spellStart"/>
      <w:r w:rsidRPr="00E26B78">
        <w:rPr>
          <w:rFonts w:ascii="Garamond" w:hAnsi="Garamond"/>
        </w:rPr>
        <w:t>spaces</w:t>
      </w:r>
      <w:proofErr w:type="spellEnd"/>
      <w:r w:rsidRPr="00E26B78">
        <w:rPr>
          <w:rFonts w:ascii="Garamond" w:hAnsi="Garamond"/>
        </w:rPr>
        <w:t>, Roma, 16-18 settembre, Comitato organizzativo</w:t>
      </w:r>
    </w:p>
    <w:p w14:paraId="7337EA11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2014, Spazio e genere, International Seminar, Aula Prodi, Università di Bologna, 17 ottobre, co- organizzatrice</w:t>
      </w:r>
    </w:p>
    <w:p w14:paraId="431B8F21" w14:textId="217401F2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2014, Geographical-political aspects of the transborder conservation of natural and cultural heritage, Department of Political Geography and Regional Studies/University of Lodz, Poland</w:t>
      </w:r>
      <w:r w:rsidR="00B473BE">
        <w:rPr>
          <w:rFonts w:ascii="Garamond" w:hAnsi="Garamond"/>
          <w:lang w:val="en-US"/>
        </w:rPr>
        <w:t xml:space="preserve"> - </w:t>
      </w:r>
      <w:r w:rsidRPr="00E26B78">
        <w:rPr>
          <w:rFonts w:ascii="Garamond" w:hAnsi="Garamond"/>
          <w:lang w:val="en-US"/>
        </w:rPr>
        <w:t xml:space="preserve">Commission on Political and Historical Geography/ Polish Geographical Society/Commission on Political Geography International Geographical Union, August, </w:t>
      </w:r>
      <w:proofErr w:type="spellStart"/>
      <w:r w:rsidRPr="00E26B78">
        <w:rPr>
          <w:rFonts w:ascii="Garamond" w:hAnsi="Garamond"/>
          <w:lang w:val="en-US"/>
        </w:rPr>
        <w:t>Comitato</w:t>
      </w:r>
      <w:proofErr w:type="spellEnd"/>
      <w:r w:rsidRPr="00E26B78">
        <w:rPr>
          <w:rFonts w:ascii="Garamond" w:hAnsi="Garamond"/>
          <w:lang w:val="en-US"/>
        </w:rPr>
        <w:t xml:space="preserve"> </w:t>
      </w:r>
      <w:proofErr w:type="spellStart"/>
      <w:r w:rsidRPr="00E26B78">
        <w:rPr>
          <w:rFonts w:ascii="Garamond" w:hAnsi="Garamond"/>
          <w:lang w:val="en-US"/>
        </w:rPr>
        <w:t>scientifico</w:t>
      </w:r>
      <w:proofErr w:type="spellEnd"/>
    </w:p>
    <w:p w14:paraId="6F4E2200" w14:textId="77777777" w:rsidR="00B473BE" w:rsidRDefault="00E26B78" w:rsidP="00B473BE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2012, Borderscapes III, International Conference, IGU </w:t>
      </w:r>
      <w:proofErr w:type="spellStart"/>
      <w:r w:rsidRPr="00E26B78">
        <w:rPr>
          <w:rFonts w:ascii="Garamond" w:hAnsi="Garamond"/>
        </w:rPr>
        <w:t>Commission</w:t>
      </w:r>
      <w:proofErr w:type="spellEnd"/>
      <w:r w:rsidRPr="00E26B78">
        <w:rPr>
          <w:rFonts w:ascii="Garamond" w:hAnsi="Garamond"/>
        </w:rPr>
        <w:t xml:space="preserve"> on Political </w:t>
      </w:r>
      <w:proofErr w:type="spellStart"/>
      <w:r w:rsidRPr="00E26B78">
        <w:rPr>
          <w:rFonts w:ascii="Garamond" w:hAnsi="Garamond"/>
        </w:rPr>
        <w:t>Geography</w:t>
      </w:r>
      <w:proofErr w:type="spellEnd"/>
      <w:r w:rsidRPr="00E26B78">
        <w:rPr>
          <w:rFonts w:ascii="Garamond" w:hAnsi="Garamond"/>
        </w:rPr>
        <w:t xml:space="preserve"> International Conference, Trieste 28-30 giugno, co-presidente comitato scientifico e organizzativo (con Sergio Zilli</w:t>
      </w:r>
      <w:r w:rsidR="00BD02B8">
        <w:rPr>
          <w:rFonts w:ascii="Garamond" w:hAnsi="Garamond"/>
        </w:rPr>
        <w:t>)</w:t>
      </w:r>
    </w:p>
    <w:p w14:paraId="5A514CC8" w14:textId="34886316" w:rsidR="00E26B78" w:rsidRPr="00E26B78" w:rsidRDefault="00E26B78" w:rsidP="00B473BE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2008, Il turismo e le sue “bolle, Seminario internazionale, 5 novembre, Università di Milano- Bicocca, organizzazione scientifica</w:t>
      </w:r>
    </w:p>
    <w:p w14:paraId="7BFB753C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2009, Borderscapes II - </w:t>
      </w:r>
      <w:proofErr w:type="spellStart"/>
      <w:r w:rsidRPr="00E26B78">
        <w:rPr>
          <w:rFonts w:ascii="Garamond" w:hAnsi="Garamond"/>
        </w:rPr>
        <w:t>Another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brick</w:t>
      </w:r>
      <w:proofErr w:type="spellEnd"/>
      <w:r w:rsidRPr="00E26B78">
        <w:rPr>
          <w:rFonts w:ascii="Garamond" w:hAnsi="Garamond"/>
        </w:rPr>
        <w:t xml:space="preserve"> in the </w:t>
      </w:r>
      <w:proofErr w:type="spellStart"/>
      <w:r w:rsidRPr="00E26B78">
        <w:rPr>
          <w:rFonts w:ascii="Garamond" w:hAnsi="Garamond"/>
        </w:rPr>
        <w:t>wall</w:t>
      </w:r>
      <w:proofErr w:type="spellEnd"/>
      <w:r w:rsidRPr="00E26B78">
        <w:rPr>
          <w:rFonts w:ascii="Garamond" w:hAnsi="Garamond"/>
        </w:rPr>
        <w:t xml:space="preserve">, IGU </w:t>
      </w:r>
      <w:proofErr w:type="spellStart"/>
      <w:r w:rsidRPr="00E26B78">
        <w:rPr>
          <w:rFonts w:ascii="Garamond" w:hAnsi="Garamond"/>
        </w:rPr>
        <w:t>Commission</w:t>
      </w:r>
      <w:proofErr w:type="spellEnd"/>
      <w:r w:rsidRPr="00E26B78">
        <w:rPr>
          <w:rFonts w:ascii="Garamond" w:hAnsi="Garamond"/>
        </w:rPr>
        <w:t xml:space="preserve"> on Political </w:t>
      </w:r>
      <w:proofErr w:type="spellStart"/>
      <w:r w:rsidRPr="00E26B78">
        <w:rPr>
          <w:rFonts w:ascii="Garamond" w:hAnsi="Garamond"/>
        </w:rPr>
        <w:t>Geography</w:t>
      </w:r>
      <w:proofErr w:type="spellEnd"/>
      <w:r w:rsidRPr="00E26B78">
        <w:rPr>
          <w:rFonts w:ascii="Garamond" w:hAnsi="Garamond"/>
        </w:rPr>
        <w:t xml:space="preserve"> International Conference, Trapani, 13-16 settembre, co-presidente comitato scientifico e organizzativo (con Giulia De </w:t>
      </w:r>
      <w:proofErr w:type="spellStart"/>
      <w:r w:rsidRPr="00E26B78">
        <w:rPr>
          <w:rFonts w:ascii="Garamond" w:hAnsi="Garamond"/>
        </w:rPr>
        <w:t>Spuches</w:t>
      </w:r>
      <w:proofErr w:type="spellEnd"/>
      <w:r w:rsidRPr="00E26B78">
        <w:rPr>
          <w:rFonts w:ascii="Garamond" w:hAnsi="Garamond"/>
        </w:rPr>
        <w:t>)</w:t>
      </w:r>
    </w:p>
    <w:p w14:paraId="78CD842B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2006, </w:t>
      </w:r>
      <w:proofErr w:type="spellStart"/>
      <w:r w:rsidRPr="00E26B78">
        <w:rPr>
          <w:rFonts w:ascii="Garamond" w:hAnsi="Garamond"/>
        </w:rPr>
        <w:t>Bordescapes</w:t>
      </w:r>
      <w:proofErr w:type="spellEnd"/>
      <w:r w:rsidRPr="00E26B78">
        <w:rPr>
          <w:rFonts w:ascii="Garamond" w:hAnsi="Garamond"/>
        </w:rPr>
        <w:t xml:space="preserve">, IGU </w:t>
      </w:r>
      <w:proofErr w:type="spellStart"/>
      <w:r w:rsidRPr="00E26B78">
        <w:rPr>
          <w:rFonts w:ascii="Garamond" w:hAnsi="Garamond"/>
        </w:rPr>
        <w:t>Commission</w:t>
      </w:r>
      <w:proofErr w:type="spellEnd"/>
      <w:r w:rsidRPr="00E26B78">
        <w:rPr>
          <w:rFonts w:ascii="Garamond" w:hAnsi="Garamond"/>
        </w:rPr>
        <w:t xml:space="preserve"> on Political </w:t>
      </w:r>
      <w:proofErr w:type="spellStart"/>
      <w:r w:rsidRPr="00E26B78">
        <w:rPr>
          <w:rFonts w:ascii="Garamond" w:hAnsi="Garamond"/>
        </w:rPr>
        <w:t>Geography</w:t>
      </w:r>
      <w:proofErr w:type="spellEnd"/>
      <w:r w:rsidRPr="00E26B78">
        <w:rPr>
          <w:rFonts w:ascii="Garamond" w:hAnsi="Garamond"/>
        </w:rPr>
        <w:t xml:space="preserve"> International Conference, Trento, presidente comitato scientifico e organizzativo</w:t>
      </w:r>
    </w:p>
    <w:p w14:paraId="3F1EFAD3" w14:textId="77777777" w:rsidR="00BD02B8" w:rsidRDefault="00E26B78" w:rsidP="00857FAE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2003, Confini e frontiere della nuova Europa, International Seminar, Milano, Università degli Studi di Milano-Bicocca, organizzatore</w:t>
      </w:r>
    </w:p>
    <w:p w14:paraId="5FEACE67" w14:textId="5ED254C2" w:rsidR="00E26B78" w:rsidRPr="00E26B78" w:rsidRDefault="00857FAE" w:rsidP="00BD02B8">
      <w:pPr>
        <w:ind w:left="0"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2003, Genere e </w:t>
      </w:r>
      <w:r w:rsidR="00E26B78" w:rsidRPr="00E26B78">
        <w:rPr>
          <w:rFonts w:ascii="Garamond" w:hAnsi="Garamond"/>
        </w:rPr>
        <w:t xml:space="preserve">Turismo, International Conference, Università di Milano Bicocca, 9-10 </w:t>
      </w:r>
      <w:proofErr w:type="gramStart"/>
      <w:r w:rsidR="00E26B78" w:rsidRPr="00E26B78">
        <w:rPr>
          <w:rFonts w:ascii="Garamond" w:hAnsi="Garamond"/>
        </w:rPr>
        <w:t>Maggio</w:t>
      </w:r>
      <w:proofErr w:type="gramEnd"/>
      <w:r w:rsidR="00E26B78" w:rsidRPr="00E26B78">
        <w:rPr>
          <w:rFonts w:ascii="Garamond" w:hAnsi="Garamond"/>
        </w:rPr>
        <w:t xml:space="preserve">, co- presidente comitato scientifico e organizzativo (con Elisabetta </w:t>
      </w:r>
      <w:proofErr w:type="spellStart"/>
      <w:r w:rsidR="00E26B78" w:rsidRPr="00E26B78">
        <w:rPr>
          <w:rFonts w:ascii="Garamond" w:hAnsi="Garamond"/>
        </w:rPr>
        <w:t>Ruspini</w:t>
      </w:r>
      <w:proofErr w:type="spellEnd"/>
      <w:r w:rsidR="00E26B78" w:rsidRPr="00E26B78">
        <w:rPr>
          <w:rFonts w:ascii="Garamond" w:hAnsi="Garamond"/>
        </w:rPr>
        <w:t>)</w:t>
      </w:r>
    </w:p>
    <w:p w14:paraId="4DFD3489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05D553EC" w14:textId="77777777" w:rsidR="00E26B78" w:rsidRPr="00857FAE" w:rsidRDefault="00E26B78" w:rsidP="00E26B78">
      <w:pPr>
        <w:ind w:right="567"/>
        <w:rPr>
          <w:rFonts w:ascii="Garamond" w:hAnsi="Garamond"/>
          <w:b/>
          <w:bCs/>
        </w:rPr>
      </w:pPr>
      <w:r w:rsidRPr="00857FAE">
        <w:rPr>
          <w:rFonts w:ascii="Garamond" w:hAnsi="Garamond"/>
          <w:b/>
          <w:bCs/>
        </w:rPr>
        <w:t>Nazionali</w:t>
      </w:r>
    </w:p>
    <w:p w14:paraId="64014AA4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2023, Giornate di Studi Interdisciplinari della Società di Studi Geografici Geografia </w:t>
      </w:r>
      <w:proofErr w:type="gramStart"/>
      <w:r w:rsidRPr="00E26B78">
        <w:rPr>
          <w:rFonts w:ascii="Garamond" w:hAnsi="Garamond"/>
        </w:rPr>
        <w:t>e</w:t>
      </w:r>
      <w:proofErr w:type="gramEnd"/>
      <w:r w:rsidRPr="00E26B78">
        <w:rPr>
          <w:rFonts w:ascii="Garamond" w:hAnsi="Garamond"/>
        </w:rPr>
        <w:t xml:space="preserve"> ecologia politica, 29-30 giugno, Università degli Studi di Milano, Comitato Scientifico</w:t>
      </w:r>
    </w:p>
    <w:p w14:paraId="2099617A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2021, Giornate di Studi Interdisciplinari della Società di Studi Geografici Geografia e Cibo, 10-11 giugno, Comitato Scientifico</w:t>
      </w:r>
    </w:p>
    <w:p w14:paraId="373D4E60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2019, Animali in città, Workshop, Università di Milano-Bicocca, 2 dicembre, organizzatrice</w:t>
      </w:r>
    </w:p>
    <w:p w14:paraId="45F49689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2016, Il paesaggio delle cave, dall’identità del lavoro alla riscoperta della dimensione estetica, “Giornate Europee del Patrimonio”, Ecomuseo del Botticino, 24 settembre, co-organizzatrice</w:t>
      </w:r>
    </w:p>
    <w:p w14:paraId="533FE18E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2015, Musica e territorio, seminario AGeI-Società Geografica Italiana, Roma, 28 maggio, co- organizzatrice con Massimiliano </w:t>
      </w:r>
      <w:proofErr w:type="spellStart"/>
      <w:r w:rsidRPr="00E26B78">
        <w:rPr>
          <w:rFonts w:ascii="Garamond" w:hAnsi="Garamond"/>
        </w:rPr>
        <w:t>Tabusi</w:t>
      </w:r>
      <w:proofErr w:type="spellEnd"/>
    </w:p>
    <w:p w14:paraId="54BCF1FB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2011, Geografie da brivido. Luoghi, cinema, turismo: tra horror e mistero, 14 novembre, Università di Milano-Bicocca, co-organizzatrice con Giulio Martini</w:t>
      </w:r>
    </w:p>
    <w:p w14:paraId="6F9C0B83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2011, Giornata internazionale del turismo responsabile. Turismo responsabile e città interculturali, Università di Milano-Bicocca-ICEI, </w:t>
      </w:r>
      <w:proofErr w:type="gramStart"/>
      <w:r w:rsidRPr="00E26B78">
        <w:rPr>
          <w:rFonts w:ascii="Garamond" w:hAnsi="Garamond"/>
        </w:rPr>
        <w:t>1 giugno</w:t>
      </w:r>
      <w:proofErr w:type="gramEnd"/>
      <w:r w:rsidRPr="00E26B78">
        <w:rPr>
          <w:rFonts w:ascii="Garamond" w:hAnsi="Garamond"/>
        </w:rPr>
        <w:t>, organizzatrice</w:t>
      </w:r>
    </w:p>
    <w:p w14:paraId="50729EEB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2010, Cinema, ambiente, beni ambientali, seminario del Gruppo di Lavoro AGeI “Media e geografia”, 5 marzo 2010, Università di Milano-Bicocca, organizzatrice</w:t>
      </w:r>
    </w:p>
    <w:p w14:paraId="584780CD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>2009, Studi visuali. Lo stato della ricerca in Italia, seminario 16 giugno, Università di Milano- Bicocca, organizzatrice</w:t>
      </w:r>
    </w:p>
    <w:p w14:paraId="4A2513BC" w14:textId="77777777" w:rsidR="00E26B78" w:rsidRPr="00E26B78" w:rsidRDefault="00E26B78" w:rsidP="00E26B78">
      <w:pPr>
        <w:ind w:right="567"/>
        <w:rPr>
          <w:rFonts w:ascii="Garamond" w:hAnsi="Garamond"/>
        </w:rPr>
      </w:pPr>
    </w:p>
    <w:p w14:paraId="0B72F648" w14:textId="77777777" w:rsidR="00E26B78" w:rsidRPr="00857FAE" w:rsidRDefault="00E26B78" w:rsidP="00E26B78">
      <w:pPr>
        <w:ind w:right="567"/>
        <w:rPr>
          <w:rFonts w:ascii="Garamond" w:hAnsi="Garamond"/>
          <w:b/>
          <w:bCs/>
        </w:rPr>
      </w:pPr>
      <w:proofErr w:type="spellStart"/>
      <w:r w:rsidRPr="00857FAE">
        <w:rPr>
          <w:rFonts w:ascii="Garamond" w:hAnsi="Garamond"/>
          <w:b/>
          <w:bCs/>
        </w:rPr>
        <w:t>Summer</w:t>
      </w:r>
      <w:proofErr w:type="spellEnd"/>
      <w:r w:rsidRPr="00857FAE">
        <w:rPr>
          <w:rFonts w:ascii="Garamond" w:hAnsi="Garamond"/>
          <w:b/>
          <w:bCs/>
        </w:rPr>
        <w:t xml:space="preserve"> </w:t>
      </w:r>
      <w:proofErr w:type="spellStart"/>
      <w:r w:rsidRPr="00857FAE">
        <w:rPr>
          <w:rFonts w:ascii="Garamond" w:hAnsi="Garamond"/>
          <w:b/>
          <w:bCs/>
        </w:rPr>
        <w:t>schools</w:t>
      </w:r>
      <w:proofErr w:type="spellEnd"/>
    </w:p>
    <w:p w14:paraId="279A97CC" w14:textId="77777777" w:rsidR="00857FAE" w:rsidRDefault="00E26B78" w:rsidP="00857FAE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2023 </w:t>
      </w:r>
      <w:r w:rsidR="00857FAE">
        <w:rPr>
          <w:rFonts w:ascii="Garamond" w:hAnsi="Garamond"/>
        </w:rPr>
        <w:t>–</w:t>
      </w:r>
      <w:r w:rsidRPr="00E26B78">
        <w:rPr>
          <w:rFonts w:ascii="Garamond" w:hAnsi="Garamond"/>
        </w:rPr>
        <w:t xml:space="preserve"> 20</w:t>
      </w:r>
      <w:r w:rsidR="00857FAE">
        <w:rPr>
          <w:rFonts w:ascii="Garamond" w:hAnsi="Garamond"/>
        </w:rPr>
        <w:t>22</w:t>
      </w:r>
      <w:r w:rsidRPr="00E26B78">
        <w:rPr>
          <w:rFonts w:ascii="Garamond" w:hAnsi="Garamond"/>
        </w:rPr>
        <w:t>, Scuola di Alta Formazione AGeI, Comitato scientifico</w:t>
      </w:r>
    </w:p>
    <w:p w14:paraId="545ED99C" w14:textId="3758310C" w:rsidR="00E26B78" w:rsidRDefault="00857FAE" w:rsidP="00857FAE">
      <w:pPr>
        <w:ind w:right="567"/>
        <w:rPr>
          <w:rFonts w:ascii="Garamond" w:hAnsi="Garamond"/>
        </w:rPr>
      </w:pPr>
      <w:r>
        <w:rPr>
          <w:rFonts w:ascii="Garamond" w:hAnsi="Garamond"/>
        </w:rPr>
        <w:t>2022-2021</w:t>
      </w:r>
      <w:r w:rsidR="00E26B78" w:rsidRPr="00E26B78">
        <w:rPr>
          <w:rFonts w:ascii="Garamond" w:hAnsi="Garamond"/>
        </w:rPr>
        <w:t xml:space="preserve"> </w:t>
      </w:r>
      <w:r w:rsidRPr="00E26B78">
        <w:rPr>
          <w:rFonts w:ascii="Garamond" w:hAnsi="Garamond"/>
        </w:rPr>
        <w:t>Scuola di Alta Formazione AGeI, Comitato scientifico</w:t>
      </w:r>
    </w:p>
    <w:p w14:paraId="4D5E65B6" w14:textId="7F850CF1" w:rsidR="00857FAE" w:rsidRPr="00E26B78" w:rsidRDefault="00857FAE" w:rsidP="00857FAE">
      <w:pPr>
        <w:ind w:right="567"/>
        <w:rPr>
          <w:rFonts w:ascii="Garamond" w:hAnsi="Garamond"/>
        </w:rPr>
      </w:pPr>
      <w:r>
        <w:rPr>
          <w:rFonts w:ascii="Garamond" w:hAnsi="Garamond"/>
        </w:rPr>
        <w:t xml:space="preserve">2021-2020 </w:t>
      </w:r>
      <w:r w:rsidRPr="00E26B78">
        <w:rPr>
          <w:rFonts w:ascii="Garamond" w:hAnsi="Garamond"/>
        </w:rPr>
        <w:t>Scuola di Alta Formazione AGeI, Comitato scientifico</w:t>
      </w:r>
    </w:p>
    <w:p w14:paraId="55CF0B04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2023 - 2012, organizzazione e gestione Workshop “Turismo sostenibile in ambienti fragili”, </w:t>
      </w:r>
      <w:proofErr w:type="spellStart"/>
      <w:r w:rsidRPr="00E26B78">
        <w:rPr>
          <w:rFonts w:ascii="Garamond" w:hAnsi="Garamond"/>
        </w:rPr>
        <w:t>Marhe</w:t>
      </w:r>
      <w:proofErr w:type="spellEnd"/>
      <w:r w:rsidRPr="00E26B78">
        <w:rPr>
          <w:rFonts w:ascii="Garamond" w:hAnsi="Garamond"/>
        </w:rPr>
        <w:t xml:space="preserve"> Center, Maghoodhoo, Maldive</w:t>
      </w:r>
    </w:p>
    <w:p w14:paraId="7BE7DE0B" w14:textId="77777777" w:rsidR="00B473BE" w:rsidRDefault="00E26B78" w:rsidP="00B473BE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2015, Eating Walking, Thinking, Summer School, Milano, </w:t>
      </w:r>
      <w:proofErr w:type="spellStart"/>
      <w:r w:rsidRPr="00E26B78">
        <w:rPr>
          <w:rFonts w:ascii="Garamond" w:hAnsi="Garamond"/>
          <w:lang w:val="en-US"/>
        </w:rPr>
        <w:t>giugno</w:t>
      </w:r>
      <w:proofErr w:type="spellEnd"/>
      <w:r w:rsidRPr="00E26B78">
        <w:rPr>
          <w:rFonts w:ascii="Garamond" w:hAnsi="Garamond"/>
          <w:lang w:val="en-US"/>
        </w:rPr>
        <w:t>, co-</w:t>
      </w:r>
      <w:proofErr w:type="spellStart"/>
      <w:r w:rsidRPr="00E26B78">
        <w:rPr>
          <w:rFonts w:ascii="Garamond" w:hAnsi="Garamond"/>
          <w:lang w:val="en-US"/>
        </w:rPr>
        <w:t>organizzatrice</w:t>
      </w:r>
      <w:proofErr w:type="spellEnd"/>
    </w:p>
    <w:p w14:paraId="5D17A04A" w14:textId="4361041E" w:rsidR="00E26B78" w:rsidRPr="00E26B78" w:rsidRDefault="00E26B78" w:rsidP="00B473BE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2019- 2014, Rethinking the Culture of Tolerance. The New Challenges of European Integration, Summer School, University of Sarajevo-</w:t>
      </w:r>
      <w:proofErr w:type="spellStart"/>
      <w:r w:rsidRPr="00E26B78">
        <w:rPr>
          <w:rFonts w:ascii="Garamond" w:hAnsi="Garamond"/>
          <w:lang w:val="en-US"/>
        </w:rPr>
        <w:t>Università</w:t>
      </w:r>
      <w:proofErr w:type="spellEnd"/>
      <w:r w:rsidRPr="00E26B78">
        <w:rPr>
          <w:rFonts w:ascii="Garamond" w:hAnsi="Garamond"/>
          <w:lang w:val="en-US"/>
        </w:rPr>
        <w:t xml:space="preserve"> di Milano-Bicocca, </w:t>
      </w:r>
      <w:proofErr w:type="spellStart"/>
      <w:r w:rsidRPr="00E26B78">
        <w:rPr>
          <w:rFonts w:ascii="Garamond" w:hAnsi="Garamond"/>
          <w:lang w:val="en-US"/>
        </w:rPr>
        <w:t>Comitato</w:t>
      </w:r>
      <w:proofErr w:type="spellEnd"/>
      <w:r w:rsidRPr="00E26B78">
        <w:rPr>
          <w:rFonts w:ascii="Garamond" w:hAnsi="Garamond"/>
          <w:lang w:val="en-US"/>
        </w:rPr>
        <w:t xml:space="preserve"> </w:t>
      </w:r>
      <w:proofErr w:type="spellStart"/>
      <w:r w:rsidRPr="00E26B78">
        <w:rPr>
          <w:rFonts w:ascii="Garamond" w:hAnsi="Garamond"/>
          <w:lang w:val="en-US"/>
        </w:rPr>
        <w:t>scientifico</w:t>
      </w:r>
      <w:proofErr w:type="spellEnd"/>
    </w:p>
    <w:p w14:paraId="6E6D14FE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2013, The Border Crossing Seminar, Summer School, A Joint Program between The University of Milano-Bicocca and The University of Notre Dame, 12-15 </w:t>
      </w:r>
      <w:proofErr w:type="spellStart"/>
      <w:r w:rsidRPr="00E26B78">
        <w:rPr>
          <w:rFonts w:ascii="Garamond" w:hAnsi="Garamond"/>
          <w:lang w:val="en-US"/>
        </w:rPr>
        <w:t>giugno</w:t>
      </w:r>
      <w:proofErr w:type="spellEnd"/>
      <w:r w:rsidRPr="00E26B78">
        <w:rPr>
          <w:rFonts w:ascii="Garamond" w:hAnsi="Garamond"/>
          <w:lang w:val="en-US"/>
        </w:rPr>
        <w:t xml:space="preserve"> 2013, </w:t>
      </w:r>
      <w:proofErr w:type="spellStart"/>
      <w:r w:rsidRPr="00E26B78">
        <w:rPr>
          <w:rFonts w:ascii="Garamond" w:hAnsi="Garamond"/>
          <w:lang w:val="en-US"/>
        </w:rPr>
        <w:t>Comitato</w:t>
      </w:r>
      <w:proofErr w:type="spellEnd"/>
      <w:r w:rsidRPr="00E26B78">
        <w:rPr>
          <w:rFonts w:ascii="Garamond" w:hAnsi="Garamond"/>
          <w:lang w:val="en-US"/>
        </w:rPr>
        <w:t xml:space="preserve"> </w:t>
      </w:r>
      <w:proofErr w:type="spellStart"/>
      <w:r w:rsidRPr="00E26B78">
        <w:rPr>
          <w:rFonts w:ascii="Garamond" w:hAnsi="Garamond"/>
          <w:lang w:val="en-US"/>
        </w:rPr>
        <w:t>scientifico</w:t>
      </w:r>
      <w:proofErr w:type="spellEnd"/>
    </w:p>
    <w:p w14:paraId="69CB4A82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</w:p>
    <w:p w14:paraId="36F64F58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</w:p>
    <w:p w14:paraId="3F9A5ACC" w14:textId="2574E511" w:rsidR="00E26B78" w:rsidRDefault="00857FAE" w:rsidP="00857FAE">
      <w:pPr>
        <w:ind w:right="567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PAPERS </w:t>
      </w:r>
      <w:r w:rsidR="00BD02B8">
        <w:rPr>
          <w:rFonts w:ascii="Garamond" w:hAnsi="Garamond"/>
          <w:b/>
          <w:bCs/>
        </w:rPr>
        <w:t xml:space="preserve">E CONTRIBUTI A </w:t>
      </w:r>
      <w:r w:rsidR="00E26B78" w:rsidRPr="00857FAE">
        <w:rPr>
          <w:rFonts w:ascii="Garamond" w:hAnsi="Garamond"/>
          <w:b/>
          <w:bCs/>
        </w:rPr>
        <w:t>CONVEGNI E SEMINARI ASSOCIAZIONI GEOGRAFICHE</w:t>
      </w:r>
    </w:p>
    <w:p w14:paraId="5764AF20" w14:textId="77777777" w:rsidR="00BD02B8" w:rsidRPr="00857FAE" w:rsidRDefault="00BD02B8" w:rsidP="00857FAE">
      <w:pPr>
        <w:ind w:right="567"/>
        <w:rPr>
          <w:rFonts w:ascii="Garamond" w:hAnsi="Garamond"/>
          <w:b/>
          <w:bCs/>
        </w:rPr>
      </w:pPr>
    </w:p>
    <w:p w14:paraId="1F9A18A1" w14:textId="77777777" w:rsidR="00E26B78" w:rsidRPr="00450E73" w:rsidRDefault="00E26B78" w:rsidP="00E26B78">
      <w:pPr>
        <w:ind w:right="567"/>
        <w:rPr>
          <w:rFonts w:ascii="Garamond" w:hAnsi="Garamond"/>
          <w:b/>
          <w:bCs/>
          <w:lang w:val="en-US"/>
        </w:rPr>
      </w:pPr>
      <w:r w:rsidRPr="00450E73">
        <w:rPr>
          <w:rFonts w:ascii="Garamond" w:hAnsi="Garamond"/>
          <w:b/>
          <w:bCs/>
          <w:lang w:val="en-US"/>
        </w:rPr>
        <w:t>IGU- International Geographical Union</w:t>
      </w:r>
    </w:p>
    <w:p w14:paraId="75AFAE21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2022, E. dell’Agnese, Carnism, a dietary hindrance to the pursuit of global sustainability, IGU Centennial Congress, Parigi, July 18- July 22 </w:t>
      </w:r>
    </w:p>
    <w:p w14:paraId="6FB8196D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2022, E. dell’Agnese, Dog’s geo-</w:t>
      </w:r>
      <w:proofErr w:type="spellStart"/>
      <w:r w:rsidRPr="00E26B78">
        <w:rPr>
          <w:rFonts w:ascii="Garamond" w:hAnsi="Garamond"/>
          <w:lang w:val="en-US"/>
        </w:rPr>
        <w:t>graphies</w:t>
      </w:r>
      <w:proofErr w:type="spellEnd"/>
      <w:r w:rsidRPr="00E26B78">
        <w:rPr>
          <w:rFonts w:ascii="Garamond" w:hAnsi="Garamond"/>
          <w:lang w:val="en-US"/>
        </w:rPr>
        <w:t> and performative landscapes: a critical approach, IGU Centennial Congress, Parigi, July 18- July 22</w:t>
      </w:r>
    </w:p>
    <w:p w14:paraId="04B46B1B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2021. E. dell’Agnese, Carnonormativity and its discontents (in popular culture): overcoming speciesism or falling into the </w:t>
      </w:r>
      <w:proofErr w:type="spellStart"/>
      <w:r w:rsidRPr="00E26B78">
        <w:rPr>
          <w:rFonts w:ascii="Garamond" w:hAnsi="Garamond"/>
          <w:lang w:val="en-US"/>
        </w:rPr>
        <w:t>anthropomorfization</w:t>
      </w:r>
      <w:proofErr w:type="spellEnd"/>
      <w:r w:rsidRPr="00E26B78">
        <w:rPr>
          <w:rFonts w:ascii="Garamond" w:hAnsi="Garamond"/>
          <w:lang w:val="en-US"/>
        </w:rPr>
        <w:t xml:space="preserve"> </w:t>
      </w:r>
      <w:proofErr w:type="gramStart"/>
      <w:r w:rsidRPr="00E26B78">
        <w:rPr>
          <w:rFonts w:ascii="Garamond" w:hAnsi="Garamond"/>
          <w:lang w:val="en-US"/>
        </w:rPr>
        <w:t>trap?,</w:t>
      </w:r>
      <w:proofErr w:type="gramEnd"/>
      <w:r w:rsidRPr="00E26B78">
        <w:rPr>
          <w:rFonts w:ascii="Garamond" w:hAnsi="Garamond"/>
          <w:lang w:val="en-US"/>
        </w:rPr>
        <w:t xml:space="preserve"> IGU 34° Congress, Istanbul, 16-20 August  </w:t>
      </w:r>
    </w:p>
    <w:p w14:paraId="187D8BB4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2021, E. dell’Agnese, Food heritagization: the conflictual landscape of the Fiorentina beefsteak. IGU Thematic Conference Heritage Geographies: Politics, Uses and Governance of the Past, 27-28 May 2021, Lecce</w:t>
      </w:r>
    </w:p>
    <w:p w14:paraId="23654844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2019, M. Schmidt di Friedberg, E. dell’Agnese, S. Malatesta, Hazard and Resilience: The Case of Two Islands of the Maldives. Annual Conference of the IGU Commission on Local and Regional Development Conference 25th to 28th June 2019. Suva, Fiji</w:t>
      </w:r>
    </w:p>
    <w:p w14:paraId="7F92244D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2019, E. dell’Agnese, Resort islands </w:t>
      </w:r>
      <w:proofErr w:type="spellStart"/>
      <w:r w:rsidRPr="00E26B78">
        <w:rPr>
          <w:rFonts w:ascii="Garamond" w:hAnsi="Garamond"/>
          <w:lang w:val="en-US"/>
        </w:rPr>
        <w:t>spatialities</w:t>
      </w:r>
      <w:proofErr w:type="spellEnd"/>
      <w:r w:rsidRPr="00E26B78">
        <w:rPr>
          <w:rFonts w:ascii="Garamond" w:hAnsi="Garamond"/>
          <w:lang w:val="en-US"/>
        </w:rPr>
        <w:t xml:space="preserve"> in the Maldives. Invited Speaker. Annual Conference of the IGU Commission on Local and Regional Development Conference 25th to 28th June 2019. Suva, Fiji</w:t>
      </w:r>
    </w:p>
    <w:p w14:paraId="2487A8BE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2018, E. dell’Agnese, Maldivian resort islands, a political geography approach, 18 IGU Regional Conference - CAG Annual Meeting - NCGE Annual Conference, Quebec, Canada, 6-10 </w:t>
      </w:r>
      <w:proofErr w:type="spellStart"/>
      <w:r w:rsidRPr="00E26B78">
        <w:rPr>
          <w:rFonts w:ascii="Garamond" w:hAnsi="Garamond"/>
          <w:lang w:val="en-US"/>
        </w:rPr>
        <w:t>agosto</w:t>
      </w:r>
      <w:proofErr w:type="spellEnd"/>
      <w:r w:rsidRPr="00E26B78">
        <w:rPr>
          <w:rFonts w:ascii="Garamond" w:hAnsi="Garamond"/>
          <w:lang w:val="en-US"/>
        </w:rPr>
        <w:t xml:space="preserve"> 2018.</w:t>
      </w:r>
    </w:p>
    <w:p w14:paraId="75C2A3C2" w14:textId="40CEE32D" w:rsidR="00857FAE" w:rsidRDefault="00E26B78" w:rsidP="00BD02B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2018, E. dell’Agnese, Towards an Eco-critical geography? Landscapes of Disasters and Environmental Discourse in Post-Apocalyptic Narrative, Plenary lecture, XI IGU Commission Seminar-IXIX Biennial Conference of </w:t>
      </w:r>
      <w:proofErr w:type="gramStart"/>
      <w:r w:rsidRPr="00E26B78">
        <w:rPr>
          <w:rFonts w:ascii="Garamond" w:hAnsi="Garamond"/>
          <w:lang w:val="en-US"/>
        </w:rPr>
        <w:t xml:space="preserve">North </w:t>
      </w:r>
      <w:r w:rsidR="00857FAE" w:rsidRPr="00E26B78">
        <w:rPr>
          <w:rFonts w:ascii="Garamond" w:hAnsi="Garamond"/>
          <w:lang w:val="en-US"/>
        </w:rPr>
        <w:t>East</w:t>
      </w:r>
      <w:proofErr w:type="gramEnd"/>
      <w:r w:rsidRPr="00E26B78">
        <w:rPr>
          <w:rFonts w:ascii="Garamond" w:hAnsi="Garamond"/>
          <w:lang w:val="en-US"/>
        </w:rPr>
        <w:t xml:space="preserve"> India Geographical Society, Guwahati, India, </w:t>
      </w:r>
      <w:proofErr w:type="spellStart"/>
      <w:r w:rsidRPr="00E26B78">
        <w:rPr>
          <w:rFonts w:ascii="Garamond" w:hAnsi="Garamond"/>
          <w:lang w:val="en-US"/>
        </w:rPr>
        <w:t>Febbraio</w:t>
      </w:r>
      <w:proofErr w:type="spellEnd"/>
      <w:r w:rsidRPr="00E26B78">
        <w:rPr>
          <w:rFonts w:ascii="Garamond" w:hAnsi="Garamond"/>
          <w:lang w:val="en-US"/>
        </w:rPr>
        <w:t xml:space="preserve"> 8-10</w:t>
      </w:r>
    </w:p>
    <w:p w14:paraId="4C85A712" w14:textId="0D6C013D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2016, E. dell’Agnese, Resorting the island in the Maldives: from the Bali Syndrome to the Kurumba Game, The 33rd International Geographical Congress, </w:t>
      </w:r>
      <w:proofErr w:type="spellStart"/>
      <w:r w:rsidRPr="00E26B78">
        <w:rPr>
          <w:rFonts w:ascii="Garamond" w:hAnsi="Garamond"/>
          <w:lang w:val="en-US"/>
        </w:rPr>
        <w:t>Bejijng</w:t>
      </w:r>
      <w:proofErr w:type="spellEnd"/>
      <w:r w:rsidRPr="00E26B78">
        <w:rPr>
          <w:rFonts w:ascii="Garamond" w:hAnsi="Garamond"/>
          <w:lang w:val="en-US"/>
        </w:rPr>
        <w:t xml:space="preserve">, </w:t>
      </w:r>
      <w:proofErr w:type="spellStart"/>
      <w:r w:rsidRPr="00E26B78">
        <w:rPr>
          <w:rFonts w:ascii="Garamond" w:hAnsi="Garamond"/>
          <w:lang w:val="en-US"/>
        </w:rPr>
        <w:t>agosto</w:t>
      </w:r>
      <w:proofErr w:type="spellEnd"/>
      <w:r w:rsidRPr="00E26B78">
        <w:rPr>
          <w:rFonts w:ascii="Garamond" w:hAnsi="Garamond"/>
          <w:lang w:val="en-US"/>
        </w:rPr>
        <w:t xml:space="preserve"> 22-25</w:t>
      </w:r>
    </w:p>
    <w:p w14:paraId="3E672B77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2016, E. dell’Agnese, War against war? Arcangelo Ghisleri from pacifism to interventionism (1906-1914), The 33rd International Geographical Congress, </w:t>
      </w:r>
      <w:proofErr w:type="spellStart"/>
      <w:r w:rsidRPr="00E26B78">
        <w:rPr>
          <w:rFonts w:ascii="Garamond" w:hAnsi="Garamond"/>
          <w:lang w:val="en-US"/>
        </w:rPr>
        <w:t>Bejijng</w:t>
      </w:r>
      <w:proofErr w:type="spellEnd"/>
      <w:r w:rsidRPr="00E26B78">
        <w:rPr>
          <w:rFonts w:ascii="Garamond" w:hAnsi="Garamond"/>
          <w:lang w:val="en-US"/>
        </w:rPr>
        <w:t xml:space="preserve">, </w:t>
      </w:r>
      <w:proofErr w:type="spellStart"/>
      <w:r w:rsidRPr="00E26B78">
        <w:rPr>
          <w:rFonts w:ascii="Garamond" w:hAnsi="Garamond"/>
          <w:lang w:val="en-US"/>
        </w:rPr>
        <w:t>agosto</w:t>
      </w:r>
      <w:proofErr w:type="spellEnd"/>
      <w:r w:rsidRPr="00E26B78">
        <w:rPr>
          <w:rFonts w:ascii="Garamond" w:hAnsi="Garamond"/>
          <w:lang w:val="en-US"/>
        </w:rPr>
        <w:t xml:space="preserve"> 22-25</w:t>
      </w:r>
    </w:p>
    <w:p w14:paraId="16FB4A7A" w14:textId="77777777" w:rsidR="00E26B78" w:rsidRPr="00E26B78" w:rsidRDefault="00E26B78" w:rsidP="00E26B78">
      <w:pPr>
        <w:ind w:right="567"/>
        <w:rPr>
          <w:rFonts w:ascii="Garamond" w:eastAsia="Symbol" w:hAnsi="Garamond"/>
          <w:lang w:val="en-US"/>
        </w:rPr>
      </w:pPr>
      <w:r w:rsidRPr="00E26B78">
        <w:rPr>
          <w:rFonts w:ascii="Garamond" w:hAnsi="Garamond"/>
          <w:lang w:val="en-US"/>
        </w:rPr>
        <w:t>2016, E. dell’Agnese, Tropical Island: the power of a landscape myth, from Waikiki to Pt. Venezia, Milano, and back again, 2016</w:t>
      </w:r>
      <w:proofErr w:type="spellStart"/>
      <w:r w:rsidRPr="00E26B78">
        <w:rPr>
          <w:rFonts w:ascii="Garamond" w:eastAsia="Arial Unicode MS" w:hAnsi="Garamond"/>
        </w:rPr>
        <w:t>年國際地理學會聯合委員會會議</w:t>
      </w:r>
      <w:proofErr w:type="spellEnd"/>
      <w:r w:rsidRPr="00E26B78">
        <w:rPr>
          <w:rFonts w:ascii="Garamond" w:eastAsia="Arial Unicode MS" w:hAnsi="Garamond"/>
          <w:lang w:val="en-US"/>
        </w:rPr>
        <w:t xml:space="preserve"> </w:t>
      </w:r>
      <w:r w:rsidRPr="00E26B78">
        <w:rPr>
          <w:rFonts w:ascii="Garamond" w:hAnsi="Garamond"/>
          <w:lang w:val="en-US"/>
        </w:rPr>
        <w:t xml:space="preserve">(Joint symposium of IGU Islands, Political Geography, Geomorphology &amp; Society Commission), 25-30 </w:t>
      </w:r>
      <w:proofErr w:type="spellStart"/>
      <w:r w:rsidRPr="00E26B78">
        <w:rPr>
          <w:rFonts w:ascii="Garamond" w:hAnsi="Garamond"/>
          <w:lang w:val="en-US"/>
        </w:rPr>
        <w:t>giugno</w:t>
      </w:r>
      <w:proofErr w:type="spellEnd"/>
      <w:r w:rsidRPr="00E26B78">
        <w:rPr>
          <w:rFonts w:ascii="Garamond" w:hAnsi="Garamond"/>
          <w:lang w:val="en-US"/>
        </w:rPr>
        <w:t>, Taipei-Matsu Islands.</w:t>
      </w:r>
    </w:p>
    <w:p w14:paraId="4164E06B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2015, E. dell’Agnese, From “pasta” to “poi”: towards a critical geography of food, Thematic Lecture, The 2015 IGU Regional Conference “Geography, culture and society for our Future Earth”, </w:t>
      </w:r>
      <w:proofErr w:type="spellStart"/>
      <w:r w:rsidRPr="00E26B78">
        <w:rPr>
          <w:rFonts w:ascii="Garamond" w:hAnsi="Garamond"/>
          <w:lang w:val="en-US"/>
        </w:rPr>
        <w:t>Mosca</w:t>
      </w:r>
      <w:proofErr w:type="spellEnd"/>
      <w:r w:rsidRPr="00E26B78">
        <w:rPr>
          <w:rFonts w:ascii="Garamond" w:hAnsi="Garamond"/>
          <w:lang w:val="en-US"/>
        </w:rPr>
        <w:t>, Agosto</w:t>
      </w:r>
    </w:p>
    <w:p w14:paraId="56024841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2015, E. dell’Agnese, From “routes” to “roots”? Paradoxical pizza and the re-invention of heritage, The 2015 IGU Regional Conference “Geography, culture and society for our Future Earth, </w:t>
      </w:r>
      <w:proofErr w:type="spellStart"/>
      <w:r w:rsidRPr="00E26B78">
        <w:rPr>
          <w:rFonts w:ascii="Garamond" w:hAnsi="Garamond"/>
          <w:lang w:val="en-US"/>
        </w:rPr>
        <w:t>Mosca</w:t>
      </w:r>
      <w:proofErr w:type="spellEnd"/>
      <w:r w:rsidRPr="00E26B78">
        <w:rPr>
          <w:rFonts w:ascii="Garamond" w:hAnsi="Garamond"/>
          <w:lang w:val="en-US"/>
        </w:rPr>
        <w:t>, Agosto</w:t>
      </w:r>
    </w:p>
    <w:p w14:paraId="309AC838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2014, E. dell’Agnese, Geopolitics with the dew on it? Bernard </w:t>
      </w:r>
      <w:proofErr w:type="spellStart"/>
      <w:r w:rsidRPr="00E26B78">
        <w:rPr>
          <w:rFonts w:ascii="Garamond" w:hAnsi="Garamond"/>
          <w:lang w:val="en-US"/>
        </w:rPr>
        <w:t>DeVoto</w:t>
      </w:r>
      <w:proofErr w:type="spellEnd"/>
      <w:r w:rsidRPr="00E26B78">
        <w:rPr>
          <w:rFonts w:ascii="Garamond" w:hAnsi="Garamond"/>
          <w:lang w:val="en-US"/>
        </w:rPr>
        <w:t xml:space="preserve"> and William Gilpin’s geopolitical vision, The 2014 IGU Regional Conference, Krakow, </w:t>
      </w:r>
      <w:proofErr w:type="spellStart"/>
      <w:r w:rsidRPr="00E26B78">
        <w:rPr>
          <w:rFonts w:ascii="Garamond" w:hAnsi="Garamond"/>
          <w:lang w:val="en-US"/>
        </w:rPr>
        <w:t>agosto</w:t>
      </w:r>
      <w:proofErr w:type="spellEnd"/>
      <w:r w:rsidRPr="00E26B78">
        <w:rPr>
          <w:rFonts w:ascii="Garamond" w:hAnsi="Garamond"/>
          <w:lang w:val="en-US"/>
        </w:rPr>
        <w:t xml:space="preserve"> 18-22</w:t>
      </w:r>
    </w:p>
    <w:p w14:paraId="3CFFE7AF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E. dell’Agnese, M. Schmidt di Friedberg, Women, </w:t>
      </w:r>
      <w:proofErr w:type="gramStart"/>
      <w:r w:rsidRPr="00E26B78">
        <w:rPr>
          <w:rFonts w:ascii="Garamond" w:hAnsi="Garamond"/>
          <w:lang w:val="en-US"/>
        </w:rPr>
        <w:t>risk</w:t>
      </w:r>
      <w:proofErr w:type="gramEnd"/>
      <w:r w:rsidRPr="00E26B78">
        <w:rPr>
          <w:rFonts w:ascii="Garamond" w:hAnsi="Garamond"/>
          <w:lang w:val="en-US"/>
        </w:rPr>
        <w:t xml:space="preserve"> and climate change in the Maldives, The IGU 2013 Regional Conference, Kyoto, 4-9 </w:t>
      </w:r>
      <w:proofErr w:type="spellStart"/>
      <w:r w:rsidRPr="00E26B78">
        <w:rPr>
          <w:rFonts w:ascii="Garamond" w:hAnsi="Garamond"/>
          <w:lang w:val="en-US"/>
        </w:rPr>
        <w:t>agosto</w:t>
      </w:r>
      <w:proofErr w:type="spellEnd"/>
    </w:p>
    <w:p w14:paraId="4067E829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2013, E. dell’Agnese, Welcome to Tijuana: towards a popular geopolitics of border music, The IGU 2013 Regional Conference, Kyoto, 4-9 </w:t>
      </w:r>
      <w:proofErr w:type="spellStart"/>
      <w:r w:rsidRPr="00E26B78">
        <w:rPr>
          <w:rFonts w:ascii="Garamond" w:hAnsi="Garamond"/>
          <w:lang w:val="en-US"/>
        </w:rPr>
        <w:t>agosto</w:t>
      </w:r>
      <w:proofErr w:type="spellEnd"/>
    </w:p>
    <w:p w14:paraId="6D424096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2012, E. dell’Agnese, Towards </w:t>
      </w:r>
      <w:proofErr w:type="gramStart"/>
      <w:r w:rsidRPr="00E26B78">
        <w:rPr>
          <w:rFonts w:ascii="Garamond" w:hAnsi="Garamond"/>
          <w:lang w:val="en-US"/>
        </w:rPr>
        <w:t>an eco-critical geopolitics</w:t>
      </w:r>
      <w:proofErr w:type="gramEnd"/>
      <w:r w:rsidRPr="00E26B78">
        <w:rPr>
          <w:rFonts w:ascii="Garamond" w:hAnsi="Garamond"/>
          <w:lang w:val="en-US"/>
        </w:rPr>
        <w:t xml:space="preserve">? Dystopian literature and environmental discourse, IGU Commission on Political Geography Pre-Conference: Political Geography and Critical Geography, Frankfurt, 24-26 </w:t>
      </w:r>
      <w:proofErr w:type="spellStart"/>
      <w:r w:rsidRPr="00E26B78">
        <w:rPr>
          <w:rFonts w:ascii="Garamond" w:hAnsi="Garamond"/>
          <w:lang w:val="en-US"/>
        </w:rPr>
        <w:t>agosto</w:t>
      </w:r>
      <w:proofErr w:type="spellEnd"/>
    </w:p>
    <w:p w14:paraId="21B4B693" w14:textId="78C378F8" w:rsidR="00E26B78" w:rsidRPr="00E26B78" w:rsidRDefault="00E26B78" w:rsidP="00BD02B8">
      <w:pPr>
        <w:ind w:left="0"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2012, E. dell’Agnese, Environmental dystopias, popular geopolitics and the (missing) political geography of corporations, XXXII IGU International Geographical Congress, Colonia, 27-30 </w:t>
      </w:r>
      <w:proofErr w:type="spellStart"/>
      <w:r w:rsidRPr="00E26B78">
        <w:rPr>
          <w:rFonts w:ascii="Garamond" w:hAnsi="Garamond"/>
          <w:lang w:val="en-US"/>
        </w:rPr>
        <w:t>agosto</w:t>
      </w:r>
      <w:proofErr w:type="spellEnd"/>
    </w:p>
    <w:p w14:paraId="2CCCF773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2010, E. dell’Agnese, Re-visioning Territory, IGU Commission on Political geography Pre-conference: Borders, territory and conflict in a </w:t>
      </w:r>
      <w:proofErr w:type="spellStart"/>
      <w:r w:rsidRPr="00E26B78">
        <w:rPr>
          <w:rFonts w:ascii="Garamond" w:hAnsi="Garamond"/>
          <w:lang w:val="en-US"/>
        </w:rPr>
        <w:t>Globalising</w:t>
      </w:r>
      <w:proofErr w:type="spellEnd"/>
      <w:r w:rsidRPr="00E26B78">
        <w:rPr>
          <w:rFonts w:ascii="Garamond" w:hAnsi="Garamond"/>
          <w:lang w:val="en-US"/>
        </w:rPr>
        <w:t xml:space="preserve"> World, Ben Gurion University 6-11 July</w:t>
      </w:r>
    </w:p>
    <w:p w14:paraId="4E3DCCA5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2008, E. dell’Agnese, Gendering the nation, </w:t>
      </w:r>
      <w:proofErr w:type="spellStart"/>
      <w:r w:rsidRPr="00E26B78">
        <w:rPr>
          <w:rFonts w:ascii="Garamond" w:hAnsi="Garamond"/>
          <w:lang w:val="en-US"/>
        </w:rPr>
        <w:t>nationalising</w:t>
      </w:r>
      <w:proofErr w:type="spellEnd"/>
      <w:r w:rsidRPr="00E26B78">
        <w:rPr>
          <w:rFonts w:ascii="Garamond" w:hAnsi="Garamond"/>
          <w:lang w:val="en-US"/>
        </w:rPr>
        <w:t xml:space="preserve"> gender, IGU XXXI World Geographical Congress, </w:t>
      </w:r>
      <w:proofErr w:type="spellStart"/>
      <w:r w:rsidRPr="00E26B78">
        <w:rPr>
          <w:rFonts w:ascii="Garamond" w:hAnsi="Garamond"/>
          <w:lang w:val="en-US"/>
        </w:rPr>
        <w:t>Tunisi</w:t>
      </w:r>
      <w:proofErr w:type="spellEnd"/>
      <w:r w:rsidRPr="00E26B78">
        <w:rPr>
          <w:rFonts w:ascii="Garamond" w:hAnsi="Garamond"/>
          <w:lang w:val="en-US"/>
        </w:rPr>
        <w:t xml:space="preserve">, 12-15 </w:t>
      </w:r>
      <w:proofErr w:type="spellStart"/>
      <w:r w:rsidRPr="00E26B78">
        <w:rPr>
          <w:rFonts w:ascii="Garamond" w:hAnsi="Garamond"/>
          <w:lang w:val="en-US"/>
        </w:rPr>
        <w:t>agosto</w:t>
      </w:r>
      <w:proofErr w:type="spellEnd"/>
    </w:p>
    <w:p w14:paraId="33E0B5ED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2004, E. dell’Agnese, Performing diversity: international boundaries as tourism attractions, International Congress: XXX IGU International Geographical Congress, Glasgow, 15-20 </w:t>
      </w:r>
      <w:proofErr w:type="spellStart"/>
      <w:r w:rsidRPr="00E26B78">
        <w:rPr>
          <w:rFonts w:ascii="Garamond" w:hAnsi="Garamond"/>
          <w:lang w:val="en-US"/>
        </w:rPr>
        <w:t>agosto</w:t>
      </w:r>
      <w:proofErr w:type="spellEnd"/>
    </w:p>
    <w:p w14:paraId="132DD2BC" w14:textId="77777777" w:rsidR="00BD02B8" w:rsidRDefault="00E26B78" w:rsidP="00BD02B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2004, V. </w:t>
      </w:r>
      <w:proofErr w:type="spellStart"/>
      <w:r w:rsidRPr="00E26B78">
        <w:rPr>
          <w:rFonts w:ascii="Garamond" w:hAnsi="Garamond"/>
          <w:lang w:val="en-US"/>
        </w:rPr>
        <w:t>Pecorelli</w:t>
      </w:r>
      <w:proofErr w:type="spellEnd"/>
      <w:r w:rsidRPr="00E26B78">
        <w:rPr>
          <w:rFonts w:ascii="Garamond" w:hAnsi="Garamond"/>
          <w:lang w:val="en-US"/>
        </w:rPr>
        <w:t xml:space="preserve">, E. dell’Agnese, Mercenaries and popular geopolitics: unorthodox soldiers and corporate warriors in Anglo-American movies, IGU Commission on Political Geography Pre- Congress Workshop: Ordering the World: Political Geographies of War and Peace, University of Durham, 12-15 </w:t>
      </w:r>
      <w:proofErr w:type="spellStart"/>
      <w:r w:rsidRPr="00E26B78">
        <w:rPr>
          <w:rFonts w:ascii="Garamond" w:hAnsi="Garamond"/>
          <w:lang w:val="en-US"/>
        </w:rPr>
        <w:t>agosto</w:t>
      </w:r>
      <w:proofErr w:type="spellEnd"/>
    </w:p>
    <w:p w14:paraId="1F0C9578" w14:textId="77777777" w:rsidR="00BD02B8" w:rsidRDefault="00BD02B8" w:rsidP="00BD02B8">
      <w:pPr>
        <w:ind w:right="567"/>
        <w:rPr>
          <w:rFonts w:ascii="Garamond" w:hAnsi="Garamond"/>
          <w:lang w:val="en-US"/>
        </w:rPr>
      </w:pPr>
    </w:p>
    <w:p w14:paraId="1E02453D" w14:textId="5FFA43EC" w:rsidR="00E26B78" w:rsidRPr="00BD02B8" w:rsidRDefault="00E26B78" w:rsidP="00BD02B8">
      <w:pPr>
        <w:ind w:right="567"/>
        <w:rPr>
          <w:rFonts w:ascii="Garamond" w:hAnsi="Garamond"/>
          <w:b/>
          <w:bCs/>
          <w:lang w:val="en-US"/>
        </w:rPr>
      </w:pPr>
      <w:proofErr w:type="spellStart"/>
      <w:r w:rsidRPr="00BD02B8">
        <w:rPr>
          <w:rFonts w:ascii="Garamond" w:hAnsi="Garamond"/>
          <w:b/>
          <w:bCs/>
          <w:lang w:val="en-US"/>
        </w:rPr>
        <w:t>AAG_Association</w:t>
      </w:r>
      <w:proofErr w:type="spellEnd"/>
      <w:r w:rsidRPr="00BD02B8">
        <w:rPr>
          <w:rFonts w:ascii="Garamond" w:hAnsi="Garamond"/>
          <w:b/>
          <w:bCs/>
          <w:lang w:val="en-US"/>
        </w:rPr>
        <w:t xml:space="preserve"> of American Geographers / Annual meetings and pre-conferences</w:t>
      </w:r>
    </w:p>
    <w:p w14:paraId="5826FF7D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lastRenderedPageBreak/>
        <w:t xml:space="preserve">2023,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F. Di Quarto, M. Schmidt di </w:t>
      </w:r>
      <w:proofErr w:type="spellStart"/>
      <w:r w:rsidRPr="00E26B78">
        <w:rPr>
          <w:rFonts w:ascii="Garamond" w:hAnsi="Garamond"/>
        </w:rPr>
        <w:t>Fridberg</w:t>
      </w:r>
      <w:proofErr w:type="spellEnd"/>
      <w:r w:rsidRPr="00E26B78">
        <w:rPr>
          <w:rFonts w:ascii="Garamond" w:hAnsi="Garamond"/>
        </w:rPr>
        <w:t xml:space="preserve">, S. Zilli, </w:t>
      </w:r>
      <w:proofErr w:type="spellStart"/>
      <w:r w:rsidRPr="00E26B78">
        <w:rPr>
          <w:rFonts w:ascii="Garamond" w:hAnsi="Garamond"/>
        </w:rPr>
        <w:t>Paper</w:t>
      </w:r>
      <w:proofErr w:type="spellEnd"/>
      <w:r w:rsidRPr="00E26B78">
        <w:rPr>
          <w:rFonts w:ascii="Garamond" w:hAnsi="Garamond"/>
        </w:rPr>
        <w:t xml:space="preserve"> Session</w:t>
      </w:r>
    </w:p>
    <w:p w14:paraId="6B243F71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2019, E. dell’Agnese, Maldivian </w:t>
      </w:r>
      <w:proofErr w:type="spellStart"/>
      <w:r w:rsidRPr="00E26B78">
        <w:rPr>
          <w:rFonts w:ascii="Garamond" w:hAnsi="Garamond"/>
          <w:lang w:val="en-US"/>
        </w:rPr>
        <w:t>spatialities</w:t>
      </w:r>
      <w:proofErr w:type="spellEnd"/>
      <w:r w:rsidRPr="00E26B78">
        <w:rPr>
          <w:rFonts w:ascii="Garamond" w:hAnsi="Garamond"/>
          <w:lang w:val="en-US"/>
        </w:rPr>
        <w:t>: the double border of the resort island. Paper session: Modern day slavery in global tourism supply chains: A geography of marginalization. AAG Annual Meeting, Washington, April 3-7, 2019</w:t>
      </w:r>
    </w:p>
    <w:p w14:paraId="68A2B481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2016, E. dell’Agnese, Earth abides? Landscapes of disasters and environmental discourse in SCI-FI and dystopian narratives, Paper Session: Geographies of Media I: Geographies of Science Fiction and Fantasy, AAG Annual Meeting, San Francisco, 27 marzo-2 </w:t>
      </w:r>
      <w:proofErr w:type="spellStart"/>
      <w:r w:rsidRPr="00E26B78">
        <w:rPr>
          <w:rFonts w:ascii="Garamond" w:hAnsi="Garamond"/>
          <w:lang w:val="en-US"/>
        </w:rPr>
        <w:t>aprile</w:t>
      </w:r>
      <w:proofErr w:type="spellEnd"/>
    </w:p>
    <w:p w14:paraId="44F3ACC7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2016, E. dell’Agnese, History of Geography Specialty Group Plenary: International Perspectives on Teaching the History of Geography, Panel Session, AAG Annual Meeting, San Francisco, 27 marzo-2 </w:t>
      </w:r>
      <w:proofErr w:type="spellStart"/>
      <w:r w:rsidRPr="00E26B78">
        <w:rPr>
          <w:rFonts w:ascii="Garamond" w:hAnsi="Garamond"/>
          <w:lang w:val="en-US"/>
        </w:rPr>
        <w:t>aprile</w:t>
      </w:r>
      <w:proofErr w:type="spellEnd"/>
    </w:p>
    <w:p w14:paraId="202B8771" w14:textId="67F8897F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of American Geographers, Political Geography Specialty Group Pre- Conference, Las Vegas, 20-22 </w:t>
      </w:r>
      <w:proofErr w:type="spellStart"/>
      <w:r w:rsidRPr="00E26B78">
        <w:rPr>
          <w:rFonts w:ascii="Garamond" w:hAnsi="Garamond"/>
          <w:lang w:val="en-US"/>
        </w:rPr>
        <w:t>marzo</w:t>
      </w:r>
      <w:proofErr w:type="spellEnd"/>
      <w:r w:rsidRPr="00E26B78">
        <w:rPr>
          <w:rFonts w:ascii="Garamond" w:hAnsi="Garamond"/>
          <w:lang w:val="en-US"/>
        </w:rPr>
        <w:t xml:space="preserve"> 2009</w:t>
      </w:r>
    </w:p>
    <w:p w14:paraId="40F7AB34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2009, E. dell’Agnese, The Magnificent America of Ugly Betty, AAG Annual Meeting, Las Vegas, 22-27 </w:t>
      </w:r>
      <w:proofErr w:type="spellStart"/>
      <w:r w:rsidRPr="00E26B78">
        <w:rPr>
          <w:rFonts w:ascii="Garamond" w:hAnsi="Garamond"/>
          <w:lang w:val="en-US"/>
        </w:rPr>
        <w:t>marzo</w:t>
      </w:r>
      <w:proofErr w:type="spellEnd"/>
    </w:p>
    <w:p w14:paraId="786FC9B9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2008, E. dell’Agnese, The Mediterranean Diet as a Geopolitical Discourse, Association of American Geographers, Political Geography Specialty Group. PGSG Pre-conference – Worcester, 13-15 </w:t>
      </w:r>
      <w:proofErr w:type="spellStart"/>
      <w:r w:rsidRPr="00E26B78">
        <w:rPr>
          <w:rFonts w:ascii="Garamond" w:hAnsi="Garamond"/>
          <w:lang w:val="en-US"/>
        </w:rPr>
        <w:t>aprile</w:t>
      </w:r>
      <w:proofErr w:type="spellEnd"/>
    </w:p>
    <w:p w14:paraId="739AA442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2008, E. dell’Agnese, A Tale of Two Cities: </w:t>
      </w:r>
      <w:proofErr w:type="gramStart"/>
      <w:r w:rsidRPr="00E26B78">
        <w:rPr>
          <w:rFonts w:ascii="Garamond" w:hAnsi="Garamond"/>
          <w:lang w:val="en-US"/>
        </w:rPr>
        <w:t>the</w:t>
      </w:r>
      <w:proofErr w:type="gramEnd"/>
      <w:r w:rsidRPr="00E26B78">
        <w:rPr>
          <w:rFonts w:ascii="Garamond" w:hAnsi="Garamond"/>
          <w:lang w:val="en-US"/>
        </w:rPr>
        <w:t xml:space="preserve"> Geography of Media Production in Contemporary Italy, AAG Annual Meeting, Boston, 15-19 </w:t>
      </w:r>
      <w:proofErr w:type="spellStart"/>
      <w:r w:rsidRPr="00E26B78">
        <w:rPr>
          <w:rFonts w:ascii="Garamond" w:hAnsi="Garamond"/>
          <w:lang w:val="en-US"/>
        </w:rPr>
        <w:t>aprile</w:t>
      </w:r>
      <w:proofErr w:type="spellEnd"/>
    </w:p>
    <w:p w14:paraId="0E9C611B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2005, E. dell’Agnese, Bollywood’s Borderscapes, Association of American Geographers, Political Geography Specialty Group. PGSG Pre-conference Program: Political geography: Retrospect and Prospect, Boulder, 3-5 </w:t>
      </w:r>
      <w:proofErr w:type="spellStart"/>
      <w:r w:rsidRPr="00E26B78">
        <w:rPr>
          <w:rFonts w:ascii="Garamond" w:hAnsi="Garamond"/>
          <w:lang w:val="en-US"/>
        </w:rPr>
        <w:t>aprile</w:t>
      </w:r>
      <w:proofErr w:type="spellEnd"/>
    </w:p>
    <w:p w14:paraId="2045F64B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</w:p>
    <w:p w14:paraId="3706588A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</w:p>
    <w:p w14:paraId="78F620CD" w14:textId="10847454" w:rsidR="00E26B78" w:rsidRPr="00BD02B8" w:rsidRDefault="00E26B78" w:rsidP="00BD02B8">
      <w:pPr>
        <w:ind w:right="567"/>
        <w:rPr>
          <w:rFonts w:ascii="Garamond" w:hAnsi="Garamond"/>
          <w:b/>
          <w:bCs/>
        </w:rPr>
      </w:pPr>
      <w:r w:rsidRPr="00BD02B8">
        <w:rPr>
          <w:rFonts w:ascii="Garamond" w:hAnsi="Garamond"/>
          <w:b/>
          <w:bCs/>
        </w:rPr>
        <w:t>Altri seminari, convegni, interventi</w:t>
      </w:r>
    </w:p>
    <w:p w14:paraId="155557C7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2023,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«A spaniel, a woman and a </w:t>
      </w:r>
      <w:proofErr w:type="spellStart"/>
      <w:r w:rsidRPr="00E26B78">
        <w:rPr>
          <w:rFonts w:ascii="Garamond" w:hAnsi="Garamond"/>
        </w:rPr>
        <w:t>walnut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tree</w:t>
      </w:r>
      <w:proofErr w:type="spellEnd"/>
      <w:r w:rsidRPr="00E26B78">
        <w:rPr>
          <w:rFonts w:ascii="Garamond" w:hAnsi="Garamond"/>
        </w:rPr>
        <w:t xml:space="preserve">, the more </w:t>
      </w:r>
      <w:proofErr w:type="spellStart"/>
      <w:r w:rsidRPr="00E26B78">
        <w:rPr>
          <w:rFonts w:ascii="Garamond" w:hAnsi="Garamond"/>
        </w:rPr>
        <w:t>they</w:t>
      </w:r>
      <w:proofErr w:type="spellEnd"/>
      <w:r w:rsidRPr="00E26B78">
        <w:rPr>
          <w:rFonts w:ascii="Garamond" w:hAnsi="Garamond"/>
        </w:rPr>
        <w:t xml:space="preserve"> are </w:t>
      </w:r>
      <w:proofErr w:type="spellStart"/>
      <w:r w:rsidRPr="00E26B78">
        <w:rPr>
          <w:rFonts w:ascii="Garamond" w:hAnsi="Garamond"/>
        </w:rPr>
        <w:t>beaten</w:t>
      </w:r>
      <w:proofErr w:type="spellEnd"/>
      <w:r w:rsidRPr="00E26B78">
        <w:rPr>
          <w:rFonts w:ascii="Garamond" w:hAnsi="Garamond"/>
        </w:rPr>
        <w:t xml:space="preserve">, the </w:t>
      </w:r>
      <w:proofErr w:type="spellStart"/>
      <w:r w:rsidRPr="00E26B78">
        <w:rPr>
          <w:rFonts w:ascii="Garamond" w:hAnsi="Garamond"/>
        </w:rPr>
        <w:t>better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they</w:t>
      </w:r>
      <w:proofErr w:type="spellEnd"/>
      <w:r w:rsidRPr="00E26B78">
        <w:rPr>
          <w:rFonts w:ascii="Garamond" w:hAnsi="Garamond"/>
        </w:rPr>
        <w:t xml:space="preserve"> be»: Vivisezione, donne, cani (e altri animali), fra connessioni teoriche e incongruenze pratiche, Cicatrici, Palermo, 24-25 febbraio, </w:t>
      </w:r>
    </w:p>
    <w:p w14:paraId="06153826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2023, E. dell’Agnese, Bordering “nature”: dystopian landscapes and the human-nature dualism, 3° Association of Borderland Studies World Conference, </w:t>
      </w:r>
      <w:proofErr w:type="spellStart"/>
      <w:r w:rsidRPr="00E26B78">
        <w:rPr>
          <w:rFonts w:ascii="Garamond" w:hAnsi="Garamond"/>
          <w:lang w:val="en-US"/>
        </w:rPr>
        <w:t>Eilat</w:t>
      </w:r>
      <w:proofErr w:type="spellEnd"/>
      <w:r w:rsidRPr="00E26B78">
        <w:rPr>
          <w:rFonts w:ascii="Garamond" w:hAnsi="Garamond"/>
          <w:lang w:val="en-US"/>
        </w:rPr>
        <w:t xml:space="preserve">, 12-15 </w:t>
      </w:r>
      <w:proofErr w:type="spellStart"/>
      <w:r w:rsidRPr="00E26B78">
        <w:rPr>
          <w:rFonts w:ascii="Garamond" w:hAnsi="Garamond"/>
          <w:lang w:val="en-US"/>
        </w:rPr>
        <w:t>febbraio</w:t>
      </w:r>
      <w:proofErr w:type="spellEnd"/>
      <w:r w:rsidRPr="00E26B78">
        <w:rPr>
          <w:rFonts w:ascii="Garamond" w:hAnsi="Garamond"/>
          <w:lang w:val="en-US"/>
        </w:rPr>
        <w:t>,</w:t>
      </w:r>
    </w:p>
    <w:p w14:paraId="7717CEE3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2023,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Dalla geopolitica classica alla </w:t>
      </w:r>
      <w:proofErr w:type="spellStart"/>
      <w:r w:rsidRPr="00E26B78">
        <w:rPr>
          <w:rFonts w:ascii="Garamond" w:hAnsi="Garamond"/>
        </w:rPr>
        <w:t>Ecocritical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Geopolitics</w:t>
      </w:r>
      <w:proofErr w:type="spellEnd"/>
      <w:r w:rsidRPr="00E26B78">
        <w:rPr>
          <w:rFonts w:ascii="Garamond" w:hAnsi="Garamond"/>
        </w:rPr>
        <w:t>, in Boria, 7 febbraio, Roma, Università degli Studi La Sapienza</w:t>
      </w:r>
    </w:p>
    <w:p w14:paraId="6768C66F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2022,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Como, “Geo-grafie animali”: spazialità </w:t>
      </w:r>
      <w:proofErr w:type="spellStart"/>
      <w:r w:rsidRPr="00E26B78">
        <w:rPr>
          <w:rFonts w:ascii="Garamond" w:hAnsi="Garamond"/>
        </w:rPr>
        <w:t>zoopoetiche</w:t>
      </w:r>
      <w:proofErr w:type="spellEnd"/>
      <w:r w:rsidRPr="00E26B78">
        <w:rPr>
          <w:rFonts w:ascii="Garamond" w:hAnsi="Garamond"/>
        </w:rPr>
        <w:t xml:space="preserve"> fra antropocentrismo e </w:t>
      </w:r>
      <w:proofErr w:type="spellStart"/>
      <w:r w:rsidRPr="00E26B78">
        <w:rPr>
          <w:rFonts w:ascii="Garamond" w:hAnsi="Garamond"/>
        </w:rPr>
        <w:t>antispecismo</w:t>
      </w:r>
      <w:proofErr w:type="spellEnd"/>
      <w:r w:rsidRPr="00E26B78">
        <w:rPr>
          <w:rFonts w:ascii="Garamond" w:hAnsi="Garamond"/>
        </w:rPr>
        <w:t>, Como, 9 dicembre, Giornata Società Studi Geografici: Oltre la globalizzazione – Narrazioni</w:t>
      </w:r>
    </w:p>
    <w:p w14:paraId="399186C9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2022, E. dell’Agnese, Representing the Anthropocene: Climate Fiction and Discourse on the Environment, in the perspective of Ecocritical Geopolitics, Newcastle, British International Studies Association Annual Conference, June 15-17.</w:t>
      </w:r>
    </w:p>
    <w:p w14:paraId="1EECAD88" w14:textId="67E41F4B" w:rsidR="00E26B78" w:rsidRPr="00E26B78" w:rsidRDefault="00E26B78" w:rsidP="00BD02B8">
      <w:pPr>
        <w:ind w:left="0"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2021,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Real men </w:t>
      </w:r>
      <w:proofErr w:type="spellStart"/>
      <w:r w:rsidRPr="00E26B78">
        <w:rPr>
          <w:rFonts w:ascii="Garamond" w:hAnsi="Garamond"/>
        </w:rPr>
        <w:t>don’t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eat</w:t>
      </w:r>
      <w:proofErr w:type="spellEnd"/>
      <w:r w:rsidRPr="00E26B78">
        <w:rPr>
          <w:rFonts w:ascii="Garamond" w:hAnsi="Garamond"/>
        </w:rPr>
        <w:t xml:space="preserve"> quiche: </w:t>
      </w:r>
      <w:proofErr w:type="spellStart"/>
      <w:r w:rsidRPr="00E26B78">
        <w:rPr>
          <w:rFonts w:ascii="Garamond" w:hAnsi="Garamond"/>
        </w:rPr>
        <w:t>carnismo</w:t>
      </w:r>
      <w:proofErr w:type="spellEnd"/>
      <w:r w:rsidRPr="00E26B78">
        <w:rPr>
          <w:rFonts w:ascii="Garamond" w:hAnsi="Garamond"/>
        </w:rPr>
        <w:t xml:space="preserve"> e costruzioni di genere.  In Giornate di studi della Società di Studi Geografici: Geografia e cibo. 10 e 11 giugno, </w:t>
      </w:r>
      <w:proofErr w:type="spellStart"/>
      <w:r w:rsidRPr="00E26B78">
        <w:rPr>
          <w:rFonts w:ascii="Garamond" w:hAnsi="Garamond"/>
        </w:rPr>
        <w:t>webinar</w:t>
      </w:r>
      <w:proofErr w:type="spellEnd"/>
    </w:p>
    <w:p w14:paraId="78C9EC15" w14:textId="26D1D1CB" w:rsidR="00E26B78" w:rsidRPr="00E26B78" w:rsidRDefault="00E26B78" w:rsidP="00BD02B8">
      <w:pPr>
        <w:ind w:left="0"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2019,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M. Nocente, Sessione Confini (in)visibili, Giornata Società Studi Geografici, Confin(</w:t>
      </w:r>
      <w:proofErr w:type="spellStart"/>
      <w:r w:rsidRPr="00E26B78">
        <w:rPr>
          <w:rFonts w:ascii="Garamond" w:hAnsi="Garamond"/>
        </w:rPr>
        <w:t>at</w:t>
      </w:r>
      <w:proofErr w:type="spellEnd"/>
      <w:r w:rsidRPr="00E26B78">
        <w:rPr>
          <w:rFonts w:ascii="Garamond" w:hAnsi="Garamond"/>
        </w:rPr>
        <w:t>)i, Trieste, 13 dicembre</w:t>
      </w:r>
    </w:p>
    <w:p w14:paraId="7572CBE0" w14:textId="77777777" w:rsidR="00E26B78" w:rsidRPr="00E26B78" w:rsidRDefault="00E26B78" w:rsidP="00BD02B8">
      <w:pPr>
        <w:ind w:left="0"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2019,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“</w:t>
      </w:r>
      <w:proofErr w:type="spellStart"/>
      <w:r w:rsidRPr="00E26B78">
        <w:rPr>
          <w:rFonts w:ascii="Garamond" w:hAnsi="Garamond"/>
        </w:rPr>
        <w:t>If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slaughterhouses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had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glass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walls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everyone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would</w:t>
      </w:r>
      <w:proofErr w:type="spellEnd"/>
      <w:r w:rsidRPr="00E26B78">
        <w:rPr>
          <w:rFonts w:ascii="Garamond" w:hAnsi="Garamond"/>
        </w:rPr>
        <w:t xml:space="preserve"> be a </w:t>
      </w:r>
      <w:proofErr w:type="spellStart"/>
      <w:r w:rsidRPr="00E26B78">
        <w:rPr>
          <w:rFonts w:ascii="Garamond" w:hAnsi="Garamond"/>
        </w:rPr>
        <w:t>vegetarian</w:t>
      </w:r>
      <w:proofErr w:type="spellEnd"/>
      <w:r w:rsidRPr="00E26B78">
        <w:rPr>
          <w:rFonts w:ascii="Garamond" w:hAnsi="Garamond"/>
        </w:rPr>
        <w:t>”: i confini invisibili dell’industria della carne, Giornata Società Studi Geografici, “Confin(</w:t>
      </w:r>
      <w:proofErr w:type="spellStart"/>
      <w:r w:rsidRPr="00E26B78">
        <w:rPr>
          <w:rFonts w:ascii="Garamond" w:hAnsi="Garamond"/>
        </w:rPr>
        <w:t>at</w:t>
      </w:r>
      <w:proofErr w:type="spellEnd"/>
      <w:r w:rsidRPr="00E26B78">
        <w:rPr>
          <w:rFonts w:ascii="Garamond" w:hAnsi="Garamond"/>
        </w:rPr>
        <w:t>)i”, Trieste, 13 dicembre</w:t>
      </w:r>
    </w:p>
    <w:p w14:paraId="50044018" w14:textId="77777777" w:rsidR="00E26B78" w:rsidRPr="00E26B78" w:rsidRDefault="00E26B78" w:rsidP="00BD02B8">
      <w:pPr>
        <w:ind w:left="0" w:right="567"/>
        <w:rPr>
          <w:rFonts w:ascii="Garamond" w:hAnsi="Garamond"/>
        </w:rPr>
      </w:pPr>
      <w:r w:rsidRPr="00E26B78">
        <w:rPr>
          <w:rFonts w:ascii="Garamond" w:hAnsi="Garamond"/>
        </w:rPr>
        <w:t>2019, Intervento, Urbana 2019, II Edizione, Milano, 29 e 30 maggio</w:t>
      </w:r>
    </w:p>
    <w:p w14:paraId="4E1BABF7" w14:textId="32638CDF" w:rsidR="00E26B78" w:rsidRPr="00E26B78" w:rsidRDefault="00E26B78" w:rsidP="00BD02B8">
      <w:pPr>
        <w:ind w:left="0"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2018, E. dell’Agnese, "What harm do animals do": Biocentric Perspectives in Indra Shina's Animal’s People, </w:t>
      </w:r>
      <w:proofErr w:type="spellStart"/>
      <w:r w:rsidRPr="00E26B78">
        <w:rPr>
          <w:rFonts w:ascii="Garamond" w:hAnsi="Garamond"/>
          <w:lang w:val="en-US"/>
        </w:rPr>
        <w:t>Seminario</w:t>
      </w:r>
      <w:proofErr w:type="spellEnd"/>
      <w:r w:rsidRPr="00E26B78">
        <w:rPr>
          <w:rFonts w:ascii="Garamond" w:hAnsi="Garamond"/>
          <w:lang w:val="en-US"/>
        </w:rPr>
        <w:t xml:space="preserve"> </w:t>
      </w:r>
      <w:proofErr w:type="spellStart"/>
      <w:r w:rsidRPr="00E26B78">
        <w:rPr>
          <w:rFonts w:ascii="Garamond" w:hAnsi="Garamond"/>
          <w:lang w:val="en-US"/>
        </w:rPr>
        <w:t>internazionale</w:t>
      </w:r>
      <w:proofErr w:type="spellEnd"/>
      <w:r w:rsidRPr="00E26B78">
        <w:rPr>
          <w:rFonts w:ascii="Garamond" w:hAnsi="Garamond"/>
          <w:lang w:val="en-US"/>
        </w:rPr>
        <w:t>: Animal Geographies / Animal Spaces: New Research</w:t>
      </w:r>
      <w:r w:rsidR="00BD02B8">
        <w:rPr>
          <w:rFonts w:ascii="Garamond" w:hAnsi="Garamond"/>
          <w:lang w:val="en-US"/>
        </w:rPr>
        <w:t xml:space="preserve"> </w:t>
      </w:r>
      <w:r w:rsidRPr="00E26B78">
        <w:rPr>
          <w:rFonts w:ascii="Garamond" w:hAnsi="Garamond"/>
          <w:lang w:val="en-US"/>
        </w:rPr>
        <w:t xml:space="preserve">Directions, </w:t>
      </w:r>
      <w:proofErr w:type="spellStart"/>
      <w:r w:rsidRPr="00E26B78">
        <w:rPr>
          <w:rFonts w:ascii="Garamond" w:hAnsi="Garamond"/>
          <w:lang w:val="en-US"/>
        </w:rPr>
        <w:t>Università</w:t>
      </w:r>
      <w:proofErr w:type="spellEnd"/>
      <w:r w:rsidRPr="00E26B78">
        <w:rPr>
          <w:rFonts w:ascii="Garamond" w:hAnsi="Garamond"/>
          <w:lang w:val="en-US"/>
        </w:rPr>
        <w:t xml:space="preserve"> di Milano-Bicocca, 10 </w:t>
      </w:r>
      <w:proofErr w:type="spellStart"/>
      <w:r w:rsidRPr="00E26B78">
        <w:rPr>
          <w:rFonts w:ascii="Garamond" w:hAnsi="Garamond"/>
          <w:lang w:val="en-US"/>
        </w:rPr>
        <w:t>maggio</w:t>
      </w:r>
      <w:proofErr w:type="spellEnd"/>
    </w:p>
    <w:p w14:paraId="37E3EBC6" w14:textId="655E1812" w:rsidR="00E26B78" w:rsidRPr="00E26B78" w:rsidRDefault="00E26B78" w:rsidP="00BD02B8">
      <w:pPr>
        <w:ind w:left="0"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2017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 (con Fabio Amato e Chiara </w:t>
      </w:r>
      <w:proofErr w:type="spellStart"/>
      <w:r w:rsidRPr="00E26B78">
        <w:rPr>
          <w:rFonts w:ascii="Garamond" w:hAnsi="Garamond"/>
        </w:rPr>
        <w:t>Giubilaro</w:t>
      </w:r>
      <w:proofErr w:type="spellEnd"/>
      <w:r w:rsidRPr="00E26B78">
        <w:rPr>
          <w:rFonts w:ascii="Garamond" w:hAnsi="Garamond"/>
        </w:rPr>
        <w:t>), Sessione Media e Geografia</w:t>
      </w:r>
      <w:r w:rsidR="00BD02B8">
        <w:rPr>
          <w:rFonts w:ascii="Garamond" w:hAnsi="Garamond"/>
        </w:rPr>
        <w:t xml:space="preserve">, </w:t>
      </w:r>
      <w:r w:rsidRPr="00E26B78">
        <w:rPr>
          <w:rFonts w:ascii="Garamond" w:hAnsi="Garamond"/>
        </w:rPr>
        <w:t>Congresso Geografico Italiano “L’apporto della Geografia tra rivoluzioni e riforme”</w:t>
      </w:r>
    </w:p>
    <w:p w14:paraId="3DD8DE8D" w14:textId="77777777" w:rsidR="00E26B78" w:rsidRPr="00E26B78" w:rsidRDefault="00E26B78" w:rsidP="00BD02B8">
      <w:pPr>
        <w:ind w:left="0"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2016,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Intervento, Workshop La narrazione dei luoghi: lo </w:t>
      </w:r>
      <w:proofErr w:type="spellStart"/>
      <w:r w:rsidRPr="00E26B78">
        <w:rPr>
          <w:rFonts w:ascii="Garamond" w:hAnsi="Garamond"/>
        </w:rPr>
        <w:t>storytelling</w:t>
      </w:r>
      <w:proofErr w:type="spellEnd"/>
      <w:r w:rsidRPr="00E26B78">
        <w:rPr>
          <w:rFonts w:ascii="Garamond" w:hAnsi="Garamond"/>
        </w:rPr>
        <w:t xml:space="preserve"> per documentare la bellezza del nostro territorio, promuoverne la patrimonializzazione ed accrescerne l’attrattività, Società Geografica Italiana, 29 novembre</w:t>
      </w:r>
    </w:p>
    <w:p w14:paraId="43DE95F9" w14:textId="77777777" w:rsidR="00E26B78" w:rsidRPr="00E26B78" w:rsidRDefault="00E26B78" w:rsidP="00BD02B8">
      <w:pPr>
        <w:ind w:left="0"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2016,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Perdersi nella letteratura fiabesca, Rassegna "Nella fantastica fabbrica di </w:t>
      </w:r>
      <w:proofErr w:type="spellStart"/>
      <w:r w:rsidRPr="00E26B78">
        <w:rPr>
          <w:rFonts w:ascii="Garamond" w:hAnsi="Garamond"/>
        </w:rPr>
        <w:t>Roald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Dahl</w:t>
      </w:r>
      <w:proofErr w:type="spellEnd"/>
      <w:r w:rsidRPr="00E26B78">
        <w:rPr>
          <w:rFonts w:ascii="Garamond" w:hAnsi="Garamond"/>
        </w:rPr>
        <w:t>", Rete bibliotecaria bresciana, Biblioteca di Pozzolengo, 14 ottobre</w:t>
      </w:r>
    </w:p>
    <w:p w14:paraId="6DB834CF" w14:textId="06B3F89F" w:rsidR="00E26B78" w:rsidRPr="00E26B78" w:rsidRDefault="00E26B78" w:rsidP="00BD02B8">
      <w:pPr>
        <w:ind w:left="0"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2016,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Il paesaggio lapideo, fra riscoperta estetica e valorizzazione territoriale, Il paesaggio delle cave, dall’identità del lavoro alla riscoperta della dimensione estetica, “Giornate Europee del Patrimonio”, Ecomuseo del Botticino, 24 settembre,</w:t>
      </w:r>
    </w:p>
    <w:p w14:paraId="4ECED53F" w14:textId="77777777" w:rsidR="00E26B78" w:rsidRPr="00E26B78" w:rsidRDefault="00E26B78" w:rsidP="00BD02B8">
      <w:pPr>
        <w:ind w:left="0"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2016,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 Guerra alle guerre? Arcangelo Ghisleri dal pacifismo all’interventismo, La Geografia italiana e la </w:t>
      </w:r>
      <w:proofErr w:type="gramStart"/>
      <w:r w:rsidRPr="00E26B78">
        <w:rPr>
          <w:rFonts w:ascii="Garamond" w:hAnsi="Garamond"/>
        </w:rPr>
        <w:t>prima guerra mondiale</w:t>
      </w:r>
      <w:proofErr w:type="gramEnd"/>
      <w:r w:rsidRPr="00E26B78">
        <w:rPr>
          <w:rFonts w:ascii="Garamond" w:hAnsi="Garamond"/>
        </w:rPr>
        <w:t>: prima, durante e dopo, Trieste, 18-19 febbraio</w:t>
      </w:r>
    </w:p>
    <w:p w14:paraId="3F7C54E6" w14:textId="0C82DC12" w:rsidR="00E26B78" w:rsidRPr="00E26B78" w:rsidRDefault="00E26B78" w:rsidP="00BD02B8">
      <w:pPr>
        <w:ind w:left="0"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lastRenderedPageBreak/>
        <w:t xml:space="preserve">2015, E. dell’Agnese, Why the skyscrapers? The geography of </w:t>
      </w:r>
      <w:proofErr w:type="gramStart"/>
      <w:r w:rsidRPr="00E26B78">
        <w:rPr>
          <w:rFonts w:ascii="Garamond" w:hAnsi="Garamond"/>
          <w:lang w:val="en-US"/>
        </w:rPr>
        <w:t>high rise</w:t>
      </w:r>
      <w:proofErr w:type="gramEnd"/>
      <w:r w:rsidRPr="00E26B78">
        <w:rPr>
          <w:rFonts w:ascii="Garamond" w:hAnsi="Garamond"/>
          <w:lang w:val="en-US"/>
        </w:rPr>
        <w:t xml:space="preserve"> buildings in dystopian novels and movies, Socratic XI Reading, “Jean Gottmann as a visionary and a critic (On the centenary of his birth)”, Kaliningrad, August 22-27</w:t>
      </w:r>
    </w:p>
    <w:p w14:paraId="1FD1D000" w14:textId="77777777" w:rsidR="00E26B78" w:rsidRPr="00E26B78" w:rsidRDefault="00E26B78" w:rsidP="00BD02B8">
      <w:pPr>
        <w:ind w:left="0"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2015,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“Io lo vedo grigio ma mi dicono che è blu”: un approccio </w:t>
      </w:r>
      <w:proofErr w:type="spellStart"/>
      <w:r w:rsidRPr="00E26B78">
        <w:rPr>
          <w:rFonts w:ascii="Garamond" w:hAnsi="Garamond"/>
        </w:rPr>
        <w:t>ecocritico</w:t>
      </w:r>
      <w:proofErr w:type="spellEnd"/>
      <w:r w:rsidRPr="00E26B78">
        <w:rPr>
          <w:rFonts w:ascii="Garamond" w:hAnsi="Garamond"/>
        </w:rPr>
        <w:t xml:space="preserve"> alla canzone italiana, Workshop Musica e territorio, Società geografica italiana, Roma, 28 maggio</w:t>
      </w:r>
    </w:p>
    <w:p w14:paraId="4F255EAD" w14:textId="77777777" w:rsidR="00E26B78" w:rsidRPr="00E26B78" w:rsidRDefault="00E26B78" w:rsidP="00BD02B8">
      <w:pPr>
        <w:ind w:left="0"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2014, E. dell’Agnese, From South of the Border to Beverly Hills Chihuahua: The US Mexico border as gendered borderscape, Association of Borderlands Studies, 1° World Conference Post-Cold War Borders. Global Trends and Regional Responses, Joensuu, Finland- St. Petersburg, June 9-13</w:t>
      </w:r>
    </w:p>
    <w:p w14:paraId="4A142AB9" w14:textId="02B7D247" w:rsidR="00E26B78" w:rsidRDefault="00E26B78" w:rsidP="00BD02B8">
      <w:pPr>
        <w:ind w:left="0"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2013, E. dell’Agnese, Introduction: Paper session New geo-</w:t>
      </w:r>
      <w:proofErr w:type="spellStart"/>
      <w:r w:rsidRPr="00E26B78">
        <w:rPr>
          <w:rFonts w:ascii="Garamond" w:hAnsi="Garamond"/>
          <w:lang w:val="en-US"/>
        </w:rPr>
        <w:t>graphies</w:t>
      </w:r>
      <w:proofErr w:type="spellEnd"/>
      <w:r w:rsidRPr="00E26B78">
        <w:rPr>
          <w:rFonts w:ascii="Garamond" w:hAnsi="Garamond"/>
          <w:lang w:val="en-US"/>
        </w:rPr>
        <w:t xml:space="preserve"> of exile. Displacements, re- </w:t>
      </w:r>
      <w:proofErr w:type="gramStart"/>
      <w:r w:rsidRPr="00E26B78">
        <w:rPr>
          <w:rFonts w:ascii="Garamond" w:hAnsi="Garamond"/>
          <w:lang w:val="en-US"/>
        </w:rPr>
        <w:t>placements</w:t>
      </w:r>
      <w:proofErr w:type="gramEnd"/>
      <w:r w:rsidRPr="00E26B78">
        <w:rPr>
          <w:rFonts w:ascii="Garamond" w:hAnsi="Garamond"/>
          <w:lang w:val="en-US"/>
        </w:rPr>
        <w:t xml:space="preserve"> and literary reconstructions of belonging, IV </w:t>
      </w:r>
      <w:proofErr w:type="spellStart"/>
      <w:r w:rsidRPr="00E26B78">
        <w:rPr>
          <w:rFonts w:ascii="Garamond" w:hAnsi="Garamond"/>
          <w:lang w:val="en-US"/>
        </w:rPr>
        <w:t>Eugeo</w:t>
      </w:r>
      <w:proofErr w:type="spellEnd"/>
      <w:r w:rsidRPr="00E26B78">
        <w:rPr>
          <w:rFonts w:ascii="Garamond" w:hAnsi="Garamond"/>
          <w:lang w:val="en-US"/>
        </w:rPr>
        <w:t xml:space="preserve"> Congress, Roma, 5-7 </w:t>
      </w:r>
      <w:proofErr w:type="spellStart"/>
      <w:r w:rsidRPr="00E26B78">
        <w:rPr>
          <w:rFonts w:ascii="Garamond" w:hAnsi="Garamond"/>
          <w:lang w:val="en-US"/>
        </w:rPr>
        <w:t>settembre</w:t>
      </w:r>
      <w:proofErr w:type="spellEnd"/>
    </w:p>
    <w:p w14:paraId="3E37DE3F" w14:textId="77777777" w:rsidR="00E26B78" w:rsidRPr="00E26B78" w:rsidRDefault="00E26B78" w:rsidP="00BD02B8">
      <w:pPr>
        <w:ind w:left="0"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2011, E. dell’Agnese, Landscape as an ecocritical metaphor, in post-apocalypse and ‘climate change’ novels, Popular Culture and World Politics IV (PCWP 4), University of Lapland, Rovaniemi, 23-25 </w:t>
      </w:r>
      <w:proofErr w:type="spellStart"/>
      <w:r w:rsidRPr="00E26B78">
        <w:rPr>
          <w:rFonts w:ascii="Garamond" w:hAnsi="Garamond"/>
          <w:lang w:val="en-US"/>
        </w:rPr>
        <w:t>novembre</w:t>
      </w:r>
      <w:proofErr w:type="spellEnd"/>
    </w:p>
    <w:p w14:paraId="0055E3FE" w14:textId="77777777" w:rsidR="00E26B78" w:rsidRPr="00E26B78" w:rsidRDefault="00E26B78" w:rsidP="00BD02B8">
      <w:pPr>
        <w:ind w:left="0"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2010,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Sommersi dai rifiuti? Multinazionali e consumi per un futuro peggiore, Seminario: Cinema, ambiente, beni ambientali, Milano, Università di Milano-Bicocca, 5 marzo</w:t>
      </w:r>
    </w:p>
    <w:p w14:paraId="7A1842B0" w14:textId="77777777" w:rsidR="00E26B78" w:rsidRPr="00E26B78" w:rsidRDefault="00E26B78" w:rsidP="00BD02B8">
      <w:pPr>
        <w:ind w:left="0"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2010,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</w:t>
      </w:r>
      <w:proofErr w:type="spellStart"/>
      <w:r w:rsidRPr="00E26B78">
        <w:rPr>
          <w:rFonts w:ascii="Garamond" w:hAnsi="Garamond"/>
        </w:rPr>
        <w:t>Mens</w:t>
      </w:r>
      <w:proofErr w:type="spellEnd"/>
      <w:r w:rsidRPr="00E26B78">
        <w:rPr>
          <w:rFonts w:ascii="Garamond" w:hAnsi="Garamond"/>
        </w:rPr>
        <w:t xml:space="preserve"> sana in </w:t>
      </w:r>
      <w:proofErr w:type="spellStart"/>
      <w:r w:rsidRPr="00E26B78">
        <w:rPr>
          <w:rFonts w:ascii="Garamond" w:hAnsi="Garamond"/>
        </w:rPr>
        <w:t>Corpore</w:t>
      </w:r>
      <w:proofErr w:type="spellEnd"/>
      <w:r w:rsidRPr="00E26B78">
        <w:rPr>
          <w:rFonts w:ascii="Garamond" w:hAnsi="Garamond"/>
        </w:rPr>
        <w:t xml:space="preserve"> sano? Screening </w:t>
      </w:r>
      <w:proofErr w:type="spellStart"/>
      <w:r w:rsidRPr="00E26B78">
        <w:rPr>
          <w:rFonts w:ascii="Garamond" w:hAnsi="Garamond"/>
        </w:rPr>
        <w:t>physical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disabilities</w:t>
      </w:r>
      <w:proofErr w:type="spellEnd"/>
      <w:r w:rsidRPr="00E26B78">
        <w:rPr>
          <w:rFonts w:ascii="Garamond" w:hAnsi="Garamond"/>
        </w:rPr>
        <w:t xml:space="preserve"> and </w:t>
      </w:r>
      <w:proofErr w:type="spellStart"/>
      <w:r w:rsidRPr="00E26B78">
        <w:rPr>
          <w:rFonts w:ascii="Garamond" w:hAnsi="Garamond"/>
        </w:rPr>
        <w:t>mutilation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between</w:t>
      </w:r>
      <w:proofErr w:type="spellEnd"/>
      <w:r w:rsidRPr="00E26B78">
        <w:rPr>
          <w:rFonts w:ascii="Garamond" w:hAnsi="Garamond"/>
        </w:rPr>
        <w:t xml:space="preserve"> Hollywood and </w:t>
      </w:r>
      <w:proofErr w:type="spellStart"/>
      <w:r w:rsidRPr="00E26B78">
        <w:rPr>
          <w:rFonts w:ascii="Garamond" w:hAnsi="Garamond"/>
        </w:rPr>
        <w:t>Bollywood</w:t>
      </w:r>
      <w:proofErr w:type="spellEnd"/>
      <w:r w:rsidRPr="00E26B78">
        <w:rPr>
          <w:rFonts w:ascii="Garamond" w:hAnsi="Garamond"/>
        </w:rPr>
        <w:t>, International Conference: Lo spazio della differenza – L’</w:t>
      </w:r>
      <w:proofErr w:type="spellStart"/>
      <w:r w:rsidRPr="00E26B78">
        <w:rPr>
          <w:rFonts w:ascii="Garamond" w:hAnsi="Garamond"/>
        </w:rPr>
        <w:t>espace</w:t>
      </w:r>
      <w:proofErr w:type="spellEnd"/>
      <w:r w:rsidRPr="00E26B78">
        <w:rPr>
          <w:rFonts w:ascii="Garamond" w:hAnsi="Garamond"/>
        </w:rPr>
        <w:t xml:space="preserve"> de la </w:t>
      </w:r>
      <w:proofErr w:type="spellStart"/>
      <w:r w:rsidRPr="00E26B78">
        <w:rPr>
          <w:rFonts w:ascii="Garamond" w:hAnsi="Garamond"/>
        </w:rPr>
        <w:t>difference</w:t>
      </w:r>
      <w:proofErr w:type="spellEnd"/>
      <w:r w:rsidRPr="00E26B78">
        <w:rPr>
          <w:rFonts w:ascii="Garamond" w:hAnsi="Garamond"/>
        </w:rPr>
        <w:t xml:space="preserve"> – </w:t>
      </w:r>
      <w:proofErr w:type="spellStart"/>
      <w:r w:rsidRPr="00E26B78">
        <w:rPr>
          <w:rFonts w:ascii="Garamond" w:hAnsi="Garamond"/>
        </w:rPr>
        <w:t>Spaces</w:t>
      </w:r>
      <w:proofErr w:type="spellEnd"/>
      <w:r w:rsidRPr="00E26B78">
        <w:rPr>
          <w:rFonts w:ascii="Garamond" w:hAnsi="Garamond"/>
        </w:rPr>
        <w:t xml:space="preserve"> of </w:t>
      </w:r>
      <w:proofErr w:type="spellStart"/>
      <w:r w:rsidRPr="00E26B78">
        <w:rPr>
          <w:rFonts w:ascii="Garamond" w:hAnsi="Garamond"/>
        </w:rPr>
        <w:t>difference</w:t>
      </w:r>
      <w:proofErr w:type="spellEnd"/>
      <w:r w:rsidRPr="00E26B78">
        <w:rPr>
          <w:rFonts w:ascii="Garamond" w:hAnsi="Garamond"/>
        </w:rPr>
        <w:t>, Milano, Università di Milano-Bicocca, 20-21 ottobre</w:t>
      </w:r>
    </w:p>
    <w:p w14:paraId="0FC35BB8" w14:textId="77777777" w:rsidR="00E26B78" w:rsidRPr="00E26B78" w:rsidRDefault="00E26B78" w:rsidP="00BD02B8">
      <w:pPr>
        <w:ind w:left="0"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2009, E. dell’Agnese, Humor, popular geopolitics, audiences: You don’t mess with the </w:t>
      </w:r>
      <w:proofErr w:type="spellStart"/>
      <w:r w:rsidRPr="00E26B78">
        <w:rPr>
          <w:rFonts w:ascii="Garamond" w:hAnsi="Garamond"/>
          <w:lang w:val="en-US"/>
        </w:rPr>
        <w:t>Zohan</w:t>
      </w:r>
      <w:proofErr w:type="spellEnd"/>
      <w:r w:rsidRPr="00E26B78">
        <w:rPr>
          <w:rFonts w:ascii="Garamond" w:hAnsi="Garamond"/>
          <w:lang w:val="en-US"/>
        </w:rPr>
        <w:t xml:space="preserve"> and the Israeli-Palestine divide, International Conference: Borderscapes II: Another brick in the </w:t>
      </w:r>
      <w:proofErr w:type="gramStart"/>
      <w:r w:rsidRPr="00E26B78">
        <w:rPr>
          <w:rFonts w:ascii="Garamond" w:hAnsi="Garamond"/>
          <w:lang w:val="en-US"/>
        </w:rPr>
        <w:t>wall?,</w:t>
      </w:r>
      <w:proofErr w:type="gramEnd"/>
      <w:r w:rsidRPr="00E26B78">
        <w:rPr>
          <w:rFonts w:ascii="Garamond" w:hAnsi="Garamond"/>
          <w:lang w:val="en-US"/>
        </w:rPr>
        <w:t xml:space="preserve"> Trapani, 12-16 </w:t>
      </w:r>
      <w:proofErr w:type="spellStart"/>
      <w:r w:rsidRPr="00E26B78">
        <w:rPr>
          <w:rFonts w:ascii="Garamond" w:hAnsi="Garamond"/>
          <w:lang w:val="en-US"/>
        </w:rPr>
        <w:t>settembre</w:t>
      </w:r>
      <w:proofErr w:type="spellEnd"/>
    </w:p>
    <w:p w14:paraId="54A2546B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2008,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La costruzione dell’immaginario geopolitico degli Stati Uniti secondo Samuel G. </w:t>
      </w:r>
      <w:proofErr w:type="spellStart"/>
      <w:r w:rsidRPr="00E26B78">
        <w:rPr>
          <w:rFonts w:ascii="Garamond" w:hAnsi="Garamond"/>
        </w:rPr>
        <w:t>Goodrich</w:t>
      </w:r>
      <w:proofErr w:type="spellEnd"/>
      <w:r w:rsidRPr="00E26B78">
        <w:rPr>
          <w:rFonts w:ascii="Garamond" w:hAnsi="Garamond"/>
        </w:rPr>
        <w:t>: il “destino manifesto” spiegato ai bambini”, Seminario internazionale: Geografia scolastica: programmi, libri di testo carte nella costruzione del discorso geopolitico, Milano, Università di Milano-Bicocca, 20-21 ottobre</w:t>
      </w:r>
    </w:p>
    <w:p w14:paraId="728D7E03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2007, E. dell’Agnese, Territory, a post-colonial legacy, 5th International Conference of Critical Geography, Mumbai, 2-7 </w:t>
      </w:r>
      <w:proofErr w:type="spellStart"/>
      <w:r w:rsidRPr="00E26B78">
        <w:rPr>
          <w:rFonts w:ascii="Garamond" w:hAnsi="Garamond"/>
          <w:lang w:val="en-US"/>
        </w:rPr>
        <w:t>dicembre</w:t>
      </w:r>
      <w:proofErr w:type="spellEnd"/>
    </w:p>
    <w:p w14:paraId="39281D92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2004,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 e T. Vitale, Rom e sinti: minoranze senza luogo, in Istituto di studi su Popolazione e Territorio, Quinto ciclo di seminari a più voci, Identità e integrazione. Passato e presente delle minoranze nell’Europa meridionale, Università Cattolica, Milano, 29 aprile-3 maggio</w:t>
      </w:r>
    </w:p>
    <w:p w14:paraId="530333D8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2004,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Cinema e didattica della geografia, Convegno: Paesaggi geografici e storici nella cinematografia contemporanea. Percorsi curricolari di area storico-geografica sociale, Università degli Studi di Milano, 13 </w:t>
      </w:r>
      <w:proofErr w:type="gramStart"/>
      <w:r w:rsidRPr="00E26B78">
        <w:rPr>
          <w:rFonts w:ascii="Garamond" w:hAnsi="Garamond"/>
        </w:rPr>
        <w:t>Febbraio</w:t>
      </w:r>
      <w:proofErr w:type="gramEnd"/>
      <w:r w:rsidRPr="00E26B78">
        <w:rPr>
          <w:rFonts w:ascii="Garamond" w:hAnsi="Garamond"/>
        </w:rPr>
        <w:t xml:space="preserve"> 2004</w:t>
      </w:r>
    </w:p>
    <w:p w14:paraId="478470EF" w14:textId="77777777" w:rsidR="00E26B78" w:rsidRPr="00E26B78" w:rsidRDefault="00E26B78" w:rsidP="00BD02B8">
      <w:pPr>
        <w:ind w:left="0" w:right="567"/>
        <w:rPr>
          <w:rFonts w:ascii="Garamond" w:hAnsi="Garamond"/>
        </w:rPr>
      </w:pPr>
    </w:p>
    <w:p w14:paraId="31124456" w14:textId="77777777" w:rsidR="00BD02B8" w:rsidRPr="00BD02B8" w:rsidRDefault="00E26B78" w:rsidP="00BD02B8">
      <w:pPr>
        <w:ind w:right="567"/>
        <w:rPr>
          <w:rFonts w:ascii="Garamond" w:hAnsi="Garamond"/>
          <w:b/>
          <w:bCs/>
          <w:lang w:val="en-US"/>
        </w:rPr>
      </w:pPr>
      <w:proofErr w:type="spellStart"/>
      <w:r w:rsidRPr="00BD02B8">
        <w:rPr>
          <w:rFonts w:ascii="Garamond" w:hAnsi="Garamond"/>
          <w:b/>
          <w:bCs/>
          <w:lang w:val="en-US"/>
        </w:rPr>
        <w:t>Su</w:t>
      </w:r>
      <w:proofErr w:type="spellEnd"/>
      <w:r w:rsidRPr="00BD02B8">
        <w:rPr>
          <w:rFonts w:ascii="Garamond" w:hAnsi="Garamond"/>
          <w:b/>
          <w:bCs/>
          <w:lang w:val="en-US"/>
        </w:rPr>
        <w:t xml:space="preserve"> </w:t>
      </w:r>
      <w:proofErr w:type="spellStart"/>
      <w:r w:rsidRPr="00BD02B8">
        <w:rPr>
          <w:rFonts w:ascii="Garamond" w:hAnsi="Garamond"/>
          <w:b/>
          <w:bCs/>
          <w:lang w:val="en-US"/>
        </w:rPr>
        <w:t>invito</w:t>
      </w:r>
      <w:proofErr w:type="spellEnd"/>
    </w:p>
    <w:p w14:paraId="5BAD1A53" w14:textId="703B6157" w:rsidR="00E26B78" w:rsidRPr="00E26B78" w:rsidRDefault="00E26B78" w:rsidP="00BD02B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2023, E, dell’Agnese, Keynote Speech: From gulags to paradise, from paradise to gulag: bordering the island, </w:t>
      </w:r>
      <w:proofErr w:type="spellStart"/>
      <w:r w:rsidRPr="00E26B78">
        <w:rPr>
          <w:rFonts w:ascii="Garamond" w:hAnsi="Garamond"/>
          <w:lang w:val="en-US"/>
        </w:rPr>
        <w:t>Seama</w:t>
      </w:r>
      <w:proofErr w:type="spellEnd"/>
      <w:r w:rsidRPr="00E26B78">
        <w:rPr>
          <w:rFonts w:ascii="Garamond" w:hAnsi="Garamond"/>
          <w:lang w:val="en-US"/>
        </w:rPr>
        <w:t xml:space="preserve">, Okinawa, 1 </w:t>
      </w:r>
      <w:proofErr w:type="spellStart"/>
      <w:r w:rsidRPr="00E26B78">
        <w:rPr>
          <w:rFonts w:ascii="Garamond" w:hAnsi="Garamond"/>
          <w:lang w:val="en-US"/>
        </w:rPr>
        <w:t>marzo</w:t>
      </w:r>
      <w:proofErr w:type="spellEnd"/>
      <w:r w:rsidRPr="00E26B78">
        <w:rPr>
          <w:rFonts w:ascii="Garamond" w:hAnsi="Garamond"/>
          <w:lang w:val="en-US"/>
        </w:rPr>
        <w:t xml:space="preserve">, </w:t>
      </w:r>
      <w:proofErr w:type="gramStart"/>
      <w:r w:rsidRPr="00E26B78">
        <w:rPr>
          <w:rFonts w:ascii="Garamond" w:hAnsi="Garamond"/>
          <w:lang w:val="en-US"/>
        </w:rPr>
        <w:t>on line</w:t>
      </w:r>
      <w:proofErr w:type="gramEnd"/>
    </w:p>
    <w:p w14:paraId="1AD7D82B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2022,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Prolusione: Il Potere della geo-grafia, Como, 9 dicembre, Giornata Società Studi Geografici: Oltre la globalizzazione- Narrazioni</w:t>
      </w:r>
    </w:p>
    <w:p w14:paraId="658CA051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2022,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</w:t>
      </w:r>
      <w:proofErr w:type="spellStart"/>
      <w:r w:rsidRPr="00E26B78">
        <w:rPr>
          <w:rFonts w:ascii="Garamond" w:hAnsi="Garamond"/>
        </w:rPr>
        <w:t>Keynote</w:t>
      </w:r>
      <w:proofErr w:type="spellEnd"/>
      <w:r w:rsidRPr="00E26B78">
        <w:rPr>
          <w:rFonts w:ascii="Garamond" w:hAnsi="Garamond"/>
        </w:rPr>
        <w:t xml:space="preserve"> Speech: Dall’antropocentrismo all’</w:t>
      </w:r>
      <w:proofErr w:type="spellStart"/>
      <w:r w:rsidRPr="00E26B78">
        <w:rPr>
          <w:rFonts w:ascii="Garamond" w:hAnsi="Garamond"/>
        </w:rPr>
        <w:t>antroparcato</w:t>
      </w:r>
      <w:proofErr w:type="spellEnd"/>
      <w:r w:rsidRPr="00E26B78">
        <w:rPr>
          <w:rFonts w:ascii="Garamond" w:hAnsi="Garamond"/>
        </w:rPr>
        <w:t>: ambientalismi e discorsi sull’ambiente, Università di Genova, Giornata di Apertura del Corso di Dottorato in Scienze Sociali – Ciclo XXXVIII 10 Novembre.</w:t>
      </w:r>
    </w:p>
    <w:p w14:paraId="5EEF3431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2022,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Geopolitiche, planisferi e </w:t>
      </w:r>
      <w:proofErr w:type="spellStart"/>
      <w:r w:rsidRPr="00E26B78">
        <w:rPr>
          <w:rFonts w:ascii="Garamond" w:hAnsi="Garamond"/>
        </w:rPr>
        <w:t>cartoipnosi</w:t>
      </w:r>
      <w:proofErr w:type="spellEnd"/>
      <w:r w:rsidRPr="00E26B78">
        <w:rPr>
          <w:rFonts w:ascii="Garamond" w:hAnsi="Garamond"/>
        </w:rPr>
        <w:t>, Convegno IGM alla scoperta di un’istituzione antica volta al futuro, Celebrazioni 150° Anniversario Istituto Geografico Militare, Firenze, 26-28 ottobre</w:t>
      </w:r>
    </w:p>
    <w:p w14:paraId="19B223CE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2021, E. dell’Agnese, Chief Guest, International Conference, “Exploring the Application of Solidarity Approach in Geography”, Shaheed bhagat Singh College, University of Delhi, New Delhi, India, April 5/6 </w:t>
      </w:r>
    </w:p>
    <w:p w14:paraId="62144DCE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2020, E. dell’Agnese, Invited Speaker, web Conference “Covid-19 Pandemic from the Eyes of Geography: Global, National and Regional Perspectives”, Department of Geography, </w:t>
      </w:r>
      <w:proofErr w:type="spellStart"/>
      <w:r w:rsidRPr="00E26B78">
        <w:rPr>
          <w:rFonts w:ascii="Garamond" w:hAnsi="Garamond"/>
          <w:lang w:val="en-US"/>
        </w:rPr>
        <w:t>Gauhati</w:t>
      </w:r>
      <w:proofErr w:type="spellEnd"/>
      <w:r w:rsidRPr="00E26B78">
        <w:rPr>
          <w:rFonts w:ascii="Garamond" w:hAnsi="Garamond"/>
          <w:lang w:val="en-US"/>
        </w:rPr>
        <w:t xml:space="preserve"> University and Commonwealth Geographical Bureau, India, September 11-12</w:t>
      </w:r>
    </w:p>
    <w:p w14:paraId="3FF9CBFA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2019,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Intervento I 150 anni del Canale di Suez, Sapienza Università di Roma, 12 dicembre</w:t>
      </w:r>
    </w:p>
    <w:p w14:paraId="6D12FE20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2019,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“Città e musica”, </w:t>
      </w:r>
      <w:proofErr w:type="spellStart"/>
      <w:r w:rsidRPr="00E26B78">
        <w:rPr>
          <w:rFonts w:ascii="Garamond" w:hAnsi="Garamond"/>
        </w:rPr>
        <w:t>Placetelling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Winter</w:t>
      </w:r>
      <w:proofErr w:type="spellEnd"/>
      <w:r w:rsidRPr="00E26B78">
        <w:rPr>
          <w:rFonts w:ascii="Garamond" w:hAnsi="Garamond"/>
        </w:rPr>
        <w:t xml:space="preserve"> School, Apulia Film </w:t>
      </w:r>
      <w:proofErr w:type="spellStart"/>
      <w:r w:rsidRPr="00E26B78">
        <w:rPr>
          <w:rFonts w:ascii="Garamond" w:hAnsi="Garamond"/>
        </w:rPr>
        <w:t>Commission</w:t>
      </w:r>
      <w:proofErr w:type="spellEnd"/>
      <w:r w:rsidRPr="00E26B78">
        <w:rPr>
          <w:rFonts w:ascii="Garamond" w:hAnsi="Garamond"/>
        </w:rPr>
        <w:t xml:space="preserve">, </w:t>
      </w:r>
      <w:proofErr w:type="spellStart"/>
      <w:r w:rsidRPr="00E26B78">
        <w:rPr>
          <w:rFonts w:ascii="Garamond" w:hAnsi="Garamond"/>
        </w:rPr>
        <w:t>Cineporto</w:t>
      </w:r>
      <w:proofErr w:type="spellEnd"/>
      <w:r w:rsidRPr="00E26B78">
        <w:rPr>
          <w:rFonts w:ascii="Garamond" w:hAnsi="Garamond"/>
        </w:rPr>
        <w:t xml:space="preserve"> di Lecce, 10 dicembre</w:t>
      </w:r>
    </w:p>
    <w:p w14:paraId="0CABF655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2019,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</w:t>
      </w:r>
      <w:proofErr w:type="spellStart"/>
      <w:r w:rsidRPr="00E26B78">
        <w:rPr>
          <w:rFonts w:ascii="Garamond" w:hAnsi="Garamond"/>
        </w:rPr>
        <w:t>Keynote</w:t>
      </w:r>
      <w:proofErr w:type="spellEnd"/>
      <w:r w:rsidRPr="00E26B78">
        <w:rPr>
          <w:rFonts w:ascii="Garamond" w:hAnsi="Garamond"/>
        </w:rPr>
        <w:t xml:space="preserve"> Speech Musica e città, International </w:t>
      </w:r>
      <w:proofErr w:type="spellStart"/>
      <w:r w:rsidRPr="00E26B78">
        <w:rPr>
          <w:rFonts w:ascii="Garamond" w:hAnsi="Garamond"/>
        </w:rPr>
        <w:t>Scientific</w:t>
      </w:r>
      <w:proofErr w:type="spellEnd"/>
      <w:r w:rsidRPr="00E26B78">
        <w:rPr>
          <w:rFonts w:ascii="Garamond" w:hAnsi="Garamond"/>
        </w:rPr>
        <w:t xml:space="preserve"> Conference Turismo musicale: storia, geografia e didattica/Musical Tourism: </w:t>
      </w:r>
      <w:proofErr w:type="spellStart"/>
      <w:r w:rsidRPr="00E26B78">
        <w:rPr>
          <w:rFonts w:ascii="Garamond" w:hAnsi="Garamond"/>
        </w:rPr>
        <w:t>History</w:t>
      </w:r>
      <w:proofErr w:type="spellEnd"/>
      <w:r w:rsidRPr="00E26B78">
        <w:rPr>
          <w:rFonts w:ascii="Garamond" w:hAnsi="Garamond"/>
        </w:rPr>
        <w:t xml:space="preserve">, </w:t>
      </w:r>
      <w:proofErr w:type="spellStart"/>
      <w:r w:rsidRPr="00E26B78">
        <w:rPr>
          <w:rFonts w:ascii="Garamond" w:hAnsi="Garamond"/>
        </w:rPr>
        <w:t>geography</w:t>
      </w:r>
      <w:proofErr w:type="spellEnd"/>
      <w:r w:rsidRPr="00E26B78">
        <w:rPr>
          <w:rFonts w:ascii="Garamond" w:hAnsi="Garamond"/>
        </w:rPr>
        <w:t xml:space="preserve">, </w:t>
      </w:r>
      <w:proofErr w:type="spellStart"/>
      <w:r w:rsidRPr="00E26B78">
        <w:rPr>
          <w:rFonts w:ascii="Garamond" w:hAnsi="Garamond"/>
        </w:rPr>
        <w:t>Didactics</w:t>
      </w:r>
      <w:proofErr w:type="spellEnd"/>
      <w:r w:rsidRPr="00E26B78">
        <w:rPr>
          <w:rFonts w:ascii="Garamond" w:hAnsi="Garamond"/>
        </w:rPr>
        <w:t xml:space="preserve"> 20-22 novembre, Università Cattolica del Sacro Cuore, Cremona</w:t>
      </w:r>
    </w:p>
    <w:p w14:paraId="3C15D327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2018,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Intervento Isole, Festival della Letteratura di Viaggio, Roma, 22 settembre</w:t>
      </w:r>
    </w:p>
    <w:p w14:paraId="2C524275" w14:textId="77777777" w:rsidR="00E26B78" w:rsidRPr="00E26B78" w:rsidRDefault="00E26B78" w:rsidP="00E26B7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2018,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Intervento Sì, viaggiare, Il tempo delle donne, Milano, Corriere della Sera, 9 settembre</w:t>
      </w:r>
    </w:p>
    <w:p w14:paraId="6ACC3A53" w14:textId="77777777" w:rsidR="00E26B78" w:rsidRPr="00E26B78" w:rsidRDefault="00E26B78" w:rsidP="00E26B7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2016, E. dell’Agnese, Keynote lecture Current research issues on tourism and migration, </w:t>
      </w:r>
      <w:proofErr w:type="spellStart"/>
      <w:r w:rsidRPr="00E26B78">
        <w:rPr>
          <w:rFonts w:ascii="Garamond" w:hAnsi="Garamond"/>
          <w:lang w:val="en-US"/>
        </w:rPr>
        <w:t>Worskshop</w:t>
      </w:r>
      <w:proofErr w:type="spellEnd"/>
      <w:r w:rsidRPr="00E26B78">
        <w:rPr>
          <w:rFonts w:ascii="Garamond" w:hAnsi="Garamond"/>
          <w:lang w:val="en-US"/>
        </w:rPr>
        <w:t xml:space="preserve"> “New migration processes and development in peripheral areas: status quo and strategies”, Gorizia, 2-3 </w:t>
      </w:r>
      <w:proofErr w:type="spellStart"/>
      <w:r w:rsidRPr="00E26B78">
        <w:rPr>
          <w:rFonts w:ascii="Garamond" w:hAnsi="Garamond"/>
          <w:lang w:val="en-US"/>
        </w:rPr>
        <w:t>maggio</w:t>
      </w:r>
      <w:proofErr w:type="spellEnd"/>
    </w:p>
    <w:p w14:paraId="378B940B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lastRenderedPageBreak/>
        <w:t xml:space="preserve">2015,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Castelli di carte: il gioco dei confini, relazione, Università di Pavia, </w:t>
      </w:r>
      <w:proofErr w:type="spellStart"/>
      <w:r w:rsidRPr="00E26B78">
        <w:rPr>
          <w:rFonts w:ascii="Garamond" w:hAnsi="Garamond"/>
        </w:rPr>
        <w:t>Dip</w:t>
      </w:r>
      <w:proofErr w:type="spellEnd"/>
      <w:r w:rsidRPr="00E26B78">
        <w:rPr>
          <w:rFonts w:ascii="Garamond" w:hAnsi="Garamond"/>
        </w:rPr>
        <w:t xml:space="preserve">. di Scienze Politiche, Afro-Asian </w:t>
      </w:r>
      <w:proofErr w:type="spellStart"/>
      <w:r w:rsidRPr="00E26B78">
        <w:rPr>
          <w:rFonts w:ascii="Garamond" w:hAnsi="Garamond"/>
        </w:rPr>
        <w:t>perspectives</w:t>
      </w:r>
      <w:proofErr w:type="spellEnd"/>
      <w:r w:rsidRPr="00E26B78">
        <w:rPr>
          <w:rFonts w:ascii="Garamond" w:hAnsi="Garamond"/>
        </w:rPr>
        <w:t>, 2 dicembr</w:t>
      </w:r>
      <w:r w:rsidR="00BD02B8">
        <w:rPr>
          <w:rFonts w:ascii="Garamond" w:hAnsi="Garamond"/>
        </w:rPr>
        <w:t>e</w:t>
      </w:r>
    </w:p>
    <w:p w14:paraId="3443ED67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15,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Gli ecomusei come strumenti per la valorizzazione del territorio, Intervento al convegno Risorsa paesaggio; un orizzonte di sviluppo per la Valle dell’Adda, Politecnico di Milano-Confcommercio, Lecco, 23 ottobre</w:t>
      </w:r>
    </w:p>
    <w:p w14:paraId="2033C36F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2015,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Relazione alla Quarta Tavola Rotonda: La Geografia oggi ed il suo ruolo: formazione e professione, AGeI-Giornate della Geografia, Perugia, 10-11 settembre</w:t>
      </w:r>
    </w:p>
    <w:p w14:paraId="294C379C" w14:textId="0E407442" w:rsidR="00BD02B8" w:rsidRPr="00450E73" w:rsidRDefault="00E26B78" w:rsidP="00BD02B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</w:rPr>
        <w:t xml:space="preserve">2014,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From </w:t>
      </w:r>
      <w:proofErr w:type="spellStart"/>
      <w:r w:rsidRPr="00E26B78">
        <w:rPr>
          <w:rFonts w:ascii="Garamond" w:hAnsi="Garamond"/>
        </w:rPr>
        <w:t>Border</w:t>
      </w:r>
      <w:proofErr w:type="spellEnd"/>
      <w:r w:rsidRPr="00E26B78">
        <w:rPr>
          <w:rFonts w:ascii="Garamond" w:hAnsi="Garamond"/>
        </w:rPr>
        <w:t xml:space="preserve"> Music to </w:t>
      </w:r>
      <w:proofErr w:type="spellStart"/>
      <w:r w:rsidRPr="00E26B78">
        <w:rPr>
          <w:rFonts w:ascii="Garamond" w:hAnsi="Garamond"/>
        </w:rPr>
        <w:t>Borderless</w:t>
      </w:r>
      <w:proofErr w:type="spellEnd"/>
      <w:r w:rsidRPr="00E26B78">
        <w:rPr>
          <w:rFonts w:ascii="Garamond" w:hAnsi="Garamond"/>
        </w:rPr>
        <w:t xml:space="preserve"> Music / Dalla musica di frontiera alla musica senza frontiere. </w:t>
      </w:r>
      <w:r w:rsidRPr="00E26B78">
        <w:rPr>
          <w:rFonts w:ascii="Garamond" w:hAnsi="Garamond"/>
          <w:lang w:val="en-US"/>
        </w:rPr>
        <w:t>The Art of Bordering. Economies, Performances and Technologies of Migration Control, MAXXI, The National Museum of XXI Century Arts, 25-25 and 26 October, Roma</w:t>
      </w:r>
    </w:p>
    <w:p w14:paraId="2EEBB1CE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2014,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Sessualità, genere, paesaggio. Giornata di Studi Spazio e genere. Università degli Studi di Bologna, 17 ottobre 2014, Aula Prodi, Piazza san Giovanni in Monte 2, Bologna</w:t>
      </w:r>
    </w:p>
    <w:p w14:paraId="04F94790" w14:textId="77777777" w:rsidR="00BD02B8" w:rsidRPr="00BD02B8" w:rsidRDefault="00E26B78" w:rsidP="00BD02B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2014, E. dell’Agnese, Keynote Lecture, Fifty shades of dark: dark tourism’s emotions from </w:t>
      </w:r>
      <w:proofErr w:type="spellStart"/>
      <w:r w:rsidRPr="00E26B78">
        <w:rPr>
          <w:rFonts w:ascii="Garamond" w:hAnsi="Garamond"/>
          <w:lang w:val="en-US"/>
        </w:rPr>
        <w:t>shadenfreude</w:t>
      </w:r>
      <w:proofErr w:type="spellEnd"/>
      <w:r w:rsidRPr="00E26B78">
        <w:rPr>
          <w:rFonts w:ascii="Garamond" w:hAnsi="Garamond"/>
          <w:lang w:val="en-US"/>
        </w:rPr>
        <w:t xml:space="preserve"> to global citizenship. International Workshop Dark Tourism, Regional Museum of Koper, Koper-</w:t>
      </w:r>
      <w:proofErr w:type="spellStart"/>
      <w:r w:rsidRPr="00E26B78">
        <w:rPr>
          <w:rFonts w:ascii="Garamond" w:hAnsi="Garamond"/>
          <w:lang w:val="en-US"/>
        </w:rPr>
        <w:t>Capodistria</w:t>
      </w:r>
      <w:proofErr w:type="spellEnd"/>
      <w:r w:rsidRPr="00E26B78">
        <w:rPr>
          <w:rFonts w:ascii="Garamond" w:hAnsi="Garamond"/>
          <w:lang w:val="en-US"/>
        </w:rPr>
        <w:t>, 4th October</w:t>
      </w:r>
    </w:p>
    <w:p w14:paraId="0162A2B9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2014, C. Cerreti e </w:t>
      </w:r>
      <w:proofErr w:type="spellStart"/>
      <w:r w:rsidRPr="00E26B78">
        <w:rPr>
          <w:rFonts w:ascii="Garamond" w:hAnsi="Garamond"/>
        </w:rPr>
        <w:t>E</w:t>
      </w:r>
      <w:proofErr w:type="spellEnd"/>
      <w:r w:rsidRPr="00E26B78">
        <w:rPr>
          <w:rFonts w:ascii="Garamond" w:hAnsi="Garamond"/>
        </w:rPr>
        <w:t xml:space="preserve">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Per una geografia del potere, di Claude Raffestin (1981), Geografie che hanno fatto la Storia. Grandi libri nella geografia italiana contemporanea I –Gli anni 1980, Centro Italiano Studi Geografico-Storici CISGE, Roma, 27 febbraio</w:t>
      </w:r>
    </w:p>
    <w:p w14:paraId="4F1D27D5" w14:textId="77777777" w:rsidR="00BD02B8" w:rsidRDefault="00E26B78" w:rsidP="00BD02B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2013, E. dell’Agnese, The Mediterranean as a </w:t>
      </w:r>
      <w:proofErr w:type="gramStart"/>
      <w:r w:rsidRPr="00E26B78">
        <w:rPr>
          <w:rFonts w:ascii="Garamond" w:hAnsi="Garamond"/>
          <w:lang w:val="en-US"/>
        </w:rPr>
        <w:t>frontier?,</w:t>
      </w:r>
      <w:proofErr w:type="gramEnd"/>
      <w:r w:rsidRPr="00E26B78">
        <w:rPr>
          <w:rFonts w:ascii="Garamond" w:hAnsi="Garamond"/>
          <w:lang w:val="en-US"/>
        </w:rPr>
        <w:t xml:space="preserve"> keynote lecture slot 4 The EU external borders as spaces of meaning, IV </w:t>
      </w:r>
      <w:proofErr w:type="spellStart"/>
      <w:r w:rsidRPr="00E26B78">
        <w:rPr>
          <w:rFonts w:ascii="Garamond" w:hAnsi="Garamond"/>
          <w:lang w:val="en-US"/>
        </w:rPr>
        <w:t>Eugeo</w:t>
      </w:r>
      <w:proofErr w:type="spellEnd"/>
      <w:r w:rsidRPr="00E26B78">
        <w:rPr>
          <w:rFonts w:ascii="Garamond" w:hAnsi="Garamond"/>
          <w:lang w:val="en-US"/>
        </w:rPr>
        <w:t xml:space="preserve"> Congress, Roma, 5-7 </w:t>
      </w:r>
      <w:proofErr w:type="spellStart"/>
      <w:r w:rsidRPr="00E26B78">
        <w:rPr>
          <w:rFonts w:ascii="Garamond" w:hAnsi="Garamond"/>
          <w:lang w:val="en-US"/>
        </w:rPr>
        <w:t>settembre</w:t>
      </w:r>
      <w:proofErr w:type="spellEnd"/>
    </w:p>
    <w:p w14:paraId="146A3AFA" w14:textId="77777777" w:rsidR="00BD02B8" w:rsidRDefault="00E26B78" w:rsidP="00BD02B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>2013, E. dell’Agnese, Keynote lecture: New Geo-</w:t>
      </w:r>
      <w:proofErr w:type="spellStart"/>
      <w:r w:rsidRPr="00E26B78">
        <w:rPr>
          <w:rFonts w:ascii="Garamond" w:hAnsi="Garamond"/>
          <w:lang w:val="en-US"/>
        </w:rPr>
        <w:t>graphies</w:t>
      </w:r>
      <w:proofErr w:type="spellEnd"/>
      <w:r w:rsidRPr="00E26B78">
        <w:rPr>
          <w:rFonts w:ascii="Garamond" w:hAnsi="Garamond"/>
          <w:lang w:val="en-US"/>
        </w:rPr>
        <w:t xml:space="preserve"> of Border Landscapes, European Border Studies Conference Mapping Conceptual Change in Thinking European Borders, 3-5 </w:t>
      </w:r>
      <w:proofErr w:type="spellStart"/>
      <w:r w:rsidRPr="00E26B78">
        <w:rPr>
          <w:rFonts w:ascii="Garamond" w:hAnsi="Garamond"/>
          <w:lang w:val="en-US"/>
        </w:rPr>
        <w:t>luglio</w:t>
      </w:r>
      <w:proofErr w:type="spellEnd"/>
      <w:r w:rsidRPr="00E26B78">
        <w:rPr>
          <w:rFonts w:ascii="Garamond" w:hAnsi="Garamond"/>
          <w:lang w:val="en-US"/>
        </w:rPr>
        <w:t xml:space="preserve"> 2013, University of Bergamo.</w:t>
      </w:r>
    </w:p>
    <w:p w14:paraId="6720BE22" w14:textId="77777777" w:rsidR="00BD02B8" w:rsidRP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2013,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L'acqua separa, la terra unisce. Il mito delle relazioni terrestri nella costruzione geopolitica degli spazi mediterranei, Lo spazio geografico: dall’identità dei luoghi all’incertezza globale / </w:t>
      </w:r>
      <w:proofErr w:type="spellStart"/>
      <w:r w:rsidRPr="00E26B78">
        <w:rPr>
          <w:rFonts w:ascii="Garamond" w:hAnsi="Garamond"/>
        </w:rPr>
        <w:t>Geographical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space</w:t>
      </w:r>
      <w:proofErr w:type="spellEnd"/>
      <w:r w:rsidRPr="00E26B78">
        <w:rPr>
          <w:rFonts w:ascii="Garamond" w:hAnsi="Garamond"/>
        </w:rPr>
        <w:t xml:space="preserve">: from the </w:t>
      </w:r>
      <w:proofErr w:type="spellStart"/>
      <w:r w:rsidRPr="00E26B78">
        <w:rPr>
          <w:rFonts w:ascii="Garamond" w:hAnsi="Garamond"/>
        </w:rPr>
        <w:t>identity</w:t>
      </w:r>
      <w:proofErr w:type="spellEnd"/>
      <w:r w:rsidRPr="00E26B78">
        <w:rPr>
          <w:rFonts w:ascii="Garamond" w:hAnsi="Garamond"/>
        </w:rPr>
        <w:t xml:space="preserve"> of the </w:t>
      </w:r>
      <w:proofErr w:type="spellStart"/>
      <w:r w:rsidRPr="00E26B78">
        <w:rPr>
          <w:rFonts w:ascii="Garamond" w:hAnsi="Garamond"/>
        </w:rPr>
        <w:t>places</w:t>
      </w:r>
      <w:proofErr w:type="spellEnd"/>
      <w:r w:rsidRPr="00E26B78">
        <w:rPr>
          <w:rFonts w:ascii="Garamond" w:hAnsi="Garamond"/>
        </w:rPr>
        <w:t xml:space="preserve"> to the global </w:t>
      </w:r>
      <w:proofErr w:type="spellStart"/>
      <w:r w:rsidRPr="00E26B78">
        <w:rPr>
          <w:rFonts w:ascii="Garamond" w:hAnsi="Garamond"/>
        </w:rPr>
        <w:t>Uncertainty</w:t>
      </w:r>
      <w:proofErr w:type="spellEnd"/>
      <w:r w:rsidRPr="00E26B78">
        <w:rPr>
          <w:rFonts w:ascii="Garamond" w:hAnsi="Garamond"/>
        </w:rPr>
        <w:t>, Università degli Studi di Roma Tor Vergata – Società Geografica Italiana, 21 giugno</w:t>
      </w:r>
    </w:p>
    <w:p w14:paraId="0A099F36" w14:textId="77777777" w:rsidR="00BD02B8" w:rsidRDefault="00E26B78" w:rsidP="00BD02B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2013, E. dell’Agnese, Utopian and dystopian imaginaries of cities, Lecture, Session 5. </w:t>
      </w:r>
      <w:proofErr w:type="spellStart"/>
      <w:r w:rsidRPr="00E26B78">
        <w:rPr>
          <w:rFonts w:ascii="Garamond" w:hAnsi="Garamond"/>
        </w:rPr>
        <w:t>Transforming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Imaginaries</w:t>
      </w:r>
      <w:proofErr w:type="spellEnd"/>
      <w:r w:rsidRPr="00E26B78">
        <w:rPr>
          <w:rFonts w:ascii="Garamond" w:hAnsi="Garamond"/>
        </w:rPr>
        <w:t xml:space="preserve"> of </w:t>
      </w:r>
      <w:proofErr w:type="spellStart"/>
      <w:r w:rsidRPr="00E26B78">
        <w:rPr>
          <w:rFonts w:ascii="Garamond" w:hAnsi="Garamond"/>
        </w:rPr>
        <w:t>Cities</w:t>
      </w:r>
      <w:proofErr w:type="spellEnd"/>
      <w:r w:rsidRPr="00E26B78">
        <w:rPr>
          <w:rFonts w:ascii="Garamond" w:hAnsi="Garamond"/>
        </w:rPr>
        <w:t xml:space="preserve">, The </w:t>
      </w:r>
      <w:proofErr w:type="spellStart"/>
      <w:r w:rsidRPr="00E26B78">
        <w:rPr>
          <w:rFonts w:ascii="Garamond" w:hAnsi="Garamond"/>
        </w:rPr>
        <w:t>Border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Crossing</w:t>
      </w:r>
      <w:proofErr w:type="spellEnd"/>
      <w:r w:rsidRPr="00E26B78">
        <w:rPr>
          <w:rFonts w:ascii="Garamond" w:hAnsi="Garamond"/>
        </w:rPr>
        <w:t xml:space="preserve"> Seminar, 2° </w:t>
      </w:r>
      <w:proofErr w:type="spellStart"/>
      <w:r w:rsidRPr="00E26B78">
        <w:rPr>
          <w:rFonts w:ascii="Garamond" w:hAnsi="Garamond"/>
        </w:rPr>
        <w:t>edition</w:t>
      </w:r>
      <w:proofErr w:type="spellEnd"/>
      <w:r w:rsidRPr="00E26B78">
        <w:rPr>
          <w:rFonts w:ascii="Garamond" w:hAnsi="Garamond"/>
        </w:rPr>
        <w:t xml:space="preserve">, Milano, 10/15 </w:t>
      </w:r>
      <w:proofErr w:type="spellStart"/>
      <w:r w:rsidRPr="00E26B78">
        <w:rPr>
          <w:rFonts w:ascii="Garamond" w:hAnsi="Garamond"/>
        </w:rPr>
        <w:t>June</w:t>
      </w:r>
      <w:proofErr w:type="spellEnd"/>
      <w:r w:rsidRPr="00E26B78">
        <w:rPr>
          <w:rFonts w:ascii="Garamond" w:hAnsi="Garamond"/>
        </w:rPr>
        <w:t>, Università di Milano-Bicocca</w:t>
      </w:r>
    </w:p>
    <w:p w14:paraId="7DD8BAE5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2013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I muri in età contemporanea, Dipartimento di Storie, Cultura e Civiltà, Università di Bologna, febbraio</w:t>
      </w:r>
    </w:p>
    <w:p w14:paraId="70E254EE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2012,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Relazione alla seconda sessione: Competitività, sostenibilità, equità, innovazione nella città contemporanea, AGeI, XXXI Congresso Geografico Italiano, Milano, 11-15 giugno</w:t>
      </w:r>
    </w:p>
    <w:p w14:paraId="5B400CF0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2012,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Cooperazione turistica e cooperazione partecipata: un approccio critico, Relazione su invito al convegno internazionale “La cooperazione turistica internazionale: Narrazioni, politiche, territori”, Milano, 21-22 novembre, IULM, Facoltà di turismo, eventi e territorio</w:t>
      </w:r>
    </w:p>
    <w:p w14:paraId="3D489BA8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2011,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Dalla Guerra Fredda alla Ostalgie: il Muro di Berlino nella </w:t>
      </w:r>
      <w:proofErr w:type="spellStart"/>
      <w:r w:rsidRPr="00E26B78">
        <w:rPr>
          <w:rFonts w:ascii="Garamond" w:hAnsi="Garamond"/>
        </w:rPr>
        <w:t>Popular</w:t>
      </w:r>
      <w:proofErr w:type="spellEnd"/>
      <w:r w:rsidRPr="00E26B78">
        <w:rPr>
          <w:rFonts w:ascii="Garamond" w:hAnsi="Garamond"/>
        </w:rPr>
        <w:t xml:space="preserve"> </w:t>
      </w:r>
      <w:proofErr w:type="spellStart"/>
      <w:r w:rsidRPr="00E26B78">
        <w:rPr>
          <w:rFonts w:ascii="Garamond" w:hAnsi="Garamond"/>
        </w:rPr>
        <w:t>Geopolitics</w:t>
      </w:r>
      <w:proofErr w:type="spellEnd"/>
      <w:r w:rsidRPr="00E26B78">
        <w:rPr>
          <w:rFonts w:ascii="Garamond" w:hAnsi="Garamond"/>
        </w:rPr>
        <w:t>, “Per Un’Europa Di S/Confine. Percorsi e derive dei linguaggi dell’arte verso – e attraverso – le idee di Europa”, Dipartimento dei Beni Culturali e dello Spettacolo dell’Università di Parma, 9 maggio, Parma</w:t>
      </w:r>
    </w:p>
    <w:p w14:paraId="22F76552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2011,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Intervento seminario Educazione e cittadinanza come beni comuni, Università di Milano-Bicocca, 6 maggio</w:t>
      </w:r>
    </w:p>
    <w:p w14:paraId="2980F604" w14:textId="77777777" w:rsidR="00BD02B8" w:rsidRDefault="00E26B78" w:rsidP="00BD02B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2011, E. dell’Agnese, Paper, Cinema and the making of </w:t>
      </w:r>
      <w:proofErr w:type="spellStart"/>
      <w:r w:rsidRPr="00E26B78">
        <w:rPr>
          <w:rFonts w:ascii="Garamond" w:hAnsi="Garamond"/>
          <w:lang w:val="en-US"/>
        </w:rPr>
        <w:t>EUropean</w:t>
      </w:r>
      <w:proofErr w:type="spellEnd"/>
      <w:r w:rsidRPr="00E26B78">
        <w:rPr>
          <w:rFonts w:ascii="Garamond" w:hAnsi="Garamond"/>
          <w:lang w:val="en-US"/>
        </w:rPr>
        <w:t xml:space="preserve"> space: between old boundaries and new </w:t>
      </w:r>
      <w:proofErr w:type="gramStart"/>
      <w:r w:rsidRPr="00E26B78">
        <w:rPr>
          <w:rFonts w:ascii="Garamond" w:hAnsi="Garamond"/>
          <w:lang w:val="en-US"/>
        </w:rPr>
        <w:t>frontiers?,</w:t>
      </w:r>
      <w:proofErr w:type="gramEnd"/>
      <w:r w:rsidRPr="00E26B78">
        <w:rPr>
          <w:rFonts w:ascii="Garamond" w:hAnsi="Garamond"/>
          <w:lang w:val="en-US"/>
        </w:rPr>
        <w:t xml:space="preserve"> </w:t>
      </w:r>
      <w:proofErr w:type="spellStart"/>
      <w:r w:rsidRPr="00E26B78">
        <w:rPr>
          <w:rFonts w:ascii="Garamond" w:hAnsi="Garamond"/>
          <w:lang w:val="en-US"/>
        </w:rPr>
        <w:t>EuroGaps</w:t>
      </w:r>
      <w:proofErr w:type="spellEnd"/>
      <w:r w:rsidRPr="00E26B78">
        <w:rPr>
          <w:rFonts w:ascii="Garamond" w:hAnsi="Garamond"/>
          <w:lang w:val="en-US"/>
        </w:rPr>
        <w:t xml:space="preserve"> Workshop, Frankfurt, 10-11 </w:t>
      </w:r>
      <w:proofErr w:type="spellStart"/>
      <w:r w:rsidRPr="00E26B78">
        <w:rPr>
          <w:rFonts w:ascii="Garamond" w:hAnsi="Garamond"/>
          <w:lang w:val="en-US"/>
        </w:rPr>
        <w:t>gennaio</w:t>
      </w:r>
      <w:proofErr w:type="spellEnd"/>
    </w:p>
    <w:p w14:paraId="1F39045A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2010,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Intervento alla Tavola Rotonda Territorialità e diplomazia: i mediatori dello spazio, </w:t>
      </w:r>
      <w:proofErr w:type="spellStart"/>
      <w:r w:rsidRPr="00E26B78">
        <w:rPr>
          <w:rFonts w:ascii="Garamond" w:hAnsi="Garamond"/>
        </w:rPr>
        <w:t>Diplomacy</w:t>
      </w:r>
      <w:proofErr w:type="spellEnd"/>
      <w:r w:rsidRPr="00E26B78">
        <w:rPr>
          <w:rFonts w:ascii="Garamond" w:hAnsi="Garamond"/>
        </w:rPr>
        <w:t xml:space="preserve"> – Festival della Diplomazia, Società Geografica Italiana, 12 ottobre 2011</w:t>
      </w:r>
    </w:p>
    <w:p w14:paraId="0E2F1FC9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2010,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 xml:space="preserve">, Intervento Interviste sulla letteratura che racconta il mondo: Claudio Magris e Amos </w:t>
      </w:r>
      <w:proofErr w:type="spellStart"/>
      <w:r w:rsidRPr="00E26B78">
        <w:rPr>
          <w:rFonts w:ascii="Garamond" w:hAnsi="Garamond"/>
        </w:rPr>
        <w:t>Oz</w:t>
      </w:r>
      <w:proofErr w:type="spellEnd"/>
      <w:r w:rsidRPr="00E26B78">
        <w:rPr>
          <w:rFonts w:ascii="Garamond" w:hAnsi="Garamond"/>
        </w:rPr>
        <w:t>, Festival della Letteratura di Viaggio, Roma, 1-3 ottobre</w:t>
      </w:r>
    </w:p>
    <w:p w14:paraId="59B05B95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2010,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Intervento alla Tavola Rotonda: Piano, paesaggio, territorio: la Convenzione di Firenze sul paesaggio dieci anni dopo, AGeI XIV Giornate della Geografia, Ravenna, 23-25 settembre 2010</w:t>
      </w:r>
    </w:p>
    <w:p w14:paraId="42D2F9D5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2009,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Dalla geopolitica classica alla geopolitica critica, AIIG Workshop: Insegnare la geopolitica: il quadro mondiale e le questioni più rilevanti, Museo della Radio e della Televisione, via Verdi, 16, Torino, 20 aprile</w:t>
      </w:r>
    </w:p>
    <w:p w14:paraId="66218971" w14:textId="77777777" w:rsidR="00BD02B8" w:rsidRDefault="00E26B78" w:rsidP="00BD02B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t xml:space="preserve">2008, E. dell’Agnese, Milan, The Un-thinking Metropolis, International seminar: Thinking Metropolis, Amsterdam, 11-12 </w:t>
      </w:r>
      <w:proofErr w:type="spellStart"/>
      <w:r w:rsidRPr="00E26B78">
        <w:rPr>
          <w:rFonts w:ascii="Garamond" w:hAnsi="Garamond"/>
          <w:lang w:val="en-US"/>
        </w:rPr>
        <w:t>settembre</w:t>
      </w:r>
      <w:proofErr w:type="spellEnd"/>
    </w:p>
    <w:p w14:paraId="56BD2CE6" w14:textId="77777777" w:rsidR="00BD02B8" w:rsidRPr="00450E73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2007,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Il confine Messico-Stati Uniti come confine di genere. Seminario: Le frontiere del Far West. Letteratura e cinema, storia e geografia, Università di Bergamo, 17 dicembre</w:t>
      </w:r>
    </w:p>
    <w:p w14:paraId="71B96C8A" w14:textId="77777777" w:rsidR="00BD02B8" w:rsidRDefault="00E26B78" w:rsidP="00BD02B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  <w:lang w:val="en-US"/>
        </w:rPr>
        <w:lastRenderedPageBreak/>
        <w:t xml:space="preserve">2005, E. dell’Agnese, The Us-Mexico border in American movies, Border Regions in Transition (BRIT) VII, </w:t>
      </w:r>
      <w:proofErr w:type="spellStart"/>
      <w:r w:rsidRPr="00E26B78">
        <w:rPr>
          <w:rFonts w:ascii="Garamond" w:hAnsi="Garamond"/>
          <w:lang w:val="en-US"/>
        </w:rPr>
        <w:t>Gerusalemme</w:t>
      </w:r>
      <w:proofErr w:type="spellEnd"/>
      <w:r w:rsidRPr="00E26B78">
        <w:rPr>
          <w:rFonts w:ascii="Garamond" w:hAnsi="Garamond"/>
          <w:lang w:val="en-US"/>
        </w:rPr>
        <w:t xml:space="preserve">, 9-15 </w:t>
      </w:r>
      <w:proofErr w:type="spellStart"/>
      <w:r w:rsidRPr="00E26B78">
        <w:rPr>
          <w:rFonts w:ascii="Garamond" w:hAnsi="Garamond"/>
          <w:lang w:val="en-US"/>
        </w:rPr>
        <w:t>gennaio</w:t>
      </w:r>
      <w:proofErr w:type="spellEnd"/>
    </w:p>
    <w:p w14:paraId="4D15E61C" w14:textId="77777777" w:rsidR="00BD02B8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2004,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L’</w:t>
      </w:r>
      <w:proofErr w:type="spellStart"/>
      <w:r w:rsidRPr="00E26B78">
        <w:rPr>
          <w:rFonts w:ascii="Garamond" w:hAnsi="Garamond"/>
        </w:rPr>
        <w:t>urbicidio</w:t>
      </w:r>
      <w:proofErr w:type="spellEnd"/>
      <w:r w:rsidRPr="00E26B78">
        <w:rPr>
          <w:rFonts w:ascii="Garamond" w:hAnsi="Garamond"/>
        </w:rPr>
        <w:t xml:space="preserve"> come crimine di guerra, Convegno internazionale: Violenza senza legge. Testimonianze e riflessioni su genocidi e crimini di guerra nell’età globale, Università di Milano-Bicocca, 16 e</w:t>
      </w:r>
    </w:p>
    <w:p w14:paraId="6C365FEE" w14:textId="77777777" w:rsidR="00BD02B8" w:rsidRDefault="00E26B78" w:rsidP="00BD02B8">
      <w:pPr>
        <w:ind w:right="567"/>
        <w:rPr>
          <w:rFonts w:ascii="Garamond" w:hAnsi="Garamond"/>
          <w:lang w:val="en-US"/>
        </w:rPr>
      </w:pPr>
      <w:r w:rsidRPr="00E26B78">
        <w:rPr>
          <w:rFonts w:ascii="Garamond" w:hAnsi="Garamond"/>
        </w:rPr>
        <w:t>17 novembre</w:t>
      </w:r>
    </w:p>
    <w:p w14:paraId="6518CC7B" w14:textId="77777777" w:rsidR="00BD02B8" w:rsidRPr="00450E73" w:rsidRDefault="00E26B78" w:rsidP="00BD02B8">
      <w:pPr>
        <w:ind w:right="567"/>
        <w:rPr>
          <w:rFonts w:ascii="Garamond" w:hAnsi="Garamond"/>
        </w:rPr>
      </w:pPr>
      <w:r w:rsidRPr="00E26B78">
        <w:rPr>
          <w:rFonts w:ascii="Garamond" w:hAnsi="Garamond"/>
        </w:rPr>
        <w:t xml:space="preserve">2004, E. </w:t>
      </w:r>
      <w:proofErr w:type="gramStart"/>
      <w:r w:rsidRPr="00E26B78">
        <w:rPr>
          <w:rFonts w:ascii="Garamond" w:hAnsi="Garamond"/>
        </w:rPr>
        <w:t>dell’Agnese</w:t>
      </w:r>
      <w:proofErr w:type="gramEnd"/>
      <w:r w:rsidRPr="00E26B78">
        <w:rPr>
          <w:rFonts w:ascii="Garamond" w:hAnsi="Garamond"/>
        </w:rPr>
        <w:t>, relazione alla Tavola Rotonda Un nuovo ordine mondiale? Il ritorno della geopolitica e il disordine globale, AGeI, XXIX Congresso Geografico Italiano, Palermo, 14-16 settembre</w:t>
      </w:r>
    </w:p>
    <w:p w14:paraId="01F0E46D" w14:textId="77777777" w:rsidR="00BD02B8" w:rsidRDefault="00BD02B8" w:rsidP="00BD02B8">
      <w:pPr>
        <w:ind w:right="567"/>
        <w:rPr>
          <w:rFonts w:ascii="Garamond" w:hAnsi="Garamond"/>
          <w:b/>
          <w:bCs/>
        </w:rPr>
      </w:pPr>
    </w:p>
    <w:p w14:paraId="009031FA" w14:textId="77777777" w:rsidR="00BD02B8" w:rsidRDefault="00BD02B8" w:rsidP="00BD02B8">
      <w:pPr>
        <w:ind w:right="567"/>
        <w:rPr>
          <w:rFonts w:ascii="Garamond" w:hAnsi="Garamond"/>
          <w:lang w:val="en-US"/>
        </w:rPr>
      </w:pPr>
      <w:r w:rsidRPr="00BD02B8">
        <w:rPr>
          <w:rFonts w:ascii="Garamond" w:hAnsi="Garamond"/>
          <w:b/>
          <w:bCs/>
        </w:rPr>
        <w:t>PUBBLICAZIONI SCIENTIFICHE</w:t>
      </w:r>
    </w:p>
    <w:p w14:paraId="0D21612A" w14:textId="77777777" w:rsidR="00444544" w:rsidRDefault="00444544" w:rsidP="00BD02B8">
      <w:pPr>
        <w:ind w:right="567"/>
        <w:rPr>
          <w:rFonts w:ascii="Garamond" w:hAnsi="Garamond"/>
          <w:b/>
          <w:bCs/>
        </w:rPr>
      </w:pPr>
    </w:p>
    <w:p w14:paraId="19A7AD0C" w14:textId="32F21BCD" w:rsidR="00BD02B8" w:rsidRDefault="00E26B78" w:rsidP="00BD02B8">
      <w:pPr>
        <w:ind w:right="567"/>
        <w:rPr>
          <w:rFonts w:ascii="Garamond" w:hAnsi="Garamond"/>
          <w:lang w:val="en-US"/>
        </w:rPr>
      </w:pPr>
      <w:r w:rsidRPr="00BD02B8">
        <w:rPr>
          <w:rFonts w:ascii="Garamond" w:hAnsi="Garamond"/>
          <w:b/>
          <w:bCs/>
        </w:rPr>
        <w:t>Volumi / Monografie</w:t>
      </w:r>
    </w:p>
    <w:p w14:paraId="1CA75547" w14:textId="1A3201C2" w:rsidR="00BD02B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lang w:val="en-US"/>
        </w:rPr>
      </w:pPr>
      <w:r w:rsidRPr="00444544">
        <w:rPr>
          <w:rFonts w:ascii="Garamond" w:hAnsi="Garamond"/>
          <w:lang w:val="en-US"/>
        </w:rPr>
        <w:t>2021, E. dell’Agnese, Ecocritical Geopolitics: Popular Culture and Environmental discourse</w:t>
      </w:r>
      <w:r w:rsidR="00BD02B8" w:rsidRPr="00444544">
        <w:rPr>
          <w:rFonts w:ascii="Garamond" w:hAnsi="Garamond"/>
          <w:lang w:val="en-US"/>
        </w:rPr>
        <w:t xml:space="preserve"> </w:t>
      </w:r>
      <w:r w:rsidRPr="00444544">
        <w:rPr>
          <w:rFonts w:ascii="Garamond" w:hAnsi="Garamond"/>
          <w:lang w:val="en-US"/>
        </w:rPr>
        <w:t>Routledge</w:t>
      </w:r>
    </w:p>
    <w:p w14:paraId="37A37795" w14:textId="0B7A4247" w:rsidR="00BD02B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2018,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Bon </w:t>
      </w:r>
      <w:proofErr w:type="spellStart"/>
      <w:r w:rsidRPr="00444544">
        <w:rPr>
          <w:rFonts w:ascii="Garamond" w:hAnsi="Garamond"/>
        </w:rPr>
        <w:t>Voyage</w:t>
      </w:r>
      <w:proofErr w:type="spellEnd"/>
      <w:r w:rsidRPr="00444544">
        <w:rPr>
          <w:rFonts w:ascii="Garamond" w:hAnsi="Garamond"/>
        </w:rPr>
        <w:t>. Per una geografia critica del turismo, Utet Università, Torino</w:t>
      </w:r>
    </w:p>
    <w:p w14:paraId="0820CC20" w14:textId="6C4D4640" w:rsidR="00BD02B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2009,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Paesaggi ed eroi. Cinema, nazione, geopolitica, Utet Università, Torino</w:t>
      </w:r>
    </w:p>
    <w:p w14:paraId="0A34098D" w14:textId="77777777" w:rsidR="00444544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Geografia politica critica, Angelo </w:t>
      </w:r>
      <w:proofErr w:type="spellStart"/>
      <w:r w:rsidRPr="00444544">
        <w:rPr>
          <w:rFonts w:ascii="Garamond" w:hAnsi="Garamond"/>
        </w:rPr>
        <w:t>Guerini</w:t>
      </w:r>
      <w:proofErr w:type="spellEnd"/>
      <w:r w:rsidRPr="00444544">
        <w:rPr>
          <w:rFonts w:ascii="Garamond" w:hAnsi="Garamond"/>
        </w:rPr>
        <w:t xml:space="preserve"> e associati, Milano</w:t>
      </w:r>
      <w:r w:rsidR="00444544" w:rsidRPr="00444544">
        <w:rPr>
          <w:rFonts w:ascii="Garamond" w:hAnsi="Garamond"/>
        </w:rPr>
        <w:t xml:space="preserve"> </w:t>
      </w:r>
    </w:p>
    <w:p w14:paraId="36173251" w14:textId="61051B5B" w:rsidR="00444544" w:rsidRPr="00444544" w:rsidRDefault="00444544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2003, </w:t>
      </w:r>
      <w:r w:rsidR="00E26B78" w:rsidRPr="00444544">
        <w:rPr>
          <w:rFonts w:ascii="Garamond" w:hAnsi="Garamond"/>
        </w:rPr>
        <w:t xml:space="preserve">E. </w:t>
      </w:r>
      <w:proofErr w:type="gramStart"/>
      <w:r w:rsidR="00E26B78" w:rsidRPr="00444544">
        <w:rPr>
          <w:rFonts w:ascii="Garamond" w:hAnsi="Garamond"/>
        </w:rPr>
        <w:t>dell’Agnese</w:t>
      </w:r>
      <w:proofErr w:type="gramEnd"/>
      <w:r w:rsidR="00E26B78" w:rsidRPr="00444544">
        <w:rPr>
          <w:rFonts w:ascii="Garamond" w:hAnsi="Garamond"/>
        </w:rPr>
        <w:t xml:space="preserve">, L. Bagnoli, Mode e modi del turismo in Liguria, </w:t>
      </w:r>
      <w:proofErr w:type="spellStart"/>
      <w:r w:rsidR="00E26B78" w:rsidRPr="00444544">
        <w:rPr>
          <w:rFonts w:ascii="Garamond" w:hAnsi="Garamond"/>
        </w:rPr>
        <w:t>Cuem</w:t>
      </w:r>
      <w:proofErr w:type="spellEnd"/>
      <w:r w:rsidR="00E26B78" w:rsidRPr="00444544">
        <w:rPr>
          <w:rFonts w:ascii="Garamond" w:hAnsi="Garamond"/>
        </w:rPr>
        <w:t>, Milano</w:t>
      </w:r>
    </w:p>
    <w:p w14:paraId="1BF761B4" w14:textId="77777777" w:rsidR="00444544" w:rsidRDefault="00444544" w:rsidP="00BD02B8">
      <w:pPr>
        <w:ind w:right="567"/>
        <w:rPr>
          <w:rFonts w:ascii="Garamond" w:hAnsi="Garamond"/>
        </w:rPr>
      </w:pPr>
    </w:p>
    <w:p w14:paraId="3739580F" w14:textId="77777777" w:rsidR="0011476A" w:rsidRPr="00444544" w:rsidRDefault="00E26B78" w:rsidP="00444544">
      <w:pPr>
        <w:ind w:right="567"/>
        <w:rPr>
          <w:rFonts w:ascii="Garamond" w:hAnsi="Garamond"/>
        </w:rPr>
      </w:pPr>
      <w:r w:rsidRPr="00444544">
        <w:rPr>
          <w:rFonts w:ascii="Garamond" w:hAnsi="Garamond"/>
          <w:b/>
          <w:bCs/>
        </w:rPr>
        <w:t>Volumi / Manuali</w:t>
      </w:r>
    </w:p>
    <w:p w14:paraId="4C0FB086" w14:textId="2B9E9219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Geografia politica. Appunti critici, </w:t>
      </w:r>
      <w:proofErr w:type="spellStart"/>
      <w:r w:rsidRPr="00444544">
        <w:rPr>
          <w:rFonts w:ascii="Garamond" w:hAnsi="Garamond"/>
        </w:rPr>
        <w:t>Cuem</w:t>
      </w:r>
      <w:proofErr w:type="spellEnd"/>
      <w:r w:rsidRPr="00444544">
        <w:rPr>
          <w:rFonts w:ascii="Garamond" w:hAnsi="Garamond"/>
        </w:rPr>
        <w:t>, Milano</w:t>
      </w:r>
    </w:p>
    <w:p w14:paraId="454EFFFB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1995, G. Corna Pellegrini,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Manuale di geografia politica, N.I.S. (Carocci), Roma,</w:t>
      </w:r>
    </w:p>
    <w:p w14:paraId="305000DE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1991, G. Corna Pellegrini,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E. Bianchi, Popolazione, Società, Territorio, Unicopli, Milano</w:t>
      </w:r>
    </w:p>
    <w:p w14:paraId="2404808B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 Aspetti e problemi di geografia della popolazione, I.S.U. – Università Cattolica, Milano</w:t>
      </w:r>
    </w:p>
    <w:p w14:paraId="0C109A82" w14:textId="77777777" w:rsidR="0011476A" w:rsidRDefault="0011476A" w:rsidP="0011476A">
      <w:pPr>
        <w:ind w:right="567"/>
        <w:rPr>
          <w:rFonts w:ascii="Garamond" w:hAnsi="Garamond"/>
        </w:rPr>
      </w:pPr>
    </w:p>
    <w:p w14:paraId="78AD251D" w14:textId="77777777" w:rsidR="0011476A" w:rsidRPr="00444544" w:rsidRDefault="00E26B78" w:rsidP="00444544">
      <w:pPr>
        <w:ind w:right="567"/>
        <w:rPr>
          <w:rFonts w:ascii="Garamond" w:hAnsi="Garamond"/>
        </w:rPr>
      </w:pPr>
      <w:r w:rsidRPr="00444544">
        <w:rPr>
          <w:rFonts w:ascii="Garamond" w:hAnsi="Garamond"/>
          <w:b/>
          <w:bCs/>
        </w:rPr>
        <w:t>Volumi / Curatele</w:t>
      </w:r>
    </w:p>
    <w:p w14:paraId="75D1B07F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2023,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D. </w:t>
      </w:r>
      <w:proofErr w:type="spellStart"/>
      <w:r w:rsidRPr="00444544">
        <w:rPr>
          <w:rFonts w:ascii="Garamond" w:hAnsi="Garamond"/>
        </w:rPr>
        <w:t>Delatin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Rodrigues</w:t>
      </w:r>
      <w:proofErr w:type="spellEnd"/>
      <w:r w:rsidRPr="00444544">
        <w:rPr>
          <w:rFonts w:ascii="Garamond" w:hAnsi="Garamond"/>
        </w:rPr>
        <w:t>, a cura di, Re(l)azioni. Il Mulino.</w:t>
      </w:r>
    </w:p>
    <w:p w14:paraId="4DBF4963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2016,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M. </w:t>
      </w:r>
      <w:proofErr w:type="spellStart"/>
      <w:r w:rsidRPr="00444544">
        <w:rPr>
          <w:rFonts w:ascii="Garamond" w:hAnsi="Garamond"/>
        </w:rPr>
        <w:t>Tabusi</w:t>
      </w:r>
      <w:proofErr w:type="spellEnd"/>
      <w:r w:rsidRPr="00444544">
        <w:rPr>
          <w:rFonts w:ascii="Garamond" w:hAnsi="Garamond"/>
        </w:rPr>
        <w:t>, a cura di. La musica come geografia: suoni, luoghi, territori, La musica come</w:t>
      </w:r>
      <w:r w:rsidR="0011476A" w:rsidRPr="00444544">
        <w:rPr>
          <w:rFonts w:ascii="Garamond" w:hAnsi="Garamond"/>
        </w:rPr>
        <w:t xml:space="preserve"> </w:t>
      </w:r>
      <w:r w:rsidRPr="00444544">
        <w:rPr>
          <w:rFonts w:ascii="Garamond" w:hAnsi="Garamond"/>
        </w:rPr>
        <w:t>geografia: suoni, territori, luoghi, Società Geografica Italiana, Roma, 978-88-88692- 98-2</w:t>
      </w:r>
    </w:p>
    <w:p w14:paraId="2B29E1DD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2014, F. Amato,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a cura di, Schermi americani. Geografia e geopolitica degli Stati Uniti nelle serie televisive, Unicopli, Milano</w:t>
      </w:r>
    </w:p>
    <w:p w14:paraId="6829DC1C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2011,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A. </w:t>
      </w:r>
      <w:proofErr w:type="spellStart"/>
      <w:r w:rsidRPr="00444544">
        <w:rPr>
          <w:rFonts w:ascii="Garamond" w:hAnsi="Garamond"/>
        </w:rPr>
        <w:t>Rondinone</w:t>
      </w:r>
      <w:proofErr w:type="spellEnd"/>
      <w:r w:rsidRPr="00444544">
        <w:rPr>
          <w:rFonts w:ascii="Garamond" w:hAnsi="Garamond"/>
        </w:rPr>
        <w:t>, a cura di, Cinema, ambiente, territorio, Unicopli, Milano,</w:t>
      </w:r>
    </w:p>
    <w:p w14:paraId="2038FBDD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2009,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a cura di, Geo-grafia: strumenti e parole, Unicopli, Milano</w:t>
      </w:r>
    </w:p>
    <w:p w14:paraId="5BF2AC10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 e </w:t>
      </w:r>
      <w:proofErr w:type="spellStart"/>
      <w:r w:rsidRPr="00444544">
        <w:rPr>
          <w:rFonts w:ascii="Garamond" w:hAnsi="Garamond"/>
        </w:rPr>
        <w:t>E</w:t>
      </w:r>
      <w:proofErr w:type="spellEnd"/>
      <w:r w:rsidRPr="00444544">
        <w:rPr>
          <w:rFonts w:ascii="Garamond" w:hAnsi="Garamond"/>
        </w:rPr>
        <w:t xml:space="preserve">. </w:t>
      </w:r>
      <w:proofErr w:type="spellStart"/>
      <w:r w:rsidRPr="00444544">
        <w:rPr>
          <w:rFonts w:ascii="Garamond" w:hAnsi="Garamond"/>
        </w:rPr>
        <w:t>Ruspini</w:t>
      </w:r>
      <w:proofErr w:type="spellEnd"/>
      <w:r w:rsidRPr="00444544">
        <w:rPr>
          <w:rFonts w:ascii="Garamond" w:hAnsi="Garamond"/>
        </w:rPr>
        <w:t>, a cura di, Mascolinità all’italiana, Utet Libreria, Torino</w:t>
      </w:r>
    </w:p>
    <w:p w14:paraId="6484E820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a cura di, La Bicocca e il suo territorio. Memoria e progetto, </w:t>
      </w:r>
      <w:proofErr w:type="spellStart"/>
      <w:r w:rsidRPr="00444544">
        <w:rPr>
          <w:rFonts w:ascii="Garamond" w:hAnsi="Garamond"/>
        </w:rPr>
        <w:t>Skira</w:t>
      </w:r>
      <w:proofErr w:type="spellEnd"/>
      <w:r w:rsidRPr="00444544">
        <w:rPr>
          <w:rFonts w:ascii="Garamond" w:hAnsi="Garamond"/>
        </w:rPr>
        <w:t>, Milano</w:t>
      </w:r>
    </w:p>
    <w:p w14:paraId="5A1197E6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E. </w:t>
      </w:r>
      <w:proofErr w:type="spellStart"/>
      <w:r w:rsidRPr="00444544">
        <w:rPr>
          <w:rFonts w:ascii="Garamond" w:hAnsi="Garamond"/>
        </w:rPr>
        <w:t>Ruspini</w:t>
      </w:r>
      <w:proofErr w:type="spellEnd"/>
      <w:r w:rsidRPr="00444544">
        <w:rPr>
          <w:rFonts w:ascii="Garamond" w:hAnsi="Garamond"/>
        </w:rPr>
        <w:t>, a cura di, Turismo al maschile, turismo al femminile, Cedam, Padova</w:t>
      </w:r>
    </w:p>
    <w:p w14:paraId="12973805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E. Squarcina, a cura di, Europa fra vecchi confini e nuove frontiere, Utet Libreria, Torino</w:t>
      </w:r>
    </w:p>
    <w:p w14:paraId="6A506CC3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2002,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E. Squarcina, a cura di, Geopolitiche dei Balcani. Luoghi, narrazioni, percorsi,</w:t>
      </w:r>
      <w:r w:rsidR="0011476A" w:rsidRPr="00444544">
        <w:rPr>
          <w:rFonts w:ascii="Garamond" w:hAnsi="Garamond"/>
        </w:rPr>
        <w:t xml:space="preserve"> </w:t>
      </w:r>
      <w:r w:rsidRPr="00444544">
        <w:rPr>
          <w:rFonts w:ascii="Garamond" w:hAnsi="Garamond"/>
        </w:rPr>
        <w:t>Unicopli, Milano</w:t>
      </w:r>
    </w:p>
    <w:p w14:paraId="35E8C346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a cura di, Geografia e geopolitica dell’Estremo Oriente, Utet Libreria, Torino</w:t>
      </w:r>
    </w:p>
    <w:p w14:paraId="0F374124" w14:textId="77777777" w:rsidR="0011476A" w:rsidRDefault="0011476A" w:rsidP="0011476A">
      <w:pPr>
        <w:ind w:right="567"/>
        <w:rPr>
          <w:rFonts w:ascii="Garamond" w:hAnsi="Garamond"/>
        </w:rPr>
      </w:pPr>
    </w:p>
    <w:p w14:paraId="24300FE1" w14:textId="77777777" w:rsidR="0011476A" w:rsidRPr="00444544" w:rsidRDefault="00E26B78" w:rsidP="00444544">
      <w:pPr>
        <w:ind w:right="567"/>
        <w:rPr>
          <w:rFonts w:ascii="Garamond" w:hAnsi="Garamond"/>
          <w:b/>
          <w:bCs/>
        </w:rPr>
      </w:pPr>
      <w:r w:rsidRPr="0011476A">
        <w:rPr>
          <w:noProof/>
        </w:rPr>
        <w:drawing>
          <wp:anchor distT="0" distB="0" distL="0" distR="0" simplePos="0" relativeHeight="251662336" behindDoc="0" locked="0" layoutInCell="1" allowOverlap="1" wp14:anchorId="53696E88" wp14:editId="0EC22736">
            <wp:simplePos x="0" y="0"/>
            <wp:positionH relativeFrom="page">
              <wp:posOffset>6591312</wp:posOffset>
            </wp:positionH>
            <wp:positionV relativeFrom="paragraph">
              <wp:posOffset>-296706</wp:posOffset>
            </wp:positionV>
            <wp:extent cx="506133" cy="581545"/>
            <wp:effectExtent l="0" t="0" r="0" b="0"/>
            <wp:wrapNone/>
            <wp:docPr id="19" name="image2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.png" descr="Immagine che contiene nero, oscurità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33" cy="58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544">
        <w:rPr>
          <w:rFonts w:ascii="Garamond" w:hAnsi="Garamond"/>
          <w:b/>
          <w:bCs/>
        </w:rPr>
        <w:t>Rapporti di ricerca</w:t>
      </w:r>
    </w:p>
    <w:p w14:paraId="0EE99686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b/>
          <w:bCs/>
        </w:rPr>
        <w:t>2</w:t>
      </w:r>
      <w:r w:rsidRPr="00444544">
        <w:rPr>
          <w:rFonts w:ascii="Garamond" w:hAnsi="Garamond"/>
        </w:rPr>
        <w:t xml:space="preserve">010, S. Mugnano, E. Mingione, F. </w:t>
      </w:r>
      <w:proofErr w:type="spellStart"/>
      <w:r w:rsidRPr="00444544">
        <w:rPr>
          <w:rFonts w:ascii="Garamond" w:hAnsi="Garamond"/>
        </w:rPr>
        <w:t>Zajczyk</w:t>
      </w:r>
      <w:proofErr w:type="spellEnd"/>
      <w:r w:rsidRPr="00444544">
        <w:rPr>
          <w:rFonts w:ascii="Garamond" w:hAnsi="Garamond"/>
        </w:rPr>
        <w:t xml:space="preserve"> F, E. </w:t>
      </w:r>
      <w:proofErr w:type="gramStart"/>
      <w:r w:rsidRPr="00444544">
        <w:rPr>
          <w:rFonts w:ascii="Garamond" w:hAnsi="Garamond"/>
        </w:rPr>
        <w:t>dell'Agnese</w:t>
      </w:r>
      <w:proofErr w:type="gramEnd"/>
      <w:r w:rsidRPr="00444544">
        <w:rPr>
          <w:rFonts w:ascii="Garamond" w:hAnsi="Garamond"/>
        </w:rPr>
        <w:t xml:space="preserve"> E, M. D'Ovidio, C. Sedini. </w:t>
      </w:r>
      <w:r w:rsidRPr="00444544">
        <w:rPr>
          <w:rFonts w:ascii="Garamond" w:hAnsi="Garamond"/>
          <w:lang w:val="en-US"/>
        </w:rPr>
        <w:t>Policies and strategies in the Metropolitan Region of Milan. How to enhance the city’s competitiveness, AISSR, Amsterdam</w:t>
      </w:r>
    </w:p>
    <w:p w14:paraId="6C735C96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2009, E. Mingione, F. </w:t>
      </w:r>
      <w:proofErr w:type="spellStart"/>
      <w:r w:rsidRPr="00444544">
        <w:rPr>
          <w:rFonts w:ascii="Garamond" w:hAnsi="Garamond"/>
        </w:rPr>
        <w:t>Zajczyk</w:t>
      </w:r>
      <w:proofErr w:type="spellEnd"/>
      <w:r w:rsidRPr="00444544">
        <w:rPr>
          <w:rFonts w:ascii="Garamond" w:hAnsi="Garamond"/>
        </w:rPr>
        <w:t xml:space="preserve">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S. Mugnano, M. d’Ovidio, C. Sedini </w:t>
      </w:r>
      <w:proofErr w:type="spellStart"/>
      <w:r w:rsidRPr="00444544">
        <w:rPr>
          <w:rFonts w:ascii="Garamond" w:hAnsi="Garamond"/>
        </w:rPr>
        <w:t>Why</w:t>
      </w:r>
      <w:proofErr w:type="spellEnd"/>
      <w:r w:rsidRPr="00444544">
        <w:rPr>
          <w:rFonts w:ascii="Garamond" w:hAnsi="Garamond"/>
        </w:rPr>
        <w:t xml:space="preserve"> in Milan? </w:t>
      </w:r>
      <w:r w:rsidRPr="00444544">
        <w:rPr>
          <w:rFonts w:ascii="Garamond" w:hAnsi="Garamond"/>
          <w:lang w:val="en-US"/>
        </w:rPr>
        <w:t xml:space="preserve">Working and living in Milan: an attractive environment for the creative and knowledge </w:t>
      </w:r>
      <w:proofErr w:type="gramStart"/>
      <w:r w:rsidRPr="00444544">
        <w:rPr>
          <w:rFonts w:ascii="Garamond" w:hAnsi="Garamond"/>
          <w:lang w:val="en-US"/>
        </w:rPr>
        <w:t>workers?.</w:t>
      </w:r>
      <w:proofErr w:type="gramEnd"/>
      <w:r w:rsidRPr="00444544">
        <w:rPr>
          <w:rFonts w:ascii="Garamond" w:hAnsi="Garamond"/>
          <w:lang w:val="en-US"/>
        </w:rPr>
        <w:t xml:space="preserve"> </w:t>
      </w:r>
      <w:proofErr w:type="spellStart"/>
      <w:r w:rsidRPr="00444544">
        <w:rPr>
          <w:rFonts w:ascii="Garamond" w:hAnsi="Garamond"/>
          <w:lang w:val="en-US"/>
        </w:rPr>
        <w:t>AMIDSt</w:t>
      </w:r>
      <w:proofErr w:type="spellEnd"/>
      <w:r w:rsidRPr="00444544">
        <w:rPr>
          <w:rFonts w:ascii="Garamond" w:hAnsi="Garamond"/>
          <w:lang w:val="en-US"/>
        </w:rPr>
        <w:t>, University of</w:t>
      </w:r>
      <w:r w:rsidR="0011476A" w:rsidRPr="00444544">
        <w:rPr>
          <w:rFonts w:ascii="Garamond" w:hAnsi="Garamond"/>
          <w:lang w:val="en-US"/>
        </w:rPr>
        <w:t xml:space="preserve"> </w:t>
      </w:r>
      <w:r w:rsidRPr="00444544">
        <w:rPr>
          <w:rFonts w:ascii="Garamond" w:hAnsi="Garamond"/>
          <w:lang w:val="en-US"/>
        </w:rPr>
        <w:t>Amsterdam, Amsterdam</w:t>
      </w:r>
    </w:p>
    <w:p w14:paraId="697EC826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lang w:val="en-US"/>
        </w:rPr>
      </w:pPr>
      <w:r w:rsidRPr="00444544">
        <w:rPr>
          <w:rFonts w:ascii="Garamond" w:hAnsi="Garamond"/>
          <w:lang w:val="en-US"/>
        </w:rPr>
        <w:t xml:space="preserve">2007, E. </w:t>
      </w:r>
      <w:proofErr w:type="spellStart"/>
      <w:r w:rsidRPr="00444544">
        <w:rPr>
          <w:rFonts w:ascii="Garamond" w:hAnsi="Garamond"/>
          <w:lang w:val="en-US"/>
        </w:rPr>
        <w:t>Mingione</w:t>
      </w:r>
      <w:proofErr w:type="spellEnd"/>
      <w:r w:rsidRPr="00444544">
        <w:rPr>
          <w:rFonts w:ascii="Garamond" w:hAnsi="Garamond"/>
          <w:lang w:val="en-US"/>
        </w:rPr>
        <w:t xml:space="preserve">, E. dell’Agnese, S. </w:t>
      </w:r>
      <w:proofErr w:type="spellStart"/>
      <w:r w:rsidRPr="00444544">
        <w:rPr>
          <w:rFonts w:ascii="Garamond" w:hAnsi="Garamond"/>
          <w:lang w:val="en-US"/>
        </w:rPr>
        <w:t>Mugnano</w:t>
      </w:r>
      <w:proofErr w:type="spellEnd"/>
      <w:r w:rsidRPr="00444544">
        <w:rPr>
          <w:rFonts w:ascii="Garamond" w:hAnsi="Garamond"/>
          <w:lang w:val="en-US"/>
        </w:rPr>
        <w:t xml:space="preserve">, M. </w:t>
      </w:r>
      <w:proofErr w:type="spellStart"/>
      <w:r w:rsidRPr="00444544">
        <w:rPr>
          <w:rFonts w:ascii="Garamond" w:hAnsi="Garamond"/>
          <w:lang w:val="en-US"/>
        </w:rPr>
        <w:t>d’Ovidio</w:t>
      </w:r>
      <w:proofErr w:type="spellEnd"/>
      <w:r w:rsidRPr="00444544">
        <w:rPr>
          <w:rFonts w:ascii="Garamond" w:hAnsi="Garamond"/>
          <w:lang w:val="en-US"/>
        </w:rPr>
        <w:t xml:space="preserve">, B. </w:t>
      </w:r>
      <w:proofErr w:type="spellStart"/>
      <w:r w:rsidRPr="00444544">
        <w:rPr>
          <w:rFonts w:ascii="Garamond" w:hAnsi="Garamond"/>
          <w:lang w:val="en-US"/>
        </w:rPr>
        <w:t>Niessen</w:t>
      </w:r>
      <w:proofErr w:type="spellEnd"/>
      <w:r w:rsidRPr="00444544">
        <w:rPr>
          <w:rFonts w:ascii="Garamond" w:hAnsi="Garamond"/>
          <w:lang w:val="en-US"/>
        </w:rPr>
        <w:t xml:space="preserve">, C. </w:t>
      </w:r>
      <w:proofErr w:type="spellStart"/>
      <w:r w:rsidRPr="00444544">
        <w:rPr>
          <w:rFonts w:ascii="Garamond" w:hAnsi="Garamond"/>
          <w:lang w:val="en-US"/>
        </w:rPr>
        <w:t>Sedini</w:t>
      </w:r>
      <w:proofErr w:type="spellEnd"/>
      <w:r w:rsidRPr="00444544">
        <w:rPr>
          <w:rFonts w:ascii="Garamond" w:hAnsi="Garamond"/>
          <w:lang w:val="en-US"/>
        </w:rPr>
        <w:t xml:space="preserve">, Milan city-region: Is it still competitive and </w:t>
      </w:r>
      <w:proofErr w:type="gramStart"/>
      <w:r w:rsidRPr="00444544">
        <w:rPr>
          <w:rFonts w:ascii="Garamond" w:hAnsi="Garamond"/>
          <w:lang w:val="en-US"/>
        </w:rPr>
        <w:t>charming?,</w:t>
      </w:r>
      <w:proofErr w:type="gramEnd"/>
      <w:r w:rsidRPr="00444544">
        <w:rPr>
          <w:rFonts w:ascii="Garamond" w:hAnsi="Garamond"/>
          <w:lang w:val="en-US"/>
        </w:rPr>
        <w:t xml:space="preserve"> Acre Report 2.12, </w:t>
      </w:r>
      <w:proofErr w:type="spellStart"/>
      <w:r w:rsidRPr="00444544">
        <w:rPr>
          <w:rFonts w:ascii="Garamond" w:hAnsi="Garamond"/>
          <w:lang w:val="en-US"/>
        </w:rPr>
        <w:t>AMIDSt</w:t>
      </w:r>
      <w:proofErr w:type="spellEnd"/>
      <w:r w:rsidRPr="00444544">
        <w:rPr>
          <w:rFonts w:ascii="Garamond" w:hAnsi="Garamond"/>
          <w:lang w:val="en-US"/>
        </w:rPr>
        <w:t>, University of Amsterdam, Amsterda</w:t>
      </w:r>
      <w:r w:rsidR="0011476A" w:rsidRPr="00444544">
        <w:rPr>
          <w:rFonts w:ascii="Garamond" w:hAnsi="Garamond"/>
          <w:lang w:val="en-US"/>
        </w:rPr>
        <w:t>m</w:t>
      </w:r>
    </w:p>
    <w:p w14:paraId="5B46609E" w14:textId="77777777" w:rsidR="0011476A" w:rsidRDefault="0011476A" w:rsidP="0011476A">
      <w:pPr>
        <w:ind w:right="567"/>
        <w:rPr>
          <w:rFonts w:ascii="Garamond" w:hAnsi="Garamond"/>
          <w:lang w:val="en-US"/>
        </w:rPr>
      </w:pPr>
    </w:p>
    <w:p w14:paraId="4EB5B9A0" w14:textId="77777777" w:rsidR="0011476A" w:rsidRPr="00444544" w:rsidRDefault="00E26B78" w:rsidP="00444544">
      <w:p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b/>
          <w:bCs/>
          <w:lang w:val="en-US"/>
        </w:rPr>
        <w:t xml:space="preserve">Special Issues / guest editor </w:t>
      </w:r>
      <w:proofErr w:type="spellStart"/>
      <w:r w:rsidRPr="00444544">
        <w:rPr>
          <w:rFonts w:ascii="Garamond" w:hAnsi="Garamond"/>
          <w:b/>
          <w:bCs/>
          <w:lang w:val="en-US"/>
        </w:rPr>
        <w:t>riviste</w:t>
      </w:r>
      <w:proofErr w:type="spellEnd"/>
      <w:r w:rsidRPr="00444544">
        <w:rPr>
          <w:rFonts w:ascii="Garamond" w:hAnsi="Garamond"/>
          <w:b/>
          <w:bCs/>
          <w:lang w:val="en-US"/>
        </w:rPr>
        <w:t xml:space="preserve"> “</w:t>
      </w:r>
      <w:proofErr w:type="spellStart"/>
      <w:r w:rsidRPr="00444544">
        <w:rPr>
          <w:rFonts w:ascii="Garamond" w:hAnsi="Garamond"/>
          <w:b/>
          <w:bCs/>
          <w:lang w:val="en-US"/>
        </w:rPr>
        <w:t>classe</w:t>
      </w:r>
      <w:proofErr w:type="spellEnd"/>
      <w:r w:rsidRPr="00444544">
        <w:rPr>
          <w:rFonts w:ascii="Garamond" w:hAnsi="Garamond"/>
          <w:b/>
          <w:bCs/>
          <w:lang w:val="en-US"/>
        </w:rPr>
        <w:t xml:space="preserve"> A” SC11/B1</w:t>
      </w:r>
    </w:p>
    <w:p w14:paraId="70D4E4FB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  <w:b/>
          <w:bCs/>
        </w:rPr>
        <w:t>2</w:t>
      </w:r>
      <w:r w:rsidRPr="00444544">
        <w:rPr>
          <w:rFonts w:ascii="Garamond" w:hAnsi="Garamond"/>
        </w:rPr>
        <w:t>019, Rivista Geografica Italiana, sezione speciale “Musica e città”, 126 (4)</w:t>
      </w:r>
    </w:p>
    <w:p w14:paraId="2B9C5242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>2016, Geotema, 50, numero speciale “Media e geografia” (con F. Amato)</w:t>
      </w:r>
    </w:p>
    <w:p w14:paraId="7B2156C8" w14:textId="34E7FF31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lang w:val="en-US"/>
        </w:rPr>
      </w:pPr>
      <w:r w:rsidRPr="00444544">
        <w:rPr>
          <w:rFonts w:ascii="Garamond" w:hAnsi="Garamond"/>
          <w:lang w:val="en-US"/>
        </w:rPr>
        <w:t xml:space="preserve">2015, Geopolitics, 20, 1, 2015, Special issue: Borderscapes: From Border Landscapes to Border Aesthetics (con A.-L. </w:t>
      </w:r>
      <w:proofErr w:type="spellStart"/>
      <w:r w:rsidRPr="00444544">
        <w:rPr>
          <w:rFonts w:ascii="Garamond" w:hAnsi="Garamond"/>
          <w:lang w:val="en-US"/>
        </w:rPr>
        <w:t>Amilhat</w:t>
      </w:r>
      <w:proofErr w:type="spellEnd"/>
      <w:r w:rsidRPr="00444544">
        <w:rPr>
          <w:rFonts w:ascii="Garamond" w:hAnsi="Garamond"/>
          <w:lang w:val="en-US"/>
        </w:rPr>
        <w:t xml:space="preserve"> </w:t>
      </w:r>
      <w:proofErr w:type="spellStart"/>
      <w:r w:rsidRPr="00444544">
        <w:rPr>
          <w:rFonts w:ascii="Garamond" w:hAnsi="Garamond"/>
          <w:lang w:val="en-US"/>
        </w:rPr>
        <w:t>Szary</w:t>
      </w:r>
      <w:proofErr w:type="spellEnd"/>
      <w:r w:rsidRPr="00444544">
        <w:rPr>
          <w:rFonts w:ascii="Garamond" w:hAnsi="Garamond"/>
          <w:lang w:val="en-US"/>
        </w:rPr>
        <w:t>)</w:t>
      </w:r>
    </w:p>
    <w:p w14:paraId="4335C1E8" w14:textId="77777777" w:rsidR="0011476A" w:rsidRDefault="0011476A" w:rsidP="0011476A">
      <w:pPr>
        <w:ind w:right="567"/>
        <w:rPr>
          <w:rFonts w:ascii="Garamond" w:hAnsi="Garamond"/>
          <w:b/>
          <w:bCs/>
          <w:lang w:val="en-US"/>
        </w:rPr>
      </w:pPr>
    </w:p>
    <w:p w14:paraId="6ECFCC92" w14:textId="77777777" w:rsidR="0011476A" w:rsidRPr="00444544" w:rsidRDefault="0011476A" w:rsidP="00444544">
      <w:p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  <w:b/>
          <w:bCs/>
        </w:rPr>
        <w:lastRenderedPageBreak/>
        <w:t xml:space="preserve">Articoli </w:t>
      </w:r>
      <w:r w:rsidR="00E26B78" w:rsidRPr="00444544">
        <w:rPr>
          <w:rFonts w:ascii="Garamond" w:hAnsi="Garamond"/>
          <w:b/>
          <w:bCs/>
        </w:rPr>
        <w:t>Riviste “classe A” SC11/B1</w:t>
      </w:r>
    </w:p>
    <w:p w14:paraId="6F00301C" w14:textId="77777777" w:rsidR="0011476A" w:rsidRPr="00444544" w:rsidRDefault="0011476A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2024,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Nisida, l’«isoletta, Geotema, in stampa</w:t>
      </w:r>
    </w:p>
    <w:p w14:paraId="136336FD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2023,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M. Schmidt di </w:t>
      </w:r>
      <w:proofErr w:type="spellStart"/>
      <w:r w:rsidRPr="00444544">
        <w:rPr>
          <w:rFonts w:ascii="Garamond" w:hAnsi="Garamond"/>
        </w:rPr>
        <w:t>Friedberg</w:t>
      </w:r>
      <w:proofErr w:type="spellEnd"/>
      <w:r w:rsidRPr="00444544">
        <w:rPr>
          <w:rFonts w:ascii="Garamond" w:hAnsi="Garamond"/>
        </w:rPr>
        <w:t>, Insostenibilità alimentari, (possibili) transizioni proteiche e paesaggi del futuro, Rivista geografica italiana</w:t>
      </w:r>
      <w:r w:rsidRPr="00444544">
        <w:rPr>
          <w:rFonts w:ascii="Garamond" w:eastAsiaTheme="minorHAnsi" w:hAnsi="Garamond"/>
        </w:rPr>
        <w:t>, CXXX, Fasc. 4, dicembre 2023, pp. 73-90,</w:t>
      </w:r>
    </w:p>
    <w:p w14:paraId="31E3A779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2022,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Raccontare la città a suon di musica: dalle la </w:t>
      </w:r>
      <w:proofErr w:type="spellStart"/>
      <w:r w:rsidRPr="00444544">
        <w:rPr>
          <w:rFonts w:ascii="Garamond" w:hAnsi="Garamond"/>
        </w:rPr>
        <w:t>la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lands</w:t>
      </w:r>
      <w:proofErr w:type="spellEnd"/>
      <w:r w:rsidRPr="00444544">
        <w:rPr>
          <w:rFonts w:ascii="Garamond" w:hAnsi="Garamond"/>
        </w:rPr>
        <w:t xml:space="preserve"> agli </w:t>
      </w:r>
      <w:proofErr w:type="spellStart"/>
      <w:r w:rsidRPr="00444544">
        <w:rPr>
          <w:rFonts w:ascii="Garamond" w:hAnsi="Garamond"/>
        </w:rPr>
        <w:t>hoods</w:t>
      </w:r>
      <w:proofErr w:type="spellEnd"/>
      <w:r w:rsidRPr="00444544">
        <w:rPr>
          <w:rFonts w:ascii="Garamond" w:hAnsi="Garamond"/>
        </w:rPr>
        <w:t xml:space="preserve"> nella musica popolare statunitense, Geotema, 68, pp.57-65.</w:t>
      </w:r>
    </w:p>
    <w:p w14:paraId="5F8E6048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2022,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La </w:t>
      </w:r>
      <w:proofErr w:type="spellStart"/>
      <w:r w:rsidRPr="00444544">
        <w:rPr>
          <w:rFonts w:ascii="Garamond" w:hAnsi="Garamond"/>
        </w:rPr>
        <w:t>Climate</w:t>
      </w:r>
      <w:proofErr w:type="spellEnd"/>
      <w:r w:rsidRPr="00444544">
        <w:rPr>
          <w:rFonts w:ascii="Garamond" w:hAnsi="Garamond"/>
        </w:rPr>
        <w:t xml:space="preserve"> Fiction secondo l’</w:t>
      </w:r>
      <w:proofErr w:type="spellStart"/>
      <w:r w:rsidRPr="00444544">
        <w:rPr>
          <w:rFonts w:ascii="Garamond" w:hAnsi="Garamond"/>
        </w:rPr>
        <w:t>Ecocritical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Geopolitics</w:t>
      </w:r>
      <w:proofErr w:type="spellEnd"/>
      <w:r w:rsidRPr="00444544">
        <w:rPr>
          <w:rFonts w:ascii="Garamond" w:hAnsi="Garamond"/>
        </w:rPr>
        <w:t xml:space="preserve">: un’agenda per la ricerca, Rivista geografica italiana, 2, </w:t>
      </w:r>
      <w:hyperlink r:id="rId7" w:history="1">
        <w:r w:rsidRPr="00444544">
          <w:rPr>
            <w:rStyle w:val="Collegamentoipertestuale"/>
            <w:rFonts w:ascii="Garamond" w:hAnsi="Garamond"/>
          </w:rPr>
          <w:t xml:space="preserve">https://doi.org/10.3280/rgioa2-2022oa13805 </w:t>
        </w:r>
      </w:hyperlink>
    </w:p>
    <w:p w14:paraId="4B18BC61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  <w:lang w:val="en-US"/>
        </w:rPr>
        <w:t xml:space="preserve">2021, Schmidt Muller Di Friedberg, M., Malatesta, S., &amp; dell’Agnese, E., Hazard, Resilience and Development. </w:t>
      </w:r>
      <w:r w:rsidRPr="00444544">
        <w:rPr>
          <w:rFonts w:ascii="Garamond" w:hAnsi="Garamond"/>
        </w:rPr>
        <w:t xml:space="preserve">The Case of </w:t>
      </w:r>
      <w:proofErr w:type="spellStart"/>
      <w:r w:rsidRPr="00444544">
        <w:rPr>
          <w:rFonts w:ascii="Garamond" w:hAnsi="Garamond"/>
        </w:rPr>
        <w:t>Two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Maldivian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islands</w:t>
      </w:r>
      <w:proofErr w:type="spellEnd"/>
      <w:r w:rsidRPr="00444544">
        <w:rPr>
          <w:rFonts w:ascii="Garamond" w:hAnsi="Garamond"/>
        </w:rPr>
        <w:t>, Bollettino della Società Geografica Italiana.</w:t>
      </w:r>
    </w:p>
    <w:p w14:paraId="68333862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2019,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Musica (popolare) e spazi urbani: una introduzione, Rivista Geografica Italiana, 126(4), pp. 7-19.</w:t>
      </w:r>
    </w:p>
    <w:p w14:paraId="1AE3828B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2019,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Elvis </w:t>
      </w:r>
      <w:proofErr w:type="spellStart"/>
      <w:r w:rsidRPr="00444544">
        <w:rPr>
          <w:rFonts w:ascii="Garamond" w:hAnsi="Garamond"/>
        </w:rPr>
        <w:t>has</w:t>
      </w:r>
      <w:proofErr w:type="spellEnd"/>
      <w:r w:rsidRPr="00444544">
        <w:rPr>
          <w:rFonts w:ascii="Garamond" w:hAnsi="Garamond"/>
        </w:rPr>
        <w:t xml:space="preserve"> (</w:t>
      </w:r>
      <w:proofErr w:type="spellStart"/>
      <w:r w:rsidRPr="00444544">
        <w:rPr>
          <w:rFonts w:ascii="Garamond" w:hAnsi="Garamond"/>
        </w:rPr>
        <w:t>not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yet</w:t>
      </w:r>
      <w:proofErr w:type="spellEnd"/>
      <w:r w:rsidRPr="00444544">
        <w:rPr>
          <w:rFonts w:ascii="Garamond" w:hAnsi="Garamond"/>
        </w:rPr>
        <w:t xml:space="preserve">) </w:t>
      </w:r>
      <w:proofErr w:type="spellStart"/>
      <w:r w:rsidRPr="00444544">
        <w:rPr>
          <w:rFonts w:ascii="Garamond" w:hAnsi="Garamond"/>
        </w:rPr>
        <w:t>left</w:t>
      </w:r>
      <w:proofErr w:type="spellEnd"/>
      <w:r w:rsidRPr="00444544">
        <w:rPr>
          <w:rFonts w:ascii="Garamond" w:hAnsi="Garamond"/>
        </w:rPr>
        <w:t xml:space="preserve"> the building: ‘The King’ fra turismo globale e </w:t>
      </w:r>
      <w:proofErr w:type="spellStart"/>
      <w:r w:rsidRPr="00444544">
        <w:rPr>
          <w:rFonts w:ascii="Garamond" w:hAnsi="Garamond"/>
        </w:rPr>
        <w:t>riterritorializzazione</w:t>
      </w:r>
      <w:proofErr w:type="spellEnd"/>
      <w:r w:rsidRPr="00444544">
        <w:rPr>
          <w:rFonts w:ascii="Garamond" w:hAnsi="Garamond"/>
        </w:rPr>
        <w:t xml:space="preserve"> del quartiere di Whitehaven a Memphis, Tennessee, Rivista Geografica Italiana, 126(4), pp. 89-105.</w:t>
      </w:r>
    </w:p>
    <w:p w14:paraId="39AED5EA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  <w:lang w:val="en-US"/>
        </w:rPr>
        <w:t xml:space="preserve">2018, E. dell’Agnese, “One island, one resort”. </w:t>
      </w:r>
      <w:r w:rsidRPr="00444544">
        <w:rPr>
          <w:rFonts w:ascii="Garamond" w:hAnsi="Garamond"/>
        </w:rPr>
        <w:t xml:space="preserve">Il turismo enclave alle Maldive come eterotopia pianificata, Bollettino della Società Geografica Italiana, Series 14 </w:t>
      </w:r>
      <w:proofErr w:type="spellStart"/>
      <w:r w:rsidRPr="00444544">
        <w:rPr>
          <w:rFonts w:ascii="Garamond" w:hAnsi="Garamond"/>
        </w:rPr>
        <w:t>Vol</w:t>
      </w:r>
      <w:proofErr w:type="spellEnd"/>
      <w:r w:rsidRPr="00444544">
        <w:rPr>
          <w:rFonts w:ascii="Garamond" w:hAnsi="Garamond"/>
        </w:rPr>
        <w:t xml:space="preserve"> 1 No 1</w:t>
      </w:r>
    </w:p>
    <w:p w14:paraId="0453A829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  <w:lang w:val="en-US"/>
        </w:rPr>
        <w:t>2018, E. dell’Agnese, ‘Islands within Islands?’: The Maldivian resort, between segregation and integration, Tourism Geographies, 11, pp- 1-17 (</w:t>
      </w:r>
      <w:proofErr w:type="spellStart"/>
      <w:r w:rsidRPr="00444544">
        <w:rPr>
          <w:rFonts w:ascii="Garamond" w:hAnsi="Garamond"/>
          <w:lang w:val="en-US"/>
        </w:rPr>
        <w:t>anche</w:t>
      </w:r>
      <w:proofErr w:type="spellEnd"/>
      <w:r w:rsidRPr="00444544">
        <w:rPr>
          <w:rFonts w:ascii="Garamond" w:hAnsi="Garamond"/>
          <w:lang w:val="en-US"/>
        </w:rPr>
        <w:t xml:space="preserve"> in J. Saarinen, S. Wall-</w:t>
      </w:r>
      <w:proofErr w:type="spellStart"/>
      <w:r w:rsidRPr="00444544">
        <w:rPr>
          <w:rFonts w:ascii="Garamond" w:hAnsi="Garamond"/>
          <w:lang w:val="en-US"/>
        </w:rPr>
        <w:t>Reinius</w:t>
      </w:r>
      <w:proofErr w:type="spellEnd"/>
      <w:r w:rsidRPr="00444544">
        <w:rPr>
          <w:rFonts w:ascii="Garamond" w:hAnsi="Garamond"/>
          <w:lang w:val="en-US"/>
        </w:rPr>
        <w:t xml:space="preserve">, a </w:t>
      </w:r>
      <w:proofErr w:type="spellStart"/>
      <w:r w:rsidRPr="00444544">
        <w:rPr>
          <w:rFonts w:ascii="Garamond" w:hAnsi="Garamond"/>
          <w:lang w:val="en-US"/>
        </w:rPr>
        <w:t>cura</w:t>
      </w:r>
      <w:proofErr w:type="spellEnd"/>
      <w:r w:rsidRPr="00444544">
        <w:rPr>
          <w:rFonts w:ascii="Garamond" w:hAnsi="Garamond"/>
          <w:lang w:val="en-US"/>
        </w:rPr>
        <w:t xml:space="preserve"> di, Tourism Enclaves. </w:t>
      </w:r>
      <w:proofErr w:type="spellStart"/>
      <w:r w:rsidRPr="00444544">
        <w:rPr>
          <w:rFonts w:ascii="Garamond" w:hAnsi="Garamond"/>
        </w:rPr>
        <w:t>Geographies</w:t>
      </w:r>
      <w:proofErr w:type="spellEnd"/>
      <w:r w:rsidRPr="00444544">
        <w:rPr>
          <w:rFonts w:ascii="Garamond" w:hAnsi="Garamond"/>
        </w:rPr>
        <w:t xml:space="preserve"> of </w:t>
      </w:r>
      <w:proofErr w:type="spellStart"/>
      <w:r w:rsidRPr="00444544">
        <w:rPr>
          <w:rFonts w:ascii="Garamond" w:hAnsi="Garamond"/>
        </w:rPr>
        <w:t>Exclusive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Spaces</w:t>
      </w:r>
      <w:proofErr w:type="spellEnd"/>
      <w:r w:rsidRPr="00444544">
        <w:rPr>
          <w:rFonts w:ascii="Garamond" w:hAnsi="Garamond"/>
        </w:rPr>
        <w:t xml:space="preserve"> in Tourism, </w:t>
      </w:r>
      <w:proofErr w:type="spellStart"/>
      <w:r w:rsidRPr="00444544">
        <w:rPr>
          <w:rFonts w:ascii="Garamond" w:hAnsi="Garamond"/>
        </w:rPr>
        <w:t>Routledge</w:t>
      </w:r>
      <w:proofErr w:type="spellEnd"/>
      <w:r w:rsidRPr="00444544">
        <w:rPr>
          <w:rFonts w:ascii="Garamond" w:hAnsi="Garamond"/>
        </w:rPr>
        <w:t>, 2021, in press)</w:t>
      </w:r>
    </w:p>
    <w:p w14:paraId="0C6471B1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«</w:t>
      </w:r>
      <w:proofErr w:type="spellStart"/>
      <w:r w:rsidRPr="00444544">
        <w:rPr>
          <w:rFonts w:ascii="Garamond" w:hAnsi="Garamond"/>
        </w:rPr>
        <w:t>You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know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nothing</w:t>
      </w:r>
      <w:proofErr w:type="spell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Jon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Snow</w:t>
      </w:r>
      <w:proofErr w:type="spellEnd"/>
      <w:r w:rsidRPr="00444544">
        <w:rPr>
          <w:rFonts w:ascii="Garamond" w:hAnsi="Garamond"/>
        </w:rPr>
        <w:t>»: corpi, mascolinità problematiche e questioni di genere nella serie televisiva Il trono di spade, Geotema, 53, pp. 31-37</w:t>
      </w:r>
    </w:p>
    <w:p w14:paraId="5CD7192D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F. Amato, Perché studiare le migrazioni e la diaspora attraverso la cultura popolare, Geotema, 50, maggio, pp. 5-9</w:t>
      </w:r>
    </w:p>
    <w:p w14:paraId="2B0795C2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Los </w:t>
      </w:r>
      <w:proofErr w:type="spellStart"/>
      <w:r w:rsidRPr="00444544">
        <w:rPr>
          <w:rFonts w:ascii="Garamond" w:hAnsi="Garamond"/>
        </w:rPr>
        <w:t>Tigres</w:t>
      </w:r>
      <w:proofErr w:type="spellEnd"/>
      <w:r w:rsidRPr="00444544">
        <w:rPr>
          <w:rFonts w:ascii="Garamond" w:hAnsi="Garamond"/>
        </w:rPr>
        <w:t xml:space="preserve"> del </w:t>
      </w:r>
      <w:proofErr w:type="spellStart"/>
      <w:r w:rsidRPr="00444544">
        <w:rPr>
          <w:rFonts w:ascii="Garamond" w:hAnsi="Garamond"/>
        </w:rPr>
        <w:t>Norte</w:t>
      </w:r>
      <w:proofErr w:type="spellEnd"/>
      <w:r w:rsidRPr="00444544">
        <w:rPr>
          <w:rFonts w:ascii="Garamond" w:hAnsi="Garamond"/>
        </w:rPr>
        <w:t xml:space="preserve">: corridos e musica </w:t>
      </w:r>
      <w:proofErr w:type="spellStart"/>
      <w:r w:rsidRPr="00444544">
        <w:rPr>
          <w:rFonts w:ascii="Garamond" w:hAnsi="Garamond"/>
        </w:rPr>
        <w:t>norteña</w:t>
      </w:r>
      <w:proofErr w:type="spellEnd"/>
      <w:r w:rsidRPr="00444544">
        <w:rPr>
          <w:rFonts w:ascii="Garamond" w:hAnsi="Garamond"/>
        </w:rPr>
        <w:t xml:space="preserve"> nella costruzione dell’esperienza migratoria attraverso il confine Messico-Stati Uniti, Geotema, 50, maggio, pp. 98-105.</w:t>
      </w:r>
    </w:p>
    <w:p w14:paraId="037A385E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What</w:t>
      </w:r>
      <w:proofErr w:type="spellEnd"/>
      <w:r w:rsidRPr="00444544">
        <w:rPr>
          <w:rFonts w:ascii="Garamond" w:hAnsi="Garamond"/>
        </w:rPr>
        <w:t xml:space="preserve"> (political) </w:t>
      </w:r>
      <w:proofErr w:type="spellStart"/>
      <w:r w:rsidRPr="00444544">
        <w:rPr>
          <w:rFonts w:ascii="Garamond" w:hAnsi="Garamond"/>
        </w:rPr>
        <w:t>geography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ought</w:t>
      </w:r>
      <w:proofErr w:type="spellEnd"/>
      <w:r w:rsidRPr="00444544">
        <w:rPr>
          <w:rFonts w:ascii="Garamond" w:hAnsi="Garamond"/>
        </w:rPr>
        <w:t xml:space="preserve"> to be: la geografia politica fra la pace e la guerra, Semestrale di Studi e Ricerche di Geografia, 1, pp. 109-121, </w:t>
      </w:r>
      <w:hyperlink r:id="rId8" w:history="1">
        <w:r w:rsidRPr="00444544">
          <w:rPr>
            <w:rStyle w:val="Collegamentoipertestuale"/>
            <w:rFonts w:ascii="Garamond" w:hAnsi="Garamond"/>
          </w:rPr>
          <w:t>http://www.semestrale-geografia.org/index.php/sdg/article/view/130</w:t>
        </w:r>
      </w:hyperlink>
    </w:p>
    <w:p w14:paraId="0AF907E8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2015, E. dell’Agnese, </w:t>
      </w:r>
      <w:proofErr w:type="gramStart"/>
      <w:r w:rsidRPr="00444544">
        <w:rPr>
          <w:rFonts w:ascii="Garamond" w:hAnsi="Garamond"/>
          <w:lang w:val="en-US"/>
        </w:rPr>
        <w:t>A,-</w:t>
      </w:r>
      <w:proofErr w:type="gramEnd"/>
      <w:r w:rsidRPr="00444544">
        <w:rPr>
          <w:rFonts w:ascii="Garamond" w:hAnsi="Garamond"/>
          <w:lang w:val="en-US"/>
        </w:rPr>
        <w:t xml:space="preserve">L. </w:t>
      </w:r>
      <w:proofErr w:type="spellStart"/>
      <w:r w:rsidRPr="00444544">
        <w:rPr>
          <w:rFonts w:ascii="Garamond" w:hAnsi="Garamond"/>
          <w:lang w:val="en-US"/>
        </w:rPr>
        <w:t>Amilhat</w:t>
      </w:r>
      <w:proofErr w:type="spellEnd"/>
      <w:r w:rsidRPr="00444544">
        <w:rPr>
          <w:rFonts w:ascii="Garamond" w:hAnsi="Garamond"/>
          <w:lang w:val="en-US"/>
        </w:rPr>
        <w:t xml:space="preserve"> </w:t>
      </w:r>
      <w:proofErr w:type="spellStart"/>
      <w:r w:rsidRPr="00444544">
        <w:rPr>
          <w:rFonts w:ascii="Garamond" w:hAnsi="Garamond"/>
          <w:lang w:val="en-US"/>
        </w:rPr>
        <w:t>Szary</w:t>
      </w:r>
      <w:proofErr w:type="spellEnd"/>
      <w:r w:rsidRPr="00444544">
        <w:rPr>
          <w:rFonts w:ascii="Garamond" w:hAnsi="Garamond"/>
          <w:lang w:val="en-US"/>
        </w:rPr>
        <w:t>, Borderscapes: From Border Landscapes to Border Aesthetics, Geopolitics, 20, pp. 4-13</w:t>
      </w:r>
    </w:p>
    <w:p w14:paraId="062B435A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>2015, E. dell’Agnese, Welcome to Tijuana: popular music on the U.S.–Mexico border,</w:t>
      </w:r>
      <w:r w:rsidR="0011476A" w:rsidRPr="00444544">
        <w:rPr>
          <w:rFonts w:ascii="Garamond" w:hAnsi="Garamond"/>
          <w:b/>
          <w:bCs/>
          <w:lang w:val="en-US"/>
        </w:rPr>
        <w:t xml:space="preserve"> </w:t>
      </w:r>
      <w:r w:rsidRPr="00444544">
        <w:rPr>
          <w:rFonts w:ascii="Garamond" w:hAnsi="Garamond"/>
          <w:lang w:val="en-US"/>
        </w:rPr>
        <w:t>Geopolitics, 20, pp. 171-192</w:t>
      </w:r>
    </w:p>
    <w:p w14:paraId="6A0B2DEE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2014, V. </w:t>
      </w:r>
      <w:proofErr w:type="spellStart"/>
      <w:r w:rsidRPr="00444544">
        <w:rPr>
          <w:rFonts w:ascii="Garamond" w:hAnsi="Garamond"/>
          <w:lang w:val="en-US"/>
        </w:rPr>
        <w:t>Mamadouh</w:t>
      </w:r>
      <w:proofErr w:type="spellEnd"/>
      <w:r w:rsidRPr="00444544">
        <w:rPr>
          <w:rFonts w:ascii="Garamond" w:hAnsi="Garamond"/>
          <w:lang w:val="en-US"/>
        </w:rPr>
        <w:t xml:space="preserve">, E. dell'Agnese, T. Yamazaki T, C. Flint, N. Koch, L. </w:t>
      </w:r>
      <w:proofErr w:type="spellStart"/>
      <w:r w:rsidRPr="00444544">
        <w:rPr>
          <w:rFonts w:ascii="Garamond" w:hAnsi="Garamond"/>
          <w:lang w:val="en-US"/>
        </w:rPr>
        <w:t>Muscarà</w:t>
      </w:r>
      <w:proofErr w:type="spellEnd"/>
      <w:r w:rsidRPr="00444544">
        <w:rPr>
          <w:rFonts w:ascii="Garamond" w:hAnsi="Garamond"/>
          <w:lang w:val="en-US"/>
        </w:rPr>
        <w:t xml:space="preserve">, J. Agnew, Reading John Agnew and Luca </w:t>
      </w:r>
      <w:proofErr w:type="spellStart"/>
      <w:r w:rsidRPr="00444544">
        <w:rPr>
          <w:rFonts w:ascii="Garamond" w:hAnsi="Garamond"/>
          <w:lang w:val="en-US"/>
        </w:rPr>
        <w:t>Muscarà’s</w:t>
      </w:r>
      <w:proofErr w:type="spellEnd"/>
      <w:r w:rsidRPr="00444544">
        <w:rPr>
          <w:rFonts w:ascii="Garamond" w:hAnsi="Garamond"/>
          <w:lang w:val="en-US"/>
        </w:rPr>
        <w:t xml:space="preserve"> Making Political Geography, Political Geography, 38, pp. 46-58</w:t>
      </w:r>
    </w:p>
    <w:p w14:paraId="0ECBABE2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2013, S. </w:t>
      </w:r>
      <w:proofErr w:type="spellStart"/>
      <w:r w:rsidRPr="00444544">
        <w:rPr>
          <w:rFonts w:ascii="Garamond" w:hAnsi="Garamond"/>
          <w:lang w:val="en-US"/>
        </w:rPr>
        <w:t>Moisio</w:t>
      </w:r>
      <w:proofErr w:type="spellEnd"/>
      <w:r w:rsidRPr="00444544">
        <w:rPr>
          <w:rFonts w:ascii="Garamond" w:hAnsi="Garamond"/>
          <w:lang w:val="en-US"/>
        </w:rPr>
        <w:t xml:space="preserve">, V. Bachmann, L. Bialasiewicz, E. dell’Agnese, J. Dittmer, V. </w:t>
      </w:r>
      <w:proofErr w:type="spellStart"/>
      <w:r w:rsidRPr="00444544">
        <w:rPr>
          <w:rFonts w:ascii="Garamond" w:hAnsi="Garamond"/>
          <w:lang w:val="en-US"/>
        </w:rPr>
        <w:t>Mamadouh</w:t>
      </w:r>
      <w:proofErr w:type="spellEnd"/>
      <w:r w:rsidRPr="00444544">
        <w:rPr>
          <w:rFonts w:ascii="Garamond" w:hAnsi="Garamond"/>
          <w:lang w:val="en-US"/>
        </w:rPr>
        <w:t>, Mapping the political geographies of Europeanization: National discourses, external perceptions and the question of popular culture, Progress in Human Geography, 37, 6, pp. 737-761</w:t>
      </w:r>
    </w:p>
    <w:p w14:paraId="31C9CEB0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2012,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La Strada inversa. Verso una geografia (eco)critica della letteratura post-apocalittica e distopica, Bollettino Società Geografica, pp. 541-562.</w:t>
      </w:r>
    </w:p>
    <w:p w14:paraId="2F9E7E1C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2011,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Mens</w:t>
      </w:r>
      <w:proofErr w:type="spellEnd"/>
      <w:r w:rsidRPr="00444544">
        <w:rPr>
          <w:rFonts w:ascii="Garamond" w:hAnsi="Garamond"/>
        </w:rPr>
        <w:t xml:space="preserve"> sana in </w:t>
      </w:r>
      <w:proofErr w:type="spellStart"/>
      <w:r w:rsidRPr="00444544">
        <w:rPr>
          <w:rFonts w:ascii="Garamond" w:hAnsi="Garamond"/>
        </w:rPr>
        <w:t>corpore</w:t>
      </w:r>
      <w:proofErr w:type="spellEnd"/>
      <w:r w:rsidRPr="00444544">
        <w:rPr>
          <w:rFonts w:ascii="Garamond" w:hAnsi="Garamond"/>
        </w:rPr>
        <w:t xml:space="preserve"> sano? </w:t>
      </w:r>
      <w:proofErr w:type="spellStart"/>
      <w:r w:rsidRPr="00444544">
        <w:rPr>
          <w:rFonts w:ascii="Garamond" w:hAnsi="Garamond"/>
        </w:rPr>
        <w:t>Dis</w:t>
      </w:r>
      <w:proofErr w:type="spellEnd"/>
      <w:r w:rsidRPr="00444544">
        <w:rPr>
          <w:rFonts w:ascii="Garamond" w:hAnsi="Garamond"/>
        </w:rPr>
        <w:t xml:space="preserve">-abilità e ‘differenza fisica’ fra Hollywood and </w:t>
      </w:r>
      <w:proofErr w:type="spellStart"/>
      <w:r w:rsidRPr="00444544">
        <w:rPr>
          <w:rFonts w:ascii="Garamond" w:hAnsi="Garamond"/>
        </w:rPr>
        <w:t>Bollywood</w:t>
      </w:r>
      <w:proofErr w:type="spellEnd"/>
      <w:r w:rsidRPr="00444544">
        <w:rPr>
          <w:rFonts w:ascii="Garamond" w:hAnsi="Garamond"/>
        </w:rPr>
        <w:t>, Bollettino Società Geografica, pp. 113-124</w:t>
      </w:r>
    </w:p>
    <w:p w14:paraId="759E123F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2011, E. dell’Agnese, V. </w:t>
      </w:r>
      <w:proofErr w:type="spellStart"/>
      <w:r w:rsidRPr="00444544">
        <w:rPr>
          <w:rFonts w:ascii="Garamond" w:hAnsi="Garamond"/>
          <w:lang w:val="en-US"/>
        </w:rPr>
        <w:t>Anzoise</w:t>
      </w:r>
      <w:proofErr w:type="spellEnd"/>
      <w:r w:rsidRPr="00444544">
        <w:rPr>
          <w:rFonts w:ascii="Garamond" w:hAnsi="Garamond"/>
          <w:lang w:val="en-US"/>
        </w:rPr>
        <w:t>, Milan, the unthinking metropolis, International Planning Studies, 16, 3, 1 August, pp. 217-235</w:t>
      </w:r>
    </w:p>
    <w:p w14:paraId="54B16937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2007,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Genere e nazione, Geotema, XI, 33, pp. 12-18</w:t>
      </w:r>
    </w:p>
    <w:p w14:paraId="4ACB88D4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>2005, E. dell’Agnese, The Us-Mexico Border in American Movies: A Political Geography Perspective, Geopolitics, Special issue Cinema and Popular Geo-Politics, 10, 2, pp. 204-221</w:t>
      </w:r>
    </w:p>
    <w:p w14:paraId="24F1777B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2004,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Sarajevo come paesaggio simbolico, Rivista Geografica Italiana, 111, 2, pp. 259-283</w:t>
      </w:r>
    </w:p>
    <w:p w14:paraId="7C9C91BF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1998,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Visti da lontano: la ‘dieta mediterranea’ e la mediterraneità come stereotipo culturale, Geotema, 12, pp. 132-138</w:t>
      </w:r>
    </w:p>
    <w:p w14:paraId="6F709A9C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1995,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Invecchiamento della popolazione e politiche di sostegno agli anziani nel sud-est asiatico, Rivista Geografia Italiana, CII, pp. 319-334</w:t>
      </w:r>
    </w:p>
    <w:p w14:paraId="7EA2C8FE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1987, E. dell’Agnese, Tre ‘Resources Publications’ </w:t>
      </w:r>
      <w:proofErr w:type="spellStart"/>
      <w:r w:rsidRPr="00444544">
        <w:rPr>
          <w:rFonts w:ascii="Garamond" w:hAnsi="Garamond"/>
          <w:lang w:val="en-US"/>
        </w:rPr>
        <w:t>dell’Association</w:t>
      </w:r>
      <w:proofErr w:type="spellEnd"/>
      <w:r w:rsidRPr="00444544">
        <w:rPr>
          <w:rFonts w:ascii="Garamond" w:hAnsi="Garamond"/>
          <w:lang w:val="en-US"/>
        </w:rPr>
        <w:t xml:space="preserve"> of American Geographers,</w:t>
      </w:r>
      <w:r w:rsidR="0011476A" w:rsidRPr="00444544">
        <w:rPr>
          <w:rFonts w:ascii="Garamond" w:hAnsi="Garamond"/>
          <w:b/>
          <w:bCs/>
          <w:lang w:val="en-US"/>
        </w:rPr>
        <w:t xml:space="preserve"> </w:t>
      </w:r>
      <w:r w:rsidRPr="00444544">
        <w:rPr>
          <w:rFonts w:ascii="Garamond" w:hAnsi="Garamond"/>
        </w:rPr>
        <w:t>Bollettino della Società Geografica Italiana, pp. 333-337</w:t>
      </w:r>
    </w:p>
    <w:p w14:paraId="614CD70D" w14:textId="77777777" w:rsidR="0011476A" w:rsidRDefault="0011476A" w:rsidP="0011476A">
      <w:pPr>
        <w:ind w:right="567"/>
        <w:rPr>
          <w:rFonts w:ascii="Garamond" w:hAnsi="Garamond"/>
          <w:b/>
          <w:bCs/>
          <w:lang w:val="en-US"/>
        </w:rPr>
      </w:pPr>
    </w:p>
    <w:p w14:paraId="7014B4F7" w14:textId="77777777" w:rsidR="0011476A" w:rsidRPr="00444544" w:rsidRDefault="00E26B78" w:rsidP="00444544">
      <w:p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  <w:b/>
          <w:bCs/>
        </w:rPr>
        <w:t>Riviste classe A altri SC di area 11</w:t>
      </w:r>
    </w:p>
    <w:p w14:paraId="42EA656E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lastRenderedPageBreak/>
        <w:t xml:space="preserve">2023,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Blurring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interspecific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boundaries</w:t>
      </w:r>
      <w:proofErr w:type="spellEnd"/>
      <w:r w:rsidRPr="00444544">
        <w:rPr>
          <w:rFonts w:ascii="Garamond" w:hAnsi="Garamond"/>
        </w:rPr>
        <w:t xml:space="preserve">: antropocentrismo e discorso </w:t>
      </w:r>
      <w:proofErr w:type="spellStart"/>
      <w:r w:rsidRPr="00444544">
        <w:rPr>
          <w:rFonts w:ascii="Garamond" w:hAnsi="Garamond"/>
        </w:rPr>
        <w:t>controegemonico</w:t>
      </w:r>
      <w:proofErr w:type="spellEnd"/>
      <w:r w:rsidRPr="00444544">
        <w:rPr>
          <w:rFonts w:ascii="Garamond" w:hAnsi="Garamond"/>
        </w:rPr>
        <w:t xml:space="preserve"> nelle vignette umoristiche di Charles Schulz, Gary Larson e Dan </w:t>
      </w:r>
      <w:proofErr w:type="spellStart"/>
      <w:r w:rsidRPr="00444544">
        <w:rPr>
          <w:rFonts w:ascii="Garamond" w:hAnsi="Garamond"/>
        </w:rPr>
        <w:t>Piraro</w:t>
      </w:r>
      <w:proofErr w:type="spellEnd"/>
      <w:r w:rsidRPr="00444544">
        <w:rPr>
          <w:rFonts w:ascii="Garamond" w:hAnsi="Garamond"/>
        </w:rPr>
        <w:t xml:space="preserve">, Storia delle donne, </w:t>
      </w:r>
      <w:hyperlink r:id="rId9" w:history="1">
        <w:r w:rsidRPr="00444544">
          <w:rPr>
            <w:rStyle w:val="Collegamentoipertestuale"/>
            <w:rFonts w:ascii="Garamond" w:hAnsi="Garamond"/>
          </w:rPr>
          <w:t>https://oaj.fupress.net/index.php/sdd/article/view/15007/11993</w:t>
        </w:r>
      </w:hyperlink>
    </w:p>
    <w:p w14:paraId="20A6F6F7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2014, E. </w:t>
      </w:r>
      <w:proofErr w:type="gramStart"/>
      <w:r w:rsidRPr="00444544">
        <w:rPr>
          <w:rFonts w:ascii="Garamond" w:hAnsi="Garamond"/>
        </w:rPr>
        <w:t>dell'Agnese</w:t>
      </w:r>
      <w:proofErr w:type="gramEnd"/>
      <w:r w:rsidRPr="00444544">
        <w:rPr>
          <w:rFonts w:ascii="Garamond" w:hAnsi="Garamond"/>
        </w:rPr>
        <w:t>, Nuove geo-grafie dei paesaggi di confine, Memoria e ricerca, 45, pp. 51-66</w:t>
      </w:r>
    </w:p>
    <w:p w14:paraId="11836129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2007,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Dalle guerre per il territorio, ai conflitti per il luogo, Storia urbana, n. speciale “Gli spazi della guerra, 117, pp. 37-53</w:t>
      </w:r>
    </w:p>
    <w:p w14:paraId="5B268AEA" w14:textId="77777777" w:rsidR="0011476A" w:rsidRDefault="0011476A" w:rsidP="0011476A">
      <w:pPr>
        <w:ind w:right="567"/>
        <w:rPr>
          <w:rFonts w:ascii="Garamond" w:hAnsi="Garamond"/>
          <w:b/>
          <w:bCs/>
        </w:rPr>
      </w:pPr>
    </w:p>
    <w:p w14:paraId="5C042779" w14:textId="77777777" w:rsidR="0011476A" w:rsidRPr="00444544" w:rsidRDefault="00E26B78" w:rsidP="00444544">
      <w:p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  <w:b/>
          <w:bCs/>
        </w:rPr>
        <w:t>Riviste “scientifiche”</w:t>
      </w:r>
    </w:p>
    <w:p w14:paraId="5C3D6CF9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  <w:b/>
          <w:bCs/>
        </w:rPr>
        <w:t>2</w:t>
      </w:r>
      <w:r w:rsidRPr="00444544">
        <w:rPr>
          <w:rFonts w:ascii="Garamond" w:hAnsi="Garamond"/>
        </w:rPr>
        <w:t xml:space="preserve">023,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Planisferi, </w:t>
      </w:r>
      <w:proofErr w:type="spellStart"/>
      <w:r w:rsidRPr="00444544">
        <w:rPr>
          <w:rFonts w:ascii="Garamond" w:hAnsi="Garamond"/>
        </w:rPr>
        <w:t>cartoipnosi</w:t>
      </w:r>
      <w:proofErr w:type="spellEnd"/>
      <w:r w:rsidRPr="00444544">
        <w:rPr>
          <w:rFonts w:ascii="Garamond" w:hAnsi="Garamond"/>
        </w:rPr>
        <w:t xml:space="preserve">, geopolitiche, L’Universo, anno CIII, 1, pp. 91-101. </w:t>
      </w:r>
    </w:p>
    <w:p w14:paraId="5C6D1B1C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Svolte sbagliate? Stereotipi sociali e paesaggi della paura nella tradizione cinematografica del </w:t>
      </w:r>
      <w:proofErr w:type="spellStart"/>
      <w:r w:rsidRPr="00444544">
        <w:rPr>
          <w:rFonts w:ascii="Garamond" w:hAnsi="Garamond"/>
        </w:rPr>
        <w:t>backwoods</w:t>
      </w:r>
      <w:proofErr w:type="spellEnd"/>
      <w:r w:rsidRPr="00444544">
        <w:rPr>
          <w:rFonts w:ascii="Garamond" w:hAnsi="Garamond"/>
        </w:rPr>
        <w:t xml:space="preserve"> horror, ACOMA, 9, Autunno-Inverno, pp. 55-68, 122-6218</w:t>
      </w:r>
    </w:p>
    <w:p w14:paraId="2245086E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2015, E. </w:t>
      </w:r>
      <w:proofErr w:type="gramStart"/>
      <w:r w:rsidRPr="00444544">
        <w:rPr>
          <w:rFonts w:ascii="Garamond" w:hAnsi="Garamond"/>
        </w:rPr>
        <w:t>dell'Agnese</w:t>
      </w:r>
      <w:proofErr w:type="gramEnd"/>
      <w:r w:rsidRPr="00444544">
        <w:rPr>
          <w:rFonts w:ascii="Garamond" w:hAnsi="Garamond"/>
        </w:rPr>
        <w:t>, Dalle radici alle rotte: intersezioni e percorsi nella geografia culturale del cibo, Ambiente società territorio, Supplemento al numero 2/3, 60, pp. 19-22, 1824-114X</w:t>
      </w:r>
    </w:p>
    <w:p w14:paraId="1747B419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</w:rPr>
        <w:t xml:space="preserve">2013,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Catastrophic</w:t>
      </w:r>
      <w:proofErr w:type="spellEnd"/>
      <w:r w:rsidRPr="00444544">
        <w:rPr>
          <w:rFonts w:ascii="Garamond" w:hAnsi="Garamond"/>
        </w:rPr>
        <w:t xml:space="preserve"> Geo-</w:t>
      </w:r>
      <w:proofErr w:type="spellStart"/>
      <w:r w:rsidRPr="00444544">
        <w:rPr>
          <w:rFonts w:ascii="Garamond" w:hAnsi="Garamond"/>
        </w:rPr>
        <w:t>graphies</w:t>
      </w:r>
      <w:proofErr w:type="spellEnd"/>
      <w:r w:rsidRPr="00444544">
        <w:rPr>
          <w:rFonts w:ascii="Garamond" w:hAnsi="Garamond"/>
        </w:rPr>
        <w:t xml:space="preserve">? </w:t>
      </w:r>
      <w:r w:rsidRPr="00444544">
        <w:rPr>
          <w:rFonts w:ascii="Garamond" w:hAnsi="Garamond"/>
          <w:lang w:val="en-US"/>
        </w:rPr>
        <w:t>An Afterword, Geographical Review, 103, pp. 575-579, 0016-7428</w:t>
      </w:r>
    </w:p>
    <w:p w14:paraId="4929CA83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Libri di testo e discorso geopolitico negli Stati Uniti del primo Ottocento. Alle origini del «destino manifesto», </w:t>
      </w:r>
      <w:proofErr w:type="spellStart"/>
      <w:r w:rsidRPr="00444544">
        <w:rPr>
          <w:rFonts w:ascii="Garamond" w:hAnsi="Garamond"/>
        </w:rPr>
        <w:t>Geostorie</w:t>
      </w:r>
      <w:proofErr w:type="spellEnd"/>
      <w:r w:rsidRPr="00444544">
        <w:rPr>
          <w:rFonts w:ascii="Garamond" w:hAnsi="Garamond"/>
        </w:rPr>
        <w:t>, XVIII, 3, pp. 317-340, 1593-4578</w:t>
      </w:r>
    </w:p>
    <w:p w14:paraId="762786FC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2005,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Deriva </w:t>
      </w:r>
      <w:proofErr w:type="spellStart"/>
      <w:r w:rsidRPr="00444544">
        <w:rPr>
          <w:rFonts w:ascii="Garamond" w:hAnsi="Garamond"/>
        </w:rPr>
        <w:t>étnica</w:t>
      </w:r>
      <w:proofErr w:type="spellEnd"/>
      <w:r w:rsidRPr="00444544">
        <w:rPr>
          <w:rFonts w:ascii="Garamond" w:hAnsi="Garamond"/>
        </w:rPr>
        <w:t xml:space="preserve"> y </w:t>
      </w:r>
      <w:proofErr w:type="spellStart"/>
      <w:r w:rsidRPr="00444544">
        <w:rPr>
          <w:rFonts w:ascii="Garamond" w:hAnsi="Garamond"/>
        </w:rPr>
        <w:t>nacionalismo</w:t>
      </w:r>
      <w:proofErr w:type="spellEnd"/>
      <w:r w:rsidRPr="00444544">
        <w:rPr>
          <w:rFonts w:ascii="Garamond" w:hAnsi="Garamond"/>
        </w:rPr>
        <w:t xml:space="preserve"> a </w:t>
      </w:r>
      <w:proofErr w:type="spellStart"/>
      <w:r w:rsidRPr="00444544">
        <w:rPr>
          <w:rFonts w:ascii="Garamond" w:hAnsi="Garamond"/>
        </w:rPr>
        <w:t>distancia</w:t>
      </w:r>
      <w:proofErr w:type="spellEnd"/>
      <w:r w:rsidRPr="00444544">
        <w:rPr>
          <w:rFonts w:ascii="Garamond" w:hAnsi="Garamond"/>
        </w:rPr>
        <w:t xml:space="preserve"> en la </w:t>
      </w:r>
      <w:proofErr w:type="spellStart"/>
      <w:r w:rsidRPr="00444544">
        <w:rPr>
          <w:rFonts w:ascii="Garamond" w:hAnsi="Garamond"/>
        </w:rPr>
        <w:t>construcción</w:t>
      </w:r>
      <w:proofErr w:type="spellEnd"/>
      <w:r w:rsidRPr="00444544">
        <w:rPr>
          <w:rFonts w:ascii="Garamond" w:hAnsi="Garamond"/>
        </w:rPr>
        <w:t xml:space="preserve"> de </w:t>
      </w:r>
      <w:proofErr w:type="spellStart"/>
      <w:r w:rsidRPr="00444544">
        <w:rPr>
          <w:rFonts w:ascii="Garamond" w:hAnsi="Garamond"/>
        </w:rPr>
        <w:t>las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identidades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diaspóricas</w:t>
      </w:r>
      <w:proofErr w:type="spell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Documents</w:t>
      </w:r>
      <w:proofErr w:type="spellEnd"/>
      <w:r w:rsidRPr="00444544">
        <w:rPr>
          <w:rFonts w:ascii="Garamond" w:hAnsi="Garamond"/>
        </w:rPr>
        <w:t xml:space="preserve"> d’</w:t>
      </w:r>
      <w:proofErr w:type="spellStart"/>
      <w:r w:rsidRPr="00444544">
        <w:rPr>
          <w:rFonts w:ascii="Garamond" w:hAnsi="Garamond"/>
        </w:rPr>
        <w:t>Anàlisi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Geogràfica</w:t>
      </w:r>
      <w:proofErr w:type="spellEnd"/>
      <w:r w:rsidRPr="00444544">
        <w:rPr>
          <w:rFonts w:ascii="Garamond" w:hAnsi="Garamond"/>
        </w:rPr>
        <w:t>, 45, pp. 111-128, 0212-1573</w:t>
      </w:r>
    </w:p>
    <w:p w14:paraId="17B7DAB6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2003, E. dell’Agnese, ‘One Southeast Asia’: Emerging Iconographies in the Making of a Region, Ekistics, Special issue </w:t>
      </w:r>
      <w:proofErr w:type="gramStart"/>
      <w:r w:rsidRPr="00444544">
        <w:rPr>
          <w:rFonts w:ascii="Garamond" w:hAnsi="Garamond"/>
          <w:lang w:val="en-US"/>
        </w:rPr>
        <w:t>In</w:t>
      </w:r>
      <w:proofErr w:type="gramEnd"/>
      <w:r w:rsidRPr="00444544">
        <w:rPr>
          <w:rFonts w:ascii="Garamond" w:hAnsi="Garamond"/>
          <w:lang w:val="en-US"/>
        </w:rPr>
        <w:t xml:space="preserve"> the steps of Jean Gottmann, 70, 422-423, pp. 352-357, 0013-2942</w:t>
      </w:r>
    </w:p>
    <w:p w14:paraId="6B9D18DA" w14:textId="77777777" w:rsidR="0011476A" w:rsidRDefault="0011476A" w:rsidP="0011476A">
      <w:pPr>
        <w:ind w:right="567"/>
        <w:rPr>
          <w:rFonts w:ascii="Garamond" w:hAnsi="Garamond"/>
          <w:b/>
          <w:bCs/>
          <w:lang w:val="en-US"/>
        </w:rPr>
      </w:pPr>
    </w:p>
    <w:p w14:paraId="7FEC6EA5" w14:textId="77777777" w:rsidR="0011476A" w:rsidRPr="00444544" w:rsidRDefault="00E26B78" w:rsidP="00444544">
      <w:p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b/>
          <w:bCs/>
        </w:rPr>
        <w:t>Altre riviste</w:t>
      </w:r>
    </w:p>
    <w:p w14:paraId="3464EC93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2018,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Distopie del futuro, timori del presente: per una geopolitica critica della paura, </w:t>
      </w:r>
      <w:proofErr w:type="spellStart"/>
      <w:r w:rsidRPr="00444544">
        <w:rPr>
          <w:rFonts w:ascii="Garamond" w:hAnsi="Garamond"/>
        </w:rPr>
        <w:t>Gnosis</w:t>
      </w:r>
      <w:proofErr w:type="spellEnd"/>
      <w:r w:rsidRPr="00444544">
        <w:rPr>
          <w:rFonts w:ascii="Garamond" w:hAnsi="Garamond"/>
        </w:rPr>
        <w:t>, 2, pp. 84-95</w:t>
      </w:r>
    </w:p>
    <w:p w14:paraId="3FE51C6B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O </w:t>
      </w:r>
      <w:proofErr w:type="spellStart"/>
      <w:r w:rsidRPr="00444544">
        <w:rPr>
          <w:rFonts w:ascii="Garamond" w:hAnsi="Garamond"/>
        </w:rPr>
        <w:t>Que</w:t>
      </w:r>
      <w:proofErr w:type="spellEnd"/>
      <w:r w:rsidRPr="00444544">
        <w:rPr>
          <w:rFonts w:ascii="Garamond" w:hAnsi="Garamond"/>
        </w:rPr>
        <w:t xml:space="preserve"> A Geografia (</w:t>
      </w:r>
      <w:proofErr w:type="spellStart"/>
      <w:r w:rsidRPr="00444544">
        <w:rPr>
          <w:rFonts w:ascii="Garamond" w:hAnsi="Garamond"/>
        </w:rPr>
        <w:t>Política</w:t>
      </w:r>
      <w:proofErr w:type="spellEnd"/>
      <w:r w:rsidRPr="00444544">
        <w:rPr>
          <w:rFonts w:ascii="Garamond" w:hAnsi="Garamond"/>
        </w:rPr>
        <w:t xml:space="preserve">) Deve Ser. A Geografia </w:t>
      </w:r>
      <w:proofErr w:type="spellStart"/>
      <w:r w:rsidRPr="00444544">
        <w:rPr>
          <w:rFonts w:ascii="Garamond" w:hAnsi="Garamond"/>
        </w:rPr>
        <w:t>Política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Entre</w:t>
      </w:r>
      <w:proofErr w:type="spellEnd"/>
      <w:r w:rsidRPr="00444544">
        <w:rPr>
          <w:rFonts w:ascii="Garamond" w:hAnsi="Garamond"/>
        </w:rPr>
        <w:t xml:space="preserve"> A Paz E A Guerra, </w:t>
      </w:r>
      <w:proofErr w:type="spellStart"/>
      <w:r w:rsidRPr="00444544">
        <w:rPr>
          <w:rFonts w:ascii="Garamond" w:hAnsi="Garamond"/>
        </w:rPr>
        <w:t>Boletim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Gáucho</w:t>
      </w:r>
      <w:proofErr w:type="spellEnd"/>
      <w:r w:rsidRPr="00444544">
        <w:rPr>
          <w:rFonts w:ascii="Garamond" w:hAnsi="Garamond"/>
        </w:rPr>
        <w:t xml:space="preserve"> De Geografia, 44, ½.</w:t>
      </w:r>
    </w:p>
    <w:p w14:paraId="5B7D34B8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Siamo quello che mangiamo? Verso una nuova geografia politica del cibo,</w:t>
      </w:r>
      <w:r w:rsidR="0011476A" w:rsidRPr="00444544">
        <w:rPr>
          <w:rFonts w:ascii="Garamond" w:hAnsi="Garamond"/>
          <w:b/>
          <w:bCs/>
        </w:rPr>
        <w:t xml:space="preserve"> </w:t>
      </w:r>
      <w:proofErr w:type="spellStart"/>
      <w:r w:rsidRPr="00444544">
        <w:rPr>
          <w:rFonts w:ascii="Garamond" w:hAnsi="Garamond"/>
        </w:rPr>
        <w:t>Gnosis</w:t>
      </w:r>
      <w:proofErr w:type="spellEnd"/>
      <w:r w:rsidRPr="00444544">
        <w:rPr>
          <w:rFonts w:ascii="Garamond" w:hAnsi="Garamond"/>
        </w:rPr>
        <w:t>, 1, pp. 181-187</w:t>
      </w:r>
    </w:p>
    <w:p w14:paraId="48BBC900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2014, E. dell'Agnese, </w:t>
      </w:r>
      <w:proofErr w:type="gramStart"/>
      <w:r w:rsidRPr="00444544">
        <w:rPr>
          <w:rFonts w:ascii="Garamond" w:hAnsi="Garamond"/>
          <w:lang w:val="en-US"/>
        </w:rPr>
        <w:t>Post-apocalypse</w:t>
      </w:r>
      <w:proofErr w:type="gramEnd"/>
      <w:r w:rsidRPr="00444544">
        <w:rPr>
          <w:rFonts w:ascii="Garamond" w:hAnsi="Garamond"/>
          <w:lang w:val="en-US"/>
        </w:rPr>
        <w:t xml:space="preserve"> now: Landscape and Environmental Values in The Road and The Walking Dead, </w:t>
      </w:r>
      <w:proofErr w:type="spellStart"/>
      <w:r w:rsidRPr="00444544">
        <w:rPr>
          <w:rFonts w:ascii="Garamond" w:hAnsi="Garamond"/>
          <w:lang w:val="en-US"/>
        </w:rPr>
        <w:t>Geographia</w:t>
      </w:r>
      <w:proofErr w:type="spellEnd"/>
      <w:r w:rsidRPr="00444544">
        <w:rPr>
          <w:rFonts w:ascii="Garamond" w:hAnsi="Garamond"/>
          <w:lang w:val="en-US"/>
        </w:rPr>
        <w:t xml:space="preserve"> Polonica, 87, 3, pp. 327-341</w:t>
      </w:r>
    </w:p>
    <w:p w14:paraId="589677AC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2010, E. dell’Agnese, </w:t>
      </w:r>
      <w:proofErr w:type="spellStart"/>
      <w:r w:rsidRPr="00444544">
        <w:rPr>
          <w:rFonts w:ascii="Garamond" w:hAnsi="Garamond"/>
          <w:lang w:val="en-US"/>
        </w:rPr>
        <w:t>Osvježavajuće</w:t>
      </w:r>
      <w:proofErr w:type="spellEnd"/>
      <w:r w:rsidRPr="00444544">
        <w:rPr>
          <w:rFonts w:ascii="Garamond" w:hAnsi="Garamond"/>
          <w:lang w:val="en-US"/>
        </w:rPr>
        <w:t xml:space="preserve"> </w:t>
      </w:r>
      <w:proofErr w:type="spellStart"/>
      <w:r w:rsidRPr="00444544">
        <w:rPr>
          <w:rFonts w:ascii="Garamond" w:hAnsi="Garamond"/>
          <w:lang w:val="en-US"/>
        </w:rPr>
        <w:t>piće</w:t>
      </w:r>
      <w:proofErr w:type="spellEnd"/>
      <w:r w:rsidRPr="00444544">
        <w:rPr>
          <w:rFonts w:ascii="Garamond" w:hAnsi="Garamond"/>
          <w:lang w:val="en-US"/>
        </w:rPr>
        <w:t xml:space="preserve"> u </w:t>
      </w:r>
      <w:proofErr w:type="spellStart"/>
      <w:r w:rsidRPr="00444544">
        <w:rPr>
          <w:rFonts w:ascii="Garamond" w:hAnsi="Garamond"/>
          <w:lang w:val="en-US"/>
        </w:rPr>
        <w:t>Zambiji</w:t>
      </w:r>
      <w:proofErr w:type="spellEnd"/>
      <w:r w:rsidRPr="00444544">
        <w:rPr>
          <w:rFonts w:ascii="Garamond" w:hAnsi="Garamond"/>
          <w:lang w:val="en-US"/>
        </w:rPr>
        <w:t xml:space="preserve">, Hrvatska </w:t>
      </w:r>
      <w:proofErr w:type="spellStart"/>
      <w:r w:rsidRPr="00444544">
        <w:rPr>
          <w:rFonts w:ascii="Garamond" w:hAnsi="Garamond"/>
          <w:lang w:val="en-US"/>
        </w:rPr>
        <w:t>Revija</w:t>
      </w:r>
      <w:proofErr w:type="spellEnd"/>
      <w:r w:rsidRPr="00444544">
        <w:rPr>
          <w:rFonts w:ascii="Garamond" w:hAnsi="Garamond"/>
          <w:lang w:val="en-US"/>
        </w:rPr>
        <w:t>, X, 2010, pp. 47-49 (</w:t>
      </w:r>
      <w:proofErr w:type="spellStart"/>
      <w:r w:rsidRPr="00444544">
        <w:rPr>
          <w:rFonts w:ascii="Garamond" w:hAnsi="Garamond"/>
          <w:lang w:val="en-US"/>
        </w:rPr>
        <w:t>tradotto</w:t>
      </w:r>
      <w:proofErr w:type="spellEnd"/>
      <w:r w:rsidRPr="00444544">
        <w:rPr>
          <w:rFonts w:ascii="Garamond" w:hAnsi="Garamond"/>
          <w:lang w:val="en-US"/>
        </w:rPr>
        <w:t xml:space="preserve"> in: Soft Drinking in Zambia, International </w:t>
      </w:r>
      <w:proofErr w:type="spellStart"/>
      <w:r w:rsidRPr="00444544">
        <w:rPr>
          <w:rFonts w:ascii="Garamond" w:hAnsi="Garamond"/>
          <w:lang w:val="en-US"/>
        </w:rPr>
        <w:t>Zeitschrift</w:t>
      </w:r>
      <w:proofErr w:type="spellEnd"/>
      <w:r w:rsidRPr="00444544">
        <w:rPr>
          <w:rFonts w:ascii="Garamond" w:hAnsi="Garamond"/>
          <w:lang w:val="en-US"/>
        </w:rPr>
        <w:t>, 8.3, December 2012)</w:t>
      </w:r>
    </w:p>
    <w:p w14:paraId="418D3FEA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2006,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Turismo, territorio, sviluppo (locale), Annali Italiani del Turismo Internazionale on line, 3 </w:t>
      </w:r>
      <w:hyperlink r:id="rId10">
        <w:r w:rsidRPr="00444544">
          <w:rPr>
            <w:rStyle w:val="Collegamentoipertestuale"/>
            <w:rFonts w:ascii="Garamond" w:hAnsi="Garamond"/>
          </w:rPr>
          <w:t>http://www.scienzaturismo.it/page/home.php?change_ed=3&amp;step=annali</w:t>
        </w:r>
      </w:hyperlink>
    </w:p>
    <w:p w14:paraId="46E42395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2004,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Il turismo sostenibile nella società del rischio, Annali Italiani del Turismo Internazionale on line, </w:t>
      </w:r>
      <w:hyperlink r:id="rId11">
        <w:r w:rsidRPr="00444544">
          <w:rPr>
            <w:rStyle w:val="Collegamentoipertestuale"/>
            <w:rFonts w:ascii="Garamond" w:hAnsi="Garamond"/>
          </w:rPr>
          <w:t>http://www.scienzaturismo.it/page/annali.php?rub=3&amp;ID=27&amp;on=2</w:t>
        </w:r>
      </w:hyperlink>
    </w:p>
    <w:p w14:paraId="7D761A2D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2004,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Immaginazione ed immagini nella didattica della geografia, La geografia nelle scuole, 4, pp. 36-39</w:t>
      </w:r>
    </w:p>
    <w:p w14:paraId="6D14603E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2003, E. dell’Agnese, Making and re-making Sarajevo’s image, Spaces of Identity, III, 4, </w:t>
      </w:r>
      <w:proofErr w:type="spellStart"/>
      <w:r w:rsidRPr="00444544">
        <w:rPr>
          <w:rFonts w:ascii="Garamond" w:hAnsi="Garamond"/>
          <w:lang w:val="en-US"/>
        </w:rPr>
        <w:t>dicembre</w:t>
      </w:r>
      <w:proofErr w:type="spellEnd"/>
    </w:p>
    <w:p w14:paraId="4079CD27" w14:textId="77777777" w:rsidR="0011476A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1996/97,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Ricerche geografiche e antropologiche sul turismo come cultura dell’incontro, Annali Italiani del Turismo Internazionale, II, pp. 147-160</w:t>
      </w:r>
    </w:p>
    <w:p w14:paraId="2840AC76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1996/97,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Nusa</w:t>
      </w:r>
      <w:proofErr w:type="spellEnd"/>
      <w:r w:rsidRPr="00444544">
        <w:rPr>
          <w:rFonts w:ascii="Garamond" w:hAnsi="Garamond"/>
        </w:rPr>
        <w:t xml:space="preserve"> Dua (Bali). Un tentativo di ‘segregazione pianificata’ dell’impatto turistico, Annali Italiani del Turismo Internazionale, II, pp. 45-56</w:t>
      </w:r>
    </w:p>
    <w:p w14:paraId="2E912E0D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1991,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 e M.C. Zerbi, Come pianificare il paesaggio in relazione agli abitanti, Lombardia Nord-Ovest, 1, pp. 12-27</w:t>
      </w:r>
    </w:p>
    <w:p w14:paraId="2220E947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1990,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Crescita demografica e problemi di conservazione ambientale in Africa: il caso del Kenya, Geografia nelle scuole, pp. 300-310</w:t>
      </w:r>
    </w:p>
    <w:p w14:paraId="48152619" w14:textId="7C32A756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1984,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Popolazione anziana e territorio urbano: un’indagine in una zona milanese, Unità Sanitaria, pp. 30-40. </w:t>
      </w:r>
    </w:p>
    <w:p w14:paraId="757628A8" w14:textId="77777777" w:rsidR="006E10D8" w:rsidRDefault="006E10D8" w:rsidP="006E10D8">
      <w:pPr>
        <w:ind w:right="567"/>
        <w:rPr>
          <w:rFonts w:ascii="Garamond" w:hAnsi="Garamond"/>
          <w:b/>
          <w:bCs/>
        </w:rPr>
      </w:pPr>
    </w:p>
    <w:p w14:paraId="5F046207" w14:textId="77777777" w:rsidR="006E10D8" w:rsidRPr="00444544" w:rsidRDefault="00E26B78" w:rsidP="00444544">
      <w:p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  <w:b/>
          <w:bCs/>
        </w:rPr>
        <w:t>Contributi in volume</w:t>
      </w:r>
    </w:p>
    <w:p w14:paraId="001A9C84" w14:textId="213B05C8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eastAsia="Calibri" w:hAnsi="Garamond"/>
          <w:b/>
          <w:bCs/>
        </w:rPr>
        <w:t>2</w:t>
      </w:r>
      <w:r w:rsidRPr="00444544">
        <w:rPr>
          <w:rFonts w:ascii="Garamond" w:eastAsia="Calibri" w:hAnsi="Garamond"/>
        </w:rPr>
        <w:t xml:space="preserve">024, E. </w:t>
      </w:r>
      <w:proofErr w:type="gramStart"/>
      <w:r w:rsidRPr="00444544">
        <w:rPr>
          <w:rFonts w:ascii="Garamond" w:eastAsia="Calibri" w:hAnsi="Garamond"/>
        </w:rPr>
        <w:t>dell’Agnese</w:t>
      </w:r>
      <w:proofErr w:type="gramEnd"/>
      <w:r w:rsidRPr="00444544">
        <w:rPr>
          <w:rFonts w:ascii="Garamond" w:eastAsia="Calibri" w:hAnsi="Garamond"/>
        </w:rPr>
        <w:t>, “È il paesaggio che parla?”: violenze “lente”, ingiustizie ambientali e agency narrativa degli oggetti, in stampa.</w:t>
      </w:r>
    </w:p>
    <w:p w14:paraId="5E46D6E4" w14:textId="4D6801C0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eastAsia="Calibri" w:hAnsi="Garamond"/>
        </w:rPr>
        <w:t xml:space="preserve">2023. E. </w:t>
      </w:r>
      <w:proofErr w:type="gramStart"/>
      <w:r w:rsidRPr="00444544">
        <w:rPr>
          <w:rFonts w:ascii="Garamond" w:eastAsia="Calibri" w:hAnsi="Garamond"/>
        </w:rPr>
        <w:t>dell’Agnese</w:t>
      </w:r>
      <w:proofErr w:type="gramEnd"/>
      <w:r w:rsidRPr="00444544">
        <w:rPr>
          <w:rFonts w:ascii="Garamond" w:eastAsia="Calibri" w:hAnsi="Garamond"/>
        </w:rPr>
        <w:t xml:space="preserve">, Milano in cartolina. In </w:t>
      </w:r>
      <w:r w:rsidRPr="00444544">
        <w:rPr>
          <w:rFonts w:ascii="Garamond" w:eastAsia="Calibri" w:hAnsi="Garamond"/>
          <w:i/>
          <w:iCs/>
        </w:rPr>
        <w:t>Dai borghi alla città</w:t>
      </w:r>
      <w:r w:rsidRPr="00444544">
        <w:rPr>
          <w:rFonts w:ascii="Garamond" w:eastAsia="Calibri" w:hAnsi="Garamond"/>
        </w:rPr>
        <w:t xml:space="preserve">, a cura di B. Bracco, </w:t>
      </w:r>
      <w:r w:rsidR="000C353C">
        <w:rPr>
          <w:rFonts w:ascii="Garamond" w:eastAsia="Calibri" w:hAnsi="Garamond"/>
        </w:rPr>
        <w:t xml:space="preserve">Milano, </w:t>
      </w:r>
      <w:proofErr w:type="spellStart"/>
      <w:r w:rsidR="000C353C">
        <w:rPr>
          <w:rFonts w:ascii="Garamond" w:eastAsia="Calibri" w:hAnsi="Garamond"/>
        </w:rPr>
        <w:t>Biblion</w:t>
      </w:r>
      <w:proofErr w:type="spellEnd"/>
      <w:r w:rsidR="000C353C">
        <w:rPr>
          <w:rFonts w:ascii="Garamond" w:eastAsia="Calibri" w:hAnsi="Garamond"/>
        </w:rPr>
        <w:t>, pp. 71-94.</w:t>
      </w:r>
    </w:p>
    <w:p w14:paraId="66BFCE03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lastRenderedPageBreak/>
        <w:t xml:space="preserve">2023,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Il potere della geo-grafia (con il trattino), in Oltre </w:t>
      </w:r>
      <w:r w:rsidRPr="00444544">
        <w:rPr>
          <w:rFonts w:ascii="Garamond" w:eastAsiaTheme="minorHAnsi" w:hAnsi="Garamond"/>
        </w:rPr>
        <w:t>la Globalizzazione – Narrazioni/</w:t>
      </w:r>
      <w:proofErr w:type="spellStart"/>
      <w:r w:rsidRPr="00444544">
        <w:rPr>
          <w:rFonts w:ascii="Garamond" w:eastAsiaTheme="minorHAnsi" w:hAnsi="Garamond"/>
        </w:rPr>
        <w:t>Narratives</w:t>
      </w:r>
      <w:proofErr w:type="spellEnd"/>
      <w:r w:rsidRPr="00444544">
        <w:rPr>
          <w:rFonts w:ascii="Garamond" w:eastAsiaTheme="minorHAnsi" w:hAnsi="Garamond"/>
        </w:rPr>
        <w:t>,</w:t>
      </w:r>
      <w:r w:rsidRPr="00444544">
        <w:rPr>
          <w:rFonts w:ascii="Garamond" w:eastAsia="Calibri" w:hAnsi="Garamond"/>
        </w:rPr>
        <w:t xml:space="preserve"> </w:t>
      </w:r>
      <w:r w:rsidRPr="00444544">
        <w:rPr>
          <w:rFonts w:ascii="Garamond" w:eastAsiaTheme="minorHAnsi" w:hAnsi="Garamond"/>
        </w:rPr>
        <w:t xml:space="preserve">Società di Studi Geografici. Memorie geografiche NS 23, </w:t>
      </w:r>
      <w:r w:rsidRPr="00444544">
        <w:rPr>
          <w:rFonts w:ascii="Garamond" w:hAnsi="Garamond"/>
        </w:rPr>
        <w:t>pp. 11-18.</w:t>
      </w:r>
    </w:p>
    <w:p w14:paraId="5BFACDF7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2023,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</w:t>
      </w:r>
      <w:r w:rsidRPr="00444544">
        <w:rPr>
          <w:rFonts w:ascii="Garamond" w:eastAsia="Calibri" w:hAnsi="Garamond"/>
        </w:rPr>
        <w:t xml:space="preserve">“Geo-grafie animali”: spazialità </w:t>
      </w:r>
      <w:proofErr w:type="spellStart"/>
      <w:r w:rsidRPr="00444544">
        <w:rPr>
          <w:rFonts w:ascii="Garamond" w:eastAsia="Calibri" w:hAnsi="Garamond"/>
        </w:rPr>
        <w:t>zoopoetiche</w:t>
      </w:r>
      <w:proofErr w:type="spellEnd"/>
      <w:r w:rsidRPr="00444544">
        <w:rPr>
          <w:rFonts w:ascii="Garamond" w:eastAsia="Calibri" w:hAnsi="Garamond"/>
        </w:rPr>
        <w:t xml:space="preserve"> fra antropocentrismo e </w:t>
      </w:r>
      <w:proofErr w:type="spellStart"/>
      <w:r w:rsidRPr="00444544">
        <w:rPr>
          <w:rFonts w:ascii="Garamond" w:eastAsia="Calibri" w:hAnsi="Garamond"/>
        </w:rPr>
        <w:t>antispecismo</w:t>
      </w:r>
      <w:proofErr w:type="spellEnd"/>
      <w:r w:rsidRPr="00444544">
        <w:rPr>
          <w:rFonts w:ascii="Garamond" w:eastAsia="Calibri" w:hAnsi="Garamond"/>
        </w:rPr>
        <w:t xml:space="preserve">, in </w:t>
      </w:r>
      <w:r w:rsidRPr="00444544">
        <w:rPr>
          <w:rFonts w:ascii="Garamond" w:hAnsi="Garamond"/>
        </w:rPr>
        <w:t xml:space="preserve">Oltre </w:t>
      </w:r>
      <w:r w:rsidRPr="00444544">
        <w:rPr>
          <w:rFonts w:ascii="Garamond" w:eastAsiaTheme="minorHAnsi" w:hAnsi="Garamond"/>
        </w:rPr>
        <w:t>la Globalizzazione – Narrazioni/</w:t>
      </w:r>
      <w:proofErr w:type="spellStart"/>
      <w:r w:rsidRPr="00444544">
        <w:rPr>
          <w:rFonts w:ascii="Garamond" w:eastAsiaTheme="minorHAnsi" w:hAnsi="Garamond"/>
        </w:rPr>
        <w:t>Narratives</w:t>
      </w:r>
      <w:proofErr w:type="spellEnd"/>
      <w:r w:rsidRPr="00444544">
        <w:rPr>
          <w:rFonts w:ascii="Garamond" w:eastAsiaTheme="minorHAnsi" w:hAnsi="Garamond"/>
        </w:rPr>
        <w:t>,</w:t>
      </w:r>
      <w:r w:rsidRPr="00444544">
        <w:rPr>
          <w:rFonts w:ascii="Garamond" w:eastAsia="Calibri" w:hAnsi="Garamond"/>
        </w:rPr>
        <w:t xml:space="preserve"> </w:t>
      </w:r>
      <w:r w:rsidRPr="00444544">
        <w:rPr>
          <w:rFonts w:ascii="Garamond" w:eastAsiaTheme="minorHAnsi" w:hAnsi="Garamond"/>
        </w:rPr>
        <w:t xml:space="preserve">Società di Studi Geografici. Memorie geografiche NS 23, </w:t>
      </w:r>
      <w:proofErr w:type="spellStart"/>
      <w:r w:rsidRPr="00444544">
        <w:rPr>
          <w:rFonts w:ascii="Garamond" w:hAnsi="Garamond"/>
        </w:rPr>
        <w:t>pp</w:t>
      </w:r>
      <w:proofErr w:type="spellEnd"/>
      <w:r w:rsidRPr="00444544">
        <w:rPr>
          <w:rFonts w:ascii="Garamond" w:hAnsi="Garamond"/>
        </w:rPr>
        <w:t xml:space="preserve"> 301-306.</w:t>
      </w:r>
    </w:p>
    <w:p w14:paraId="6D5F018D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2023,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Tra “uomini di pietra” e marmo che “canta”: cavatori, ambientalisti e multinazionali nel paesaggio lapideo delle Apuane. In “Fare scultura”: </w:t>
      </w:r>
      <w:proofErr w:type="spellStart"/>
      <w:r w:rsidRPr="00444544">
        <w:rPr>
          <w:rFonts w:ascii="Garamond" w:hAnsi="Garamond"/>
        </w:rPr>
        <w:t>Gio</w:t>
      </w:r>
      <w:proofErr w:type="spellEnd"/>
      <w:r w:rsidRPr="00444544">
        <w:rPr>
          <w:rFonts w:ascii="Garamond" w:hAnsi="Garamond"/>
        </w:rPr>
        <w:t xml:space="preserve">’ Pomodoro, gli scalpellini e il paesaggio, a cura di M. Maggioli e </w:t>
      </w:r>
      <w:proofErr w:type="spellStart"/>
      <w:r w:rsidRPr="00444544">
        <w:rPr>
          <w:rFonts w:ascii="Garamond" w:hAnsi="Garamond"/>
        </w:rPr>
        <w:t>E</w:t>
      </w:r>
      <w:proofErr w:type="spellEnd"/>
      <w:r w:rsidRPr="00444544">
        <w:rPr>
          <w:rFonts w:ascii="Garamond" w:hAnsi="Garamond"/>
        </w:rPr>
        <w:t xml:space="preserve">. Mazza, Milano, </w:t>
      </w:r>
      <w:proofErr w:type="spellStart"/>
      <w:r w:rsidRPr="00444544">
        <w:rPr>
          <w:rFonts w:ascii="Garamond" w:hAnsi="Garamond"/>
        </w:rPr>
        <w:t>ExCogita</w:t>
      </w:r>
      <w:proofErr w:type="spellEnd"/>
      <w:r w:rsidRPr="00444544">
        <w:rPr>
          <w:rFonts w:ascii="Garamond" w:hAnsi="Garamond"/>
        </w:rPr>
        <w:t xml:space="preserve">, pp. 83-101. </w:t>
      </w:r>
    </w:p>
    <w:p w14:paraId="20C28694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2023,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D. </w:t>
      </w:r>
      <w:proofErr w:type="spellStart"/>
      <w:r w:rsidRPr="00444544">
        <w:rPr>
          <w:rFonts w:ascii="Garamond" w:hAnsi="Garamond"/>
        </w:rPr>
        <w:t>Delatin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Rodrigues</w:t>
      </w:r>
      <w:proofErr w:type="spellEnd"/>
      <w:r w:rsidRPr="00444544">
        <w:rPr>
          <w:rFonts w:ascii="Garamond" w:hAnsi="Garamond"/>
        </w:rPr>
        <w:t xml:space="preserve">, Introduzione. In Re(l)azioni,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D. </w:t>
      </w:r>
      <w:proofErr w:type="spellStart"/>
      <w:r w:rsidRPr="00444544">
        <w:rPr>
          <w:rFonts w:ascii="Garamond" w:hAnsi="Garamond"/>
        </w:rPr>
        <w:t>Delatin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Rodrigues</w:t>
      </w:r>
      <w:proofErr w:type="spellEnd"/>
      <w:r w:rsidRPr="00444544">
        <w:rPr>
          <w:rFonts w:ascii="Garamond" w:hAnsi="Garamond"/>
        </w:rPr>
        <w:t>, Bologna, Il Mulino.</w:t>
      </w:r>
    </w:p>
    <w:p w14:paraId="37CA574C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2023, S. Benetti, S. Toso,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Conflitti socio-ambientali, comitati, comunità, In Re(l)azioni, a cura di E. dell’Agnese, D. </w:t>
      </w:r>
      <w:proofErr w:type="spellStart"/>
      <w:r w:rsidRPr="00444544">
        <w:rPr>
          <w:rFonts w:ascii="Garamond" w:hAnsi="Garamond"/>
        </w:rPr>
        <w:t>Delatin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Rodrigues</w:t>
      </w:r>
      <w:proofErr w:type="spellEnd"/>
      <w:r w:rsidRPr="00444544">
        <w:rPr>
          <w:rFonts w:ascii="Garamond" w:hAnsi="Garamond"/>
        </w:rPr>
        <w:t>, Bologna, Il Mulino.</w:t>
      </w:r>
    </w:p>
    <w:p w14:paraId="225978CB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2023,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Il potere della geo-grafia. In N. Sofri, La Terra è rotonda, Iperborea, pp. </w:t>
      </w:r>
    </w:p>
    <w:p w14:paraId="79F385B6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2022,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“Guardare verde”? Cultura visuale e discorso sull’ambiente. In Sguardi green: geografie, ambiente, culture visuali, a cura di M. Maggioli e G. Latini, Roma, Società Geografica Italiana, pp. 23-47.  </w:t>
      </w:r>
    </w:p>
    <w:p w14:paraId="286C1541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</w:rPr>
        <w:t xml:space="preserve">2021,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C. Minca, M. Schmidt di </w:t>
      </w:r>
      <w:proofErr w:type="spellStart"/>
      <w:r w:rsidRPr="00444544">
        <w:rPr>
          <w:rFonts w:ascii="Garamond" w:hAnsi="Garamond"/>
        </w:rPr>
        <w:t>Friedberg</w:t>
      </w:r>
      <w:proofErr w:type="spell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Italian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critical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geographies</w:t>
      </w:r>
      <w:proofErr w:type="spellEnd"/>
      <w:r w:rsidRPr="00444544">
        <w:rPr>
          <w:rFonts w:ascii="Garamond" w:hAnsi="Garamond"/>
        </w:rPr>
        <w:t xml:space="preserve">. </w:t>
      </w:r>
      <w:r w:rsidRPr="00444544">
        <w:rPr>
          <w:rFonts w:ascii="Garamond" w:hAnsi="Garamond"/>
          <w:lang w:val="en-US"/>
        </w:rPr>
        <w:t xml:space="preserve">A historical perspective. In Placing Critical Geographies: International Histories of Critical Geographies, a </w:t>
      </w:r>
      <w:proofErr w:type="spellStart"/>
      <w:r w:rsidRPr="00444544">
        <w:rPr>
          <w:rFonts w:ascii="Garamond" w:hAnsi="Garamond"/>
          <w:lang w:val="en-US"/>
        </w:rPr>
        <w:t>cura</w:t>
      </w:r>
      <w:proofErr w:type="spellEnd"/>
      <w:r w:rsidRPr="00444544">
        <w:rPr>
          <w:rFonts w:ascii="Garamond" w:hAnsi="Garamond"/>
          <w:lang w:val="en-US"/>
        </w:rPr>
        <w:t xml:space="preserve"> L.D. Berg, U. Best, M. Gilmartin, e H.G. Larsen, </w:t>
      </w:r>
      <w:proofErr w:type="spellStart"/>
      <w:r w:rsidRPr="00444544">
        <w:rPr>
          <w:rFonts w:ascii="Garamond" w:hAnsi="Garamond"/>
          <w:lang w:val="en-US"/>
        </w:rPr>
        <w:t>Londra</w:t>
      </w:r>
      <w:proofErr w:type="spellEnd"/>
      <w:r w:rsidRPr="00444544">
        <w:rPr>
          <w:rFonts w:ascii="Garamond" w:hAnsi="Garamond"/>
          <w:lang w:val="en-US"/>
        </w:rPr>
        <w:t>, Routledge.</w:t>
      </w:r>
    </w:p>
    <w:p w14:paraId="5AB0328A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2021, E. dell’Agnese, Greening the resort, de-bordering the enclave. In Atolls of the Maldives: </w:t>
      </w:r>
      <w:proofErr w:type="spellStart"/>
      <w:r w:rsidRPr="00444544">
        <w:rPr>
          <w:rFonts w:ascii="Garamond" w:hAnsi="Garamond"/>
          <w:lang w:val="en-US"/>
        </w:rPr>
        <w:t>Nissology</w:t>
      </w:r>
      <w:proofErr w:type="spellEnd"/>
      <w:r w:rsidRPr="00444544">
        <w:rPr>
          <w:rFonts w:ascii="Garamond" w:hAnsi="Garamond"/>
          <w:lang w:val="en-US"/>
        </w:rPr>
        <w:t xml:space="preserve"> and Geography, a </w:t>
      </w:r>
      <w:proofErr w:type="spellStart"/>
      <w:r w:rsidRPr="00444544">
        <w:rPr>
          <w:rFonts w:ascii="Garamond" w:hAnsi="Garamond"/>
          <w:lang w:val="en-US"/>
        </w:rPr>
        <w:t>cura</w:t>
      </w:r>
      <w:proofErr w:type="spellEnd"/>
      <w:r w:rsidRPr="00444544">
        <w:rPr>
          <w:rFonts w:ascii="Garamond" w:hAnsi="Garamond"/>
          <w:lang w:val="en-US"/>
        </w:rPr>
        <w:t xml:space="preserve"> di S. Malatesta, M. Schmidt di Friedberg, S. Zubair, D. Bowen, M. Mohamed, Rowan &amp; Littlefield, pp. 106-124.</w:t>
      </w:r>
    </w:p>
    <w:p w14:paraId="74536430" w14:textId="60F071BE" w:rsidR="006E10D8" w:rsidRPr="00450E73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2021, E. dell’Agnese, </w:t>
      </w:r>
      <w:proofErr w:type="spellStart"/>
      <w:r w:rsidRPr="00444544">
        <w:rPr>
          <w:rFonts w:ascii="Garamond" w:eastAsia="MS Mincho" w:hAnsi="Garamond"/>
        </w:rPr>
        <w:t>平和の地理学</w:t>
      </w:r>
      <w:proofErr w:type="spellEnd"/>
      <w:r w:rsidRPr="00444544">
        <w:rPr>
          <w:rFonts w:ascii="Garamond" w:hAnsi="Garamond"/>
          <w:lang w:val="en-US"/>
        </w:rPr>
        <w:t xml:space="preserve"> (Geography for peace). In </w:t>
      </w:r>
      <w:proofErr w:type="spellStart"/>
      <w:r w:rsidRPr="00444544">
        <w:rPr>
          <w:rFonts w:ascii="Garamond" w:eastAsia="MS Mincho" w:hAnsi="Garamond"/>
        </w:rPr>
        <w:t>現代地政学事</w:t>
      </w:r>
      <w:proofErr w:type="spellEnd"/>
      <w:r w:rsidRPr="00444544">
        <w:rPr>
          <w:rFonts w:ascii="Garamond" w:hAnsi="Garamond"/>
          <w:lang w:val="en-US"/>
        </w:rPr>
        <w:t xml:space="preserve"> (The Encyclopedia of New Geopolitics), Tokyo, Maruzen Publishing, pp. 396-399. </w:t>
      </w:r>
    </w:p>
    <w:p w14:paraId="6551CEA7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2020,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M. Nocente, Confini Invisibili. In </w:t>
      </w:r>
      <w:proofErr w:type="gramStart"/>
      <w:r w:rsidRPr="00444544">
        <w:rPr>
          <w:rFonts w:ascii="Garamond" w:hAnsi="Garamond"/>
        </w:rPr>
        <w:t>Confin(</w:t>
      </w:r>
      <w:proofErr w:type="gramEnd"/>
      <w:r w:rsidRPr="00444544">
        <w:rPr>
          <w:rFonts w:ascii="Garamond" w:hAnsi="Garamond"/>
        </w:rPr>
        <w:t>At)I/</w:t>
      </w:r>
      <w:proofErr w:type="spellStart"/>
      <w:r w:rsidRPr="00444544">
        <w:rPr>
          <w:rFonts w:ascii="Garamond" w:hAnsi="Garamond"/>
        </w:rPr>
        <w:t>Bound</w:t>
      </w:r>
      <w:proofErr w:type="spellEnd"/>
      <w:r w:rsidRPr="00444544">
        <w:rPr>
          <w:rFonts w:ascii="Garamond" w:hAnsi="Garamond"/>
        </w:rPr>
        <w:t>(</w:t>
      </w:r>
      <w:proofErr w:type="spellStart"/>
      <w:r w:rsidRPr="00444544">
        <w:rPr>
          <w:rFonts w:ascii="Garamond" w:hAnsi="Garamond"/>
        </w:rPr>
        <w:t>Aries</w:t>
      </w:r>
      <w:proofErr w:type="spellEnd"/>
      <w:r w:rsidRPr="00444544">
        <w:rPr>
          <w:rFonts w:ascii="Garamond" w:hAnsi="Garamond"/>
        </w:rPr>
        <w:t xml:space="preserve">), a cura di S. Zilli, G. </w:t>
      </w:r>
      <w:proofErr w:type="spellStart"/>
      <w:r w:rsidRPr="00444544">
        <w:rPr>
          <w:rFonts w:ascii="Garamond" w:hAnsi="Garamond"/>
        </w:rPr>
        <w:t>Modaffari</w:t>
      </w:r>
      <w:proofErr w:type="spellEnd"/>
      <w:r w:rsidRPr="00444544">
        <w:rPr>
          <w:rFonts w:ascii="Garamond" w:hAnsi="Garamond"/>
        </w:rPr>
        <w:t>, Firenze, Società di Studi Geografici, pp. 511-512.</w:t>
      </w:r>
    </w:p>
    <w:p w14:paraId="04F391C4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2020,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If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slaughterhouses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had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glass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walls</w:t>
      </w:r>
      <w:proofErr w:type="spell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everyone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would</w:t>
      </w:r>
      <w:proofErr w:type="spellEnd"/>
      <w:r w:rsidRPr="00444544">
        <w:rPr>
          <w:rFonts w:ascii="Garamond" w:hAnsi="Garamond"/>
        </w:rPr>
        <w:t xml:space="preserve"> be a </w:t>
      </w:r>
      <w:proofErr w:type="spellStart"/>
      <w:r w:rsidRPr="00444544">
        <w:rPr>
          <w:rFonts w:ascii="Garamond" w:hAnsi="Garamond"/>
        </w:rPr>
        <w:t>vegetarian</w:t>
      </w:r>
      <w:proofErr w:type="spellEnd"/>
      <w:r w:rsidRPr="00444544">
        <w:rPr>
          <w:rFonts w:ascii="Garamond" w:hAnsi="Garamond"/>
        </w:rPr>
        <w:t xml:space="preserve">: i confini invisibili del </w:t>
      </w:r>
      <w:proofErr w:type="spellStart"/>
      <w:r w:rsidRPr="00444544">
        <w:rPr>
          <w:rFonts w:ascii="Garamond" w:hAnsi="Garamond"/>
        </w:rPr>
        <w:t>carnismo</w:t>
      </w:r>
      <w:proofErr w:type="spellEnd"/>
      <w:r w:rsidRPr="00444544">
        <w:rPr>
          <w:rFonts w:ascii="Garamond" w:hAnsi="Garamond"/>
        </w:rPr>
        <w:t xml:space="preserve">, fra negazione e ostentazione. In </w:t>
      </w:r>
      <w:proofErr w:type="gramStart"/>
      <w:r w:rsidRPr="00444544">
        <w:rPr>
          <w:rFonts w:ascii="Garamond" w:hAnsi="Garamond"/>
        </w:rPr>
        <w:t>Confin(</w:t>
      </w:r>
      <w:proofErr w:type="gramEnd"/>
      <w:r w:rsidRPr="00444544">
        <w:rPr>
          <w:rFonts w:ascii="Garamond" w:hAnsi="Garamond"/>
        </w:rPr>
        <w:t>At)I/</w:t>
      </w:r>
      <w:proofErr w:type="spellStart"/>
      <w:r w:rsidRPr="00444544">
        <w:rPr>
          <w:rFonts w:ascii="Garamond" w:hAnsi="Garamond"/>
        </w:rPr>
        <w:t>Bound</w:t>
      </w:r>
      <w:proofErr w:type="spellEnd"/>
      <w:r w:rsidRPr="00444544">
        <w:rPr>
          <w:rFonts w:ascii="Garamond" w:hAnsi="Garamond"/>
        </w:rPr>
        <w:t>(</w:t>
      </w:r>
      <w:proofErr w:type="spellStart"/>
      <w:r w:rsidRPr="00444544">
        <w:rPr>
          <w:rFonts w:ascii="Garamond" w:hAnsi="Garamond"/>
        </w:rPr>
        <w:t>Aries</w:t>
      </w:r>
      <w:proofErr w:type="spellEnd"/>
      <w:r w:rsidRPr="00444544">
        <w:rPr>
          <w:rFonts w:ascii="Garamond" w:hAnsi="Garamond"/>
        </w:rPr>
        <w:t xml:space="preserve">), a cura di S. Zilli, G. </w:t>
      </w:r>
      <w:proofErr w:type="spellStart"/>
      <w:r w:rsidRPr="00444544">
        <w:rPr>
          <w:rFonts w:ascii="Garamond" w:hAnsi="Garamond"/>
        </w:rPr>
        <w:t>Modaffari</w:t>
      </w:r>
      <w:proofErr w:type="spellEnd"/>
      <w:r w:rsidRPr="00444544">
        <w:rPr>
          <w:rFonts w:ascii="Garamond" w:hAnsi="Garamond"/>
        </w:rPr>
        <w:t>, Firenze, Società di Studi Geografici, pp. 527-533.</w:t>
      </w:r>
    </w:p>
    <w:p w14:paraId="0E935780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2020,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Milano, paesaggio culturale. In Milano, ritratto di una città, a cura di R. </w:t>
      </w:r>
      <w:proofErr w:type="spellStart"/>
      <w:r w:rsidRPr="00444544">
        <w:rPr>
          <w:rFonts w:ascii="Garamond" w:hAnsi="Garamond"/>
        </w:rPr>
        <w:t>Capurro</w:t>
      </w:r>
      <w:proofErr w:type="spellEnd"/>
      <w:r w:rsidRPr="00444544">
        <w:rPr>
          <w:rFonts w:ascii="Garamond" w:hAnsi="Garamond"/>
        </w:rPr>
        <w:t>, G. Nuvolati, Cinisello Balsamo, Silvana, pp. 26-39.</w:t>
      </w:r>
    </w:p>
    <w:p w14:paraId="2539A334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2019, E. </w:t>
      </w:r>
      <w:proofErr w:type="gramStart"/>
      <w:r w:rsidRPr="00444544">
        <w:rPr>
          <w:rFonts w:ascii="Garamond" w:hAnsi="Garamond"/>
        </w:rPr>
        <w:t>dell'Agnese</w:t>
      </w:r>
      <w:proofErr w:type="gramEnd"/>
      <w:r w:rsidRPr="00444544">
        <w:rPr>
          <w:rFonts w:ascii="Garamond" w:hAnsi="Garamond"/>
        </w:rPr>
        <w:t xml:space="preserve">, Milano policentrica? Bicocca, </w:t>
      </w:r>
      <w:proofErr w:type="spellStart"/>
      <w:r w:rsidRPr="00444544">
        <w:rPr>
          <w:rFonts w:ascii="Garamond" w:hAnsi="Garamond"/>
        </w:rPr>
        <w:t>Bovisa</w:t>
      </w:r>
      <w:proofErr w:type="spellEnd"/>
      <w:r w:rsidRPr="00444544">
        <w:rPr>
          <w:rFonts w:ascii="Garamond" w:hAnsi="Garamond"/>
        </w:rPr>
        <w:t>, Barona, “centri storici della periferia”. In URBANA 2019. Università e periferie, a cura di G. Nuvolati, L. Bottini, M. Bernardi, Milano, Feltrinelli, pp. 28-35.</w:t>
      </w:r>
    </w:p>
    <w:p w14:paraId="162568CB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2018, E. dell’Agnese e G. </w:t>
      </w:r>
      <w:proofErr w:type="spellStart"/>
      <w:r w:rsidRPr="00444544">
        <w:rPr>
          <w:rFonts w:ascii="Garamond" w:hAnsi="Garamond"/>
          <w:lang w:val="en-US"/>
        </w:rPr>
        <w:t>Pettenati</w:t>
      </w:r>
      <w:proofErr w:type="spellEnd"/>
      <w:r w:rsidRPr="00444544">
        <w:rPr>
          <w:rFonts w:ascii="Garamond" w:hAnsi="Garamond"/>
          <w:lang w:val="en-US"/>
        </w:rPr>
        <w:t xml:space="preserve">, Food and Globalization: from roots to routes, and back again. In Handbook on the Geographies of Globalization, a </w:t>
      </w:r>
      <w:proofErr w:type="spellStart"/>
      <w:r w:rsidRPr="00444544">
        <w:rPr>
          <w:rFonts w:ascii="Garamond" w:hAnsi="Garamond"/>
          <w:lang w:val="en-US"/>
        </w:rPr>
        <w:t>cura</w:t>
      </w:r>
      <w:proofErr w:type="spellEnd"/>
      <w:r w:rsidRPr="00444544">
        <w:rPr>
          <w:rFonts w:ascii="Garamond" w:hAnsi="Garamond"/>
          <w:lang w:val="en-US"/>
        </w:rPr>
        <w:t xml:space="preserve"> di R. </w:t>
      </w:r>
      <w:proofErr w:type="spellStart"/>
      <w:r w:rsidRPr="00444544">
        <w:rPr>
          <w:rFonts w:ascii="Garamond" w:hAnsi="Garamond"/>
          <w:lang w:val="en-US"/>
        </w:rPr>
        <w:t>Kloosterman</w:t>
      </w:r>
      <w:proofErr w:type="spellEnd"/>
      <w:r w:rsidRPr="00444544">
        <w:rPr>
          <w:rFonts w:ascii="Garamond" w:hAnsi="Garamond"/>
          <w:lang w:val="en-US"/>
        </w:rPr>
        <w:t xml:space="preserve">, V. </w:t>
      </w:r>
      <w:proofErr w:type="spellStart"/>
      <w:r w:rsidRPr="00444544">
        <w:rPr>
          <w:rFonts w:ascii="Garamond" w:hAnsi="Garamond"/>
          <w:lang w:val="en-US"/>
        </w:rPr>
        <w:t>Mamadouh</w:t>
      </w:r>
      <w:proofErr w:type="spellEnd"/>
      <w:r w:rsidRPr="00444544">
        <w:rPr>
          <w:rFonts w:ascii="Garamond" w:hAnsi="Garamond"/>
          <w:lang w:val="en-US"/>
        </w:rPr>
        <w:t xml:space="preserve"> e P. Terhorst, Edward Edgar, pp. 235-247.</w:t>
      </w:r>
    </w:p>
    <w:p w14:paraId="35415C23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2018,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Dal Bel Paese al buon territorio. In I Sigilli di Campagna Amica - La biodiversità contadina, a cura di D. </w:t>
      </w:r>
      <w:proofErr w:type="spellStart"/>
      <w:r w:rsidRPr="00444544">
        <w:rPr>
          <w:rFonts w:ascii="Garamond" w:hAnsi="Garamond"/>
        </w:rPr>
        <w:t>Taffon</w:t>
      </w:r>
      <w:proofErr w:type="spellEnd"/>
      <w:r w:rsidRPr="00444544">
        <w:rPr>
          <w:rFonts w:ascii="Garamond" w:hAnsi="Garamond"/>
        </w:rPr>
        <w:t>, T. Cattaneo, Roma, Giunti, pp. 15-17, https:/</w:t>
      </w:r>
      <w:hyperlink r:id="rId12">
        <w:r w:rsidRPr="00444544">
          <w:rPr>
            <w:rStyle w:val="Collegamentoipertestuale"/>
            <w:rFonts w:ascii="Garamond" w:hAnsi="Garamond"/>
          </w:rPr>
          <w:t>/www.campagnamica.it/2018/10/05/dal-bel-paese-al-buon-territorio/</w:t>
        </w:r>
      </w:hyperlink>
    </w:p>
    <w:p w14:paraId="254B1BB3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2017, E. </w:t>
      </w:r>
      <w:proofErr w:type="gramStart"/>
      <w:r w:rsidRPr="00444544">
        <w:rPr>
          <w:rFonts w:ascii="Garamond" w:hAnsi="Garamond"/>
        </w:rPr>
        <w:t>dell'Agnese</w:t>
      </w:r>
      <w:proofErr w:type="gram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Introducción</w:t>
      </w:r>
      <w:proofErr w:type="spellEnd"/>
      <w:r w:rsidRPr="00444544">
        <w:rPr>
          <w:rFonts w:ascii="Garamond" w:hAnsi="Garamond"/>
        </w:rPr>
        <w:t xml:space="preserve">. In </w:t>
      </w:r>
      <w:proofErr w:type="spellStart"/>
      <w:r w:rsidRPr="00444544">
        <w:rPr>
          <w:rFonts w:ascii="Garamond" w:hAnsi="Garamond"/>
        </w:rPr>
        <w:t>Geografías</w:t>
      </w:r>
      <w:proofErr w:type="spellEnd"/>
      <w:r w:rsidRPr="00444544">
        <w:rPr>
          <w:rFonts w:ascii="Garamond" w:hAnsi="Garamond"/>
        </w:rPr>
        <w:t xml:space="preserve"> al </w:t>
      </w:r>
      <w:proofErr w:type="spellStart"/>
      <w:r w:rsidRPr="00444544">
        <w:rPr>
          <w:rFonts w:ascii="Garamond" w:hAnsi="Garamond"/>
        </w:rPr>
        <w:t>servicio</w:t>
      </w:r>
      <w:proofErr w:type="spellEnd"/>
      <w:r w:rsidRPr="00444544">
        <w:rPr>
          <w:rFonts w:ascii="Garamond" w:hAnsi="Garamond"/>
        </w:rPr>
        <w:t xml:space="preserve"> de </w:t>
      </w:r>
      <w:proofErr w:type="spellStart"/>
      <w:r w:rsidRPr="00444544">
        <w:rPr>
          <w:rFonts w:ascii="Garamond" w:hAnsi="Garamond"/>
        </w:rPr>
        <w:t>los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procesos</w:t>
      </w:r>
      <w:proofErr w:type="spellEnd"/>
      <w:r w:rsidRPr="00444544">
        <w:rPr>
          <w:rFonts w:ascii="Garamond" w:hAnsi="Garamond"/>
        </w:rPr>
        <w:t xml:space="preserve"> de </w:t>
      </w:r>
      <w:proofErr w:type="spellStart"/>
      <w:r w:rsidRPr="00444544">
        <w:rPr>
          <w:rFonts w:ascii="Garamond" w:hAnsi="Garamond"/>
        </w:rPr>
        <w:t>paz</w:t>
      </w:r>
      <w:proofErr w:type="spellEnd"/>
      <w:r w:rsidRPr="00444544">
        <w:rPr>
          <w:rFonts w:ascii="Garamond" w:hAnsi="Garamond"/>
        </w:rPr>
        <w:t xml:space="preserve">: </w:t>
      </w:r>
      <w:proofErr w:type="spellStart"/>
      <w:r w:rsidRPr="00444544">
        <w:rPr>
          <w:rFonts w:ascii="Garamond" w:hAnsi="Garamond"/>
        </w:rPr>
        <w:t>análisis</w:t>
      </w:r>
      <w:proofErr w:type="spellEnd"/>
      <w:r w:rsidRPr="00444544">
        <w:rPr>
          <w:rFonts w:ascii="Garamond" w:hAnsi="Garamond"/>
        </w:rPr>
        <w:t xml:space="preserve"> global, </w:t>
      </w:r>
      <w:proofErr w:type="spellStart"/>
      <w:r w:rsidRPr="00444544">
        <w:rPr>
          <w:rFonts w:ascii="Garamond" w:hAnsi="Garamond"/>
        </w:rPr>
        <w:t>reflexión</w:t>
      </w:r>
      <w:proofErr w:type="spellEnd"/>
      <w:r w:rsidRPr="00444544">
        <w:rPr>
          <w:rFonts w:ascii="Garamond" w:hAnsi="Garamond"/>
        </w:rPr>
        <w:t xml:space="preserve"> y </w:t>
      </w:r>
      <w:proofErr w:type="spellStart"/>
      <w:r w:rsidRPr="00444544">
        <w:rPr>
          <w:rFonts w:ascii="Garamond" w:hAnsi="Garamond"/>
        </w:rPr>
        <w:t>aporte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desde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el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contexto</w:t>
      </w:r>
      <w:proofErr w:type="spellEnd"/>
      <w:r w:rsidRPr="00444544">
        <w:rPr>
          <w:rFonts w:ascii="Garamond" w:hAnsi="Garamond"/>
        </w:rPr>
        <w:t xml:space="preserve"> </w:t>
      </w:r>
      <w:proofErr w:type="gramStart"/>
      <w:r w:rsidRPr="00444544">
        <w:rPr>
          <w:rFonts w:ascii="Garamond" w:hAnsi="Garamond"/>
        </w:rPr>
        <w:t>latinoamericano</w:t>
      </w:r>
      <w:proofErr w:type="gramEnd"/>
      <w:r w:rsidRPr="00444544">
        <w:rPr>
          <w:rFonts w:ascii="Garamond" w:hAnsi="Garamond"/>
        </w:rPr>
        <w:t xml:space="preserve">, a cura di J.N.V. Yuri </w:t>
      </w:r>
      <w:proofErr w:type="spellStart"/>
      <w:r w:rsidRPr="00444544">
        <w:rPr>
          <w:rFonts w:ascii="Garamond" w:hAnsi="Garamond"/>
        </w:rPr>
        <w:t>Sandoval</w:t>
      </w:r>
      <w:proofErr w:type="spellEnd"/>
      <w:r w:rsidRPr="00444544">
        <w:rPr>
          <w:rFonts w:ascii="Garamond" w:hAnsi="Garamond"/>
        </w:rPr>
        <w:t xml:space="preserve"> Montes, La Paz, </w:t>
      </w:r>
      <w:proofErr w:type="spellStart"/>
      <w:r w:rsidRPr="00444544">
        <w:rPr>
          <w:rFonts w:ascii="Garamond" w:hAnsi="Garamond"/>
        </w:rPr>
        <w:t>Instituto</w:t>
      </w:r>
      <w:proofErr w:type="spellEnd"/>
      <w:r w:rsidRPr="00444544">
        <w:rPr>
          <w:rFonts w:ascii="Garamond" w:hAnsi="Garamond"/>
        </w:rPr>
        <w:t xml:space="preserve"> de </w:t>
      </w:r>
      <w:proofErr w:type="spellStart"/>
      <w:r w:rsidRPr="00444544">
        <w:rPr>
          <w:rFonts w:ascii="Garamond" w:hAnsi="Garamond"/>
        </w:rPr>
        <w:t>Investigaciones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Geográficas-iigeo</w:t>
      </w:r>
      <w:proofErr w:type="spellEnd"/>
      <w:r w:rsidRPr="00444544">
        <w:rPr>
          <w:rFonts w:ascii="Garamond" w:hAnsi="Garamond"/>
        </w:rPr>
        <w:t>, pp. 9-12, 978-99974-79- 00-6</w:t>
      </w:r>
    </w:p>
    <w:p w14:paraId="28CC29D5" w14:textId="41C16D14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Dal “territory” al “territorio”: ovvero, come uscire dalla “trappola territoriale” in poche semplici mosse. In Territorialità: concetti, narrazioni, pratiche, a cura di M. Maggioli, Milano, Franco Angeli, pp. 79-89</w:t>
      </w:r>
    </w:p>
    <w:p w14:paraId="3EE0A226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Io lo vedo grigio ma mi dicono che è blu... Un approccio </w:t>
      </w:r>
      <w:proofErr w:type="spellStart"/>
      <w:r w:rsidRPr="00444544">
        <w:rPr>
          <w:rFonts w:ascii="Garamond" w:hAnsi="Garamond"/>
        </w:rPr>
        <w:t>ecocritico</w:t>
      </w:r>
      <w:proofErr w:type="spellEnd"/>
      <w:r w:rsidRPr="00444544">
        <w:rPr>
          <w:rFonts w:ascii="Garamond" w:hAnsi="Garamond"/>
        </w:rPr>
        <w:t xml:space="preserve"> alla canzone italiana. In La musica come geografia: suoni, luoghi, territori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M. </w:t>
      </w:r>
      <w:proofErr w:type="spellStart"/>
      <w:r w:rsidRPr="00444544">
        <w:rPr>
          <w:rFonts w:ascii="Garamond" w:hAnsi="Garamond"/>
        </w:rPr>
        <w:t>Tabusi</w:t>
      </w:r>
      <w:proofErr w:type="spellEnd"/>
      <w:r w:rsidRPr="00444544">
        <w:rPr>
          <w:rFonts w:ascii="Garamond" w:hAnsi="Garamond"/>
        </w:rPr>
        <w:t>, Roma, Società Geografica Italiana, pp. 15-25, 978-88-88692-98-2</w:t>
      </w:r>
    </w:p>
    <w:p w14:paraId="2B4D7DD7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M. </w:t>
      </w:r>
      <w:proofErr w:type="spellStart"/>
      <w:r w:rsidRPr="00444544">
        <w:rPr>
          <w:rFonts w:ascii="Garamond" w:hAnsi="Garamond"/>
        </w:rPr>
        <w:t>Tabusi</w:t>
      </w:r>
      <w:proofErr w:type="spellEnd"/>
      <w:r w:rsidRPr="00444544">
        <w:rPr>
          <w:rFonts w:ascii="Garamond" w:hAnsi="Garamond"/>
        </w:rPr>
        <w:t xml:space="preserve">. Introduzione. In La musica come geografia: suoni, luoghi, territori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M. </w:t>
      </w:r>
      <w:proofErr w:type="spellStart"/>
      <w:r w:rsidRPr="00444544">
        <w:rPr>
          <w:rFonts w:ascii="Garamond" w:hAnsi="Garamond"/>
        </w:rPr>
        <w:t>Tabusi</w:t>
      </w:r>
      <w:proofErr w:type="spellEnd"/>
      <w:r w:rsidRPr="00444544">
        <w:rPr>
          <w:rFonts w:ascii="Garamond" w:hAnsi="Garamond"/>
        </w:rPr>
        <w:t>, Roma, Società Geografica Italiana, pp. 5-12. 978-88-88692-98-2</w:t>
      </w:r>
    </w:p>
    <w:p w14:paraId="40B2A8DB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Il paesaggio come metafora: l'approccio della </w:t>
      </w:r>
      <w:proofErr w:type="spellStart"/>
      <w:r w:rsidRPr="00444544">
        <w:rPr>
          <w:rFonts w:ascii="Garamond" w:hAnsi="Garamond"/>
        </w:rPr>
        <w:t>Popular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Geopolitics</w:t>
      </w:r>
      <w:proofErr w:type="spellEnd"/>
      <w:r w:rsidRPr="00444544">
        <w:rPr>
          <w:rFonts w:ascii="Garamond" w:hAnsi="Garamond"/>
        </w:rPr>
        <w:t xml:space="preserve">. In Metodi visuali di ricerca sociale, a cura di A. </w:t>
      </w:r>
      <w:proofErr w:type="spellStart"/>
      <w:r w:rsidRPr="00444544">
        <w:rPr>
          <w:rFonts w:ascii="Garamond" w:hAnsi="Garamond"/>
        </w:rPr>
        <w:t>Frisina</w:t>
      </w:r>
      <w:proofErr w:type="spellEnd"/>
      <w:r w:rsidRPr="00444544">
        <w:rPr>
          <w:rFonts w:ascii="Garamond" w:hAnsi="Garamond"/>
        </w:rPr>
        <w:t>, Il Mulino, Bologna, pp. 107-123, 978- 8815265579</w:t>
      </w:r>
    </w:p>
    <w:p w14:paraId="597482D3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2016, J. </w:t>
      </w:r>
      <w:proofErr w:type="spellStart"/>
      <w:r w:rsidRPr="00444544">
        <w:rPr>
          <w:rFonts w:ascii="Garamond" w:hAnsi="Garamond"/>
        </w:rPr>
        <w:t>Saarineen</w:t>
      </w:r>
      <w:proofErr w:type="spellEnd"/>
      <w:r w:rsidRPr="00444544">
        <w:rPr>
          <w:rFonts w:ascii="Garamond" w:hAnsi="Garamond"/>
        </w:rPr>
        <w:t xml:space="preserve">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Turismo, sostenibilità e riduzione della povertà. In Turismo sostenibile. Retorica e pratiche, a cura di A. Pecoraro Scanio, </w:t>
      </w:r>
      <w:proofErr w:type="spellStart"/>
      <w:r w:rsidRPr="00444544">
        <w:rPr>
          <w:rFonts w:ascii="Garamond" w:hAnsi="Garamond"/>
        </w:rPr>
        <w:t>Aracne</w:t>
      </w:r>
      <w:proofErr w:type="spellEnd"/>
      <w:r w:rsidRPr="00444544">
        <w:rPr>
          <w:rFonts w:ascii="Garamond" w:hAnsi="Garamond"/>
        </w:rPr>
        <w:t>, Roma, pp.17-37, 978-88-- 5489634-5</w:t>
      </w:r>
    </w:p>
    <w:p w14:paraId="0E53F323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lastRenderedPageBreak/>
        <w:t xml:space="preserve">2016,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L’ecomuseo come strumento per la valorizzazione del territorio. In Turismo sostenibile. Retorica e pratiche, a cura di A. Pecoraro Scanio, </w:t>
      </w:r>
      <w:proofErr w:type="spellStart"/>
      <w:r w:rsidRPr="00444544">
        <w:rPr>
          <w:rFonts w:ascii="Garamond" w:hAnsi="Garamond"/>
        </w:rPr>
        <w:t>Aracne</w:t>
      </w:r>
      <w:proofErr w:type="spellEnd"/>
      <w:r w:rsidRPr="00444544">
        <w:rPr>
          <w:rFonts w:ascii="Garamond" w:hAnsi="Garamond"/>
        </w:rPr>
        <w:t>, Roma, pp. 245-264.</w:t>
      </w:r>
    </w:p>
    <w:p w14:paraId="4206ACF2" w14:textId="15259FFA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>2015, E. dell’Agnese, New geo-</w:t>
      </w:r>
      <w:proofErr w:type="spellStart"/>
      <w:r w:rsidRPr="00444544">
        <w:rPr>
          <w:rFonts w:ascii="Garamond" w:hAnsi="Garamond"/>
          <w:lang w:val="en-US"/>
        </w:rPr>
        <w:t>graphies</w:t>
      </w:r>
      <w:proofErr w:type="spellEnd"/>
      <w:r w:rsidRPr="00444544">
        <w:rPr>
          <w:rFonts w:ascii="Garamond" w:hAnsi="Garamond"/>
          <w:lang w:val="en-US"/>
        </w:rPr>
        <w:t xml:space="preserve"> of border(land)-</w:t>
      </w:r>
      <w:proofErr w:type="spellStart"/>
      <w:r w:rsidRPr="00444544">
        <w:rPr>
          <w:rFonts w:ascii="Garamond" w:hAnsi="Garamond"/>
          <w:lang w:val="en-US"/>
        </w:rPr>
        <w:t>scapes</w:t>
      </w:r>
      <w:proofErr w:type="spellEnd"/>
      <w:r w:rsidRPr="00444544">
        <w:rPr>
          <w:rFonts w:ascii="Garamond" w:hAnsi="Garamond"/>
          <w:lang w:val="en-US"/>
        </w:rPr>
        <w:t xml:space="preserve">. In </w:t>
      </w:r>
      <w:proofErr w:type="spellStart"/>
      <w:r w:rsidRPr="00444544">
        <w:rPr>
          <w:rFonts w:ascii="Garamond" w:hAnsi="Garamond"/>
          <w:lang w:val="en-US"/>
        </w:rPr>
        <w:t>Borderscaping</w:t>
      </w:r>
      <w:proofErr w:type="spellEnd"/>
      <w:r w:rsidRPr="00444544">
        <w:rPr>
          <w:rFonts w:ascii="Garamond" w:hAnsi="Garamond"/>
          <w:lang w:val="en-US"/>
        </w:rPr>
        <w:t xml:space="preserve">: Imaginations and Practices of Border Making, edited by C. Brambilla, J. Laine, J. </w:t>
      </w:r>
      <w:proofErr w:type="gramStart"/>
      <w:r w:rsidRPr="00444544">
        <w:rPr>
          <w:rFonts w:ascii="Garamond" w:hAnsi="Garamond"/>
          <w:lang w:val="en-US"/>
        </w:rPr>
        <w:t>Scott</w:t>
      </w:r>
      <w:proofErr w:type="gramEnd"/>
      <w:r w:rsidRPr="00444544">
        <w:rPr>
          <w:rFonts w:ascii="Garamond" w:hAnsi="Garamond"/>
          <w:lang w:val="en-US"/>
        </w:rPr>
        <w:t xml:space="preserve"> and G. </w:t>
      </w:r>
      <w:proofErr w:type="spellStart"/>
      <w:r w:rsidRPr="00444544">
        <w:rPr>
          <w:rFonts w:ascii="Garamond" w:hAnsi="Garamond"/>
          <w:lang w:val="en-US"/>
        </w:rPr>
        <w:t>Bocchi</w:t>
      </w:r>
      <w:proofErr w:type="spellEnd"/>
      <w:r w:rsidRPr="00444544">
        <w:rPr>
          <w:rFonts w:ascii="Garamond" w:hAnsi="Garamond"/>
          <w:lang w:val="en-US"/>
        </w:rPr>
        <w:t xml:space="preserve">, Ashgate, </w:t>
      </w:r>
      <w:proofErr w:type="spellStart"/>
      <w:r w:rsidRPr="00444544">
        <w:rPr>
          <w:rFonts w:ascii="Garamond" w:hAnsi="Garamond"/>
          <w:lang w:val="en-US"/>
        </w:rPr>
        <w:t>Londra</w:t>
      </w:r>
      <w:proofErr w:type="spellEnd"/>
      <w:r w:rsidRPr="00444544">
        <w:rPr>
          <w:rFonts w:ascii="Garamond" w:hAnsi="Garamond"/>
          <w:lang w:val="en-US"/>
        </w:rPr>
        <w:t xml:space="preserve">, pp. 53-64, </w:t>
      </w:r>
    </w:p>
    <w:p w14:paraId="77D90532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  <w:lang w:val="en-US"/>
        </w:rPr>
        <w:t xml:space="preserve">2015, E. dell’Agnese, Pizza: tradition and renewal of a global food. </w:t>
      </w:r>
      <w:r w:rsidRPr="00444544">
        <w:rPr>
          <w:rFonts w:ascii="Garamond" w:hAnsi="Garamond"/>
        </w:rPr>
        <w:t xml:space="preserve">In </w:t>
      </w:r>
      <w:proofErr w:type="spellStart"/>
      <w:r w:rsidRPr="00444544">
        <w:rPr>
          <w:rFonts w:ascii="Garamond" w:hAnsi="Garamond"/>
        </w:rPr>
        <w:t>Italian</w:t>
      </w:r>
      <w:proofErr w:type="spellEnd"/>
      <w:r w:rsidRPr="00444544">
        <w:rPr>
          <w:rFonts w:ascii="Garamond" w:hAnsi="Garamond"/>
        </w:rPr>
        <w:t xml:space="preserve"> Heritage. </w:t>
      </w:r>
      <w:proofErr w:type="spellStart"/>
      <w:r w:rsidRPr="00444544">
        <w:rPr>
          <w:rFonts w:ascii="Garamond" w:hAnsi="Garamond"/>
        </w:rPr>
        <w:t>Landscapes</w:t>
      </w:r>
      <w:proofErr w:type="spell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tastes</w:t>
      </w:r>
      <w:proofErr w:type="spellEnd"/>
      <w:r w:rsidRPr="00444544">
        <w:rPr>
          <w:rFonts w:ascii="Garamond" w:hAnsi="Garamond"/>
        </w:rPr>
        <w:t xml:space="preserve"> and </w:t>
      </w:r>
      <w:proofErr w:type="spellStart"/>
      <w:r w:rsidRPr="00444544">
        <w:rPr>
          <w:rFonts w:ascii="Garamond" w:hAnsi="Garamond"/>
        </w:rPr>
        <w:t>colours</w:t>
      </w:r>
      <w:proofErr w:type="spellEnd"/>
      <w:r w:rsidRPr="00444544">
        <w:rPr>
          <w:rFonts w:ascii="Garamond" w:hAnsi="Garamond"/>
        </w:rPr>
        <w:t xml:space="preserve">, a cura di S. Conti, Società Geografica Italiana, Bruno Mondadori, Milano, pp. 124-135, 9788867740932 (ed. </w:t>
      </w:r>
      <w:proofErr w:type="spellStart"/>
      <w:r w:rsidRPr="00444544">
        <w:rPr>
          <w:rFonts w:ascii="Garamond" w:hAnsi="Garamond"/>
        </w:rPr>
        <w:t>it</w:t>
      </w:r>
      <w:proofErr w:type="spellEnd"/>
      <w:r w:rsidRPr="00444544">
        <w:rPr>
          <w:rFonts w:ascii="Garamond" w:hAnsi="Garamond"/>
        </w:rPr>
        <w:t>.: La pizza: tradizione e rinnovamento di un cibo globale. In Patrimoni italiani: paesaggi, sapori e colori, a cura di S. Conti, Società Geografica Italiana, Bruno Mondadori, Milano, pp.124-135)</w:t>
      </w:r>
    </w:p>
    <w:p w14:paraId="4CB472AD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2015, E. dell’Agnese, Dark Tourism and Memory Tourism. From Schadenfreude to Global citizenship. In Dark Tourism. Post-WWI destinations of human tragedies And opportunities for tourism </w:t>
      </w:r>
      <w:proofErr w:type="spellStart"/>
      <w:proofErr w:type="gramStart"/>
      <w:r w:rsidRPr="00444544">
        <w:rPr>
          <w:rFonts w:ascii="Garamond" w:hAnsi="Garamond"/>
          <w:lang w:val="en-US"/>
        </w:rPr>
        <w:t>development.Proceedings</w:t>
      </w:r>
      <w:proofErr w:type="spellEnd"/>
      <w:proofErr w:type="gramEnd"/>
      <w:r w:rsidRPr="00444544">
        <w:rPr>
          <w:rFonts w:ascii="Garamond" w:hAnsi="Garamond"/>
          <w:lang w:val="en-US"/>
        </w:rPr>
        <w:t xml:space="preserve"> of the international workshop. Edited by A. </w:t>
      </w:r>
      <w:proofErr w:type="spellStart"/>
      <w:r w:rsidRPr="00444544">
        <w:rPr>
          <w:rFonts w:ascii="Garamond" w:hAnsi="Garamond"/>
          <w:lang w:val="en-US"/>
        </w:rPr>
        <w:t>Gosar</w:t>
      </w:r>
      <w:proofErr w:type="spellEnd"/>
      <w:r w:rsidRPr="00444544">
        <w:rPr>
          <w:rFonts w:ascii="Garamond" w:hAnsi="Garamond"/>
          <w:lang w:val="en-US"/>
        </w:rPr>
        <w:t xml:space="preserve">, M. </w:t>
      </w:r>
      <w:proofErr w:type="spellStart"/>
      <w:r w:rsidRPr="00444544">
        <w:rPr>
          <w:rFonts w:ascii="Garamond" w:hAnsi="Garamond"/>
          <w:lang w:val="en-US"/>
        </w:rPr>
        <w:t>Koderman</w:t>
      </w:r>
      <w:proofErr w:type="spellEnd"/>
      <w:r w:rsidRPr="00444544">
        <w:rPr>
          <w:rFonts w:ascii="Garamond" w:hAnsi="Garamond"/>
          <w:lang w:val="en-US"/>
        </w:rPr>
        <w:t xml:space="preserve"> and M. </w:t>
      </w:r>
      <w:proofErr w:type="spellStart"/>
      <w:r w:rsidRPr="00444544">
        <w:rPr>
          <w:rFonts w:ascii="Garamond" w:hAnsi="Garamond"/>
          <w:lang w:val="en-US"/>
        </w:rPr>
        <w:t>Rodela</w:t>
      </w:r>
      <w:proofErr w:type="spellEnd"/>
      <w:r w:rsidRPr="00444544">
        <w:rPr>
          <w:rFonts w:ascii="Garamond" w:hAnsi="Garamond"/>
          <w:lang w:val="en-US"/>
        </w:rPr>
        <w:t>, Koper, 978-9616963299</w:t>
      </w:r>
    </w:p>
    <w:p w14:paraId="291A65A6" w14:textId="0A18357D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2014, E. dell’Agnese, Competitività, equità, sostenibilità, innovazione: nuove retoriche </w:t>
      </w:r>
      <w:proofErr w:type="gramStart"/>
      <w:r w:rsidRPr="00444544">
        <w:rPr>
          <w:rFonts w:ascii="Garamond" w:hAnsi="Garamond"/>
        </w:rPr>
        <w:t>urbane?,</w:t>
      </w:r>
      <w:proofErr w:type="gramEnd"/>
      <w:r w:rsidRPr="00444544">
        <w:rPr>
          <w:rFonts w:ascii="Garamond" w:hAnsi="Garamond"/>
        </w:rPr>
        <w:t xml:space="preserve"> relazione In Atti XXXI Congresso Geografico Italiano, a cura di G. </w:t>
      </w:r>
      <w:proofErr w:type="spellStart"/>
      <w:r w:rsidRPr="00444544">
        <w:rPr>
          <w:rFonts w:ascii="Garamond" w:hAnsi="Garamond"/>
        </w:rPr>
        <w:t>Scaramellini</w:t>
      </w:r>
      <w:proofErr w:type="spellEnd"/>
      <w:r w:rsidRPr="00444544">
        <w:rPr>
          <w:rFonts w:ascii="Garamond" w:hAnsi="Garamond"/>
        </w:rPr>
        <w:t xml:space="preserve"> e </w:t>
      </w:r>
      <w:proofErr w:type="spellStart"/>
      <w:r w:rsidRPr="00444544">
        <w:rPr>
          <w:rFonts w:ascii="Garamond" w:hAnsi="Garamond"/>
        </w:rPr>
        <w:t>E</w:t>
      </w:r>
      <w:proofErr w:type="spellEnd"/>
      <w:r w:rsidRPr="00444544">
        <w:rPr>
          <w:rFonts w:ascii="Garamond" w:hAnsi="Garamond"/>
        </w:rPr>
        <w:t xml:space="preserve">. </w:t>
      </w:r>
      <w:proofErr w:type="spellStart"/>
      <w:r w:rsidRPr="00444544">
        <w:rPr>
          <w:rFonts w:ascii="Garamond" w:hAnsi="Garamond"/>
        </w:rPr>
        <w:t>Mastropietro</w:t>
      </w:r>
      <w:proofErr w:type="spell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Mimesis</w:t>
      </w:r>
      <w:proofErr w:type="spellEnd"/>
      <w:r w:rsidRPr="00444544">
        <w:rPr>
          <w:rFonts w:ascii="Garamond" w:hAnsi="Garamond"/>
        </w:rPr>
        <w:t>, Sesto San Giovanni (Mi), pp. 305-312</w:t>
      </w:r>
      <w:r w:rsidR="006E10D8" w:rsidRPr="00444544">
        <w:rPr>
          <w:rFonts w:ascii="Garamond" w:hAnsi="Garamond"/>
        </w:rPr>
        <w:t>.</w:t>
      </w:r>
    </w:p>
    <w:p w14:paraId="7621D9EB" w14:textId="3387C880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2014,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Ugly</w:t>
      </w:r>
      <w:proofErr w:type="spellEnd"/>
      <w:r w:rsidRPr="00444544">
        <w:rPr>
          <w:rFonts w:ascii="Garamond" w:hAnsi="Garamond"/>
        </w:rPr>
        <w:t xml:space="preserve"> Betty. La televisione </w:t>
      </w:r>
      <w:proofErr w:type="spellStart"/>
      <w:r w:rsidRPr="00444544">
        <w:rPr>
          <w:rFonts w:ascii="Garamond" w:hAnsi="Garamond"/>
        </w:rPr>
        <w:t>glocale</w:t>
      </w:r>
      <w:proofErr w:type="spellEnd"/>
      <w:r w:rsidRPr="00444544">
        <w:rPr>
          <w:rFonts w:ascii="Garamond" w:hAnsi="Garamond"/>
        </w:rPr>
        <w:t xml:space="preserve"> e la </w:t>
      </w:r>
      <w:proofErr w:type="spellStart"/>
      <w:r w:rsidRPr="00444544">
        <w:rPr>
          <w:rFonts w:ascii="Garamond" w:hAnsi="Garamond"/>
        </w:rPr>
        <w:t>ri</w:t>
      </w:r>
      <w:proofErr w:type="spellEnd"/>
      <w:r w:rsidRPr="00444544">
        <w:rPr>
          <w:rFonts w:ascii="Garamond" w:hAnsi="Garamond"/>
        </w:rPr>
        <w:t xml:space="preserve">-nazionalizzazione degli stereotipi identitari, In Schermi americani. Geografia e geopolitica degli Stati Uniti nelle serie televisive, a cura di F. Amato,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Unicopli, Milano, pp. 219-228</w:t>
      </w:r>
      <w:r w:rsidR="006E10D8" w:rsidRPr="00444544">
        <w:rPr>
          <w:rFonts w:ascii="Garamond" w:hAnsi="Garamond"/>
        </w:rPr>
        <w:t>.</w:t>
      </w:r>
    </w:p>
    <w:p w14:paraId="6FA999AE" w14:textId="32056F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  <w:lang w:val="en-US"/>
        </w:rPr>
        <w:t xml:space="preserve">2014, E. dell’Agnese, The Walking Dead. </w:t>
      </w:r>
      <w:r w:rsidRPr="00444544">
        <w:rPr>
          <w:rFonts w:ascii="Garamond" w:hAnsi="Garamond"/>
        </w:rPr>
        <w:t xml:space="preserve">Siamo tutti </w:t>
      </w:r>
      <w:proofErr w:type="gramStart"/>
      <w:r w:rsidRPr="00444544">
        <w:rPr>
          <w:rFonts w:ascii="Garamond" w:hAnsi="Garamond"/>
        </w:rPr>
        <w:t>infetti?.</w:t>
      </w:r>
      <w:proofErr w:type="gramEnd"/>
      <w:r w:rsidRPr="00444544">
        <w:rPr>
          <w:rFonts w:ascii="Garamond" w:hAnsi="Garamond"/>
        </w:rPr>
        <w:t xml:space="preserve"> In Schermi americani. Geografia e geopolitica degli Stati Uniti nelle serie televisive, a cura di F. Amato,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Unicopli, Milano, pp. 39-52</w:t>
      </w:r>
      <w:r w:rsidR="006E10D8" w:rsidRPr="00444544">
        <w:rPr>
          <w:rFonts w:ascii="Garamond" w:hAnsi="Garamond"/>
        </w:rPr>
        <w:t>.</w:t>
      </w:r>
    </w:p>
    <w:p w14:paraId="26890CE1" w14:textId="3301CD9E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2014,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F. Amato, Introduzione. In Schermi americani. Geografia e geopolitica degli Stati Uniti nelle serie televisive, a cura di F. Amato,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Unicopli, Milano</w:t>
      </w:r>
      <w:r w:rsidR="006E10D8" w:rsidRPr="00444544">
        <w:rPr>
          <w:rFonts w:ascii="Garamond" w:hAnsi="Garamond"/>
        </w:rPr>
        <w:t>.</w:t>
      </w:r>
    </w:p>
    <w:p w14:paraId="5A562BB8" w14:textId="1EF010AD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2014,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Turismo, genere, sessualità. In Filiere etiche del turismo. Territori della vacanza fra valori e mercati, a cura di A. Turco, Unicopli, Milano</w:t>
      </w:r>
      <w:r w:rsidR="006E10D8" w:rsidRPr="00444544">
        <w:rPr>
          <w:rFonts w:ascii="Garamond" w:hAnsi="Garamond"/>
        </w:rPr>
        <w:t>.</w:t>
      </w:r>
    </w:p>
    <w:p w14:paraId="3000C3B9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Tra turismo responsabile, cooperazione turistica e pro-</w:t>
      </w:r>
      <w:proofErr w:type="spellStart"/>
      <w:r w:rsidRPr="00444544">
        <w:rPr>
          <w:rFonts w:ascii="Garamond" w:hAnsi="Garamond"/>
        </w:rPr>
        <w:t>poor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tourism</w:t>
      </w:r>
      <w:proofErr w:type="spellEnd"/>
      <w:r w:rsidRPr="00444544">
        <w:rPr>
          <w:rFonts w:ascii="Garamond" w:hAnsi="Garamond"/>
        </w:rPr>
        <w:t>: un approccio critico. In Cooperazione turistica internazionale: narrazioni, politiche, territori, a cura di A. Turco, Unicopli, Milano</w:t>
      </w:r>
      <w:r w:rsidR="006E10D8" w:rsidRPr="00444544">
        <w:rPr>
          <w:rFonts w:ascii="Garamond" w:hAnsi="Garamond"/>
        </w:rPr>
        <w:t>.</w:t>
      </w:r>
    </w:p>
    <w:p w14:paraId="060CE935" w14:textId="385B38DF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  <w:lang w:val="en-US"/>
        </w:rPr>
        <w:t xml:space="preserve">2013, E. dell’Agnese, Performing Diversity: Boundaries of the Past as Tourism Attraction for Today. In Borders, Sovereignty, Rights. Edited by M. </w:t>
      </w:r>
      <w:proofErr w:type="spellStart"/>
      <w:r w:rsidRPr="00444544">
        <w:rPr>
          <w:rFonts w:ascii="Garamond" w:hAnsi="Garamond"/>
          <w:lang w:val="en-US"/>
        </w:rPr>
        <w:t>Calloni</w:t>
      </w:r>
      <w:proofErr w:type="spellEnd"/>
      <w:r w:rsidRPr="00444544">
        <w:rPr>
          <w:rFonts w:ascii="Garamond" w:hAnsi="Garamond"/>
          <w:lang w:val="en-US"/>
        </w:rPr>
        <w:t xml:space="preserve">, E. Hunt Botting, </w:t>
      </w:r>
      <w:proofErr w:type="spellStart"/>
      <w:r w:rsidRPr="00444544">
        <w:rPr>
          <w:rFonts w:ascii="Garamond" w:hAnsi="Garamond"/>
          <w:lang w:val="en-US"/>
        </w:rPr>
        <w:t>Università</w:t>
      </w:r>
      <w:proofErr w:type="spellEnd"/>
      <w:r w:rsidRPr="00444544">
        <w:rPr>
          <w:rFonts w:ascii="Garamond" w:hAnsi="Garamond"/>
          <w:lang w:val="en-US"/>
        </w:rPr>
        <w:t xml:space="preserve"> </w:t>
      </w:r>
      <w:proofErr w:type="spellStart"/>
      <w:r w:rsidRPr="00444544">
        <w:rPr>
          <w:rFonts w:ascii="Garamond" w:hAnsi="Garamond"/>
          <w:lang w:val="en-US"/>
        </w:rPr>
        <w:t>degli</w:t>
      </w:r>
      <w:proofErr w:type="spellEnd"/>
      <w:r w:rsidRPr="00444544">
        <w:rPr>
          <w:rFonts w:ascii="Garamond" w:hAnsi="Garamond"/>
          <w:lang w:val="en-US"/>
        </w:rPr>
        <w:t xml:space="preserve"> Studi di Milano – Bicocca, Milano, </w:t>
      </w:r>
    </w:p>
    <w:p w14:paraId="649E46A1" w14:textId="24D9F023" w:rsidR="006E10D8" w:rsidRPr="00450E73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  <w:lang w:val="en-US"/>
        </w:rPr>
      </w:pPr>
      <w:r w:rsidRPr="00444544">
        <w:rPr>
          <w:rFonts w:ascii="Garamond" w:hAnsi="Garamond"/>
          <w:lang w:val="en-US"/>
        </w:rPr>
        <w:t xml:space="preserve">2013, E. dell’Agnese, The political challenge of relational territory. In Spatial </w:t>
      </w:r>
      <w:proofErr w:type="spellStart"/>
      <w:r w:rsidRPr="00444544">
        <w:rPr>
          <w:rFonts w:ascii="Garamond" w:hAnsi="Garamond"/>
          <w:lang w:val="en-US"/>
        </w:rPr>
        <w:t>Politicss</w:t>
      </w:r>
      <w:proofErr w:type="spellEnd"/>
      <w:r w:rsidRPr="00444544">
        <w:rPr>
          <w:rFonts w:ascii="Garamond" w:hAnsi="Garamond"/>
          <w:lang w:val="en-US"/>
        </w:rPr>
        <w:t xml:space="preserve">. Essays in </w:t>
      </w:r>
      <w:proofErr w:type="spellStart"/>
      <w:r w:rsidRPr="00444544">
        <w:rPr>
          <w:rFonts w:ascii="Garamond" w:hAnsi="Garamond"/>
          <w:lang w:val="en-US"/>
        </w:rPr>
        <w:t>Honour</w:t>
      </w:r>
      <w:proofErr w:type="spellEnd"/>
      <w:r w:rsidRPr="00444544">
        <w:rPr>
          <w:rFonts w:ascii="Garamond" w:hAnsi="Garamond"/>
          <w:lang w:val="en-US"/>
        </w:rPr>
        <w:t xml:space="preserve"> of Doreen Massey, edited by J. Painter, D. Featherstone, Wiley-Blackwell, pp. 115-124</w:t>
      </w:r>
    </w:p>
    <w:p w14:paraId="7D8F48C0" w14:textId="65F370F1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2012, E. Boria,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Frontier</w:t>
      </w:r>
      <w:proofErr w:type="spellEnd"/>
      <w:r w:rsidRPr="00444544">
        <w:rPr>
          <w:rFonts w:ascii="Garamond" w:hAnsi="Garamond"/>
        </w:rPr>
        <w:t xml:space="preserve">/Frontiera. In </w:t>
      </w:r>
      <w:proofErr w:type="spellStart"/>
      <w:r w:rsidRPr="00444544">
        <w:rPr>
          <w:rFonts w:ascii="Garamond" w:hAnsi="Garamond"/>
        </w:rPr>
        <w:t>Mediterranean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Lexicon</w:t>
      </w:r>
      <w:proofErr w:type="spellEnd"/>
      <w:r w:rsidRPr="00444544">
        <w:rPr>
          <w:rFonts w:ascii="Garamond" w:hAnsi="Garamond"/>
        </w:rPr>
        <w:t xml:space="preserve"> / Lessico Mediterraneo, a cura di P. </w:t>
      </w:r>
      <w:proofErr w:type="spellStart"/>
      <w:r w:rsidRPr="00444544">
        <w:rPr>
          <w:rFonts w:ascii="Garamond" w:hAnsi="Garamond"/>
        </w:rPr>
        <w:t>Giaccaria</w:t>
      </w:r>
      <w:proofErr w:type="spellEnd"/>
      <w:r w:rsidRPr="00444544">
        <w:rPr>
          <w:rFonts w:ascii="Garamond" w:hAnsi="Garamond"/>
        </w:rPr>
        <w:t>, M. Paradiso, Società Geografica Italiana, Roma, pp. 87-102</w:t>
      </w:r>
    </w:p>
    <w:p w14:paraId="7C9585F6" w14:textId="4DA2186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2012,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Geo-grafie del brivido. In Martini G., </w:t>
      </w:r>
      <w:proofErr w:type="spellStart"/>
      <w:r w:rsidRPr="00444544">
        <w:rPr>
          <w:rFonts w:ascii="Garamond" w:hAnsi="Garamond"/>
        </w:rPr>
        <w:t>Garzonio</w:t>
      </w:r>
      <w:proofErr w:type="spellEnd"/>
      <w:r w:rsidRPr="00444544">
        <w:rPr>
          <w:rFonts w:ascii="Garamond" w:hAnsi="Garamond"/>
        </w:rPr>
        <w:t xml:space="preserve"> M.,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 E., Manzi F., </w:t>
      </w:r>
      <w:proofErr w:type="spellStart"/>
      <w:r w:rsidRPr="00444544">
        <w:rPr>
          <w:rFonts w:ascii="Garamond" w:hAnsi="Garamond"/>
        </w:rPr>
        <w:t>Caspani</w:t>
      </w:r>
      <w:proofErr w:type="spellEnd"/>
      <w:r w:rsidRPr="00444544">
        <w:rPr>
          <w:rFonts w:ascii="Garamond" w:hAnsi="Garamond"/>
        </w:rPr>
        <w:t xml:space="preserve"> C., Lembo M., Paura e vie di salvezza. Spettacolo, itinerari del brivido e il caso Stephen King. Centro Ambrosiano, Milano, p. 133-148</w:t>
      </w:r>
    </w:p>
    <w:p w14:paraId="0ADA1CDA" w14:textId="30AE6173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2011,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A. </w:t>
      </w:r>
      <w:proofErr w:type="spellStart"/>
      <w:r w:rsidRPr="00444544">
        <w:rPr>
          <w:rFonts w:ascii="Garamond" w:hAnsi="Garamond"/>
        </w:rPr>
        <w:t>Rondinone</w:t>
      </w:r>
      <w:proofErr w:type="spellEnd"/>
      <w:r w:rsidRPr="00444544">
        <w:rPr>
          <w:rFonts w:ascii="Garamond" w:hAnsi="Garamond"/>
        </w:rPr>
        <w:t xml:space="preserve">, Introduzione. In Cinema, ambiente, territorio,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A. </w:t>
      </w:r>
      <w:proofErr w:type="spellStart"/>
      <w:r w:rsidRPr="00444544">
        <w:rPr>
          <w:rFonts w:ascii="Garamond" w:hAnsi="Garamond"/>
        </w:rPr>
        <w:t>Rondinone</w:t>
      </w:r>
      <w:proofErr w:type="spellEnd"/>
      <w:r w:rsidRPr="00444544">
        <w:rPr>
          <w:rFonts w:ascii="Garamond" w:hAnsi="Garamond"/>
        </w:rPr>
        <w:t>, Unicopli, Milano, pp. 7-11</w:t>
      </w:r>
    </w:p>
    <w:p w14:paraId="4765C7A8" w14:textId="6F337C9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2011,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Cinema e ambiente. </w:t>
      </w:r>
      <w:proofErr w:type="spellStart"/>
      <w:r w:rsidRPr="00444544">
        <w:rPr>
          <w:rFonts w:ascii="Garamond" w:hAnsi="Garamond"/>
        </w:rPr>
        <w:t>Ecocritism</w:t>
      </w:r>
      <w:proofErr w:type="spellEnd"/>
      <w:r w:rsidRPr="00444544">
        <w:rPr>
          <w:rFonts w:ascii="Garamond" w:hAnsi="Garamond"/>
        </w:rPr>
        <w:t xml:space="preserve"> e geografia (eco)critica. In Cinema, ambiente, territorio,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A. </w:t>
      </w:r>
      <w:proofErr w:type="spellStart"/>
      <w:r w:rsidRPr="00444544">
        <w:rPr>
          <w:rFonts w:ascii="Garamond" w:hAnsi="Garamond"/>
        </w:rPr>
        <w:t>Rondinone</w:t>
      </w:r>
      <w:proofErr w:type="spellEnd"/>
      <w:r w:rsidRPr="00444544">
        <w:rPr>
          <w:rFonts w:ascii="Garamond" w:hAnsi="Garamond"/>
        </w:rPr>
        <w:t>, Unicopli, Milano, pp.13-31</w:t>
      </w:r>
    </w:p>
    <w:p w14:paraId="4BC69012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2011,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Primavere silenziose. Visioni distopiche e discorso ambientalista. In Cinema, ambiente, territorio,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A. </w:t>
      </w:r>
      <w:proofErr w:type="spellStart"/>
      <w:r w:rsidRPr="00444544">
        <w:rPr>
          <w:rFonts w:ascii="Garamond" w:hAnsi="Garamond"/>
        </w:rPr>
        <w:t>Rondinone</w:t>
      </w:r>
      <w:proofErr w:type="spellEnd"/>
      <w:r w:rsidRPr="00444544">
        <w:rPr>
          <w:rFonts w:ascii="Garamond" w:hAnsi="Garamond"/>
        </w:rPr>
        <w:t>, Unicopli, Milano, pp. 51-71</w:t>
      </w:r>
    </w:p>
    <w:p w14:paraId="25950A72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2011,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Processi di unificazione nazionale e bipolarismo produttivo nella geografia dei media. In Tante </w:t>
      </w:r>
      <w:proofErr w:type="spellStart"/>
      <w:r w:rsidRPr="00444544">
        <w:rPr>
          <w:rFonts w:ascii="Garamond" w:hAnsi="Garamond"/>
        </w:rPr>
        <w:t>Italie</w:t>
      </w:r>
      <w:proofErr w:type="spellEnd"/>
      <w:r w:rsidRPr="00444544">
        <w:rPr>
          <w:rFonts w:ascii="Garamond" w:hAnsi="Garamond"/>
        </w:rPr>
        <w:t xml:space="preserve">, una Italia, a cura di C. </w:t>
      </w:r>
      <w:proofErr w:type="spellStart"/>
      <w:r w:rsidRPr="00444544">
        <w:rPr>
          <w:rFonts w:ascii="Garamond" w:hAnsi="Garamond"/>
        </w:rPr>
        <w:t>Muscara</w:t>
      </w:r>
      <w:proofErr w:type="spellEnd"/>
      <w:r w:rsidRPr="00444544">
        <w:rPr>
          <w:rFonts w:ascii="Garamond" w:hAnsi="Garamond"/>
        </w:rPr>
        <w:t xml:space="preserve">, G. </w:t>
      </w:r>
      <w:proofErr w:type="spellStart"/>
      <w:r w:rsidRPr="00444544">
        <w:rPr>
          <w:rFonts w:ascii="Garamond" w:hAnsi="Garamond"/>
        </w:rPr>
        <w:t>Scaramellini</w:t>
      </w:r>
      <w:proofErr w:type="spellEnd"/>
      <w:r w:rsidRPr="00444544">
        <w:rPr>
          <w:rFonts w:ascii="Garamond" w:hAnsi="Garamond"/>
        </w:rPr>
        <w:t xml:space="preserve">, C. </w:t>
      </w:r>
      <w:proofErr w:type="spellStart"/>
      <w:r w:rsidRPr="00444544">
        <w:rPr>
          <w:rFonts w:ascii="Garamond" w:hAnsi="Garamond"/>
        </w:rPr>
        <w:t>Talia</w:t>
      </w:r>
      <w:proofErr w:type="spellEnd"/>
      <w:r w:rsidRPr="00444544">
        <w:rPr>
          <w:rFonts w:ascii="Garamond" w:hAnsi="Garamond"/>
        </w:rPr>
        <w:t>, Vol. I, Modi e nodi della nuova geografia, F. Angeli, Milano, pp. 65-88</w:t>
      </w:r>
    </w:p>
    <w:p w14:paraId="6681EAE3" w14:textId="49E85BFF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2011,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Media e geopolitica. In Geopolitica delle prossime sfide, a cura di G. Lizza, Utet Università, Torino, pp. 245-275</w:t>
      </w:r>
    </w:p>
    <w:p w14:paraId="57DCB62C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b/>
          <w:bCs/>
        </w:rPr>
      </w:pPr>
      <w:r w:rsidRPr="00444544">
        <w:rPr>
          <w:rFonts w:ascii="Garamond" w:hAnsi="Garamond"/>
        </w:rPr>
        <w:t xml:space="preserve">2010,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Genere, razza, nazione: gli Stati Uniti secondo </w:t>
      </w:r>
      <w:proofErr w:type="spellStart"/>
      <w:r w:rsidRPr="00444544">
        <w:rPr>
          <w:rFonts w:ascii="Garamond" w:hAnsi="Garamond"/>
        </w:rPr>
        <w:t>Ugly</w:t>
      </w:r>
      <w:proofErr w:type="spellEnd"/>
      <w:r w:rsidRPr="00444544">
        <w:rPr>
          <w:rFonts w:ascii="Garamond" w:hAnsi="Garamond"/>
        </w:rPr>
        <w:t xml:space="preserve"> Betty. In Dove finisce il mare. Scritti in onore di Maria Luisa Gentileschi, a cura di M. Iorio e G. </w:t>
      </w:r>
      <w:proofErr w:type="spellStart"/>
      <w:r w:rsidRPr="00444544">
        <w:rPr>
          <w:rFonts w:ascii="Garamond" w:hAnsi="Garamond"/>
        </w:rPr>
        <w:t>Sistu</w:t>
      </w:r>
      <w:proofErr w:type="spellEnd"/>
      <w:r w:rsidRPr="00444544">
        <w:rPr>
          <w:rFonts w:ascii="Garamond" w:hAnsi="Garamond"/>
        </w:rPr>
        <w:t>, ORTACESUS:</w:t>
      </w:r>
      <w:r w:rsidR="006E10D8" w:rsidRPr="00444544">
        <w:rPr>
          <w:rFonts w:ascii="Garamond" w:hAnsi="Garamond"/>
        </w:rPr>
        <w:t xml:space="preserve"> </w:t>
      </w:r>
      <w:r w:rsidRPr="00444544">
        <w:rPr>
          <w:rFonts w:ascii="Garamond" w:hAnsi="Garamond"/>
        </w:rPr>
        <w:t>Nuove Grafiche Puddu, Cagliari, pp. 31-42</w:t>
      </w:r>
    </w:p>
    <w:p w14:paraId="10FD566B" w14:textId="0AADB4DA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lang w:val="en-US"/>
        </w:rPr>
      </w:pPr>
      <w:r w:rsidRPr="00444544">
        <w:rPr>
          <w:rFonts w:ascii="Garamond" w:hAnsi="Garamond"/>
          <w:lang w:val="en-US"/>
        </w:rPr>
        <w:t xml:space="preserve">2010, A. von </w:t>
      </w:r>
      <w:proofErr w:type="spellStart"/>
      <w:r w:rsidRPr="00444544">
        <w:rPr>
          <w:rFonts w:ascii="Garamond" w:hAnsi="Garamond"/>
          <w:lang w:val="en-US"/>
        </w:rPr>
        <w:t>Streit</w:t>
      </w:r>
      <w:proofErr w:type="spellEnd"/>
      <w:r w:rsidRPr="00444544">
        <w:rPr>
          <w:rFonts w:ascii="Garamond" w:hAnsi="Garamond"/>
          <w:lang w:val="en-US"/>
        </w:rPr>
        <w:t xml:space="preserve">, M. Bontje, E. dell’Agnese, Stable Trajectories Towards the Creative Knowledge City? Amsterdam, </w:t>
      </w:r>
      <w:proofErr w:type="gramStart"/>
      <w:r w:rsidRPr="00444544">
        <w:rPr>
          <w:rFonts w:ascii="Garamond" w:hAnsi="Garamond"/>
          <w:lang w:val="en-US"/>
        </w:rPr>
        <w:t>Munich</w:t>
      </w:r>
      <w:proofErr w:type="gramEnd"/>
      <w:r w:rsidRPr="00444544">
        <w:rPr>
          <w:rFonts w:ascii="Garamond" w:hAnsi="Garamond"/>
          <w:lang w:val="en-US"/>
        </w:rPr>
        <w:t xml:space="preserve"> and Milan. In Making Competitive Cities, a </w:t>
      </w:r>
      <w:proofErr w:type="spellStart"/>
      <w:r w:rsidRPr="00444544">
        <w:rPr>
          <w:rFonts w:ascii="Garamond" w:hAnsi="Garamond"/>
          <w:lang w:val="en-US"/>
        </w:rPr>
        <w:t>cura</w:t>
      </w:r>
      <w:proofErr w:type="spellEnd"/>
      <w:r w:rsidRPr="00444544">
        <w:rPr>
          <w:rFonts w:ascii="Garamond" w:hAnsi="Garamond"/>
          <w:lang w:val="en-US"/>
        </w:rPr>
        <w:t xml:space="preserve"> di S. </w:t>
      </w:r>
      <w:proofErr w:type="spellStart"/>
      <w:r w:rsidRPr="00444544">
        <w:rPr>
          <w:rFonts w:ascii="Garamond" w:hAnsi="Garamond"/>
          <w:lang w:val="en-US"/>
        </w:rPr>
        <w:t>Musterd</w:t>
      </w:r>
      <w:proofErr w:type="spellEnd"/>
      <w:r w:rsidRPr="00444544">
        <w:rPr>
          <w:rFonts w:ascii="Garamond" w:hAnsi="Garamond"/>
          <w:lang w:val="en-US"/>
        </w:rPr>
        <w:t xml:space="preserve">, A. </w:t>
      </w:r>
      <w:proofErr w:type="spellStart"/>
      <w:r w:rsidRPr="00444544">
        <w:rPr>
          <w:rFonts w:ascii="Garamond" w:hAnsi="Garamond"/>
          <w:lang w:val="en-US"/>
        </w:rPr>
        <w:t>Murie</w:t>
      </w:r>
      <w:proofErr w:type="spellEnd"/>
      <w:r w:rsidRPr="00444544">
        <w:rPr>
          <w:rFonts w:ascii="Garamond" w:hAnsi="Garamond"/>
          <w:lang w:val="en-US"/>
        </w:rPr>
        <w:t>, Wiley-Blackwell, pp. 43-66</w:t>
      </w:r>
    </w:p>
    <w:p w14:paraId="13D682A2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lastRenderedPageBreak/>
        <w:t xml:space="preserve">2010,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Dalla geopolitica classica alla geopolitica critica. In Insegnare la geopolitica, a</w:t>
      </w:r>
      <w:r w:rsidR="006E10D8" w:rsidRPr="00444544">
        <w:rPr>
          <w:rFonts w:ascii="Garamond" w:hAnsi="Garamond"/>
        </w:rPr>
        <w:t xml:space="preserve"> </w:t>
      </w:r>
      <w:r w:rsidRPr="00444544">
        <w:rPr>
          <w:rFonts w:ascii="Garamond" w:hAnsi="Garamond"/>
        </w:rPr>
        <w:t xml:space="preserve">cura di C. </w:t>
      </w:r>
      <w:proofErr w:type="spellStart"/>
      <w:r w:rsidRPr="00444544">
        <w:rPr>
          <w:rFonts w:ascii="Garamond" w:hAnsi="Garamond"/>
        </w:rPr>
        <w:t>Giorda</w:t>
      </w:r>
      <w:proofErr w:type="spellEnd"/>
      <w:r w:rsidRPr="00444544">
        <w:rPr>
          <w:rFonts w:ascii="Garamond" w:hAnsi="Garamond"/>
        </w:rPr>
        <w:t xml:space="preserve"> e C. </w:t>
      </w:r>
      <w:proofErr w:type="spellStart"/>
      <w:r w:rsidRPr="00444544">
        <w:rPr>
          <w:rFonts w:ascii="Garamond" w:hAnsi="Garamond"/>
        </w:rPr>
        <w:t>Scarpocchi</w:t>
      </w:r>
      <w:proofErr w:type="spellEnd"/>
      <w:r w:rsidRPr="00444544">
        <w:rPr>
          <w:rFonts w:ascii="Garamond" w:hAnsi="Garamond"/>
        </w:rPr>
        <w:t>, Carocci, Roma, pp. 25-41</w:t>
      </w:r>
    </w:p>
    <w:p w14:paraId="77E8C563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2010,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Per una riforma della didattica della geografia: William C. </w:t>
      </w:r>
      <w:proofErr w:type="spellStart"/>
      <w:r w:rsidRPr="00444544">
        <w:rPr>
          <w:rFonts w:ascii="Garamond" w:hAnsi="Garamond"/>
        </w:rPr>
        <w:t>Woodbridge</w:t>
      </w:r>
      <w:proofErr w:type="spellEnd"/>
      <w:r w:rsidRPr="00444544">
        <w:rPr>
          <w:rFonts w:ascii="Garamond" w:hAnsi="Garamond"/>
        </w:rPr>
        <w:t xml:space="preserve">, Emma Willard e Samuel G. </w:t>
      </w:r>
      <w:proofErr w:type="spellStart"/>
      <w:r w:rsidRPr="00444544">
        <w:rPr>
          <w:rFonts w:ascii="Garamond" w:hAnsi="Garamond"/>
        </w:rPr>
        <w:t>Goodrich</w:t>
      </w:r>
      <w:proofErr w:type="spellEnd"/>
      <w:r w:rsidRPr="00444544">
        <w:rPr>
          <w:rFonts w:ascii="Garamond" w:hAnsi="Garamond"/>
        </w:rPr>
        <w:t xml:space="preserve">. In Che cos'è il mondo? È un globo di cartone. Insegnare geografia fra Otto e Novecento, a cura di M. Schmidt di </w:t>
      </w:r>
      <w:proofErr w:type="spellStart"/>
      <w:r w:rsidRPr="00444544">
        <w:rPr>
          <w:rFonts w:ascii="Garamond" w:hAnsi="Garamond"/>
        </w:rPr>
        <w:t>Friedberg</w:t>
      </w:r>
      <w:proofErr w:type="spellEnd"/>
      <w:r w:rsidRPr="00444544">
        <w:rPr>
          <w:rFonts w:ascii="Garamond" w:hAnsi="Garamond"/>
        </w:rPr>
        <w:t>, Unicopli, Milano, pp. 47-64</w:t>
      </w:r>
    </w:p>
    <w:p w14:paraId="038251FB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  <w:lang w:val="en-US"/>
        </w:rPr>
        <w:t xml:space="preserve">2010, E. dell’Agnese, Halford. J. Mackinder. </w:t>
      </w:r>
      <w:r w:rsidRPr="00444544">
        <w:rPr>
          <w:rFonts w:ascii="Garamond" w:hAnsi="Garamond"/>
        </w:rPr>
        <w:t xml:space="preserve">In Che cos'è il mondo? È un globo di cartone. Insegnare geografia fra Otto e Novecento, a cura di M. Schmidt di </w:t>
      </w:r>
      <w:proofErr w:type="spellStart"/>
      <w:r w:rsidRPr="00444544">
        <w:rPr>
          <w:rFonts w:ascii="Garamond" w:hAnsi="Garamond"/>
        </w:rPr>
        <w:t>Friedberg</w:t>
      </w:r>
      <w:proofErr w:type="spellEnd"/>
      <w:r w:rsidRPr="00444544">
        <w:rPr>
          <w:rFonts w:ascii="Garamond" w:hAnsi="Garamond"/>
        </w:rPr>
        <w:t>, Unicopli, pp.247-256</w:t>
      </w:r>
    </w:p>
    <w:p w14:paraId="3C2D1A9F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2009, R. Borghi, E. </w:t>
      </w:r>
      <w:proofErr w:type="gramStart"/>
      <w:r w:rsidRPr="00444544">
        <w:rPr>
          <w:rFonts w:ascii="Garamond" w:hAnsi="Garamond"/>
        </w:rPr>
        <w:t>dell'Agnese</w:t>
      </w:r>
      <w:proofErr w:type="gramEnd"/>
      <w:r w:rsidRPr="00444544">
        <w:rPr>
          <w:rFonts w:ascii="Garamond" w:hAnsi="Garamond"/>
        </w:rPr>
        <w:t xml:space="preserve">, Genere. In Geo-grafia. Strumenti e parole, a cura di E. </w:t>
      </w:r>
      <w:proofErr w:type="gramStart"/>
      <w:r w:rsidRPr="00444544">
        <w:rPr>
          <w:rFonts w:ascii="Garamond" w:hAnsi="Garamond"/>
        </w:rPr>
        <w:t>dell'Agnese</w:t>
      </w:r>
      <w:proofErr w:type="gramEnd"/>
      <w:r w:rsidRPr="00444544">
        <w:rPr>
          <w:rFonts w:ascii="Garamond" w:hAnsi="Garamond"/>
        </w:rPr>
        <w:t>, Unicopli, Milano, pp. 291-315</w:t>
      </w:r>
    </w:p>
    <w:p w14:paraId="0039B4E5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2009,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Introduzione. In Geo-grafia. Strumenti e parole,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Unicopli, Milano, pp. 7-23</w:t>
      </w:r>
    </w:p>
    <w:p w14:paraId="7C1E3D8C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2009, E. </w:t>
      </w:r>
      <w:proofErr w:type="gramStart"/>
      <w:r w:rsidRPr="00444544">
        <w:rPr>
          <w:rFonts w:ascii="Garamond" w:hAnsi="Garamond"/>
        </w:rPr>
        <w:t>dell'Agnese</w:t>
      </w:r>
      <w:proofErr w:type="gramEnd"/>
      <w:r w:rsidRPr="00444544">
        <w:rPr>
          <w:rFonts w:ascii="Garamond" w:hAnsi="Garamond"/>
        </w:rPr>
        <w:t xml:space="preserve">, Samuel G. </w:t>
      </w:r>
      <w:proofErr w:type="spellStart"/>
      <w:r w:rsidRPr="00444544">
        <w:rPr>
          <w:rFonts w:ascii="Garamond" w:hAnsi="Garamond"/>
        </w:rPr>
        <w:t>Goodrich</w:t>
      </w:r>
      <w:proofErr w:type="spellEnd"/>
      <w:r w:rsidRPr="00444544">
        <w:rPr>
          <w:rFonts w:ascii="Garamond" w:hAnsi="Garamond"/>
        </w:rPr>
        <w:t xml:space="preserve"> e il suo metodo di raccontare la geografia ai bambini. In Didattica critica della geografia. Libri di testo, mappe, discorso geopolitico, a cura di E. Squarcina, Unicopli, Milano</w:t>
      </w:r>
      <w:r w:rsidR="006E10D8" w:rsidRPr="00444544">
        <w:rPr>
          <w:rFonts w:ascii="Garamond" w:hAnsi="Garamond"/>
        </w:rPr>
        <w:t>.</w:t>
      </w:r>
    </w:p>
    <w:p w14:paraId="3A175719" w14:textId="119D1A79" w:rsidR="006E10D8" w:rsidRPr="00450E73" w:rsidRDefault="006E10D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lang w:val="en-US"/>
        </w:rPr>
      </w:pPr>
      <w:r w:rsidRPr="00444544">
        <w:rPr>
          <w:rFonts w:ascii="Garamond" w:hAnsi="Garamond"/>
          <w:lang w:val="en-US"/>
        </w:rPr>
        <w:t>2</w:t>
      </w:r>
      <w:r w:rsidR="00E26B78" w:rsidRPr="00444544">
        <w:rPr>
          <w:rFonts w:ascii="Garamond" w:hAnsi="Garamond"/>
          <w:lang w:val="en-US"/>
        </w:rPr>
        <w:t xml:space="preserve">008, E. dell’Agnese, Geo-graphing, Writing Words. In The Sage Handbook of Political Geography, a </w:t>
      </w:r>
      <w:proofErr w:type="spellStart"/>
      <w:r w:rsidR="00E26B78" w:rsidRPr="00444544">
        <w:rPr>
          <w:rFonts w:ascii="Garamond" w:hAnsi="Garamond"/>
          <w:lang w:val="en-US"/>
        </w:rPr>
        <w:t>cura</w:t>
      </w:r>
      <w:proofErr w:type="spellEnd"/>
      <w:r w:rsidR="00E26B78" w:rsidRPr="00444544">
        <w:rPr>
          <w:rFonts w:ascii="Garamond" w:hAnsi="Garamond"/>
          <w:lang w:val="en-US"/>
        </w:rPr>
        <w:t xml:space="preserve"> di K.R. Cox, M. Low, J. Robinson, Sage, </w:t>
      </w:r>
      <w:proofErr w:type="spellStart"/>
      <w:r w:rsidR="00E26B78" w:rsidRPr="00444544">
        <w:rPr>
          <w:rFonts w:ascii="Garamond" w:hAnsi="Garamond"/>
          <w:lang w:val="en-US"/>
        </w:rPr>
        <w:t>Londra</w:t>
      </w:r>
      <w:proofErr w:type="spellEnd"/>
      <w:r w:rsidR="00E26B78" w:rsidRPr="00444544">
        <w:rPr>
          <w:rFonts w:ascii="Garamond" w:hAnsi="Garamond"/>
          <w:lang w:val="en-US"/>
        </w:rPr>
        <w:t>, pp. 439-454</w:t>
      </w:r>
    </w:p>
    <w:p w14:paraId="4490526A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2008,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Acque contese: le crisi idriche nel discorso geopolitico contemporaneo.</w:t>
      </w:r>
      <w:r w:rsidR="006E10D8" w:rsidRPr="00444544">
        <w:rPr>
          <w:rFonts w:ascii="Garamond" w:hAnsi="Garamond"/>
        </w:rPr>
        <w:t xml:space="preserve"> </w:t>
      </w:r>
      <w:r w:rsidRPr="00444544">
        <w:rPr>
          <w:rFonts w:ascii="Garamond" w:hAnsi="Garamond"/>
        </w:rPr>
        <w:t>In</w:t>
      </w:r>
      <w:r w:rsidR="006E10D8" w:rsidRPr="00444544">
        <w:rPr>
          <w:rFonts w:ascii="Garamond" w:hAnsi="Garamond"/>
        </w:rPr>
        <w:t xml:space="preserve"> </w:t>
      </w:r>
      <w:r w:rsidRPr="00444544">
        <w:rPr>
          <w:rFonts w:ascii="Garamond" w:hAnsi="Garamond"/>
        </w:rPr>
        <w:t xml:space="preserve">ACCADUEO, a cura di G. </w:t>
      </w:r>
      <w:proofErr w:type="spellStart"/>
      <w:r w:rsidRPr="00444544">
        <w:rPr>
          <w:rFonts w:ascii="Garamond" w:hAnsi="Garamond"/>
        </w:rPr>
        <w:t>Martinotti</w:t>
      </w:r>
      <w:proofErr w:type="spell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Skira</w:t>
      </w:r>
      <w:proofErr w:type="spellEnd"/>
      <w:r w:rsidRPr="00444544">
        <w:rPr>
          <w:rFonts w:ascii="Garamond" w:hAnsi="Garamond"/>
        </w:rPr>
        <w:t>, Milano, pp. 348-363</w:t>
      </w:r>
    </w:p>
    <w:p w14:paraId="258BCCFF" w14:textId="5A12F95D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2008,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Nuove guerre e vecchi conflitti. In I conflitti contemporanei, a cura di G. Grossi, Utet Universitaria, Torino, pp. 161-174</w:t>
      </w:r>
    </w:p>
    <w:p w14:paraId="6FF1A35E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2008,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Sempre in sella. Costruzioni e ricostruzioni del mito del cowboy tra geopolitica popolare e relazioni internazionali. In Le frontiere del Far West. Forme di rappresentazione del grande mito americano, a cura di S. Rosso, </w:t>
      </w:r>
      <w:proofErr w:type="spellStart"/>
      <w:r w:rsidRPr="00444544">
        <w:rPr>
          <w:rFonts w:ascii="Garamond" w:hAnsi="Garamond"/>
        </w:rPr>
        <w:t>ShaKe</w:t>
      </w:r>
      <w:proofErr w:type="spellEnd"/>
      <w:r w:rsidRPr="00444544">
        <w:rPr>
          <w:rFonts w:ascii="Garamond" w:hAnsi="Garamond"/>
        </w:rPr>
        <w:t xml:space="preserve"> Edizioni, Milano, pp. 115- 1</w:t>
      </w:r>
      <w:r w:rsidR="006E10D8" w:rsidRPr="00444544">
        <w:rPr>
          <w:rFonts w:ascii="Garamond" w:hAnsi="Garamond"/>
        </w:rPr>
        <w:t>30</w:t>
      </w:r>
    </w:p>
    <w:p w14:paraId="6545168A" w14:textId="4A232EE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T. Vitale, Rom e Sinti: una galassia di minoranze senza territorio. In Identità e integrazione. Passato e presente delle minoranze nell’Europa mediterranea, a cura di G. </w:t>
      </w:r>
      <w:proofErr w:type="spellStart"/>
      <w:r w:rsidRPr="00444544">
        <w:rPr>
          <w:rFonts w:ascii="Garamond" w:hAnsi="Garamond"/>
        </w:rPr>
        <w:t>Amiotti</w:t>
      </w:r>
      <w:proofErr w:type="spellEnd"/>
      <w:r w:rsidRPr="00444544">
        <w:rPr>
          <w:rFonts w:ascii="Garamond" w:hAnsi="Garamond"/>
        </w:rPr>
        <w:t>, A. Rosina, Franco Angeli, Milano, pp. 121-142</w:t>
      </w:r>
    </w:p>
    <w:p w14:paraId="0501F894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La mascolinità del cowboy nel cinema western americano tra iconografia nazionale e identificazione narcisistica. In Ofelia e Parsifal. Modelli e differenze di genere nel mondo dei media, a cura di G. Grossi, E. </w:t>
      </w:r>
      <w:proofErr w:type="spellStart"/>
      <w:r w:rsidRPr="00444544">
        <w:rPr>
          <w:rFonts w:ascii="Garamond" w:hAnsi="Garamond"/>
        </w:rPr>
        <w:t>Ruspini</w:t>
      </w:r>
      <w:proofErr w:type="spellEnd"/>
      <w:r w:rsidRPr="00444544">
        <w:rPr>
          <w:rFonts w:ascii="Garamond" w:hAnsi="Garamond"/>
        </w:rPr>
        <w:t>, Cortina, Milano, pp. 63-92</w:t>
      </w:r>
    </w:p>
    <w:p w14:paraId="0AD09BC8" w14:textId="1ACAE3B4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Tu </w:t>
      </w:r>
      <w:proofErr w:type="spellStart"/>
      <w:r w:rsidRPr="00444544">
        <w:rPr>
          <w:rFonts w:ascii="Garamond" w:hAnsi="Garamond"/>
        </w:rPr>
        <w:t>vuo</w:t>
      </w:r>
      <w:proofErr w:type="spellEnd"/>
      <w:r w:rsidRPr="00444544">
        <w:rPr>
          <w:rFonts w:ascii="Garamond" w:hAnsi="Garamond"/>
        </w:rPr>
        <w:t xml:space="preserve">’ fa l’americano: la costruzione della mascolinità nella geopolitica popolare italiana. In Mascolinità all’italiana,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E. </w:t>
      </w:r>
      <w:proofErr w:type="spellStart"/>
      <w:r w:rsidRPr="00444544">
        <w:rPr>
          <w:rFonts w:ascii="Garamond" w:hAnsi="Garamond"/>
        </w:rPr>
        <w:t>Ruspini</w:t>
      </w:r>
      <w:proofErr w:type="spellEnd"/>
      <w:r w:rsidRPr="00444544">
        <w:rPr>
          <w:rFonts w:ascii="Garamond" w:hAnsi="Garamond"/>
        </w:rPr>
        <w:t>, Utet libreria, Torino</w:t>
      </w:r>
    </w:p>
    <w:p w14:paraId="09501C1A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Il ritorno della geopolitica: geopolitica critica e cultura popolare. In Geografia. Dialogo fra generazioni, a cura di A. Di Blasi, Vol. 1 (Tavole rotonde), Patron, Bologna, pp. 321-327</w:t>
      </w:r>
    </w:p>
    <w:p w14:paraId="3A0070A7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Cinema e didattica della geografia. In Geografia e Storia nel Cinema Contemporaneo. Percorsi curricolari di Area Storico-Geografico-Sociale nella Scuola, a cura di B. Rossi, Edizioni </w:t>
      </w:r>
      <w:proofErr w:type="spellStart"/>
      <w:r w:rsidRPr="00444544">
        <w:rPr>
          <w:rFonts w:ascii="Garamond" w:hAnsi="Garamond"/>
        </w:rPr>
        <w:t>Cuem</w:t>
      </w:r>
      <w:proofErr w:type="spellEnd"/>
      <w:r w:rsidRPr="00444544">
        <w:rPr>
          <w:rFonts w:ascii="Garamond" w:hAnsi="Garamond"/>
        </w:rPr>
        <w:t>, Milano, pp. 63-73</w:t>
      </w:r>
    </w:p>
    <w:p w14:paraId="6BA0DC53" w14:textId="77777777" w:rsidR="006E10D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Per una geografia politica critica. In Scritti in Onore di Alberto Di Blasi, a cura di G. Campione, F. Farinelli, C. Santoro, Patron, Bologna</w:t>
      </w:r>
    </w:p>
    <w:p w14:paraId="2899845E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Paesaggi ed eroi nell’Australia di Peter </w:t>
      </w:r>
      <w:proofErr w:type="spellStart"/>
      <w:r w:rsidRPr="00444544">
        <w:rPr>
          <w:rFonts w:ascii="Garamond" w:hAnsi="Garamond"/>
        </w:rPr>
        <w:t>Weir</w:t>
      </w:r>
      <w:proofErr w:type="spellEnd"/>
      <w:r w:rsidRPr="00444544">
        <w:rPr>
          <w:rFonts w:ascii="Garamond" w:hAnsi="Garamond"/>
        </w:rPr>
        <w:t xml:space="preserve"> (Gallipoli). In Un geografo per il mondo. Studi in onore di Giacomo Corna Pellegrini, a cura di E. Bianchi, Cisalpino, Milano, pp. 143-160</w:t>
      </w:r>
    </w:p>
    <w:p w14:paraId="1E536592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L’</w:t>
      </w:r>
      <w:proofErr w:type="spellStart"/>
      <w:r w:rsidRPr="00444544">
        <w:rPr>
          <w:rFonts w:ascii="Garamond" w:hAnsi="Garamond"/>
        </w:rPr>
        <w:t>urbicidio</w:t>
      </w:r>
      <w:proofErr w:type="spellEnd"/>
      <w:r w:rsidRPr="00444544">
        <w:rPr>
          <w:rFonts w:ascii="Garamond" w:hAnsi="Garamond"/>
        </w:rPr>
        <w:t xml:space="preserve"> come crimine di guerra. In Violenza senza legge. Genocidi e crimini di guerra nell’età globale, a cura di M. Calloni, Utet Universitaria, Torino, pp. 24-35</w:t>
      </w:r>
    </w:p>
    <w:p w14:paraId="73BADEC9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E. </w:t>
      </w:r>
      <w:proofErr w:type="spellStart"/>
      <w:r w:rsidRPr="00444544">
        <w:rPr>
          <w:rFonts w:ascii="Garamond" w:hAnsi="Garamond"/>
        </w:rPr>
        <w:t>Ruspini</w:t>
      </w:r>
      <w:proofErr w:type="spellEnd"/>
      <w:r w:rsidRPr="00444544">
        <w:rPr>
          <w:rFonts w:ascii="Garamond" w:hAnsi="Garamond"/>
        </w:rPr>
        <w:t xml:space="preserve">, Introduzione. In Turismo al maschile, turismo al femminile,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E. </w:t>
      </w:r>
      <w:proofErr w:type="spellStart"/>
      <w:r w:rsidRPr="00444544">
        <w:rPr>
          <w:rFonts w:ascii="Garamond" w:hAnsi="Garamond"/>
        </w:rPr>
        <w:t>Ruspini</w:t>
      </w:r>
      <w:proofErr w:type="spellEnd"/>
      <w:r w:rsidRPr="00444544">
        <w:rPr>
          <w:rFonts w:ascii="Garamond" w:hAnsi="Garamond"/>
        </w:rPr>
        <w:t>, Cedam, Padova, pp. XIX-XXVI</w:t>
      </w:r>
    </w:p>
    <w:p w14:paraId="359645E8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Viaggiare al maschile: dal Grand Tour al turismo sessuale. In Turismo al maschile, turismo al femminile,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E. </w:t>
      </w:r>
      <w:proofErr w:type="spellStart"/>
      <w:r w:rsidRPr="00444544">
        <w:rPr>
          <w:rFonts w:ascii="Garamond" w:hAnsi="Garamond"/>
        </w:rPr>
        <w:t>Ruspini</w:t>
      </w:r>
      <w:proofErr w:type="spellEnd"/>
      <w:r w:rsidRPr="00444544">
        <w:rPr>
          <w:rFonts w:ascii="Garamond" w:hAnsi="Garamond"/>
        </w:rPr>
        <w:t>, Cedam, Padova, pp. 83-112</w:t>
      </w:r>
    </w:p>
    <w:p w14:paraId="31A02576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E. Squarcina, Il Brennero, da ‘confine naturale’ a ‘cuore dell’Europa’. In Europa fra vecchi confini e nuove frontiere,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 e </w:t>
      </w:r>
      <w:proofErr w:type="spellStart"/>
      <w:r w:rsidRPr="00444544">
        <w:rPr>
          <w:rFonts w:ascii="Garamond" w:hAnsi="Garamond"/>
        </w:rPr>
        <w:t>E</w:t>
      </w:r>
      <w:proofErr w:type="spellEnd"/>
      <w:r w:rsidRPr="00444544">
        <w:rPr>
          <w:rFonts w:ascii="Garamond" w:hAnsi="Garamond"/>
        </w:rPr>
        <w:t>. Squarcina, Utet Libreria, Torino, pp. 221-244</w:t>
      </w:r>
    </w:p>
    <w:p w14:paraId="4FC82490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Scale e </w:t>
      </w:r>
      <w:proofErr w:type="spellStart"/>
      <w:r w:rsidRPr="00444544">
        <w:rPr>
          <w:rFonts w:ascii="Garamond" w:hAnsi="Garamond"/>
        </w:rPr>
        <w:t>transcalarità</w:t>
      </w:r>
      <w:proofErr w:type="spellEnd"/>
      <w:r w:rsidRPr="00444544">
        <w:rPr>
          <w:rFonts w:ascii="Garamond" w:hAnsi="Garamond"/>
        </w:rPr>
        <w:t xml:space="preserve">: il contributo della geografia politica. In L’approccio </w:t>
      </w:r>
      <w:proofErr w:type="spellStart"/>
      <w:r w:rsidRPr="00444544">
        <w:rPr>
          <w:rFonts w:ascii="Garamond" w:hAnsi="Garamond"/>
        </w:rPr>
        <w:t>transcalare</w:t>
      </w:r>
      <w:proofErr w:type="spellEnd"/>
      <w:r w:rsidRPr="00444544">
        <w:rPr>
          <w:rFonts w:ascii="Garamond" w:hAnsi="Garamond"/>
        </w:rPr>
        <w:t xml:space="preserve"> come prospettiva di analisi. Il contributo della geografia alla ricerca economica e sociale, a cura di P. </w:t>
      </w:r>
      <w:proofErr w:type="spellStart"/>
      <w:r w:rsidRPr="00444544">
        <w:rPr>
          <w:rFonts w:ascii="Garamond" w:hAnsi="Garamond"/>
        </w:rPr>
        <w:t>Bonavero</w:t>
      </w:r>
      <w:proofErr w:type="spellEnd"/>
      <w:r w:rsidRPr="00444544">
        <w:rPr>
          <w:rFonts w:ascii="Garamond" w:hAnsi="Garamond"/>
        </w:rPr>
        <w:t>, Quaderni dell’Istituto di Studi su Popolazione e Territorio, 1, pp. 21-25</w:t>
      </w:r>
    </w:p>
    <w:p w14:paraId="085FB959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Making</w:t>
      </w:r>
      <w:proofErr w:type="spellEnd"/>
      <w:r w:rsidRPr="00444544">
        <w:rPr>
          <w:rFonts w:ascii="Garamond" w:hAnsi="Garamond"/>
        </w:rPr>
        <w:t xml:space="preserve"> and Re-</w:t>
      </w:r>
      <w:proofErr w:type="spellStart"/>
      <w:r w:rsidRPr="00444544">
        <w:rPr>
          <w:rFonts w:ascii="Garamond" w:hAnsi="Garamond"/>
        </w:rPr>
        <w:t>making</w:t>
      </w:r>
      <w:proofErr w:type="spellEnd"/>
      <w:r w:rsidRPr="00444544">
        <w:rPr>
          <w:rFonts w:ascii="Garamond" w:hAnsi="Garamond"/>
        </w:rPr>
        <w:t xml:space="preserve"> of a </w:t>
      </w:r>
      <w:proofErr w:type="spellStart"/>
      <w:r w:rsidRPr="00444544">
        <w:rPr>
          <w:rFonts w:ascii="Garamond" w:hAnsi="Garamond"/>
        </w:rPr>
        <w:t>Symbolic</w:t>
      </w:r>
      <w:proofErr w:type="spellEnd"/>
      <w:r w:rsidRPr="00444544">
        <w:rPr>
          <w:rFonts w:ascii="Garamond" w:hAnsi="Garamond"/>
        </w:rPr>
        <w:t xml:space="preserve"> Landscape/Costruzione e ricostruzione di un paesaggio simbolico. In La Bicocca e il suo territorio. Memoria e progetto,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Skira</w:t>
      </w:r>
      <w:proofErr w:type="spellEnd"/>
      <w:r w:rsidRPr="00444544">
        <w:rPr>
          <w:rFonts w:ascii="Garamond" w:hAnsi="Garamond"/>
        </w:rPr>
        <w:t>, Milano, pp. 12-23</w:t>
      </w:r>
    </w:p>
    <w:p w14:paraId="7F2CBF90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lastRenderedPageBreak/>
        <w:t xml:space="preserve">2005,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Intersections</w:t>
      </w:r>
      <w:proofErr w:type="spellEnd"/>
      <w:r w:rsidRPr="00444544">
        <w:rPr>
          <w:rFonts w:ascii="Garamond" w:hAnsi="Garamond"/>
        </w:rPr>
        <w:t xml:space="preserve"> of Scale / Intersezioni di scala. In La Bicocca e il suo territorio. Memoria e progetto, a cura di E. </w:t>
      </w:r>
      <w:proofErr w:type="gramStart"/>
      <w:r w:rsidRPr="00444544">
        <w:rPr>
          <w:rFonts w:ascii="Garamond" w:hAnsi="Garamond"/>
        </w:rPr>
        <w:t>dell'Agnese</w:t>
      </w:r>
      <w:proofErr w:type="gram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Skira</w:t>
      </w:r>
      <w:proofErr w:type="spellEnd"/>
      <w:r w:rsidRPr="00444544">
        <w:rPr>
          <w:rFonts w:ascii="Garamond" w:hAnsi="Garamond"/>
        </w:rPr>
        <w:t>, Milano, pp. 130-145</w:t>
      </w:r>
    </w:p>
    <w:p w14:paraId="1B51F647" w14:textId="77777777" w:rsidR="00681D5B" w:rsidRPr="00450E73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  <w:lang w:val="en-US"/>
        </w:rPr>
      </w:pPr>
      <w:r w:rsidRPr="00444544">
        <w:rPr>
          <w:rFonts w:ascii="Garamond" w:hAnsi="Garamond"/>
          <w:lang w:val="en-US"/>
        </w:rPr>
        <w:t xml:space="preserve">2004, E. dell’Agnese, Albanian virgins and other stories: Gender relations in Edith Durham’s High Albania. In </w:t>
      </w:r>
      <w:proofErr w:type="spellStart"/>
      <w:r w:rsidRPr="00444544">
        <w:rPr>
          <w:rFonts w:ascii="Garamond" w:hAnsi="Garamond"/>
          <w:lang w:val="en-US"/>
        </w:rPr>
        <w:t>Actes</w:t>
      </w:r>
      <w:proofErr w:type="spellEnd"/>
      <w:r w:rsidRPr="00444544">
        <w:rPr>
          <w:rFonts w:ascii="Garamond" w:hAnsi="Garamond"/>
          <w:lang w:val="en-US"/>
        </w:rPr>
        <w:t xml:space="preserve">/Proceedings, </w:t>
      </w:r>
      <w:proofErr w:type="spellStart"/>
      <w:r w:rsidRPr="00444544">
        <w:rPr>
          <w:rFonts w:ascii="Garamond" w:hAnsi="Garamond"/>
          <w:lang w:val="en-US"/>
        </w:rPr>
        <w:t>Seuils</w:t>
      </w:r>
      <w:proofErr w:type="spellEnd"/>
      <w:r w:rsidRPr="00444544">
        <w:rPr>
          <w:rFonts w:ascii="Garamond" w:hAnsi="Garamond"/>
          <w:lang w:val="en-US"/>
        </w:rPr>
        <w:t xml:space="preserve"> &amp; Traverses 4 / Borders &amp; Crossings 4, 2-4 </w:t>
      </w:r>
      <w:proofErr w:type="spellStart"/>
      <w:r w:rsidRPr="00444544">
        <w:rPr>
          <w:rFonts w:ascii="Garamond" w:hAnsi="Garamond"/>
          <w:lang w:val="en-US"/>
        </w:rPr>
        <w:t>Luglio</w:t>
      </w:r>
      <w:proofErr w:type="spellEnd"/>
      <w:r w:rsidRPr="00444544">
        <w:rPr>
          <w:rFonts w:ascii="Garamond" w:hAnsi="Garamond"/>
          <w:lang w:val="en-US"/>
        </w:rPr>
        <w:t xml:space="preserve"> 2003, Ankara </w:t>
      </w:r>
      <w:proofErr w:type="spellStart"/>
      <w:r w:rsidRPr="00444544">
        <w:rPr>
          <w:rFonts w:ascii="Garamond" w:hAnsi="Garamond"/>
          <w:lang w:val="en-US"/>
        </w:rPr>
        <w:t>Universitesi</w:t>
      </w:r>
      <w:proofErr w:type="spellEnd"/>
      <w:r w:rsidRPr="00444544">
        <w:rPr>
          <w:rFonts w:ascii="Garamond" w:hAnsi="Garamond"/>
          <w:lang w:val="en-US"/>
        </w:rPr>
        <w:t xml:space="preserve"> </w:t>
      </w:r>
      <w:proofErr w:type="spellStart"/>
      <w:r w:rsidRPr="00444544">
        <w:rPr>
          <w:rFonts w:ascii="Garamond" w:hAnsi="Garamond"/>
          <w:lang w:val="en-US"/>
        </w:rPr>
        <w:t>Basimevi</w:t>
      </w:r>
      <w:proofErr w:type="spellEnd"/>
      <w:r w:rsidRPr="00444544">
        <w:rPr>
          <w:rFonts w:ascii="Garamond" w:hAnsi="Garamond"/>
          <w:lang w:val="en-US"/>
        </w:rPr>
        <w:t>, pp. 56-61</w:t>
      </w:r>
    </w:p>
    <w:p w14:paraId="12788FD0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  <w:lang w:val="en-US"/>
        </w:rPr>
        <w:t xml:space="preserve">2003, E. dell’Agnese, National iconographies and indigenous self-determination: the Irian Jaya/West Papua question. </w:t>
      </w:r>
      <w:r w:rsidRPr="00444544">
        <w:rPr>
          <w:rFonts w:ascii="Garamond" w:hAnsi="Garamond"/>
        </w:rPr>
        <w:t xml:space="preserve">In </w:t>
      </w:r>
      <w:proofErr w:type="spellStart"/>
      <w:r w:rsidRPr="00444544">
        <w:rPr>
          <w:rFonts w:ascii="Garamond" w:hAnsi="Garamond"/>
        </w:rPr>
        <w:t>Reflections</w:t>
      </w:r>
      <w:proofErr w:type="spellEnd"/>
      <w:r w:rsidRPr="00444544">
        <w:rPr>
          <w:rFonts w:ascii="Garamond" w:hAnsi="Garamond"/>
        </w:rPr>
        <w:t xml:space="preserve"> on Asia: </w:t>
      </w:r>
      <w:proofErr w:type="spellStart"/>
      <w:r w:rsidRPr="00444544">
        <w:rPr>
          <w:rFonts w:ascii="Garamond" w:hAnsi="Garamond"/>
        </w:rPr>
        <w:t>essays</w:t>
      </w:r>
      <w:proofErr w:type="spellEnd"/>
      <w:r w:rsidRPr="00444544">
        <w:rPr>
          <w:rFonts w:ascii="Garamond" w:hAnsi="Garamond"/>
        </w:rPr>
        <w:t xml:space="preserve"> in </w:t>
      </w:r>
      <w:proofErr w:type="spellStart"/>
      <w:r w:rsidRPr="00444544">
        <w:rPr>
          <w:rFonts w:ascii="Garamond" w:hAnsi="Garamond"/>
        </w:rPr>
        <w:t>honour</w:t>
      </w:r>
      <w:proofErr w:type="spellEnd"/>
      <w:r w:rsidRPr="00444544">
        <w:rPr>
          <w:rFonts w:ascii="Garamond" w:hAnsi="Garamond"/>
        </w:rPr>
        <w:t xml:space="preserve"> of Enrica Collotti </w:t>
      </w:r>
      <w:proofErr w:type="spellStart"/>
      <w:r w:rsidRPr="00444544">
        <w:rPr>
          <w:rFonts w:ascii="Garamond" w:hAnsi="Garamond"/>
        </w:rPr>
        <w:t>Pischel</w:t>
      </w:r>
      <w:proofErr w:type="spellEnd"/>
      <w:r w:rsidRPr="00444544">
        <w:rPr>
          <w:rFonts w:ascii="Garamond" w:hAnsi="Garamond"/>
        </w:rPr>
        <w:t>, a cura di A. Lavagnino, C. Molteni, F. Montessoro, Franco Angeli, Milano</w:t>
      </w:r>
    </w:p>
    <w:p w14:paraId="648B4F55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Deprivazione urbana e rurale e differenziali locali nella qualità della vita, in AGeI, XXVIII </w:t>
      </w:r>
      <w:proofErr w:type="spellStart"/>
      <w:r w:rsidRPr="00444544">
        <w:rPr>
          <w:rFonts w:ascii="Garamond" w:hAnsi="Garamond"/>
        </w:rPr>
        <w:t>Congr</w:t>
      </w:r>
      <w:proofErr w:type="spellEnd"/>
      <w:r w:rsidRPr="00444544">
        <w:rPr>
          <w:rFonts w:ascii="Garamond" w:hAnsi="Garamond"/>
        </w:rPr>
        <w:t>. Geografico Italiano, Roma, 18-22 giugno 2000</w:t>
      </w:r>
    </w:p>
    <w:p w14:paraId="25242244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Identità meticce: deriva etnica e nazionalismo della diaspora nell’esperienza del contatto con l’Altro. In Ciclopi e sirene. Geografie del contatto culturale, a cura di G. </w:t>
      </w:r>
      <w:proofErr w:type="spellStart"/>
      <w:r w:rsidRPr="00444544">
        <w:rPr>
          <w:rFonts w:ascii="Garamond" w:hAnsi="Garamond"/>
        </w:rPr>
        <w:t>Cusimano</w:t>
      </w:r>
      <w:proofErr w:type="spellEnd"/>
      <w:r w:rsidRPr="00444544">
        <w:rPr>
          <w:rFonts w:ascii="Garamond" w:hAnsi="Garamond"/>
        </w:rPr>
        <w:t>, Annali della Facoltà di Lettere e Filosofia della Università di Palermo “La memori”, Palermo, pp. 223-237</w:t>
      </w:r>
    </w:p>
    <w:p w14:paraId="542D4BB8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2002,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E. Squarcina E., Introduzione. In Geopolitiche dei Balcani. Luoghi, narrazioni, percorsi,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E. Squarcina Unicopli, Milano, pp. 13-33</w:t>
      </w:r>
    </w:p>
    <w:p w14:paraId="07B10FB6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2002,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High Albania: la terra del passato che vive. In Geopolitiche dei Balcani. Luoghi, narrazioni, percorsi,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E. Squarcina, Unicopli, Milano, pp. 285-301</w:t>
      </w:r>
    </w:p>
    <w:p w14:paraId="34F8EC48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2002,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E. Squarcina, </w:t>
      </w:r>
      <w:proofErr w:type="spellStart"/>
      <w:r w:rsidRPr="00444544">
        <w:rPr>
          <w:rFonts w:ascii="Garamond" w:hAnsi="Garamond"/>
        </w:rPr>
        <w:t>Urbicidio</w:t>
      </w:r>
      <w:proofErr w:type="spellEnd"/>
      <w:r w:rsidRPr="00444544">
        <w:rPr>
          <w:rFonts w:ascii="Garamond" w:hAnsi="Garamond"/>
        </w:rPr>
        <w:t xml:space="preserve"> e </w:t>
      </w:r>
      <w:proofErr w:type="spellStart"/>
      <w:r w:rsidRPr="00444544">
        <w:rPr>
          <w:rFonts w:ascii="Garamond" w:hAnsi="Garamond"/>
        </w:rPr>
        <w:t>smemorizzazione</w:t>
      </w:r>
      <w:proofErr w:type="spellEnd"/>
      <w:r w:rsidRPr="00444544">
        <w:rPr>
          <w:rFonts w:ascii="Garamond" w:hAnsi="Garamond"/>
        </w:rPr>
        <w:t xml:space="preserve"> del paesaggio urbano: Vukovar, Dubrovnik, Sarajevo (e Tirana). In Geopolitiche dei Balcani. Luoghi, narrazioni, percorsi,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E. Squarcina, Unicopli, Milano, pp. 155-173</w:t>
      </w:r>
    </w:p>
    <w:p w14:paraId="2FD5865B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2002,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E. Squarcina, Il Canale d’Otranto come regione di frontiera. In Geopolitiche dei Balcani. Luoghi, narrazioni, percorsi,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E. Squarcina, Unicopli, Milano, pp. 231-249</w:t>
      </w:r>
    </w:p>
    <w:p w14:paraId="1F0BA0BE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2002,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Servizi di welfare. In Fattori di sviluppo della montagna lombarda nel sistema delle autonomie locali, a cura di A. </w:t>
      </w:r>
      <w:proofErr w:type="spellStart"/>
      <w:r w:rsidRPr="00444544">
        <w:rPr>
          <w:rFonts w:ascii="Garamond" w:hAnsi="Garamond"/>
        </w:rPr>
        <w:t>Ceriani</w:t>
      </w:r>
      <w:proofErr w:type="spell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Irer</w:t>
      </w:r>
      <w:proofErr w:type="spellEnd"/>
      <w:r w:rsidRPr="00444544">
        <w:rPr>
          <w:rFonts w:ascii="Garamond" w:hAnsi="Garamond"/>
        </w:rPr>
        <w:t>, Milano</w:t>
      </w:r>
      <w:proofErr w:type="gramStart"/>
      <w:r w:rsidRPr="00444544">
        <w:rPr>
          <w:rFonts w:ascii="Garamond" w:hAnsi="Garamond"/>
        </w:rPr>
        <w:t>, ,</w:t>
      </w:r>
      <w:proofErr w:type="gramEnd"/>
      <w:r w:rsidRPr="00444544">
        <w:rPr>
          <w:rFonts w:ascii="Garamond" w:hAnsi="Garamond"/>
        </w:rPr>
        <w:t xml:space="preserve"> pp.124-133</w:t>
      </w:r>
    </w:p>
    <w:p w14:paraId="7DACBCBD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2001,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Geografie alla scala globale (e locale). In Atti del AGeI, XXVII </w:t>
      </w:r>
      <w:proofErr w:type="spellStart"/>
      <w:r w:rsidRPr="00444544">
        <w:rPr>
          <w:rFonts w:ascii="Garamond" w:hAnsi="Garamond"/>
        </w:rPr>
        <w:t>Congr</w:t>
      </w:r>
      <w:proofErr w:type="spellEnd"/>
      <w:r w:rsidRPr="00444544">
        <w:rPr>
          <w:rFonts w:ascii="Garamond" w:hAnsi="Garamond"/>
        </w:rPr>
        <w:t xml:space="preserve">. Geografico </w:t>
      </w:r>
      <w:proofErr w:type="spellStart"/>
      <w:r w:rsidRPr="00444544">
        <w:rPr>
          <w:rFonts w:ascii="Garamond" w:hAnsi="Garamond"/>
        </w:rPr>
        <w:t>Italiano</w:t>
      </w:r>
      <w:proofErr w:type="gramStart"/>
      <w:r w:rsidRPr="00444544">
        <w:rPr>
          <w:rFonts w:ascii="Garamond" w:hAnsi="Garamond"/>
        </w:rPr>
        <w:t>,”La</w:t>
      </w:r>
      <w:proofErr w:type="spellEnd"/>
      <w:proofErr w:type="gramEnd"/>
      <w:r w:rsidRPr="00444544">
        <w:rPr>
          <w:rFonts w:ascii="Garamond" w:hAnsi="Garamond"/>
        </w:rPr>
        <w:t xml:space="preserve"> geografia delle sfide e dei cambiamenti”, Trieste, 21-25 maggio 1996, Patron Editore, Bologna, 2, pp. 407-411</w:t>
      </w:r>
    </w:p>
    <w:p w14:paraId="22FDC103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  <w:lang w:val="en-US"/>
        </w:rPr>
        <w:t xml:space="preserve">2001, E. dell’Agnese, Edith Durham’s ‘High Albania’: a glimpse into Balkan geopolitics. In On the centenary of </w:t>
      </w:r>
      <w:proofErr w:type="spellStart"/>
      <w:r w:rsidRPr="00444544">
        <w:rPr>
          <w:rFonts w:ascii="Garamond" w:hAnsi="Garamond"/>
          <w:lang w:val="en-US"/>
        </w:rPr>
        <w:t>Ratzel’s</w:t>
      </w:r>
      <w:proofErr w:type="spellEnd"/>
      <w:r w:rsidRPr="00444544">
        <w:rPr>
          <w:rFonts w:ascii="Garamond" w:hAnsi="Garamond"/>
          <w:lang w:val="en-US"/>
        </w:rPr>
        <w:t xml:space="preserve"> </w:t>
      </w:r>
      <w:proofErr w:type="spellStart"/>
      <w:r w:rsidRPr="00444544">
        <w:rPr>
          <w:rFonts w:ascii="Garamond" w:hAnsi="Garamond"/>
          <w:lang w:val="en-US"/>
        </w:rPr>
        <w:t>Politische</w:t>
      </w:r>
      <w:proofErr w:type="spellEnd"/>
      <w:r w:rsidRPr="00444544">
        <w:rPr>
          <w:rFonts w:ascii="Garamond" w:hAnsi="Garamond"/>
          <w:lang w:val="en-US"/>
        </w:rPr>
        <w:t xml:space="preserve"> </w:t>
      </w:r>
      <w:proofErr w:type="spellStart"/>
      <w:r w:rsidRPr="00444544">
        <w:rPr>
          <w:rFonts w:ascii="Garamond" w:hAnsi="Garamond"/>
          <w:lang w:val="en-US"/>
        </w:rPr>
        <w:t>Geographie</w:t>
      </w:r>
      <w:proofErr w:type="spellEnd"/>
      <w:r w:rsidRPr="00444544">
        <w:rPr>
          <w:rFonts w:ascii="Garamond" w:hAnsi="Garamond"/>
          <w:lang w:val="en-US"/>
        </w:rPr>
        <w:t xml:space="preserve">. </w:t>
      </w:r>
      <w:r w:rsidRPr="00444544">
        <w:rPr>
          <w:rFonts w:ascii="Garamond" w:hAnsi="Garamond"/>
        </w:rPr>
        <w:t xml:space="preserve">Europe </w:t>
      </w:r>
      <w:proofErr w:type="spellStart"/>
      <w:r w:rsidRPr="00444544">
        <w:rPr>
          <w:rFonts w:ascii="Garamond" w:hAnsi="Garamond"/>
        </w:rPr>
        <w:t>between</w:t>
      </w:r>
      <w:proofErr w:type="spellEnd"/>
      <w:r w:rsidRPr="00444544">
        <w:rPr>
          <w:rFonts w:ascii="Garamond" w:hAnsi="Garamond"/>
        </w:rPr>
        <w:t xml:space="preserve"> political </w:t>
      </w:r>
      <w:proofErr w:type="spellStart"/>
      <w:r w:rsidRPr="00444544">
        <w:rPr>
          <w:rFonts w:ascii="Garamond" w:hAnsi="Garamond"/>
        </w:rPr>
        <w:t>geography</w:t>
      </w:r>
      <w:proofErr w:type="spellEnd"/>
      <w:r w:rsidRPr="00444544">
        <w:rPr>
          <w:rFonts w:ascii="Garamond" w:hAnsi="Garamond"/>
        </w:rPr>
        <w:t xml:space="preserve"> and </w:t>
      </w:r>
      <w:proofErr w:type="spellStart"/>
      <w:r w:rsidRPr="00444544">
        <w:rPr>
          <w:rFonts w:ascii="Garamond" w:hAnsi="Garamond"/>
        </w:rPr>
        <w:t>geopolitics</w:t>
      </w:r>
      <w:proofErr w:type="spellEnd"/>
      <w:r w:rsidRPr="00444544">
        <w:rPr>
          <w:rFonts w:ascii="Garamond" w:hAnsi="Garamond"/>
        </w:rPr>
        <w:t xml:space="preserve">, a cura di M. Antonsich, V. </w:t>
      </w:r>
      <w:proofErr w:type="spellStart"/>
      <w:r w:rsidRPr="00444544">
        <w:rPr>
          <w:rFonts w:ascii="Garamond" w:hAnsi="Garamond"/>
        </w:rPr>
        <w:t>Kolossov</w:t>
      </w:r>
      <w:proofErr w:type="spellEnd"/>
      <w:r w:rsidRPr="00444544">
        <w:rPr>
          <w:rFonts w:ascii="Garamond" w:hAnsi="Garamond"/>
        </w:rPr>
        <w:t xml:space="preserve">, M.P. </w:t>
      </w:r>
      <w:proofErr w:type="spellStart"/>
      <w:r w:rsidRPr="00444544">
        <w:rPr>
          <w:rFonts w:ascii="Garamond" w:hAnsi="Garamond"/>
        </w:rPr>
        <w:t>Pagnini</w:t>
      </w:r>
      <w:proofErr w:type="spellEnd"/>
      <w:r w:rsidRPr="00444544">
        <w:rPr>
          <w:rFonts w:ascii="Garamond" w:hAnsi="Garamond"/>
        </w:rPr>
        <w:t>, Società Geografica Italiana, Roma, pp. 839-850</w:t>
      </w:r>
    </w:p>
    <w:p w14:paraId="62678871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  <w:lang w:val="en-US"/>
        </w:rPr>
        <w:t xml:space="preserve">2000, E. dell’Agnese, Tourism, </w:t>
      </w:r>
      <w:proofErr w:type="gramStart"/>
      <w:r w:rsidRPr="00444544">
        <w:rPr>
          <w:rFonts w:ascii="Garamond" w:hAnsi="Garamond"/>
          <w:lang w:val="en-US"/>
        </w:rPr>
        <w:t>ethnicity</w:t>
      </w:r>
      <w:proofErr w:type="gramEnd"/>
      <w:r w:rsidRPr="00444544">
        <w:rPr>
          <w:rFonts w:ascii="Garamond" w:hAnsi="Garamond"/>
          <w:lang w:val="en-US"/>
        </w:rPr>
        <w:t xml:space="preserve"> and indigenous people in Irian Jaya (Indonesia). </w:t>
      </w:r>
      <w:r w:rsidRPr="00444544">
        <w:rPr>
          <w:rFonts w:ascii="Garamond" w:hAnsi="Garamond"/>
        </w:rPr>
        <w:t xml:space="preserve">In </w:t>
      </w:r>
      <w:proofErr w:type="spellStart"/>
      <w:r w:rsidRPr="00444544">
        <w:rPr>
          <w:rFonts w:ascii="Garamond" w:hAnsi="Garamond"/>
        </w:rPr>
        <w:t>Sustainable</w:t>
      </w:r>
      <w:proofErr w:type="spellEnd"/>
      <w:r w:rsidRPr="00444544">
        <w:rPr>
          <w:rFonts w:ascii="Garamond" w:hAnsi="Garamond"/>
        </w:rPr>
        <w:t xml:space="preserve"> Tourism, a cura di J. </w:t>
      </w:r>
      <w:proofErr w:type="spellStart"/>
      <w:r w:rsidRPr="00444544">
        <w:rPr>
          <w:rFonts w:ascii="Garamond" w:hAnsi="Garamond"/>
        </w:rPr>
        <w:t>Umbelino</w:t>
      </w:r>
      <w:proofErr w:type="spellEnd"/>
      <w:r w:rsidRPr="00444544">
        <w:rPr>
          <w:rFonts w:ascii="Garamond" w:hAnsi="Garamond"/>
        </w:rPr>
        <w:t xml:space="preserve">, Centro de </w:t>
      </w:r>
      <w:proofErr w:type="spellStart"/>
      <w:r w:rsidRPr="00444544">
        <w:rPr>
          <w:rFonts w:ascii="Garamond" w:hAnsi="Garamond"/>
        </w:rPr>
        <w:t>Estudos</w:t>
      </w:r>
      <w:proofErr w:type="spellEnd"/>
      <w:r w:rsidRPr="00444544">
        <w:rPr>
          <w:rFonts w:ascii="Garamond" w:hAnsi="Garamond"/>
        </w:rPr>
        <w:t xml:space="preserve"> de Geografia e </w:t>
      </w:r>
      <w:proofErr w:type="spellStart"/>
      <w:r w:rsidRPr="00444544">
        <w:rPr>
          <w:rFonts w:ascii="Garamond" w:hAnsi="Garamond"/>
        </w:rPr>
        <w:t>Planeamento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Regional</w:t>
      </w:r>
      <w:proofErr w:type="spellEnd"/>
      <w:r w:rsidRPr="00444544">
        <w:rPr>
          <w:rFonts w:ascii="Garamond" w:hAnsi="Garamond"/>
        </w:rPr>
        <w:t xml:space="preserve">, n. 3, </w:t>
      </w:r>
      <w:proofErr w:type="spellStart"/>
      <w:r w:rsidRPr="00444544">
        <w:rPr>
          <w:rFonts w:ascii="Garamond" w:hAnsi="Garamond"/>
        </w:rPr>
        <w:t>Facultade</w:t>
      </w:r>
      <w:proofErr w:type="spellEnd"/>
      <w:r w:rsidRPr="00444544">
        <w:rPr>
          <w:rFonts w:ascii="Garamond" w:hAnsi="Garamond"/>
        </w:rPr>
        <w:t xml:space="preserve"> de </w:t>
      </w:r>
      <w:proofErr w:type="spellStart"/>
      <w:r w:rsidRPr="00444544">
        <w:rPr>
          <w:rFonts w:ascii="Garamond" w:hAnsi="Garamond"/>
        </w:rPr>
        <w:t>Ciencias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Sociais</w:t>
      </w:r>
      <w:proofErr w:type="spellEnd"/>
      <w:r w:rsidRPr="00444544">
        <w:rPr>
          <w:rFonts w:ascii="Garamond" w:hAnsi="Garamond"/>
        </w:rPr>
        <w:t xml:space="preserve"> e </w:t>
      </w:r>
      <w:proofErr w:type="spellStart"/>
      <w:r w:rsidRPr="00444544">
        <w:rPr>
          <w:rFonts w:ascii="Garamond" w:hAnsi="Garamond"/>
        </w:rPr>
        <w:t>Humanas</w:t>
      </w:r>
      <w:proofErr w:type="spell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Lisboa</w:t>
      </w:r>
      <w:proofErr w:type="spellEnd"/>
      <w:r w:rsidRPr="00444544">
        <w:rPr>
          <w:rFonts w:ascii="Garamond" w:hAnsi="Garamond"/>
        </w:rPr>
        <w:t>, pp. 137-144</w:t>
      </w:r>
    </w:p>
    <w:p w14:paraId="0A8D8F74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  <w:lang w:val="en-US"/>
        </w:rPr>
        <w:t xml:space="preserve">2000, E. dell’Agnese, Spanning the Pacific: America as a hub between Europe and Asia in William Gilpin’s geopolitical model. </w:t>
      </w:r>
      <w:r w:rsidRPr="00444544">
        <w:rPr>
          <w:rFonts w:ascii="Garamond" w:hAnsi="Garamond"/>
        </w:rPr>
        <w:t xml:space="preserve">In </w:t>
      </w:r>
      <w:proofErr w:type="spellStart"/>
      <w:r w:rsidRPr="00444544">
        <w:rPr>
          <w:rFonts w:ascii="Garamond" w:hAnsi="Garamond"/>
        </w:rPr>
        <w:t>Geographies</w:t>
      </w:r>
      <w:proofErr w:type="spellEnd"/>
      <w:r w:rsidRPr="00444544">
        <w:rPr>
          <w:rFonts w:ascii="Garamond" w:hAnsi="Garamond"/>
        </w:rPr>
        <w:t xml:space="preserve"> of </w:t>
      </w:r>
      <w:proofErr w:type="spellStart"/>
      <w:r w:rsidRPr="00444544">
        <w:rPr>
          <w:rFonts w:ascii="Garamond" w:hAnsi="Garamond"/>
        </w:rPr>
        <w:t>Diversity</w:t>
      </w:r>
      <w:proofErr w:type="spellEnd"/>
      <w:r w:rsidRPr="00444544">
        <w:rPr>
          <w:rFonts w:ascii="Garamond" w:hAnsi="Garamond"/>
        </w:rPr>
        <w:t xml:space="preserve">. </w:t>
      </w:r>
      <w:proofErr w:type="spellStart"/>
      <w:r w:rsidRPr="00444544">
        <w:rPr>
          <w:rFonts w:ascii="Garamond" w:hAnsi="Garamond"/>
        </w:rPr>
        <w:t>Italian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Perspectives</w:t>
      </w:r>
      <w:proofErr w:type="spellEnd"/>
      <w:r w:rsidRPr="00444544">
        <w:rPr>
          <w:rFonts w:ascii="Garamond" w:hAnsi="Garamond"/>
        </w:rPr>
        <w:t>, a cura di S. Conti, Società Geografica Italiana, Roma, pp. 79-94</w:t>
      </w:r>
    </w:p>
    <w:p w14:paraId="3EDEFBC3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 e M.T. </w:t>
      </w:r>
      <w:proofErr w:type="spellStart"/>
      <w:r w:rsidRPr="00444544">
        <w:rPr>
          <w:rFonts w:ascii="Garamond" w:hAnsi="Garamond"/>
        </w:rPr>
        <w:t>Alleruzzo</w:t>
      </w:r>
      <w:proofErr w:type="spellEnd"/>
      <w:r w:rsidRPr="00444544">
        <w:rPr>
          <w:rFonts w:ascii="Garamond" w:hAnsi="Garamond"/>
        </w:rPr>
        <w:t xml:space="preserve"> di Maggio M.T., </w:t>
      </w:r>
      <w:proofErr w:type="spellStart"/>
      <w:r w:rsidRPr="00444544">
        <w:rPr>
          <w:rFonts w:ascii="Garamond" w:hAnsi="Garamond"/>
        </w:rPr>
        <w:t>Appendix</w:t>
      </w:r>
      <w:proofErr w:type="spellEnd"/>
      <w:r w:rsidRPr="00444544">
        <w:rPr>
          <w:rFonts w:ascii="Garamond" w:hAnsi="Garamond"/>
        </w:rPr>
        <w:t xml:space="preserve">. </w:t>
      </w:r>
      <w:r w:rsidRPr="00444544">
        <w:rPr>
          <w:rFonts w:ascii="Garamond" w:hAnsi="Garamond"/>
          <w:lang w:val="en-US"/>
        </w:rPr>
        <w:t xml:space="preserve">The recent contribution of Italian geography on East Asia. </w:t>
      </w:r>
      <w:proofErr w:type="spellStart"/>
      <w:r w:rsidRPr="00444544">
        <w:rPr>
          <w:rFonts w:ascii="Garamond" w:hAnsi="Garamond"/>
        </w:rPr>
        <w:t>Selected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bibliography</w:t>
      </w:r>
      <w:proofErr w:type="spellEnd"/>
      <w:r w:rsidRPr="00444544">
        <w:rPr>
          <w:rFonts w:ascii="Garamond" w:hAnsi="Garamond"/>
        </w:rPr>
        <w:t xml:space="preserve">. In </w:t>
      </w:r>
      <w:proofErr w:type="spellStart"/>
      <w:r w:rsidRPr="00444544">
        <w:rPr>
          <w:rFonts w:ascii="Garamond" w:hAnsi="Garamond"/>
        </w:rPr>
        <w:t>Geographies</w:t>
      </w:r>
      <w:proofErr w:type="spellEnd"/>
      <w:r w:rsidRPr="00444544">
        <w:rPr>
          <w:rFonts w:ascii="Garamond" w:hAnsi="Garamond"/>
        </w:rPr>
        <w:t xml:space="preserve"> of </w:t>
      </w:r>
      <w:proofErr w:type="spellStart"/>
      <w:r w:rsidRPr="00444544">
        <w:rPr>
          <w:rFonts w:ascii="Garamond" w:hAnsi="Garamond"/>
        </w:rPr>
        <w:t>Diversity</w:t>
      </w:r>
      <w:proofErr w:type="spellEnd"/>
      <w:r w:rsidRPr="00444544">
        <w:rPr>
          <w:rFonts w:ascii="Garamond" w:hAnsi="Garamond"/>
        </w:rPr>
        <w:t xml:space="preserve">. </w:t>
      </w:r>
      <w:proofErr w:type="spellStart"/>
      <w:r w:rsidRPr="00444544">
        <w:rPr>
          <w:rFonts w:ascii="Garamond" w:hAnsi="Garamond"/>
        </w:rPr>
        <w:t>Italian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Perspectives</w:t>
      </w:r>
      <w:proofErr w:type="spellEnd"/>
      <w:r w:rsidRPr="00444544">
        <w:rPr>
          <w:rFonts w:ascii="Garamond" w:hAnsi="Garamond"/>
        </w:rPr>
        <w:t>, a cura di S. Conti, Società Geografica Italiana, Roma, pp. 399-405</w:t>
      </w:r>
    </w:p>
    <w:p w14:paraId="7A887669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Timor Est: le ragioni (</w:t>
      </w:r>
      <w:proofErr w:type="spellStart"/>
      <w:r w:rsidRPr="00444544">
        <w:rPr>
          <w:rFonts w:ascii="Garamond" w:hAnsi="Garamond"/>
        </w:rPr>
        <w:t>etno</w:t>
      </w:r>
      <w:proofErr w:type="spellEnd"/>
      <w:r w:rsidRPr="00444544">
        <w:rPr>
          <w:rFonts w:ascii="Garamond" w:hAnsi="Garamond"/>
        </w:rPr>
        <w:t xml:space="preserve">)storiche di una tragedia. In Geografia e geopolitica dell’Estremo Oriente, a cura di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Utet Libreria, Torino, pp. 381-404</w:t>
      </w:r>
    </w:p>
    <w:p w14:paraId="0E126BF5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 e </w:t>
      </w:r>
      <w:proofErr w:type="spellStart"/>
      <w:r w:rsidRPr="00444544">
        <w:rPr>
          <w:rFonts w:ascii="Garamond" w:hAnsi="Garamond"/>
        </w:rPr>
        <w:t>E</w:t>
      </w:r>
      <w:proofErr w:type="spellEnd"/>
      <w:r w:rsidRPr="00444544">
        <w:rPr>
          <w:rFonts w:ascii="Garamond" w:hAnsi="Garamond"/>
        </w:rPr>
        <w:t>. Squarcina, Le Canal d’</w:t>
      </w:r>
      <w:proofErr w:type="spellStart"/>
      <w:r w:rsidRPr="00444544">
        <w:rPr>
          <w:rFonts w:ascii="Garamond" w:hAnsi="Garamond"/>
        </w:rPr>
        <w:t>Otrante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comme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espace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transfrontalier</w:t>
      </w:r>
      <w:proofErr w:type="spellEnd"/>
      <w:r w:rsidRPr="00444544">
        <w:rPr>
          <w:rFonts w:ascii="Garamond" w:hAnsi="Garamond"/>
        </w:rPr>
        <w:t xml:space="preserve">. In Mare Nostrum, </w:t>
      </w:r>
      <w:proofErr w:type="spellStart"/>
      <w:r w:rsidRPr="00444544">
        <w:rPr>
          <w:rFonts w:ascii="Garamond" w:hAnsi="Garamond"/>
        </w:rPr>
        <w:t>dynamiques</w:t>
      </w:r>
      <w:proofErr w:type="spellEnd"/>
      <w:r w:rsidRPr="00444544">
        <w:rPr>
          <w:rFonts w:ascii="Garamond" w:hAnsi="Garamond"/>
        </w:rPr>
        <w:t xml:space="preserve"> et </w:t>
      </w:r>
      <w:proofErr w:type="spellStart"/>
      <w:r w:rsidRPr="00444544">
        <w:rPr>
          <w:rFonts w:ascii="Garamond" w:hAnsi="Garamond"/>
        </w:rPr>
        <w:t>mutations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géopolitique</w:t>
      </w:r>
      <w:proofErr w:type="spellEnd"/>
      <w:r w:rsidRPr="00444544">
        <w:rPr>
          <w:rFonts w:ascii="Garamond" w:hAnsi="Garamond"/>
        </w:rPr>
        <w:t xml:space="preserve"> de la </w:t>
      </w:r>
      <w:proofErr w:type="spellStart"/>
      <w:r w:rsidRPr="00444544">
        <w:rPr>
          <w:rFonts w:ascii="Garamond" w:hAnsi="Garamond"/>
        </w:rPr>
        <w:t>Mediterranée</w:t>
      </w:r>
      <w:proofErr w:type="spellEnd"/>
      <w:r w:rsidRPr="00444544">
        <w:rPr>
          <w:rFonts w:ascii="Garamond" w:hAnsi="Garamond"/>
        </w:rPr>
        <w:t xml:space="preserve">, a cura di A. L. </w:t>
      </w:r>
      <w:proofErr w:type="spellStart"/>
      <w:r w:rsidRPr="00444544">
        <w:rPr>
          <w:rFonts w:ascii="Garamond" w:hAnsi="Garamond"/>
        </w:rPr>
        <w:t>Sanguin</w:t>
      </w:r>
      <w:proofErr w:type="spellEnd"/>
      <w:r w:rsidRPr="00444544">
        <w:rPr>
          <w:rFonts w:ascii="Garamond" w:hAnsi="Garamond"/>
        </w:rPr>
        <w:t>, L’</w:t>
      </w:r>
      <w:proofErr w:type="spellStart"/>
      <w:r w:rsidRPr="00444544">
        <w:rPr>
          <w:rFonts w:ascii="Garamond" w:hAnsi="Garamond"/>
        </w:rPr>
        <w:t>Harmattan</w:t>
      </w:r>
      <w:proofErr w:type="spellEnd"/>
      <w:r w:rsidRPr="00444544">
        <w:rPr>
          <w:rFonts w:ascii="Garamond" w:hAnsi="Garamond"/>
        </w:rPr>
        <w:t>, Parigi, pp. 91-100</w:t>
      </w:r>
    </w:p>
    <w:p w14:paraId="1AB5A47A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1999,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Il processo di popolamento e le politiche migratorie. In, L’Australia oltre il 2000, a cura di G. Corna Pellegrini, J. </w:t>
      </w:r>
      <w:proofErr w:type="spellStart"/>
      <w:r w:rsidRPr="00444544">
        <w:rPr>
          <w:rFonts w:ascii="Garamond" w:hAnsi="Garamond"/>
        </w:rPr>
        <w:t>Gentilli</w:t>
      </w:r>
      <w:proofErr w:type="spellEnd"/>
      <w:r w:rsidRPr="00444544">
        <w:rPr>
          <w:rFonts w:ascii="Garamond" w:hAnsi="Garamond"/>
        </w:rPr>
        <w:t xml:space="preserve"> e F. Lucchesi, Unicopli, Milano, pp. 75-94</w:t>
      </w:r>
    </w:p>
    <w:p w14:paraId="151D00E2" w14:textId="77777777" w:rsidR="00681D5B" w:rsidRPr="00444544" w:rsidRDefault="00681D5B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>1</w:t>
      </w:r>
      <w:r w:rsidR="00E26B78" w:rsidRPr="00444544">
        <w:rPr>
          <w:rFonts w:ascii="Garamond" w:hAnsi="Garamond"/>
        </w:rPr>
        <w:t xml:space="preserve">999, E. </w:t>
      </w:r>
      <w:proofErr w:type="gramStart"/>
      <w:r w:rsidR="00E26B78" w:rsidRPr="00444544">
        <w:rPr>
          <w:rFonts w:ascii="Garamond" w:hAnsi="Garamond"/>
        </w:rPr>
        <w:t>dell’Agnese</w:t>
      </w:r>
      <w:proofErr w:type="gramEnd"/>
      <w:r w:rsidR="00E26B78" w:rsidRPr="00444544">
        <w:rPr>
          <w:rFonts w:ascii="Garamond" w:hAnsi="Garamond"/>
        </w:rPr>
        <w:t>, Le guerre dimenticate dell’Indonesia. In L’Oriente asiatico nello scenario del terzo millennio, a cura di M.T. Di Maggio, Memorie della Società Geografica, vol. LIX, Società Geografica Italiana, Roma, pp. 61-90</w:t>
      </w:r>
    </w:p>
    <w:p w14:paraId="52DDC0F5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1999,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Struttura della popolazione e dinamiche demografiche dagli anni ’50 agli anni ‘90. In Trasformazioni territoriali in contesto metropolitano. I casi di Settimo Milanese e di Segrate, a cura di in A. Schiavi, E. Squarcina e M. </w:t>
      </w:r>
      <w:proofErr w:type="spellStart"/>
      <w:r w:rsidRPr="00444544">
        <w:rPr>
          <w:rFonts w:ascii="Garamond" w:hAnsi="Garamond"/>
        </w:rPr>
        <w:t>Malvasi</w:t>
      </w:r>
      <w:proofErr w:type="spellEnd"/>
      <w:r w:rsidRPr="00444544">
        <w:rPr>
          <w:rFonts w:ascii="Garamond" w:hAnsi="Garamond"/>
        </w:rPr>
        <w:t>, I.S.U. - Università Cattolica, Milano, pp. 61-73</w:t>
      </w:r>
    </w:p>
    <w:p w14:paraId="6044D951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1999,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Paesaggio etnico, costruzioni identitarie e opposizione politica in ‘Conversazione in Sicilia’ di Elio Vittorini. In La costruzione del paesaggio siciliano: geografi e scrittori a confronto, a cura di G. </w:t>
      </w:r>
      <w:proofErr w:type="spellStart"/>
      <w:r w:rsidRPr="00444544">
        <w:rPr>
          <w:rFonts w:ascii="Garamond" w:hAnsi="Garamond"/>
        </w:rPr>
        <w:t>Cusimano</w:t>
      </w:r>
      <w:proofErr w:type="spellEnd"/>
      <w:r w:rsidRPr="00444544">
        <w:rPr>
          <w:rFonts w:ascii="Garamond" w:hAnsi="Garamond"/>
        </w:rPr>
        <w:t xml:space="preserve">, Annali della Facoltà di Lettere e Filosofia dell’Università di Palermo </w:t>
      </w:r>
      <w:r w:rsidRPr="00444544">
        <w:rPr>
          <w:rFonts w:ascii="Garamond" w:hAnsi="Garamond"/>
        </w:rPr>
        <w:lastRenderedPageBreak/>
        <w:t xml:space="preserve">“La Memoria”, Palermo, pp. 71-89 (anche in Scritture di paesaggio, a cura di G. </w:t>
      </w:r>
      <w:proofErr w:type="spellStart"/>
      <w:r w:rsidRPr="00444544">
        <w:rPr>
          <w:rFonts w:ascii="Garamond" w:hAnsi="Garamond"/>
        </w:rPr>
        <w:t>Cusimano</w:t>
      </w:r>
      <w:proofErr w:type="spellEnd"/>
      <w:r w:rsidRPr="00444544">
        <w:rPr>
          <w:rFonts w:ascii="Garamond" w:hAnsi="Garamond"/>
        </w:rPr>
        <w:t>, Patron, Bologna, 2003, pp. 135-154)</w:t>
      </w:r>
    </w:p>
    <w:p w14:paraId="370F3547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1998,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Dall’età della pietra al turismo globale: i Dani della Nuova Guinea occidentale (Indonesia). In Turismo sostenibile in ambienti fragili, a cura di M.C. Zerbi, Cisalpino, Milano, pp. 478-494</w:t>
      </w:r>
    </w:p>
    <w:p w14:paraId="37D799E9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1998,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Turismo nelle aree estreme: la Nuova Guinea occidentale (Indonesia). In Turismo: fattore di sviluppo o di </w:t>
      </w:r>
      <w:proofErr w:type="gramStart"/>
      <w:r w:rsidRPr="00444544">
        <w:rPr>
          <w:rFonts w:ascii="Garamond" w:hAnsi="Garamond"/>
        </w:rPr>
        <w:t>degrado?,</w:t>
      </w:r>
      <w:proofErr w:type="gramEnd"/>
      <w:r w:rsidRPr="00444544">
        <w:rPr>
          <w:rFonts w:ascii="Garamond" w:hAnsi="Garamond"/>
        </w:rPr>
        <w:t xml:space="preserve"> a cura di E. Squarcina, I.S.U. – Università Cattolica, Milano, pp. 135-147</w:t>
      </w:r>
    </w:p>
    <w:p w14:paraId="77594D4A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1998,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La montagna italiana come spazio di deprivazione. In Montagne a confronto. Alpi e Appennini nella transizione attuale, a cura di G. </w:t>
      </w:r>
      <w:proofErr w:type="spellStart"/>
      <w:r w:rsidRPr="00444544">
        <w:rPr>
          <w:rFonts w:ascii="Garamond" w:hAnsi="Garamond"/>
        </w:rPr>
        <w:t>Scaramellini</w:t>
      </w:r>
      <w:proofErr w:type="spell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Giappichelli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Publ</w:t>
      </w:r>
      <w:proofErr w:type="spellEnd"/>
      <w:r w:rsidRPr="00444544">
        <w:rPr>
          <w:rFonts w:ascii="Garamond" w:hAnsi="Garamond"/>
        </w:rPr>
        <w:t>., Torino, pp. 253-271</w:t>
      </w:r>
    </w:p>
    <w:p w14:paraId="3DC5D169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1998,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G. </w:t>
      </w:r>
      <w:proofErr w:type="spellStart"/>
      <w:r w:rsidRPr="00444544">
        <w:rPr>
          <w:rFonts w:ascii="Garamond" w:hAnsi="Garamond"/>
        </w:rPr>
        <w:t>Scaramellini</w:t>
      </w:r>
      <w:proofErr w:type="spellEnd"/>
      <w:r w:rsidRPr="00444544">
        <w:rPr>
          <w:rFonts w:ascii="Garamond" w:hAnsi="Garamond"/>
        </w:rPr>
        <w:t xml:space="preserve"> G. e G. </w:t>
      </w:r>
      <w:proofErr w:type="spellStart"/>
      <w:r w:rsidRPr="00444544">
        <w:rPr>
          <w:rFonts w:ascii="Garamond" w:hAnsi="Garamond"/>
        </w:rPr>
        <w:t>Lucarno</w:t>
      </w:r>
      <w:proofErr w:type="spellEnd"/>
      <w:r w:rsidRPr="00444544">
        <w:rPr>
          <w:rFonts w:ascii="Garamond" w:hAnsi="Garamond"/>
        </w:rPr>
        <w:t>, I processi redistributivi. In Geografia politica delle regioni italiane, a cura di P. Coppola, Einaudi, Torino, pp. 337-400</w:t>
      </w:r>
    </w:p>
    <w:p w14:paraId="0CDCB623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Dal cambiamento culturale all’identità etnica: l’</w:t>
      </w:r>
      <w:proofErr w:type="spellStart"/>
      <w:r w:rsidRPr="00444544">
        <w:rPr>
          <w:rFonts w:ascii="Garamond" w:hAnsi="Garamond"/>
        </w:rPr>
        <w:t>etnoturismo</w:t>
      </w:r>
      <w:proofErr w:type="spellEnd"/>
      <w:r w:rsidRPr="00444544">
        <w:rPr>
          <w:rFonts w:ascii="Garamond" w:hAnsi="Garamond"/>
        </w:rPr>
        <w:t xml:space="preserve"> in Indonesia. In Indonesia. Dalla tradizione all’attualità, a cura di G. Corradi, Centro di cultura ‘Italia-Asia’ Guglielmo </w:t>
      </w:r>
      <w:proofErr w:type="spellStart"/>
      <w:r w:rsidRPr="00444544">
        <w:rPr>
          <w:rFonts w:ascii="Garamond" w:hAnsi="Garamond"/>
        </w:rPr>
        <w:t>Scalise</w:t>
      </w:r>
      <w:proofErr w:type="spellEnd"/>
      <w:r w:rsidRPr="00444544">
        <w:rPr>
          <w:rFonts w:ascii="Garamond" w:hAnsi="Garamond"/>
        </w:rPr>
        <w:t>, Milano, pp. 103-122</w:t>
      </w:r>
    </w:p>
    <w:p w14:paraId="623468A8" w14:textId="77777777" w:rsidR="00681D5B" w:rsidRPr="00444544" w:rsidRDefault="00681D5B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1996, </w:t>
      </w:r>
      <w:r w:rsidR="00E26B78" w:rsidRPr="00444544">
        <w:rPr>
          <w:rFonts w:ascii="Garamond" w:hAnsi="Garamond"/>
        </w:rPr>
        <w:t xml:space="preserve">E. </w:t>
      </w:r>
      <w:proofErr w:type="gramStart"/>
      <w:r w:rsidR="00E26B78" w:rsidRPr="00444544">
        <w:rPr>
          <w:rFonts w:ascii="Garamond" w:hAnsi="Garamond"/>
        </w:rPr>
        <w:t>dell’Agnese</w:t>
      </w:r>
      <w:proofErr w:type="gramEnd"/>
      <w:r w:rsidR="00E26B78" w:rsidRPr="00444544">
        <w:rPr>
          <w:rFonts w:ascii="Garamond" w:hAnsi="Garamond"/>
        </w:rPr>
        <w:t xml:space="preserve">, Tra rifiuto e integrazione: gli zingari nel tessuto urbano milanese. In Immigrazione e </w:t>
      </w:r>
      <w:proofErr w:type="spellStart"/>
      <w:r w:rsidR="00E26B78" w:rsidRPr="00444544">
        <w:rPr>
          <w:rFonts w:ascii="Garamond" w:hAnsi="Garamond"/>
        </w:rPr>
        <w:t>multicultura</w:t>
      </w:r>
      <w:proofErr w:type="spellEnd"/>
      <w:r w:rsidR="00E26B78" w:rsidRPr="00444544">
        <w:rPr>
          <w:rFonts w:ascii="Garamond" w:hAnsi="Garamond"/>
        </w:rPr>
        <w:t xml:space="preserve"> nell’Italia di oggi. Il territorio, i problemi, la didattica, a cura di C. </w:t>
      </w:r>
      <w:proofErr w:type="spellStart"/>
      <w:r w:rsidR="00E26B78" w:rsidRPr="00444544">
        <w:rPr>
          <w:rFonts w:ascii="Garamond" w:hAnsi="Garamond"/>
        </w:rPr>
        <w:t>Brusa</w:t>
      </w:r>
      <w:proofErr w:type="spellEnd"/>
      <w:r w:rsidR="00E26B78" w:rsidRPr="00444544">
        <w:rPr>
          <w:rFonts w:ascii="Garamond" w:hAnsi="Garamond"/>
        </w:rPr>
        <w:t>, Franco Angeli, Milano, pp. 273-284</w:t>
      </w:r>
    </w:p>
    <w:p w14:paraId="700EFFC6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1996,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Profughi politici e ‘rifugiati economici’ in Italia: il doppio esodo albanese nel 1991. Questioni di popolazione in Europa. Una prospettiva geografica, a cura di M.L. Gentileschi, R. King, Patron, Bologna, pp. 69-81</w:t>
      </w:r>
    </w:p>
    <w:p w14:paraId="2098595F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Dai mostri edilizi all’arcadia domenicale: simbologia della ‘seconda </w:t>
      </w:r>
      <w:proofErr w:type="spellStart"/>
      <w:r w:rsidRPr="00444544">
        <w:rPr>
          <w:rFonts w:ascii="Garamond" w:hAnsi="Garamond"/>
        </w:rPr>
        <w:t>casa’</w:t>
      </w:r>
      <w:proofErr w:type="spellEnd"/>
      <w:r w:rsidRPr="00444544">
        <w:rPr>
          <w:rFonts w:ascii="Garamond" w:hAnsi="Garamond"/>
        </w:rPr>
        <w:t xml:space="preserve"> in Liguria dal boom edilizio all’Italia post-industriale. In Ambiente, salute, cultura. Nuove questioni di psicologia del turismo, a cura di V. </w:t>
      </w:r>
      <w:proofErr w:type="spellStart"/>
      <w:r w:rsidRPr="00444544">
        <w:rPr>
          <w:rFonts w:ascii="Garamond" w:hAnsi="Garamond"/>
        </w:rPr>
        <w:t>Cinanni</w:t>
      </w:r>
      <w:proofErr w:type="spellEnd"/>
      <w:r w:rsidRPr="00444544">
        <w:rPr>
          <w:rFonts w:ascii="Garamond" w:hAnsi="Garamond"/>
        </w:rPr>
        <w:t xml:space="preserve">, R. </w:t>
      </w:r>
      <w:proofErr w:type="spellStart"/>
      <w:r w:rsidRPr="00444544">
        <w:rPr>
          <w:rFonts w:ascii="Garamond" w:hAnsi="Garamond"/>
        </w:rPr>
        <w:t>Virdi</w:t>
      </w:r>
      <w:proofErr w:type="spellEnd"/>
      <w:r w:rsidRPr="00444544">
        <w:rPr>
          <w:rFonts w:ascii="Garamond" w:hAnsi="Garamond"/>
        </w:rPr>
        <w:t xml:space="preserve"> e G. Fumai, Kappa, Roma, pp. 193-200</w:t>
      </w:r>
    </w:p>
    <w:p w14:paraId="2296702F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1995,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‘Unità e diversità’: la costruzione dell’idea di ‘nazione’ nella Repubblica di Indonesia. In Oriente estremo, a cura di G. Corna </w:t>
      </w:r>
      <w:proofErr w:type="gramStart"/>
      <w:r w:rsidRPr="00444544">
        <w:rPr>
          <w:rFonts w:ascii="Garamond" w:hAnsi="Garamond"/>
        </w:rPr>
        <w:t>Pellegrini ,Unicopli</w:t>
      </w:r>
      <w:proofErr w:type="gramEnd"/>
      <w:r w:rsidRPr="00444544">
        <w:rPr>
          <w:rFonts w:ascii="Garamond" w:hAnsi="Garamond"/>
        </w:rPr>
        <w:t>, Milano, pp. 142-173</w:t>
      </w:r>
    </w:p>
    <w:p w14:paraId="5543A5B7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  <w:lang w:val="en-US"/>
        </w:rPr>
        <w:t xml:space="preserve">1994, E. dell’Agnese, Mental representations, local stereotypes and mass media as pull factors in the dynamic of migration: the first exodus by Albanians to Italy in March 1991. </w:t>
      </w:r>
      <w:r w:rsidRPr="00444544">
        <w:rPr>
          <w:rFonts w:ascii="Garamond" w:hAnsi="Garamond"/>
        </w:rPr>
        <w:t xml:space="preserve">In Global </w:t>
      </w:r>
      <w:proofErr w:type="spellStart"/>
      <w:r w:rsidRPr="00444544">
        <w:rPr>
          <w:rFonts w:ascii="Garamond" w:hAnsi="Garamond"/>
        </w:rPr>
        <w:t>change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perception</w:t>
      </w:r>
      <w:proofErr w:type="spellEnd"/>
      <w:r w:rsidRPr="00444544">
        <w:rPr>
          <w:rFonts w:ascii="Garamond" w:hAnsi="Garamond"/>
        </w:rPr>
        <w:t xml:space="preserve">, a cura di E. Bianchi, </w:t>
      </w:r>
      <w:proofErr w:type="spellStart"/>
      <w:r w:rsidRPr="00444544">
        <w:rPr>
          <w:rFonts w:ascii="Garamond" w:hAnsi="Garamond"/>
        </w:rPr>
        <w:t>Guerini</w:t>
      </w:r>
      <w:proofErr w:type="spellEnd"/>
      <w:r w:rsidRPr="00444544">
        <w:rPr>
          <w:rFonts w:ascii="Garamond" w:hAnsi="Garamond"/>
        </w:rPr>
        <w:t xml:space="preserve"> e associati, Milano, pp. 155-161</w:t>
      </w:r>
    </w:p>
    <w:p w14:paraId="695E43D8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1993,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 e P. Persi, </w:t>
      </w:r>
      <w:proofErr w:type="spellStart"/>
      <w:r w:rsidRPr="00444544">
        <w:rPr>
          <w:rFonts w:ascii="Garamond" w:hAnsi="Garamond"/>
        </w:rPr>
        <w:t>Transmigrasi</w:t>
      </w:r>
      <w:proofErr w:type="spellEnd"/>
      <w:r w:rsidRPr="00444544">
        <w:rPr>
          <w:rFonts w:ascii="Garamond" w:hAnsi="Garamond"/>
        </w:rPr>
        <w:t xml:space="preserve"> (Indonesia): fatti e ambivalenze </w:t>
      </w:r>
      <w:proofErr w:type="spellStart"/>
      <w:r w:rsidRPr="00444544">
        <w:rPr>
          <w:rFonts w:ascii="Garamond" w:hAnsi="Garamond"/>
        </w:rPr>
        <w:t>sociospaziali</w:t>
      </w:r>
      <w:proofErr w:type="spellEnd"/>
      <w:r w:rsidRPr="00444544">
        <w:rPr>
          <w:rFonts w:ascii="Garamond" w:hAnsi="Garamond"/>
        </w:rPr>
        <w:t>. In AAVV, Oriente Occidente, Istituto Universitario Orientale, Napoli, pp. 193-207</w:t>
      </w:r>
    </w:p>
    <w:p w14:paraId="3F423F8C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  <w:lang w:val="en-US"/>
        </w:rPr>
        <w:t xml:space="preserve">1992, E. dell’Agnese, Piedmont in Milan: geographic proximity and regional image. </w:t>
      </w:r>
      <w:r w:rsidRPr="00444544">
        <w:rPr>
          <w:rFonts w:ascii="Garamond" w:hAnsi="Garamond"/>
        </w:rPr>
        <w:t xml:space="preserve">In </w:t>
      </w:r>
      <w:proofErr w:type="spellStart"/>
      <w:r w:rsidRPr="00444544">
        <w:rPr>
          <w:rFonts w:ascii="Garamond" w:hAnsi="Garamond"/>
        </w:rPr>
        <w:t>Humanistic</w:t>
      </w:r>
      <w:proofErr w:type="spellEnd"/>
      <w:r w:rsidRPr="00444544">
        <w:rPr>
          <w:rFonts w:ascii="Garamond" w:hAnsi="Garamond"/>
        </w:rPr>
        <w:t xml:space="preserve"> and </w:t>
      </w:r>
      <w:proofErr w:type="spellStart"/>
      <w:r w:rsidRPr="00444544">
        <w:rPr>
          <w:rFonts w:ascii="Garamond" w:hAnsi="Garamond"/>
        </w:rPr>
        <w:t>Behavioural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Geography</w:t>
      </w:r>
      <w:proofErr w:type="spellEnd"/>
      <w:r w:rsidRPr="00444544">
        <w:rPr>
          <w:rFonts w:ascii="Garamond" w:hAnsi="Garamond"/>
        </w:rPr>
        <w:t xml:space="preserve"> in </w:t>
      </w:r>
      <w:proofErr w:type="spellStart"/>
      <w:r w:rsidRPr="00444544">
        <w:rPr>
          <w:rFonts w:ascii="Garamond" w:hAnsi="Garamond"/>
        </w:rPr>
        <w:t>Italy</w:t>
      </w:r>
      <w:proofErr w:type="spellEnd"/>
      <w:r w:rsidRPr="00444544">
        <w:rPr>
          <w:rFonts w:ascii="Garamond" w:hAnsi="Garamond"/>
        </w:rPr>
        <w:t xml:space="preserve">, a cura di G. Corna Pellegrini, </w:t>
      </w:r>
      <w:proofErr w:type="spellStart"/>
      <w:r w:rsidRPr="00444544">
        <w:rPr>
          <w:rFonts w:ascii="Garamond" w:hAnsi="Garamond"/>
        </w:rPr>
        <w:t>Pacini</w:t>
      </w:r>
      <w:proofErr w:type="spellEnd"/>
      <w:r w:rsidRPr="00444544">
        <w:rPr>
          <w:rFonts w:ascii="Garamond" w:hAnsi="Garamond"/>
        </w:rPr>
        <w:t xml:space="preserve"> – C.N.R., Pisa, pp. 79-86</w:t>
      </w:r>
    </w:p>
    <w:p w14:paraId="42D92F8F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1991,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Cambiamento politico e movimenti migratori: il caso dell’Est europeo. In Regioni e regionalizzazioni d’Europa, a cura di E. Manzi, </w:t>
      </w:r>
      <w:proofErr w:type="spellStart"/>
      <w:r w:rsidRPr="00444544">
        <w:rPr>
          <w:rFonts w:ascii="Garamond" w:hAnsi="Garamond"/>
        </w:rPr>
        <w:t>Infoter</w:t>
      </w:r>
      <w:proofErr w:type="spellEnd"/>
      <w:r w:rsidRPr="00444544">
        <w:rPr>
          <w:rFonts w:ascii="Garamond" w:hAnsi="Garamond"/>
        </w:rPr>
        <w:t>, Salerno, pp. 131-138</w:t>
      </w:r>
    </w:p>
    <w:p w14:paraId="51A5EAA6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1991,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Informazione e potere metropolitano. La stampa quotidiana e periodica in Italia. In Città e poli metropolitani in Italia, a cura di G. </w:t>
      </w:r>
      <w:proofErr w:type="spellStart"/>
      <w:r w:rsidRPr="00444544">
        <w:rPr>
          <w:rFonts w:ascii="Garamond" w:hAnsi="Garamond"/>
        </w:rPr>
        <w:t>Scaramellini</w:t>
      </w:r>
      <w:proofErr w:type="spellEnd"/>
      <w:r w:rsidRPr="00444544">
        <w:rPr>
          <w:rFonts w:ascii="Garamond" w:hAnsi="Garamond"/>
        </w:rPr>
        <w:t>, Franco Angeli, Milano, pp. 85-134</w:t>
      </w:r>
    </w:p>
    <w:p w14:paraId="260E39C1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1990,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 e </w:t>
      </w:r>
      <w:proofErr w:type="spellStart"/>
      <w:r w:rsidRPr="00444544">
        <w:rPr>
          <w:rFonts w:ascii="Garamond" w:hAnsi="Garamond"/>
        </w:rPr>
        <w:t>E</w:t>
      </w:r>
      <w:proofErr w:type="spellEnd"/>
      <w:r w:rsidRPr="00444544">
        <w:rPr>
          <w:rFonts w:ascii="Garamond" w:hAnsi="Garamond"/>
        </w:rPr>
        <w:t xml:space="preserve">. Manzi, Le principali riviste di interesse geografico. In Lombardia. Un itinerario </w:t>
      </w:r>
      <w:proofErr w:type="spellStart"/>
      <w:r w:rsidRPr="00444544">
        <w:rPr>
          <w:rFonts w:ascii="Garamond" w:hAnsi="Garamond"/>
        </w:rPr>
        <w:t>geoumano</w:t>
      </w:r>
      <w:proofErr w:type="spellEnd"/>
      <w:r w:rsidRPr="00444544">
        <w:rPr>
          <w:rFonts w:ascii="Garamond" w:hAnsi="Garamond"/>
        </w:rPr>
        <w:t>, a cura di E. Manzi, Loffredo, Napoli, pp. 432-433</w:t>
      </w:r>
    </w:p>
    <w:p w14:paraId="1F472B73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1989,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La stampa quotidiana di informazione a grande diffusione: un indicatore di potere metropolitano, AGeI, Atti del XXV Congresso Geografico Italiano, Catania, vol. IV, pp. 59-73</w:t>
      </w:r>
    </w:p>
    <w:p w14:paraId="520582F4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1988,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>, La deprivazione rurale. Analisi teorica e applicazione al caso della Sardegna, Atti del XXIV Congresso Geografico Italiano, Patron, Bologna, pp. 137-148</w:t>
      </w:r>
    </w:p>
    <w:p w14:paraId="35652B8D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1987, E. </w:t>
      </w:r>
      <w:proofErr w:type="gramStart"/>
      <w:r w:rsidRPr="00444544">
        <w:rPr>
          <w:rFonts w:ascii="Garamond" w:hAnsi="Garamond"/>
        </w:rPr>
        <w:t>dell’Agnese</w:t>
      </w:r>
      <w:proofErr w:type="gramEnd"/>
      <w:r w:rsidRPr="00444544">
        <w:rPr>
          <w:rFonts w:ascii="Garamond" w:hAnsi="Garamond"/>
        </w:rPr>
        <w:t xml:space="preserve">, Per una bibliografia ragionata di geografia rurale e agraria. In Aspetti e problemi della geografia, a cura di G. Corna Pellegrini, </w:t>
      </w:r>
      <w:proofErr w:type="spellStart"/>
      <w:r w:rsidRPr="00444544">
        <w:rPr>
          <w:rFonts w:ascii="Garamond" w:hAnsi="Garamond"/>
        </w:rPr>
        <w:t>Marzorati</w:t>
      </w:r>
      <w:proofErr w:type="spellEnd"/>
      <w:r w:rsidRPr="00444544">
        <w:rPr>
          <w:rFonts w:ascii="Garamond" w:hAnsi="Garamond"/>
        </w:rPr>
        <w:t>, Settimo Milanese, pp. 187-226</w:t>
      </w:r>
    </w:p>
    <w:p w14:paraId="3195637B" w14:textId="77777777" w:rsidR="00681D5B" w:rsidRDefault="00681D5B" w:rsidP="00681D5B">
      <w:pPr>
        <w:ind w:right="567"/>
        <w:rPr>
          <w:rFonts w:ascii="Garamond" w:hAnsi="Garamond"/>
        </w:rPr>
      </w:pPr>
    </w:p>
    <w:p w14:paraId="1D096C98" w14:textId="77777777" w:rsidR="00681D5B" w:rsidRPr="00444544" w:rsidRDefault="00E26B78" w:rsidP="00444544">
      <w:pPr>
        <w:ind w:right="567"/>
        <w:rPr>
          <w:rFonts w:ascii="Garamond" w:hAnsi="Garamond"/>
        </w:rPr>
      </w:pPr>
      <w:r w:rsidRPr="00444544">
        <w:rPr>
          <w:rFonts w:ascii="Garamond" w:hAnsi="Garamond"/>
          <w:b/>
          <w:bCs/>
        </w:rPr>
        <w:t>Traduzioni e curatele di opere straniere</w:t>
      </w:r>
    </w:p>
    <w:p w14:paraId="1CCCFB2D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2008, Selezione brani, traduzione e corredo di note informative a M. </w:t>
      </w:r>
      <w:proofErr w:type="spellStart"/>
      <w:r w:rsidRPr="00444544">
        <w:rPr>
          <w:rFonts w:ascii="Garamond" w:hAnsi="Garamond"/>
        </w:rPr>
        <w:t>Howe</w:t>
      </w:r>
      <w:proofErr w:type="spell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Sicily</w:t>
      </w:r>
      <w:proofErr w:type="spellEnd"/>
      <w:r w:rsidRPr="00444544">
        <w:rPr>
          <w:rFonts w:ascii="Garamond" w:hAnsi="Garamond"/>
        </w:rPr>
        <w:t xml:space="preserve"> under the </w:t>
      </w:r>
      <w:proofErr w:type="spellStart"/>
      <w:r w:rsidRPr="00444544">
        <w:rPr>
          <w:rFonts w:ascii="Garamond" w:hAnsi="Garamond"/>
        </w:rPr>
        <w:t>sun</w:t>
      </w:r>
      <w:proofErr w:type="spellEnd"/>
      <w:r w:rsidRPr="00444544">
        <w:rPr>
          <w:rFonts w:ascii="Garamond" w:hAnsi="Garamond"/>
        </w:rPr>
        <w:t>, in G. Campione, a cura di, Messina. 1908 e dintorni. Narrazioni, comparazioni, metafisica dell’evento, Silvana editoriale</w:t>
      </w:r>
    </w:p>
    <w:p w14:paraId="4632C93D" w14:textId="77777777" w:rsidR="00681D5B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t xml:space="preserve">2001, Edizione Italiana, Premessa all’edizione italiana (pp. VII-XIV) di D. Massey e P. Jess, a cura di, A </w:t>
      </w:r>
      <w:proofErr w:type="spellStart"/>
      <w:r w:rsidRPr="00444544">
        <w:rPr>
          <w:rFonts w:ascii="Garamond" w:hAnsi="Garamond"/>
        </w:rPr>
        <w:t>place</w:t>
      </w:r>
      <w:proofErr w:type="spellEnd"/>
      <w:r w:rsidRPr="00444544">
        <w:rPr>
          <w:rFonts w:ascii="Garamond" w:hAnsi="Garamond"/>
        </w:rPr>
        <w:t xml:space="preserve"> in the world? </w:t>
      </w:r>
      <w:proofErr w:type="spellStart"/>
      <w:r w:rsidRPr="00444544">
        <w:rPr>
          <w:rFonts w:ascii="Garamond" w:hAnsi="Garamond"/>
        </w:rPr>
        <w:t>Places</w:t>
      </w:r>
      <w:proofErr w:type="spellEnd"/>
      <w:r w:rsidRPr="00444544">
        <w:rPr>
          <w:rFonts w:ascii="Garamond" w:hAnsi="Garamond"/>
        </w:rPr>
        <w:t xml:space="preserve">, </w:t>
      </w:r>
      <w:proofErr w:type="spellStart"/>
      <w:r w:rsidRPr="00444544">
        <w:rPr>
          <w:rFonts w:ascii="Garamond" w:hAnsi="Garamond"/>
        </w:rPr>
        <w:t>Cultures</w:t>
      </w:r>
      <w:proofErr w:type="spellEnd"/>
      <w:r w:rsidRPr="00444544">
        <w:rPr>
          <w:rFonts w:ascii="Garamond" w:hAnsi="Garamond"/>
        </w:rPr>
        <w:t xml:space="preserve"> and </w:t>
      </w:r>
      <w:proofErr w:type="spellStart"/>
      <w:r w:rsidRPr="00444544">
        <w:rPr>
          <w:rFonts w:ascii="Garamond" w:hAnsi="Garamond"/>
        </w:rPr>
        <w:t>Globalization</w:t>
      </w:r>
      <w:proofErr w:type="spellEnd"/>
      <w:r w:rsidRPr="00444544">
        <w:rPr>
          <w:rFonts w:ascii="Garamond" w:hAnsi="Garamond"/>
        </w:rPr>
        <w:t xml:space="preserve"> (Luoghi, culture e globalizzazione, Utet Libreria, Torino).</w:t>
      </w:r>
    </w:p>
    <w:p w14:paraId="26AFAAE0" w14:textId="0F3382EF" w:rsidR="00E26B78" w:rsidRPr="00444544" w:rsidRDefault="00E26B78" w:rsidP="00444544">
      <w:pPr>
        <w:pStyle w:val="Paragrafoelenco"/>
        <w:numPr>
          <w:ilvl w:val="0"/>
          <w:numId w:val="24"/>
        </w:numPr>
        <w:ind w:right="567"/>
        <w:rPr>
          <w:rFonts w:ascii="Garamond" w:hAnsi="Garamond"/>
        </w:rPr>
      </w:pPr>
      <w:r w:rsidRPr="00444544">
        <w:rPr>
          <w:rFonts w:ascii="Garamond" w:hAnsi="Garamond"/>
        </w:rPr>
        <w:lastRenderedPageBreak/>
        <w:t xml:space="preserve">1993, Edizione Italiana, Premessa all’edizione italiana (pp. 9-27), Note all’edizione italiana e aggiornamenti bibliografici di: M. Pacione, </w:t>
      </w:r>
      <w:proofErr w:type="spellStart"/>
      <w:r w:rsidRPr="00444544">
        <w:rPr>
          <w:rFonts w:ascii="Garamond" w:hAnsi="Garamond"/>
        </w:rPr>
        <w:t>Rural</w:t>
      </w:r>
      <w:proofErr w:type="spellEnd"/>
      <w:r w:rsidRPr="00444544">
        <w:rPr>
          <w:rFonts w:ascii="Garamond" w:hAnsi="Garamond"/>
        </w:rPr>
        <w:t xml:space="preserve"> </w:t>
      </w:r>
      <w:proofErr w:type="spellStart"/>
      <w:r w:rsidRPr="00444544">
        <w:rPr>
          <w:rFonts w:ascii="Garamond" w:hAnsi="Garamond"/>
        </w:rPr>
        <w:t>Geography</w:t>
      </w:r>
      <w:proofErr w:type="spellEnd"/>
      <w:r w:rsidRPr="00444544">
        <w:rPr>
          <w:rFonts w:ascii="Garamond" w:hAnsi="Garamond"/>
        </w:rPr>
        <w:t xml:space="preserve"> (Geografia degli spazi rurali, Unicopli, Milano.</w:t>
      </w:r>
    </w:p>
    <w:p w14:paraId="1CA0DF6D" w14:textId="77777777" w:rsidR="009830DA" w:rsidRPr="00E26B78" w:rsidRDefault="000C353C" w:rsidP="00E26B78">
      <w:pPr>
        <w:ind w:left="0" w:right="0"/>
        <w:rPr>
          <w:rFonts w:ascii="Garamond" w:hAnsi="Garamond"/>
        </w:rPr>
      </w:pPr>
    </w:p>
    <w:sectPr w:rsidR="009830DA" w:rsidRPr="00E26B78">
      <w:type w:val="continuous"/>
      <w:pgSz w:w="11910" w:h="16840"/>
      <w:pgMar w:top="1040" w:right="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-BoldItalic">
    <w:altName w:val="Cambria"/>
    <w:panose1 w:val="020B0604020202020204"/>
    <w:charset w:val="00"/>
    <w:family w:val="roman"/>
    <w:pitch w:val="variable"/>
  </w:font>
  <w:font w:name="Adobe Garamond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54AD"/>
    <w:multiLevelType w:val="hybridMultilevel"/>
    <w:tmpl w:val="2BD60042"/>
    <w:lvl w:ilvl="0" w:tplc="2228BC0A">
      <w:numFmt w:val="bullet"/>
      <w:lvlText w:val="•"/>
      <w:lvlJc w:val="left"/>
      <w:pPr>
        <w:ind w:left="822" w:hanging="360"/>
      </w:pPr>
      <w:rPr>
        <w:rFonts w:hint="default"/>
        <w:w w:val="100"/>
      </w:rPr>
    </w:lvl>
    <w:lvl w:ilvl="1" w:tplc="83DACAD6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0DE20E2C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0CD825CE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A4723564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B9F4361C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3F0C35FC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73AE5324">
      <w:numFmt w:val="bullet"/>
      <w:lvlText w:val="•"/>
      <w:lvlJc w:val="left"/>
      <w:pPr>
        <w:ind w:left="7851" w:hanging="360"/>
      </w:pPr>
      <w:rPr>
        <w:rFonts w:hint="default"/>
      </w:rPr>
    </w:lvl>
    <w:lvl w:ilvl="8" w:tplc="02E8BD6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" w15:restartNumberingAfterBreak="0">
    <w:nsid w:val="06755BAE"/>
    <w:multiLevelType w:val="hybridMultilevel"/>
    <w:tmpl w:val="B6D2474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88A1CCF"/>
    <w:multiLevelType w:val="hybridMultilevel"/>
    <w:tmpl w:val="671E7288"/>
    <w:lvl w:ilvl="0" w:tplc="0410000F">
      <w:start w:val="1"/>
      <w:numFmt w:val="decimal"/>
      <w:lvlText w:val="%1."/>
      <w:lvlJc w:val="left"/>
      <w:pPr>
        <w:ind w:left="823" w:hanging="360"/>
      </w:pPr>
    </w:lvl>
    <w:lvl w:ilvl="1" w:tplc="611A844C">
      <w:start w:val="1"/>
      <w:numFmt w:val="upperLetter"/>
      <w:lvlText w:val="%2."/>
      <w:lvlJc w:val="left"/>
      <w:pPr>
        <w:ind w:left="154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29402D22"/>
    <w:multiLevelType w:val="multilevel"/>
    <w:tmpl w:val="66D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70D1A"/>
    <w:multiLevelType w:val="hybridMultilevel"/>
    <w:tmpl w:val="C06C9846"/>
    <w:lvl w:ilvl="0" w:tplc="59D2364E">
      <w:start w:val="1"/>
      <w:numFmt w:val="decimal"/>
      <w:lvlText w:val="%1."/>
      <w:lvlJc w:val="left"/>
      <w:pPr>
        <w:ind w:left="823" w:hanging="361"/>
      </w:pPr>
      <w:rPr>
        <w:rFonts w:hint="default"/>
        <w:i/>
        <w:spacing w:val="-1"/>
        <w:w w:val="100"/>
      </w:rPr>
    </w:lvl>
    <w:lvl w:ilvl="1" w:tplc="D82CBC6E"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497689C6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0C08E6AC">
      <w:numFmt w:val="bullet"/>
      <w:lvlText w:val="•"/>
      <w:lvlJc w:val="left"/>
      <w:pPr>
        <w:ind w:left="3833" w:hanging="361"/>
      </w:pPr>
      <w:rPr>
        <w:rFonts w:hint="default"/>
      </w:rPr>
    </w:lvl>
    <w:lvl w:ilvl="4" w:tplc="D28CCBE8">
      <w:numFmt w:val="bullet"/>
      <w:lvlText w:val="•"/>
      <w:lvlJc w:val="left"/>
      <w:pPr>
        <w:ind w:left="4838" w:hanging="361"/>
      </w:pPr>
      <w:rPr>
        <w:rFonts w:hint="default"/>
      </w:rPr>
    </w:lvl>
    <w:lvl w:ilvl="5" w:tplc="118ED816">
      <w:numFmt w:val="bullet"/>
      <w:lvlText w:val="•"/>
      <w:lvlJc w:val="left"/>
      <w:pPr>
        <w:ind w:left="5842" w:hanging="361"/>
      </w:pPr>
      <w:rPr>
        <w:rFonts w:hint="default"/>
      </w:rPr>
    </w:lvl>
    <w:lvl w:ilvl="6" w:tplc="7766F664">
      <w:numFmt w:val="bullet"/>
      <w:lvlText w:val="•"/>
      <w:lvlJc w:val="left"/>
      <w:pPr>
        <w:ind w:left="6847" w:hanging="361"/>
      </w:pPr>
      <w:rPr>
        <w:rFonts w:hint="default"/>
      </w:rPr>
    </w:lvl>
    <w:lvl w:ilvl="7" w:tplc="FB5C90FC">
      <w:numFmt w:val="bullet"/>
      <w:lvlText w:val="•"/>
      <w:lvlJc w:val="left"/>
      <w:pPr>
        <w:ind w:left="7851" w:hanging="361"/>
      </w:pPr>
      <w:rPr>
        <w:rFonts w:hint="default"/>
      </w:rPr>
    </w:lvl>
    <w:lvl w:ilvl="8" w:tplc="88FA85A8">
      <w:numFmt w:val="bullet"/>
      <w:lvlText w:val="•"/>
      <w:lvlJc w:val="left"/>
      <w:pPr>
        <w:ind w:left="8856" w:hanging="361"/>
      </w:pPr>
      <w:rPr>
        <w:rFonts w:hint="default"/>
      </w:rPr>
    </w:lvl>
  </w:abstractNum>
  <w:abstractNum w:abstractNumId="5" w15:restartNumberingAfterBreak="0">
    <w:nsid w:val="41A06402"/>
    <w:multiLevelType w:val="multilevel"/>
    <w:tmpl w:val="E9EA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25D7F"/>
    <w:multiLevelType w:val="hybridMultilevel"/>
    <w:tmpl w:val="10AE4A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3C14CE"/>
    <w:multiLevelType w:val="hybridMultilevel"/>
    <w:tmpl w:val="9C12E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350A"/>
    <w:multiLevelType w:val="hybridMultilevel"/>
    <w:tmpl w:val="DA128C0A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4D22599E"/>
    <w:multiLevelType w:val="hybridMultilevel"/>
    <w:tmpl w:val="B7B8A674"/>
    <w:lvl w:ilvl="0" w:tplc="443AEA30">
      <w:start w:val="1"/>
      <w:numFmt w:val="decimal"/>
      <w:lvlText w:val="%1."/>
      <w:lvlJc w:val="left"/>
      <w:pPr>
        <w:ind w:left="1390" w:hanging="360"/>
      </w:pPr>
      <w:rPr>
        <w:rFonts w:hint="default"/>
        <w:b/>
        <w:bCs/>
        <w:spacing w:val="-1"/>
        <w:w w:val="10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0FF1981"/>
    <w:multiLevelType w:val="hybridMultilevel"/>
    <w:tmpl w:val="5AEC78F6"/>
    <w:lvl w:ilvl="0" w:tplc="1570D4C4">
      <w:start w:val="1"/>
      <w:numFmt w:val="decimal"/>
      <w:lvlText w:val="%1."/>
      <w:lvlJc w:val="left"/>
      <w:pPr>
        <w:ind w:left="823" w:hanging="360"/>
      </w:pPr>
      <w:rPr>
        <w:rFonts w:hint="default"/>
        <w:spacing w:val="-1"/>
        <w:w w:val="100"/>
      </w:rPr>
    </w:lvl>
    <w:lvl w:ilvl="1" w:tplc="0DF6D728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A0F8F2FE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B24816D6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680AC76E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41FE099C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0F4087FC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2E5497A6">
      <w:numFmt w:val="bullet"/>
      <w:lvlText w:val="•"/>
      <w:lvlJc w:val="left"/>
      <w:pPr>
        <w:ind w:left="7851" w:hanging="360"/>
      </w:pPr>
      <w:rPr>
        <w:rFonts w:hint="default"/>
      </w:rPr>
    </w:lvl>
    <w:lvl w:ilvl="8" w:tplc="310E59AE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1" w15:restartNumberingAfterBreak="0">
    <w:nsid w:val="54B97A6E"/>
    <w:multiLevelType w:val="hybridMultilevel"/>
    <w:tmpl w:val="926CB988"/>
    <w:lvl w:ilvl="0" w:tplc="C1DCC1B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spacing w:val="-1"/>
        <w:w w:val="100"/>
        <w:sz w:val="22"/>
        <w:szCs w:val="22"/>
      </w:rPr>
    </w:lvl>
    <w:lvl w:ilvl="1" w:tplc="2AC2C16E">
      <w:start w:val="1"/>
      <w:numFmt w:val="decimal"/>
      <w:lvlText w:val="%2."/>
      <w:lvlJc w:val="left"/>
      <w:pPr>
        <w:ind w:left="1183" w:hanging="360"/>
      </w:pPr>
      <w:rPr>
        <w:rFonts w:ascii="Times New Roman" w:eastAsia="Times New Roman" w:hAnsi="Times New Roman" w:cs="Times New Roman"/>
        <w:spacing w:val="-1"/>
        <w:w w:val="100"/>
        <w:sz w:val="22"/>
        <w:szCs w:val="22"/>
      </w:rPr>
    </w:lvl>
    <w:lvl w:ilvl="2" w:tplc="AFFE3390"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A7260960">
      <w:numFmt w:val="bullet"/>
      <w:lvlText w:val="•"/>
      <w:lvlJc w:val="left"/>
      <w:pPr>
        <w:ind w:left="3332" w:hanging="360"/>
      </w:pPr>
      <w:rPr>
        <w:rFonts w:hint="default"/>
      </w:rPr>
    </w:lvl>
    <w:lvl w:ilvl="4" w:tplc="F12A8FDE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A9964ABC"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7F685D5E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70247E60"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D0A27EC6">
      <w:numFmt w:val="bullet"/>
      <w:lvlText w:val="•"/>
      <w:lvlJc w:val="left"/>
      <w:pPr>
        <w:ind w:left="8713" w:hanging="360"/>
      </w:pPr>
      <w:rPr>
        <w:rFonts w:hint="default"/>
      </w:rPr>
    </w:lvl>
  </w:abstractNum>
  <w:abstractNum w:abstractNumId="12" w15:restartNumberingAfterBreak="0">
    <w:nsid w:val="55393CC8"/>
    <w:multiLevelType w:val="hybridMultilevel"/>
    <w:tmpl w:val="06A41D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AD6B25"/>
    <w:multiLevelType w:val="hybridMultilevel"/>
    <w:tmpl w:val="6254C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71B0E"/>
    <w:multiLevelType w:val="hybridMultilevel"/>
    <w:tmpl w:val="7C30BC48"/>
    <w:lvl w:ilvl="0" w:tplc="0410000F">
      <w:start w:val="1"/>
      <w:numFmt w:val="decimal"/>
      <w:lvlText w:val="%1."/>
      <w:lvlJc w:val="left"/>
      <w:pPr>
        <w:ind w:left="823" w:hanging="360"/>
      </w:pPr>
    </w:lvl>
    <w:lvl w:ilvl="1" w:tplc="611A844C">
      <w:start w:val="1"/>
      <w:numFmt w:val="upperLetter"/>
      <w:lvlText w:val="%2."/>
      <w:lvlJc w:val="left"/>
      <w:pPr>
        <w:ind w:left="154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6B1F5D10"/>
    <w:multiLevelType w:val="hybridMultilevel"/>
    <w:tmpl w:val="CBEA57D2"/>
    <w:lvl w:ilvl="0" w:tplc="A2DE915A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</w:rPr>
    </w:lvl>
    <w:lvl w:ilvl="1" w:tplc="A6C45DB6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9ECCA744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8EA4B688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7EBDE8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1338AC08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342AB66C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BD3C170C">
      <w:numFmt w:val="bullet"/>
      <w:lvlText w:val="•"/>
      <w:lvlJc w:val="left"/>
      <w:pPr>
        <w:ind w:left="7851" w:hanging="360"/>
      </w:pPr>
      <w:rPr>
        <w:rFonts w:hint="default"/>
      </w:rPr>
    </w:lvl>
    <w:lvl w:ilvl="8" w:tplc="803E69E4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6" w15:restartNumberingAfterBreak="0">
    <w:nsid w:val="6CF25622"/>
    <w:multiLevelType w:val="hybridMultilevel"/>
    <w:tmpl w:val="61D0E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D3732"/>
    <w:multiLevelType w:val="hybridMultilevel"/>
    <w:tmpl w:val="862CD1E2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73555807"/>
    <w:multiLevelType w:val="hybridMultilevel"/>
    <w:tmpl w:val="624A47D6"/>
    <w:lvl w:ilvl="0" w:tplc="443AEA30">
      <w:start w:val="1"/>
      <w:numFmt w:val="decimal"/>
      <w:lvlText w:val="%1."/>
      <w:lvlJc w:val="left"/>
      <w:pPr>
        <w:ind w:left="823" w:hanging="360"/>
      </w:pPr>
      <w:rPr>
        <w:rFonts w:hint="default"/>
        <w:b/>
        <w:bCs/>
        <w:spacing w:val="-1"/>
        <w:w w:val="100"/>
      </w:rPr>
    </w:lvl>
    <w:lvl w:ilvl="1" w:tplc="FB0C7E04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CD6AF782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023CFDE8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38243796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056C386A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B94044A2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59C8BB62">
      <w:numFmt w:val="bullet"/>
      <w:lvlText w:val="•"/>
      <w:lvlJc w:val="left"/>
      <w:pPr>
        <w:ind w:left="7851" w:hanging="360"/>
      </w:pPr>
      <w:rPr>
        <w:rFonts w:hint="default"/>
      </w:rPr>
    </w:lvl>
    <w:lvl w:ilvl="8" w:tplc="12D83200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9" w15:restartNumberingAfterBreak="0">
    <w:nsid w:val="7745564D"/>
    <w:multiLevelType w:val="hybridMultilevel"/>
    <w:tmpl w:val="FA682F06"/>
    <w:lvl w:ilvl="0" w:tplc="40B6F9FE">
      <w:start w:val="1"/>
      <w:numFmt w:val="decimal"/>
      <w:lvlText w:val="%1."/>
      <w:lvlJc w:val="left"/>
      <w:pPr>
        <w:ind w:left="823" w:hanging="360"/>
      </w:pPr>
      <w:rPr>
        <w:rFonts w:hint="default"/>
        <w:spacing w:val="-1"/>
        <w:w w:val="100"/>
      </w:rPr>
    </w:lvl>
    <w:lvl w:ilvl="1" w:tplc="30909324"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70725BAE"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8862ADFC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211C8660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993AD9CA">
      <w:numFmt w:val="bullet"/>
      <w:lvlText w:val="•"/>
      <w:lvlJc w:val="left"/>
      <w:pPr>
        <w:ind w:left="5418" w:hanging="360"/>
      </w:pPr>
      <w:rPr>
        <w:rFonts w:hint="default"/>
      </w:rPr>
    </w:lvl>
    <w:lvl w:ilvl="6" w:tplc="B84A6C02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EC1C9CC6">
      <w:numFmt w:val="bullet"/>
      <w:lvlText w:val="•"/>
      <w:lvlJc w:val="left"/>
      <w:pPr>
        <w:ind w:left="7597" w:hanging="360"/>
      </w:pPr>
      <w:rPr>
        <w:rFonts w:hint="default"/>
      </w:rPr>
    </w:lvl>
    <w:lvl w:ilvl="8" w:tplc="C0867BF8">
      <w:numFmt w:val="bullet"/>
      <w:lvlText w:val="•"/>
      <w:lvlJc w:val="left"/>
      <w:pPr>
        <w:ind w:left="8686" w:hanging="360"/>
      </w:pPr>
      <w:rPr>
        <w:rFonts w:hint="default"/>
      </w:rPr>
    </w:lvl>
  </w:abstractNum>
  <w:abstractNum w:abstractNumId="20" w15:restartNumberingAfterBreak="0">
    <w:nsid w:val="7BB51B2B"/>
    <w:multiLevelType w:val="hybridMultilevel"/>
    <w:tmpl w:val="0C1E31E0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7C0F0E24"/>
    <w:multiLevelType w:val="hybridMultilevel"/>
    <w:tmpl w:val="70643CF2"/>
    <w:lvl w:ilvl="0" w:tplc="9FE21738">
      <w:start w:val="1"/>
      <w:numFmt w:val="decimal"/>
      <w:lvlText w:val="%1."/>
      <w:lvlJc w:val="left"/>
      <w:pPr>
        <w:ind w:left="823" w:hanging="360"/>
      </w:pPr>
      <w:rPr>
        <w:rFonts w:hint="default"/>
        <w:spacing w:val="-1"/>
        <w:w w:val="100"/>
      </w:rPr>
    </w:lvl>
    <w:lvl w:ilvl="1" w:tplc="32B6E3E4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48B6FFCA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84E23B76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B11CEFC0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23B676A4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04823386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030C22C0">
      <w:numFmt w:val="bullet"/>
      <w:lvlText w:val="•"/>
      <w:lvlJc w:val="left"/>
      <w:pPr>
        <w:ind w:left="7851" w:hanging="360"/>
      </w:pPr>
      <w:rPr>
        <w:rFonts w:hint="default"/>
      </w:rPr>
    </w:lvl>
    <w:lvl w:ilvl="8" w:tplc="8ECA7144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2" w15:restartNumberingAfterBreak="0">
    <w:nsid w:val="7D40619E"/>
    <w:multiLevelType w:val="hybridMultilevel"/>
    <w:tmpl w:val="2ADCA5F0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7D56259B"/>
    <w:multiLevelType w:val="hybridMultilevel"/>
    <w:tmpl w:val="D6DA1FC4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8"/>
  </w:num>
  <w:num w:numId="5">
    <w:abstractNumId w:val="10"/>
  </w:num>
  <w:num w:numId="6">
    <w:abstractNumId w:val="21"/>
  </w:num>
  <w:num w:numId="7">
    <w:abstractNumId w:val="11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20"/>
  </w:num>
  <w:num w:numId="17">
    <w:abstractNumId w:val="14"/>
  </w:num>
  <w:num w:numId="18">
    <w:abstractNumId w:val="9"/>
  </w:num>
  <w:num w:numId="19">
    <w:abstractNumId w:val="17"/>
  </w:num>
  <w:num w:numId="20">
    <w:abstractNumId w:val="6"/>
  </w:num>
  <w:num w:numId="21">
    <w:abstractNumId w:val="22"/>
  </w:num>
  <w:num w:numId="22">
    <w:abstractNumId w:val="5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78"/>
    <w:rsid w:val="000C353C"/>
    <w:rsid w:val="0011476A"/>
    <w:rsid w:val="003C1E7B"/>
    <w:rsid w:val="00444544"/>
    <w:rsid w:val="00450E73"/>
    <w:rsid w:val="00522717"/>
    <w:rsid w:val="00681D5B"/>
    <w:rsid w:val="006E10D8"/>
    <w:rsid w:val="00857FAE"/>
    <w:rsid w:val="008A609B"/>
    <w:rsid w:val="00B473BE"/>
    <w:rsid w:val="00BD02B8"/>
    <w:rsid w:val="00C61401"/>
    <w:rsid w:val="00DB7628"/>
    <w:rsid w:val="00E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2194F"/>
  <w15:chartTrackingRefBased/>
  <w15:docId w15:val="{57688B67-D5AA-854A-9409-556D7FF3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6B78"/>
    <w:pPr>
      <w:ind w:left="57" w:right="57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26B78"/>
    <w:pPr>
      <w:ind w:left="103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rsid w:val="00E26B78"/>
    <w:pPr>
      <w:ind w:left="103"/>
      <w:outlineLvl w:val="1"/>
    </w:pPr>
    <w:rPr>
      <w:rFonts w:ascii="Cambria-BoldItalic" w:eastAsia="Cambria-BoldItalic" w:hAnsi="Cambria-BoldItalic" w:cs="Cambria-BoldItalic"/>
      <w:b/>
      <w:bCs/>
      <w:i/>
    </w:rPr>
  </w:style>
  <w:style w:type="paragraph" w:styleId="Titolo3">
    <w:name w:val="heading 3"/>
    <w:basedOn w:val="Normale"/>
    <w:link w:val="Titolo3Carattere"/>
    <w:uiPriority w:val="9"/>
    <w:unhideWhenUsed/>
    <w:qFormat/>
    <w:rsid w:val="00E26B78"/>
    <w:pPr>
      <w:ind w:left="103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6B78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6B78"/>
    <w:rPr>
      <w:rFonts w:ascii="Cambria-BoldItalic" w:eastAsia="Cambria-BoldItalic" w:hAnsi="Cambria-BoldItalic" w:cs="Cambria-BoldItalic"/>
      <w:b/>
      <w:bCs/>
      <w:i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B78"/>
    <w:rPr>
      <w:rFonts w:ascii="Times New Roman" w:eastAsia="Times New Roman" w:hAnsi="Times New Roman" w:cs="Times New Roman"/>
      <w:b/>
      <w:bCs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26B78"/>
    <w:pPr>
      <w:ind w:left="57" w:right="57"/>
      <w:jc w:val="both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26B78"/>
  </w:style>
  <w:style w:type="character" w:customStyle="1" w:styleId="CorpotestoCarattere">
    <w:name w:val="Corpo testo Carattere"/>
    <w:basedOn w:val="Carpredefinitoparagrafo"/>
    <w:link w:val="Corpotesto"/>
    <w:uiPriority w:val="1"/>
    <w:rsid w:val="00E26B78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1"/>
    <w:qFormat/>
    <w:rsid w:val="00E26B78"/>
    <w:pPr>
      <w:ind w:left="823" w:hanging="361"/>
    </w:pPr>
  </w:style>
  <w:style w:type="paragraph" w:customStyle="1" w:styleId="TableParagraph">
    <w:name w:val="Table Paragraph"/>
    <w:basedOn w:val="Normale"/>
    <w:uiPriority w:val="1"/>
    <w:qFormat/>
    <w:rsid w:val="00E26B78"/>
  </w:style>
  <w:style w:type="character" w:customStyle="1" w:styleId="a-size-extra-large">
    <w:name w:val="a-size-extra-large"/>
    <w:basedOn w:val="Carpredefinitoparagrafo"/>
    <w:rsid w:val="00E26B78"/>
  </w:style>
  <w:style w:type="character" w:customStyle="1" w:styleId="a-size-base">
    <w:name w:val="a-size-base"/>
    <w:basedOn w:val="Carpredefinitoparagrafo"/>
    <w:rsid w:val="00E26B78"/>
  </w:style>
  <w:style w:type="character" w:styleId="Collegamentoipertestuale">
    <w:name w:val="Hyperlink"/>
    <w:basedOn w:val="Carpredefinitoparagrafo"/>
    <w:uiPriority w:val="99"/>
    <w:unhideWhenUsed/>
    <w:rsid w:val="00E26B7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26B7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26B78"/>
    <w:pPr>
      <w:spacing w:before="100" w:beforeAutospacing="1" w:after="100" w:afterAutospacing="1"/>
    </w:pPr>
  </w:style>
  <w:style w:type="character" w:customStyle="1" w:styleId="field-content">
    <w:name w:val="field-content"/>
    <w:basedOn w:val="Carpredefinitoparagrafo"/>
    <w:rsid w:val="00E26B78"/>
  </w:style>
  <w:style w:type="character" w:styleId="Enfasicorsivo">
    <w:name w:val="Emphasis"/>
    <w:basedOn w:val="Carpredefinitoparagrafo"/>
    <w:uiPriority w:val="20"/>
    <w:qFormat/>
    <w:rsid w:val="00E26B78"/>
    <w:rPr>
      <w:i/>
      <w:iCs/>
    </w:rPr>
  </w:style>
  <w:style w:type="character" w:customStyle="1" w:styleId="product-banner-author">
    <w:name w:val="product-banner-author"/>
    <w:basedOn w:val="Carpredefinitoparagrafo"/>
    <w:rsid w:val="00E26B78"/>
  </w:style>
  <w:style w:type="character" w:customStyle="1" w:styleId="product-banner-author-name">
    <w:name w:val="product-banner-author-name"/>
    <w:basedOn w:val="Carpredefinitoparagrafo"/>
    <w:rsid w:val="00E26B78"/>
  </w:style>
  <w:style w:type="paragraph" w:customStyle="1" w:styleId="article-pagemeta">
    <w:name w:val="article-page__meta"/>
    <w:basedOn w:val="Normale"/>
    <w:rsid w:val="00E26B78"/>
    <w:pPr>
      <w:spacing w:before="100" w:beforeAutospacing="1" w:after="100" w:afterAutospacing="1"/>
    </w:pPr>
  </w:style>
  <w:style w:type="paragraph" w:customStyle="1" w:styleId="authors-stringitem">
    <w:name w:val="authors-string__item"/>
    <w:basedOn w:val="Normale"/>
    <w:rsid w:val="00E26B78"/>
    <w:pPr>
      <w:spacing w:before="100" w:beforeAutospacing="1" w:after="100" w:afterAutospacing="1"/>
    </w:pPr>
  </w:style>
  <w:style w:type="character" w:customStyle="1" w:styleId="author-stringhref-none">
    <w:name w:val="author-string_href-none"/>
    <w:basedOn w:val="Carpredefinitoparagrafo"/>
    <w:rsid w:val="00E26B78"/>
  </w:style>
  <w:style w:type="paragraph" w:customStyle="1" w:styleId="Autore">
    <w:name w:val="Autore"/>
    <w:basedOn w:val="Normale"/>
    <w:uiPriority w:val="99"/>
    <w:rsid w:val="00E26B78"/>
    <w:pPr>
      <w:pageBreakBefore/>
      <w:suppressAutoHyphens/>
      <w:autoSpaceDE w:val="0"/>
      <w:autoSpaceDN w:val="0"/>
      <w:adjustRightInd w:val="0"/>
      <w:spacing w:after="675" w:line="260" w:lineRule="atLeast"/>
      <w:jc w:val="center"/>
      <w:textAlignment w:val="center"/>
    </w:pPr>
    <w:rPr>
      <w:rFonts w:ascii="Adobe Garamond Pro" w:hAnsi="Adobe Garamond Pro" w:cs="Adobe Garamond Pro"/>
      <w:caps/>
      <w:color w:val="000000"/>
    </w:rPr>
  </w:style>
  <w:style w:type="paragraph" w:customStyle="1" w:styleId="TITOLO">
    <w:name w:val="TITOLO"/>
    <w:basedOn w:val="Normale"/>
    <w:uiPriority w:val="99"/>
    <w:rsid w:val="00E26B78"/>
    <w:pPr>
      <w:suppressAutoHyphens/>
      <w:autoSpaceDE w:val="0"/>
      <w:autoSpaceDN w:val="0"/>
      <w:adjustRightInd w:val="0"/>
      <w:spacing w:after="972" w:line="288" w:lineRule="auto"/>
      <w:jc w:val="center"/>
      <w:textAlignment w:val="center"/>
    </w:pPr>
    <w:rPr>
      <w:rFonts w:ascii="Adobe Garamond Pro Bold" w:hAnsi="Adobe Garamond Pro Bold" w:cs="Adobe Garamond Pro Bold"/>
      <w:b/>
      <w:bCs/>
      <w:caps/>
      <w:color w:val="000000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4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estrale-geografia.org/index.php/sdg/article/view/1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280/rgioa2-2022oa13805" TargetMode="External"/><Relationship Id="rId12" Type="http://schemas.openxmlformats.org/officeDocument/2006/relationships/hyperlink" Target="http://www.campagnamica.it/2018/10/05/dal-bel-paese-al-buon-territor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cienzaturismo.it/page/annali.php?rub=3&amp;ID=27&amp;on=2" TargetMode="External"/><Relationship Id="rId5" Type="http://schemas.openxmlformats.org/officeDocument/2006/relationships/hyperlink" Target="http://www.acre.socsci.uva.nl/)" TargetMode="External"/><Relationship Id="rId10" Type="http://schemas.openxmlformats.org/officeDocument/2006/relationships/hyperlink" Target="http://www.scienzaturismo.it/page/home.php?change_ed=3&amp;step=ann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aj.fupress.net/index.php/sdd/article/view/15007/119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11051</Words>
  <Characters>62993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3</cp:revision>
  <cp:lastPrinted>2024-01-06T16:54:00Z</cp:lastPrinted>
  <dcterms:created xsi:type="dcterms:W3CDTF">2024-01-06T16:58:00Z</dcterms:created>
  <dcterms:modified xsi:type="dcterms:W3CDTF">2024-01-08T09:25:00Z</dcterms:modified>
</cp:coreProperties>
</file>