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92E69C" w14:textId="77777777" w:rsidR="00EF37F9" w:rsidRDefault="00A326AC">
      <w:pPr>
        <w:pStyle w:val="Standard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CURRICULUM VITAE</w:t>
      </w:r>
    </w:p>
    <w:p w14:paraId="42A5D33A" w14:textId="77777777" w:rsidR="00EF37F9" w:rsidRDefault="00EF37F9">
      <w:pPr>
        <w:pStyle w:val="Standard"/>
        <w:rPr>
          <w:rFonts w:ascii="Arial" w:hAnsi="Arial" w:cs="Arial"/>
        </w:rPr>
      </w:pPr>
    </w:p>
    <w:p w14:paraId="6EA528EA" w14:textId="1265E83B" w:rsidR="00EF37F9" w:rsidRDefault="00F06F1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Prof</w:t>
      </w:r>
      <w:r w:rsidR="00A326AC">
        <w:rPr>
          <w:rFonts w:ascii="Arial" w:hAnsi="Arial" w:cs="Arial"/>
        </w:rPr>
        <w:t>.ssa Raffaella Dell'Oro</w:t>
      </w:r>
    </w:p>
    <w:p w14:paraId="511F98D6" w14:textId="77777777" w:rsidR="00EF37F9" w:rsidRDefault="00A326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nata a Lecco il 15/04/1972</w:t>
      </w:r>
    </w:p>
    <w:p w14:paraId="44371F16" w14:textId="77777777" w:rsidR="00C31E4F" w:rsidRDefault="00C31E4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a Civate, 23862</w:t>
      </w:r>
    </w:p>
    <w:p w14:paraId="11B06490" w14:textId="77777777" w:rsidR="00C31E4F" w:rsidRDefault="00C31E4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via del Roccolo,27</w:t>
      </w:r>
    </w:p>
    <w:p w14:paraId="370EAC6C" w14:textId="77777777" w:rsidR="00EF37F9" w:rsidRDefault="00A326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CF: DLLRFL72D55E507L</w:t>
      </w:r>
    </w:p>
    <w:p w14:paraId="48F98958" w14:textId="77777777" w:rsidR="00EF37F9" w:rsidRDefault="00EF37F9">
      <w:pPr>
        <w:pStyle w:val="Standard"/>
        <w:rPr>
          <w:rFonts w:ascii="Arial" w:hAnsi="Arial" w:cs="Arial"/>
        </w:rPr>
      </w:pPr>
    </w:p>
    <w:p w14:paraId="2816D434" w14:textId="77777777" w:rsidR="00EF37F9" w:rsidRDefault="00A326AC">
      <w:pPr>
        <w:pStyle w:val="Standard"/>
        <w:rPr>
          <w:rFonts w:ascii="Arial" w:hAnsi="Arial" w:cs="Arial"/>
        </w:rPr>
      </w:pPr>
      <w:r>
        <w:rPr>
          <w:rFonts w:ascii="Arial" w:hAnsi="Arial" w:cs="Arial"/>
          <w:u w:val="single"/>
        </w:rPr>
        <w:t>Lingue straniere</w:t>
      </w:r>
      <w:r>
        <w:rPr>
          <w:rFonts w:ascii="Arial" w:hAnsi="Arial" w:cs="Arial"/>
        </w:rPr>
        <w:t>: Buona conoscenza dell’inglese scritto e parlato</w:t>
      </w:r>
    </w:p>
    <w:p w14:paraId="0ED7A390" w14:textId="77777777" w:rsidR="00EF37F9" w:rsidRDefault="00A326AC">
      <w:pPr>
        <w:pStyle w:val="Standard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Discreta conoscenza del francese scritto e parlato</w:t>
      </w:r>
    </w:p>
    <w:p w14:paraId="01AA8888" w14:textId="77777777" w:rsidR="00EF37F9" w:rsidRDefault="00EF37F9">
      <w:pPr>
        <w:pStyle w:val="Standard"/>
        <w:rPr>
          <w:rFonts w:ascii="Arial" w:hAnsi="Arial" w:cs="Arial"/>
        </w:rPr>
      </w:pPr>
    </w:p>
    <w:p w14:paraId="06448C3F" w14:textId="77777777" w:rsidR="00EF37F9" w:rsidRDefault="00A326AC">
      <w:pPr>
        <w:pStyle w:val="Standard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Congedi:</w:t>
      </w:r>
    </w:p>
    <w:p w14:paraId="0EC50144" w14:textId="77777777" w:rsidR="00EF37F9" w:rsidRDefault="00A326AC">
      <w:pPr>
        <w:pStyle w:val="Standard"/>
        <w:rPr>
          <w:rFonts w:hint="eastAsia"/>
        </w:rPr>
      </w:pPr>
      <w:r>
        <w:rPr>
          <w:rFonts w:ascii="Arial" w:hAnsi="Arial" w:cs="Arial"/>
        </w:rPr>
        <w:t xml:space="preserve">Dal 15/12/2005 al 31/08/2006 1°Congedo per </w:t>
      </w:r>
      <w:proofErr w:type="spellStart"/>
      <w:r>
        <w:rPr>
          <w:rFonts w:ascii="Arial" w:hAnsi="Arial" w:cs="Arial"/>
        </w:rPr>
        <w:t>maternita’</w:t>
      </w:r>
      <w:proofErr w:type="spellEnd"/>
      <w:r>
        <w:rPr>
          <w:rFonts w:ascii="Arial" w:hAnsi="Arial" w:cs="Arial"/>
        </w:rPr>
        <w:t xml:space="preserve"> delle adozioni/affidamenti (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151/2001)</w:t>
      </w:r>
    </w:p>
    <w:p w14:paraId="36CE56E6" w14:textId="77777777" w:rsidR="00EF37F9" w:rsidRDefault="00A326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Dal 26/05/2011 al 31/08/</w:t>
      </w:r>
      <w:proofErr w:type="gramStart"/>
      <w:r>
        <w:rPr>
          <w:rFonts w:ascii="Arial" w:hAnsi="Arial" w:cs="Arial"/>
        </w:rPr>
        <w:t>2012  2</w:t>
      </w:r>
      <w:proofErr w:type="gramEnd"/>
      <w:r>
        <w:rPr>
          <w:rFonts w:ascii="Arial" w:hAnsi="Arial" w:cs="Arial"/>
        </w:rPr>
        <w:t xml:space="preserve">° Congedo per </w:t>
      </w:r>
      <w:proofErr w:type="spellStart"/>
      <w:r>
        <w:rPr>
          <w:rFonts w:ascii="Arial" w:hAnsi="Arial" w:cs="Arial"/>
        </w:rPr>
        <w:t>maternita’</w:t>
      </w:r>
      <w:proofErr w:type="spellEnd"/>
      <w:r>
        <w:rPr>
          <w:rFonts w:ascii="Arial" w:hAnsi="Arial" w:cs="Arial"/>
        </w:rPr>
        <w:t xml:space="preserve"> delle adozioni/affidamenti (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151/2001)</w:t>
      </w:r>
    </w:p>
    <w:p w14:paraId="24E891E8" w14:textId="77777777" w:rsidR="00EF37F9" w:rsidRDefault="00EF37F9">
      <w:pPr>
        <w:pStyle w:val="Standard"/>
        <w:rPr>
          <w:rFonts w:ascii="Arial" w:hAnsi="Arial" w:cs="Arial"/>
        </w:rPr>
      </w:pPr>
    </w:p>
    <w:p w14:paraId="697BEDBE" w14:textId="47B819B8" w:rsidR="003D16C8" w:rsidRDefault="003D16C8" w:rsidP="003D16C8">
      <w:pPr>
        <w:pStyle w:val="Standard"/>
        <w:jc w:val="center"/>
        <w:rPr>
          <w:rFonts w:ascii="Arial" w:hAnsi="Arial" w:cs="Arial"/>
          <w:i/>
          <w:iCs/>
          <w:u w:val="single"/>
        </w:rPr>
      </w:pPr>
      <w:r w:rsidRPr="003D16C8">
        <w:rPr>
          <w:rFonts w:ascii="Arial" w:hAnsi="Arial" w:cs="Arial"/>
          <w:i/>
          <w:iCs/>
          <w:u w:val="single"/>
        </w:rPr>
        <w:t>POSIZIONE ATTUALE</w:t>
      </w:r>
    </w:p>
    <w:p w14:paraId="0807D33E" w14:textId="77777777" w:rsidR="00492152" w:rsidRDefault="00492152" w:rsidP="003D16C8">
      <w:pPr>
        <w:pStyle w:val="Standard"/>
        <w:jc w:val="center"/>
        <w:rPr>
          <w:rFonts w:ascii="Arial" w:hAnsi="Arial" w:cs="Arial"/>
          <w:i/>
          <w:iCs/>
          <w:u w:val="single"/>
        </w:rPr>
      </w:pPr>
    </w:p>
    <w:p w14:paraId="583B3B20" w14:textId="3CD72151" w:rsidR="003D16C8" w:rsidRDefault="003D16C8" w:rsidP="005551FC">
      <w:pPr>
        <w:pStyle w:val="Standard"/>
        <w:ind w:left="3545" w:hanging="35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proofErr w:type="gramStart"/>
      <w:r>
        <w:rPr>
          <w:rFonts w:ascii="Arial" w:hAnsi="Arial" w:cs="Arial"/>
        </w:rPr>
        <w:t>1 novembre</w:t>
      </w:r>
      <w:proofErr w:type="gramEnd"/>
      <w:r>
        <w:rPr>
          <w:rFonts w:ascii="Arial" w:hAnsi="Arial" w:cs="Arial"/>
        </w:rPr>
        <w:t xml:space="preserve"> 2024 -</w:t>
      </w:r>
      <w:r w:rsidR="00555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 oggi </w:t>
      </w:r>
      <w:r w:rsidR="005551FC">
        <w:rPr>
          <w:rFonts w:ascii="Arial" w:hAnsi="Arial" w:cs="Arial"/>
        </w:rPr>
        <w:tab/>
      </w:r>
      <w:r>
        <w:rPr>
          <w:rFonts w:ascii="Arial" w:hAnsi="Arial" w:cs="Arial"/>
        </w:rPr>
        <w:t>Direttore Struttura Complessa Medicina Interna IRCCS San</w:t>
      </w:r>
      <w:r w:rsidR="00DD02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Gerardo Monza</w:t>
      </w:r>
      <w:r w:rsidR="00492152">
        <w:rPr>
          <w:rFonts w:ascii="Arial" w:hAnsi="Arial" w:cs="Arial"/>
        </w:rPr>
        <w:t xml:space="preserve"> (42 </w:t>
      </w:r>
      <w:proofErr w:type="spellStart"/>
      <w:r w:rsidR="00492152">
        <w:rPr>
          <w:rFonts w:ascii="Arial" w:hAnsi="Arial" w:cs="Arial"/>
        </w:rPr>
        <w:t>p.l</w:t>
      </w:r>
      <w:proofErr w:type="spellEnd"/>
      <w:r w:rsidR="00492152">
        <w:rPr>
          <w:rFonts w:ascii="Arial" w:hAnsi="Arial" w:cs="Arial"/>
        </w:rPr>
        <w:t>.)</w:t>
      </w:r>
    </w:p>
    <w:p w14:paraId="658B6841" w14:textId="77777777" w:rsidR="005551FC" w:rsidRDefault="005551FC" w:rsidP="005551FC">
      <w:pPr>
        <w:pStyle w:val="Standard"/>
        <w:ind w:left="3545" w:hanging="3545"/>
        <w:jc w:val="both"/>
        <w:rPr>
          <w:rFonts w:ascii="Arial" w:hAnsi="Arial" w:cs="Arial"/>
        </w:rPr>
      </w:pPr>
    </w:p>
    <w:p w14:paraId="0C9D63EF" w14:textId="1CDCC466" w:rsidR="005551FC" w:rsidRDefault="005551FC" w:rsidP="005551FC">
      <w:pPr>
        <w:pStyle w:val="Standard"/>
        <w:ind w:left="3545" w:hanging="35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proofErr w:type="gramStart"/>
      <w:r>
        <w:rPr>
          <w:rFonts w:ascii="Arial" w:hAnsi="Arial" w:cs="Arial"/>
        </w:rPr>
        <w:t>1 novembre</w:t>
      </w:r>
      <w:proofErr w:type="gramEnd"/>
      <w:r>
        <w:rPr>
          <w:rFonts w:ascii="Arial" w:hAnsi="Arial" w:cs="Arial"/>
        </w:rPr>
        <w:t xml:space="preserve"> 2024 – ad oggi</w:t>
      </w:r>
      <w:r>
        <w:rPr>
          <w:rFonts w:ascii="Arial" w:hAnsi="Arial" w:cs="Arial"/>
        </w:rPr>
        <w:tab/>
        <w:t>Direttore</w:t>
      </w:r>
      <w:r w:rsidR="00CE4B26">
        <w:rPr>
          <w:rFonts w:ascii="Arial" w:hAnsi="Arial" w:cs="Arial"/>
        </w:rPr>
        <w:t xml:space="preserve"> Scuola di Specializzazione in Medicina Interna</w:t>
      </w:r>
    </w:p>
    <w:p w14:paraId="7D140AB4" w14:textId="22F6DA28" w:rsidR="00CE4B26" w:rsidRDefault="00CE4B26" w:rsidP="005551FC">
      <w:pPr>
        <w:pStyle w:val="Standard"/>
        <w:ind w:left="3545" w:hanging="354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Università Milano Bicocca</w:t>
      </w:r>
    </w:p>
    <w:p w14:paraId="13682B79" w14:textId="77777777" w:rsidR="00CE4B26" w:rsidRPr="003D16C8" w:rsidRDefault="00CE4B26" w:rsidP="005551FC">
      <w:pPr>
        <w:pStyle w:val="Standard"/>
        <w:ind w:left="3545" w:hanging="3545"/>
        <w:jc w:val="both"/>
        <w:rPr>
          <w:rFonts w:ascii="Arial" w:hAnsi="Arial" w:cs="Arial"/>
        </w:rPr>
      </w:pPr>
    </w:p>
    <w:p w14:paraId="09323312" w14:textId="77777777" w:rsidR="00EF37F9" w:rsidRDefault="00A326AC">
      <w:pPr>
        <w:pStyle w:val="Standard"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CURRICULUM PROFESSIONALE</w:t>
      </w:r>
    </w:p>
    <w:p w14:paraId="65DDFF72" w14:textId="77777777" w:rsidR="00EF37F9" w:rsidRDefault="00EF37F9">
      <w:pPr>
        <w:pStyle w:val="Standard"/>
        <w:jc w:val="center"/>
        <w:rPr>
          <w:rFonts w:ascii="Arial" w:hAnsi="Arial" w:cs="Arial"/>
          <w:i/>
          <w:u w:val="single"/>
        </w:rPr>
      </w:pPr>
    </w:p>
    <w:p w14:paraId="109DA450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1991 Diploma di maturità scientifica conseguito presso il Liceo Scientifico </w:t>
      </w:r>
      <w:proofErr w:type="spellStart"/>
      <w:r>
        <w:rPr>
          <w:rFonts w:ascii="Arial" w:hAnsi="Arial" w:cs="Arial"/>
        </w:rPr>
        <w:t>G.</w:t>
      </w:r>
      <w:proofErr w:type="gramStart"/>
      <w:r>
        <w:rPr>
          <w:rFonts w:ascii="Arial" w:hAnsi="Arial" w:cs="Arial"/>
        </w:rPr>
        <w:t>B.Grassi</w:t>
      </w:r>
      <w:proofErr w:type="spellEnd"/>
      <w:proofErr w:type="gramEnd"/>
      <w:r>
        <w:rPr>
          <w:rFonts w:ascii="Arial" w:hAnsi="Arial" w:cs="Arial"/>
        </w:rPr>
        <w:t xml:space="preserve"> di Lecco.</w:t>
      </w:r>
    </w:p>
    <w:p w14:paraId="0AB55A1F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Nel 1997 Laurea in Medicina e Chirurgia presso la Facoltà di Medicina e Chirurgia dell’Università di Milano.</w:t>
      </w:r>
    </w:p>
    <w:p w14:paraId="6A4F0E8E" w14:textId="77777777" w:rsidR="00EF37F9" w:rsidRDefault="00A326AC">
      <w:pPr>
        <w:pStyle w:val="Standard"/>
        <w:jc w:val="both"/>
        <w:rPr>
          <w:rFonts w:hint="eastAsia"/>
        </w:rPr>
      </w:pPr>
      <w:r>
        <w:rPr>
          <w:rFonts w:ascii="Arial" w:hAnsi="Arial" w:cs="Arial"/>
        </w:rPr>
        <w:t>Nel1998 abilitazione all'esercizio della professione medica con iscrizione n 382 all’Albo dei Medici Chirurghi e Odontoiatri di Lecco.</w:t>
      </w:r>
    </w:p>
    <w:p w14:paraId="75EE5FBC" w14:textId="77777777" w:rsidR="00EF37F9" w:rsidRDefault="00A326AC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Nel 1998 Vincitrice di borsa di studio della durata di un anno per attività di ricerca presso Ospedale di Lecco con delibera n 75- 28.01.1998</w:t>
      </w:r>
    </w:p>
    <w:p w14:paraId="54DB9CB1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Nel 2002 conseguimento del Diploma di Specializzazione "</w:t>
      </w:r>
      <w:proofErr w:type="spellStart"/>
      <w:r>
        <w:rPr>
          <w:rFonts w:ascii="Arial" w:hAnsi="Arial" w:cs="Arial"/>
        </w:rPr>
        <w:t>cum</w:t>
      </w:r>
      <w:proofErr w:type="spellEnd"/>
      <w:r>
        <w:rPr>
          <w:rFonts w:ascii="Arial" w:hAnsi="Arial" w:cs="Arial"/>
        </w:rPr>
        <w:t xml:space="preserve"> laude" presso la Scuola di Specializzazione in Cardiologia dell’Università di Milano.</w:t>
      </w:r>
    </w:p>
    <w:p w14:paraId="081713A3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 2004 assunta nel ruolo di Ricercatore confermato presso l’Università di Milano-Bicocca nel settore scientifico disciplinare MED/09.</w:t>
      </w:r>
    </w:p>
    <w:p w14:paraId="785905D0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 2004 assunta come Dirigente Medico presso la Clinica Medica dell’Ospedale San Gerardo dei Tintori, Università Milano-Bicocca, Monza.</w:t>
      </w:r>
    </w:p>
    <w:p w14:paraId="0A410636" w14:textId="77777777" w:rsidR="00EF37F9" w:rsidRDefault="00A326AC">
      <w:pPr>
        <w:pStyle w:val="Standard"/>
        <w:jc w:val="both"/>
        <w:rPr>
          <w:rFonts w:hint="eastAsia"/>
        </w:rPr>
      </w:pPr>
      <w:r>
        <w:rPr>
          <w:rFonts w:ascii="Arial" w:hAnsi="Arial" w:cs="Arial"/>
        </w:rPr>
        <w:t>Nel 2018 conseguimento dell’Abilitazione Scientifica Nazionale alle funzioni di Professore Universitario di II fascia per il settore concorsuale 06/B1 Medicina Interna (Bando D.D: 1532/2016).</w:t>
      </w:r>
    </w:p>
    <w:p w14:paraId="7B97ECA7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 2019 conferimento di Incarico professionale di Alta Specializzazione per Diagnostica e terapia dell’Ipertensione resistente.</w:t>
      </w:r>
    </w:p>
    <w:p w14:paraId="0E5EB4DD" w14:textId="77777777" w:rsidR="00EF37F9" w:rsidRDefault="00F44BD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 1/9/2021 assunta in ruolo come Professore Associato-Medicina Interna Università Milano-Bicocca</w:t>
      </w:r>
    </w:p>
    <w:p w14:paraId="5E1BEA1A" w14:textId="77777777" w:rsidR="00492152" w:rsidRDefault="00492152">
      <w:pPr>
        <w:pStyle w:val="Standard"/>
        <w:jc w:val="center"/>
        <w:rPr>
          <w:rFonts w:ascii="Arial" w:hAnsi="Arial" w:cs="Arial"/>
          <w:bCs/>
          <w:i/>
          <w:u w:val="single"/>
        </w:rPr>
      </w:pPr>
    </w:p>
    <w:p w14:paraId="624D2EDE" w14:textId="2425EDAE" w:rsidR="00EF37F9" w:rsidRDefault="00A326AC">
      <w:pPr>
        <w:pStyle w:val="Standard"/>
        <w:jc w:val="center"/>
        <w:rPr>
          <w:rFonts w:ascii="Arial" w:hAnsi="Arial" w:cs="Arial"/>
          <w:bCs/>
          <w:i/>
          <w:u w:val="single"/>
        </w:rPr>
      </w:pPr>
      <w:r>
        <w:rPr>
          <w:rFonts w:ascii="Arial" w:hAnsi="Arial" w:cs="Arial"/>
          <w:bCs/>
          <w:i/>
          <w:u w:val="single"/>
        </w:rPr>
        <w:t>ATTIVITA' CLINICA</w:t>
      </w:r>
    </w:p>
    <w:p w14:paraId="460BD769" w14:textId="77777777" w:rsidR="00EF37F9" w:rsidRDefault="00EF37F9">
      <w:pPr>
        <w:pStyle w:val="Standard"/>
        <w:jc w:val="center"/>
        <w:rPr>
          <w:rFonts w:ascii="Arial" w:hAnsi="Arial" w:cs="Arial"/>
          <w:bCs/>
          <w:i/>
          <w:u w:val="single"/>
        </w:rPr>
      </w:pPr>
    </w:p>
    <w:p w14:paraId="4F53AC0A" w14:textId="4009AD1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L’attiv</w:t>
      </w:r>
      <w:r w:rsidR="002346AD">
        <w:rPr>
          <w:rFonts w:ascii="Arial" w:hAnsi="Arial" w:cs="Arial"/>
        </w:rPr>
        <w:t>ità clinica svolta dalla prof.</w:t>
      </w:r>
      <w:r>
        <w:rPr>
          <w:rFonts w:ascii="Arial" w:hAnsi="Arial" w:cs="Arial"/>
        </w:rPr>
        <w:t xml:space="preserve">ssa Raffaella Dell’Oro dapprima come medico specializzando </w:t>
      </w:r>
      <w:r w:rsidR="001968FC">
        <w:rPr>
          <w:rFonts w:ascii="Arial" w:hAnsi="Arial" w:cs="Arial"/>
        </w:rPr>
        <w:t xml:space="preserve">poi </w:t>
      </w:r>
      <w:proofErr w:type="gramStart"/>
      <w:r w:rsidR="001968FC">
        <w:rPr>
          <w:rFonts w:ascii="Arial" w:hAnsi="Arial" w:cs="Arial"/>
        </w:rPr>
        <w:t xml:space="preserve">come </w:t>
      </w:r>
      <w:r>
        <w:rPr>
          <w:rFonts w:ascii="Arial" w:hAnsi="Arial" w:cs="Arial"/>
        </w:rPr>
        <w:t xml:space="preserve"> medico</w:t>
      </w:r>
      <w:proofErr w:type="gramEnd"/>
      <w:r>
        <w:rPr>
          <w:rFonts w:ascii="Arial" w:hAnsi="Arial" w:cs="Arial"/>
        </w:rPr>
        <w:t xml:space="preserve"> strutturato presso il reparto di clinica Medica dell’Ospedale san Gerardo di Monza si è negli anni articolata nell’inquadramento diagnostico, terapeutico e assistenziale dei pazienti ricoverati in Clinica Medica, nell’attività di guardia attiva divisionale e inter-divisionale e dal 2005 al 2010 in turni di guardia attiva c/o il Pronto Soccorso dell'Ospedale di Monza. Dal conseguimento della laurea si è inoltre sempre occupata della gestione e follow-up dei pazienti afferenti al Day Hospital e all’ambulatorio per la cura dell’Ipertensione arteriosa e del Rischio cardiovascolare. Dal 2012 </w:t>
      </w:r>
      <w:r w:rsidR="00C13637">
        <w:rPr>
          <w:rFonts w:ascii="Arial" w:hAnsi="Arial" w:cs="Arial"/>
        </w:rPr>
        <w:t>al 2018</w:t>
      </w:r>
      <w:r>
        <w:rPr>
          <w:rFonts w:ascii="Arial" w:hAnsi="Arial" w:cs="Arial"/>
        </w:rPr>
        <w:t xml:space="preserve"> Responsabile del servizio di Ecocardiografia afferente al Day-Service e al reparto di Clinica Medica.</w:t>
      </w:r>
    </w:p>
    <w:p w14:paraId="2E0B71C6" w14:textId="08188D14" w:rsidR="004C2CCB" w:rsidRDefault="004C2CCB">
      <w:pPr>
        <w:pStyle w:val="Standard"/>
        <w:jc w:val="both"/>
        <w:rPr>
          <w:rFonts w:hint="eastAsia"/>
        </w:rPr>
      </w:pPr>
      <w:r>
        <w:rPr>
          <w:rFonts w:ascii="Arial" w:hAnsi="Arial" w:cs="Arial"/>
        </w:rPr>
        <w:t xml:space="preserve">Da marzo a giugno 2020 e da ottobre a dicembre 2020 è stata coordinatrice del reparto COVID+10B all’interno del piano d’emergenza secondario alla pandemia da COVID-19 dell’Ospedale </w:t>
      </w:r>
      <w:proofErr w:type="spellStart"/>
      <w:proofErr w:type="gramStart"/>
      <w:r>
        <w:rPr>
          <w:rFonts w:ascii="Arial" w:hAnsi="Arial" w:cs="Arial"/>
        </w:rPr>
        <w:t>S.Gerardo</w:t>
      </w:r>
      <w:proofErr w:type="spellEnd"/>
      <w:proofErr w:type="gramEnd"/>
      <w:r>
        <w:rPr>
          <w:rFonts w:ascii="Arial" w:hAnsi="Arial" w:cs="Arial"/>
        </w:rPr>
        <w:t>-Monza.</w:t>
      </w:r>
      <w:r>
        <w:rPr>
          <w:rFonts w:ascii="Arial" w:hAnsi="Arial" w:cs="Arial"/>
        </w:rPr>
        <w:tab/>
      </w:r>
    </w:p>
    <w:p w14:paraId="57FBCDC1" w14:textId="6907F4DD" w:rsidR="00EF37F9" w:rsidRDefault="004C2CC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Dal 2020 f</w:t>
      </w:r>
      <w:r w:rsidR="00041D5B">
        <w:rPr>
          <w:rFonts w:ascii="Arial" w:hAnsi="Arial" w:cs="Arial"/>
        </w:rPr>
        <w:t>ino a novembre 2024 è stata</w:t>
      </w:r>
      <w:r w:rsidR="00A326AC">
        <w:rPr>
          <w:rFonts w:ascii="Arial" w:hAnsi="Arial" w:cs="Arial"/>
        </w:rPr>
        <w:t xml:space="preserve"> responsabile di </w:t>
      </w:r>
      <w:r w:rsidR="00C964E2">
        <w:rPr>
          <w:rFonts w:ascii="Arial" w:hAnsi="Arial" w:cs="Arial"/>
        </w:rPr>
        <w:t>un settore di degenza afferente</w:t>
      </w:r>
      <w:r w:rsidR="00A326AC">
        <w:rPr>
          <w:rFonts w:ascii="Arial" w:hAnsi="Arial" w:cs="Arial"/>
        </w:rPr>
        <w:t xml:space="preserve"> alla divisione di Clinica Medica.</w:t>
      </w:r>
    </w:p>
    <w:p w14:paraId="3313857A" w14:textId="4A91AE23" w:rsidR="004C2CCB" w:rsidRDefault="004C2CC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proofErr w:type="gramStart"/>
      <w:r>
        <w:rPr>
          <w:rFonts w:ascii="Arial" w:hAnsi="Arial" w:cs="Arial"/>
        </w:rPr>
        <w:t>1 novembre</w:t>
      </w:r>
      <w:proofErr w:type="gramEnd"/>
      <w:r>
        <w:rPr>
          <w:rFonts w:ascii="Arial" w:hAnsi="Arial" w:cs="Arial"/>
        </w:rPr>
        <w:t xml:space="preserve"> 2024 è Direttore della Struttura complessa di Medicina Interna</w:t>
      </w:r>
    </w:p>
    <w:p w14:paraId="721141F2" w14:textId="5D0AE032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1BE324" w14:textId="77777777" w:rsidR="00EF37F9" w:rsidRDefault="00EF37F9">
      <w:pPr>
        <w:pStyle w:val="Standard"/>
        <w:rPr>
          <w:rFonts w:ascii="Arial" w:hAnsi="Arial" w:cs="Arial"/>
        </w:rPr>
      </w:pPr>
    </w:p>
    <w:p w14:paraId="17E5AA3B" w14:textId="77777777" w:rsidR="00EF37F9" w:rsidRDefault="00EF37F9">
      <w:pPr>
        <w:pStyle w:val="Standard"/>
        <w:rPr>
          <w:rFonts w:ascii="Arial" w:hAnsi="Arial" w:cs="Arial"/>
          <w:b/>
          <w:bCs/>
          <w:u w:val="single"/>
        </w:rPr>
      </w:pPr>
    </w:p>
    <w:p w14:paraId="60C05E37" w14:textId="77777777" w:rsidR="00EF37F9" w:rsidRPr="000B68E2" w:rsidRDefault="00A326AC">
      <w:pPr>
        <w:pStyle w:val="Standard"/>
        <w:jc w:val="center"/>
        <w:rPr>
          <w:rFonts w:ascii="Arial" w:hAnsi="Arial" w:cs="Arial"/>
          <w:bCs/>
          <w:i/>
          <w:u w:val="single"/>
        </w:rPr>
      </w:pPr>
      <w:r w:rsidRPr="000B68E2">
        <w:rPr>
          <w:rFonts w:ascii="Arial" w:hAnsi="Arial" w:cs="Arial"/>
          <w:bCs/>
          <w:i/>
          <w:u w:val="single"/>
        </w:rPr>
        <w:t>ATTIVITA' SCIENTIFICA</w:t>
      </w:r>
    </w:p>
    <w:p w14:paraId="4EEB5A71" w14:textId="731A2137" w:rsidR="00EF37F9" w:rsidRPr="006817CD" w:rsidRDefault="00A326AC">
      <w:pPr>
        <w:pStyle w:val="Standard"/>
        <w:rPr>
          <w:rFonts w:ascii="Arial" w:hAnsi="Arial" w:cs="Arial"/>
          <w:bCs/>
        </w:rPr>
      </w:pPr>
      <w:r w:rsidRPr="006817CD">
        <w:rPr>
          <w:rFonts w:ascii="Arial" w:hAnsi="Arial" w:cs="Arial"/>
          <w:bCs/>
        </w:rPr>
        <w:t xml:space="preserve">H-index Scopus: </w:t>
      </w:r>
      <w:r w:rsidR="00523841" w:rsidRPr="006817CD">
        <w:rPr>
          <w:rFonts w:ascii="Arial" w:hAnsi="Arial" w:cs="Arial"/>
          <w:bCs/>
        </w:rPr>
        <w:t>41</w:t>
      </w:r>
      <w:r w:rsidR="001314FA" w:rsidRPr="006817CD">
        <w:rPr>
          <w:rFonts w:ascii="Arial" w:hAnsi="Arial" w:cs="Arial"/>
          <w:bCs/>
        </w:rPr>
        <w:t xml:space="preserve"> </w:t>
      </w:r>
    </w:p>
    <w:p w14:paraId="35F9818F" w14:textId="33B67F14" w:rsidR="00EF37F9" w:rsidRPr="00C964E2" w:rsidRDefault="00A326AC">
      <w:pPr>
        <w:pStyle w:val="Standard"/>
        <w:rPr>
          <w:rFonts w:hint="eastAsia"/>
          <w:lang w:val="en-US"/>
        </w:rPr>
      </w:pPr>
      <w:r>
        <w:rPr>
          <w:rFonts w:ascii="Arial" w:hAnsi="Arial" w:cs="Arial"/>
          <w:bCs/>
          <w:lang w:val="en-US"/>
        </w:rPr>
        <w:t>H-index Google Scholar:</w:t>
      </w:r>
      <w:r w:rsidR="002346AD">
        <w:rPr>
          <w:rFonts w:ascii="Arial" w:hAnsi="Arial" w:cs="Arial"/>
          <w:bCs/>
          <w:lang w:val="en-US"/>
        </w:rPr>
        <w:t xml:space="preserve"> </w:t>
      </w:r>
      <w:r w:rsidR="00F71E0D">
        <w:rPr>
          <w:rFonts w:ascii="Arial" w:hAnsi="Arial" w:cs="Arial"/>
          <w:bCs/>
          <w:lang w:val="en-US"/>
        </w:rPr>
        <w:t>4</w:t>
      </w:r>
      <w:r w:rsidR="00B154C3">
        <w:rPr>
          <w:rFonts w:ascii="Arial" w:hAnsi="Arial" w:cs="Arial"/>
          <w:bCs/>
          <w:lang w:val="en-US"/>
        </w:rPr>
        <w:t>5</w:t>
      </w:r>
    </w:p>
    <w:p w14:paraId="3FEC22FE" w14:textId="06F4CD2A" w:rsidR="00EF37F9" w:rsidRDefault="00A326AC">
      <w:pPr>
        <w:pStyle w:val="Standard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Impact Factor: </w:t>
      </w:r>
      <w:r w:rsidR="006817CD">
        <w:rPr>
          <w:rFonts w:ascii="Arial" w:hAnsi="Arial" w:cs="Arial"/>
          <w:bCs/>
          <w:lang w:val="en-US"/>
        </w:rPr>
        <w:t>700</w:t>
      </w:r>
    </w:p>
    <w:p w14:paraId="61072E28" w14:textId="27F4144B" w:rsidR="00EF37F9" w:rsidRDefault="00A326AC">
      <w:pPr>
        <w:pStyle w:val="Standard"/>
        <w:rPr>
          <w:rFonts w:ascii="Arial" w:hAnsi="Arial" w:cs="Arial"/>
          <w:bCs/>
          <w:lang w:val="en-US"/>
        </w:rPr>
      </w:pPr>
      <w:r w:rsidRPr="00C964E2">
        <w:rPr>
          <w:rFonts w:ascii="Arial" w:hAnsi="Arial" w:cs="Arial"/>
          <w:bCs/>
          <w:lang w:val="en-US"/>
        </w:rPr>
        <w:t xml:space="preserve">Citation-index (Google Scholar): </w:t>
      </w:r>
      <w:r w:rsidR="008B68E4">
        <w:rPr>
          <w:rFonts w:ascii="Arial" w:hAnsi="Arial" w:cs="Arial"/>
          <w:bCs/>
          <w:lang w:val="en-US"/>
        </w:rPr>
        <w:t>8</w:t>
      </w:r>
      <w:r w:rsidR="00B154C3">
        <w:rPr>
          <w:rFonts w:ascii="Arial" w:hAnsi="Arial" w:cs="Arial"/>
          <w:bCs/>
          <w:lang w:val="en-US"/>
        </w:rPr>
        <w:t>834</w:t>
      </w:r>
    </w:p>
    <w:p w14:paraId="37A940A0" w14:textId="6DFEDC0C" w:rsidR="00217583" w:rsidRPr="00C964E2" w:rsidRDefault="00217583">
      <w:pPr>
        <w:pStyle w:val="Standard"/>
        <w:rPr>
          <w:rFonts w:hint="eastAsia"/>
          <w:lang w:val="en-US"/>
        </w:rPr>
      </w:pPr>
      <w:r>
        <w:rPr>
          <w:rFonts w:ascii="Arial" w:hAnsi="Arial" w:cs="Arial"/>
          <w:bCs/>
          <w:lang w:val="en-US"/>
        </w:rPr>
        <w:t>Citation index (Scopus</w:t>
      </w:r>
      <w:proofErr w:type="gramStart"/>
      <w:r>
        <w:rPr>
          <w:rFonts w:ascii="Arial" w:hAnsi="Arial" w:cs="Arial"/>
          <w:bCs/>
          <w:lang w:val="en-US"/>
        </w:rPr>
        <w:t>)::</w:t>
      </w:r>
      <w:proofErr w:type="gramEnd"/>
      <w:r>
        <w:rPr>
          <w:rFonts w:ascii="Arial" w:hAnsi="Arial" w:cs="Arial"/>
          <w:bCs/>
          <w:lang w:val="en-US"/>
        </w:rPr>
        <w:t>6220</w:t>
      </w:r>
    </w:p>
    <w:p w14:paraId="6B82A419" w14:textId="03742EBD" w:rsidR="00EF37F9" w:rsidRPr="00B154C3" w:rsidRDefault="00A326AC">
      <w:pPr>
        <w:pStyle w:val="Standard"/>
        <w:rPr>
          <w:rFonts w:hint="eastAsia"/>
          <w:lang w:val="en-GB"/>
        </w:rPr>
      </w:pPr>
      <w:r w:rsidRPr="00B154C3">
        <w:rPr>
          <w:rFonts w:ascii="Arial" w:hAnsi="Arial" w:cs="Arial"/>
          <w:bCs/>
          <w:lang w:val="en-GB"/>
        </w:rPr>
        <w:t xml:space="preserve">i10-index (Google Scholar): </w:t>
      </w:r>
      <w:r w:rsidR="008B68E4" w:rsidRPr="00B154C3">
        <w:rPr>
          <w:rFonts w:ascii="Arial" w:hAnsi="Arial" w:cs="Arial"/>
          <w:bCs/>
          <w:lang w:val="en-GB"/>
        </w:rPr>
        <w:t>9</w:t>
      </w:r>
      <w:r w:rsidR="00B154C3">
        <w:rPr>
          <w:rFonts w:ascii="Arial" w:hAnsi="Arial" w:cs="Arial"/>
          <w:bCs/>
          <w:lang w:val="en-GB"/>
        </w:rPr>
        <w:t>9</w:t>
      </w:r>
    </w:p>
    <w:p w14:paraId="0DDE3EAF" w14:textId="57A20FC1" w:rsidR="00EF37F9" w:rsidRDefault="00A326AC">
      <w:pPr>
        <w:pStyle w:val="Standard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N°pubblicazioni</w:t>
      </w:r>
      <w:proofErr w:type="spellEnd"/>
      <w:r>
        <w:rPr>
          <w:rFonts w:ascii="Arial" w:hAnsi="Arial" w:cs="Arial"/>
          <w:bCs/>
        </w:rPr>
        <w:t xml:space="preserve"> su riviste indexate</w:t>
      </w:r>
      <w:r w:rsidRPr="001276AF">
        <w:rPr>
          <w:rFonts w:ascii="Arial" w:hAnsi="Arial" w:cs="Arial"/>
          <w:bCs/>
        </w:rPr>
        <w:t>:1</w:t>
      </w:r>
      <w:r w:rsidR="00B154C3">
        <w:rPr>
          <w:rFonts w:ascii="Arial" w:hAnsi="Arial" w:cs="Arial"/>
          <w:bCs/>
        </w:rPr>
        <w:t>49</w:t>
      </w:r>
    </w:p>
    <w:p w14:paraId="22176CC2" w14:textId="77777777" w:rsidR="00EF37F9" w:rsidRDefault="00EF37F9">
      <w:pPr>
        <w:pStyle w:val="Standard"/>
        <w:rPr>
          <w:rFonts w:ascii="Arial" w:hAnsi="Arial" w:cs="Arial"/>
          <w:u w:val="single"/>
        </w:rPr>
      </w:pPr>
    </w:p>
    <w:p w14:paraId="77B41641" w14:textId="77777777" w:rsidR="00EF37F9" w:rsidRDefault="00A326AC">
      <w:pPr>
        <w:pStyle w:val="Standard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Principali aree di ricerca</w:t>
      </w:r>
    </w:p>
    <w:p w14:paraId="52C6BC44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 Valutazione diretta e indiretta dei meccanismi fisiopatologici responsabili dell'ipertensione arteriosa e del danno d'organo correlato</w:t>
      </w:r>
    </w:p>
    <w:p w14:paraId="2D3151E6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 Valutazione dell'attività nervosa simpatica nell'uomo mediante metodiche dirette e indirette</w:t>
      </w:r>
    </w:p>
    <w:p w14:paraId="581FAC2F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 Studio dei meccanismi responsabili dell'attivazione simpatica nell'ipertensione arteriosa, nello scompenso cardiaco, nell'obesità, nella sindrome metabolica e nella cirrosi</w:t>
      </w:r>
    </w:p>
    <w:p w14:paraId="521D79CA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 Interazioni tra sistema nervoso simpatico ed insulina nell'obesità e nella sindrome metabolica</w:t>
      </w:r>
    </w:p>
    <w:p w14:paraId="4FD617BE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 Meccanismi d'azione dei farmaci impiegati nel trattamento dell'ipertensione arteriosa e dello scompenso cardiaco</w:t>
      </w:r>
    </w:p>
    <w:p w14:paraId="6359BA4C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&gt;Valutazione ecocardiografica del danno d'organo cardiaco secondario a ipertensione arteriosa, diabete mellito e artrite reumatoide.</w:t>
      </w:r>
    </w:p>
    <w:p w14:paraId="044CF37E" w14:textId="77777777" w:rsidR="00EF37F9" w:rsidRDefault="00EF37F9">
      <w:pPr>
        <w:pStyle w:val="Standard"/>
        <w:rPr>
          <w:rFonts w:ascii="Arial" w:hAnsi="Arial" w:cs="Arial"/>
        </w:rPr>
      </w:pPr>
    </w:p>
    <w:p w14:paraId="1725E23F" w14:textId="77777777" w:rsidR="00EF37F9" w:rsidRDefault="00A326AC">
      <w:pPr>
        <w:pStyle w:val="Standard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Pubblicazioni scientifiche</w:t>
      </w:r>
    </w:p>
    <w:p w14:paraId="23654A94" w14:textId="0DD3C04F" w:rsidR="00EF37F9" w:rsidRDefault="00A326AC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Autore di </w:t>
      </w:r>
      <w:r w:rsidR="00217583">
        <w:rPr>
          <w:rFonts w:ascii="Arial" w:hAnsi="Arial" w:cs="Arial"/>
        </w:rPr>
        <w:t>149</w:t>
      </w:r>
      <w:r>
        <w:rPr>
          <w:rFonts w:ascii="Arial" w:hAnsi="Arial" w:cs="Arial"/>
        </w:rPr>
        <w:t xml:space="preserve"> lavori in estenso pubblicati su Riviste Scientifiche Nazionali ed Internazionali (vedi allegato).</w:t>
      </w:r>
    </w:p>
    <w:p w14:paraId="7FEAD260" w14:textId="77777777" w:rsidR="00EF37F9" w:rsidRDefault="00A326AC">
      <w:pPr>
        <w:pStyle w:val="Standard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Autore di </w:t>
      </w:r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 capitoli di libri (vedi allegato).</w:t>
      </w:r>
    </w:p>
    <w:p w14:paraId="6E959912" w14:textId="77777777" w:rsidR="00EF37F9" w:rsidRDefault="00EF37F9">
      <w:pPr>
        <w:pStyle w:val="Standard"/>
        <w:jc w:val="both"/>
        <w:rPr>
          <w:rFonts w:ascii="Arial" w:hAnsi="Arial" w:cs="Arial"/>
        </w:rPr>
      </w:pPr>
    </w:p>
    <w:p w14:paraId="7C1E2C77" w14:textId="77777777" w:rsidR="00EF37F9" w:rsidRDefault="00EF37F9">
      <w:pPr>
        <w:pStyle w:val="Standard"/>
        <w:jc w:val="both"/>
        <w:rPr>
          <w:rFonts w:ascii="Arial" w:hAnsi="Arial" w:cs="Arial"/>
        </w:rPr>
      </w:pPr>
    </w:p>
    <w:p w14:paraId="2C9CC4D9" w14:textId="77777777" w:rsidR="00EF37F9" w:rsidRDefault="00A326AC" w:rsidP="002346A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Dal 2019 MEMBRO </w:t>
      </w:r>
      <w:proofErr w:type="gramStart"/>
      <w:r>
        <w:rPr>
          <w:rFonts w:ascii="Arial" w:hAnsi="Arial" w:cs="Arial"/>
        </w:rPr>
        <w:t>dell’ EDITORIAL</w:t>
      </w:r>
      <w:proofErr w:type="gramEnd"/>
      <w:r>
        <w:rPr>
          <w:rFonts w:ascii="Arial" w:hAnsi="Arial" w:cs="Arial"/>
        </w:rPr>
        <w:t xml:space="preserve"> BOARD del Journal of </w:t>
      </w:r>
      <w:proofErr w:type="spellStart"/>
      <w:r>
        <w:rPr>
          <w:rFonts w:ascii="Arial" w:hAnsi="Arial" w:cs="Arial"/>
        </w:rPr>
        <w:t>Hypertension</w:t>
      </w:r>
      <w:proofErr w:type="spellEnd"/>
    </w:p>
    <w:p w14:paraId="153876CD" w14:textId="77777777" w:rsidR="00EF37F9" w:rsidRDefault="00EF37F9">
      <w:pPr>
        <w:pStyle w:val="Standard"/>
        <w:jc w:val="both"/>
        <w:rPr>
          <w:rFonts w:ascii="Arial" w:hAnsi="Arial" w:cs="Arial"/>
        </w:rPr>
      </w:pPr>
    </w:p>
    <w:p w14:paraId="32325244" w14:textId="77777777" w:rsidR="00EF37F9" w:rsidRDefault="00EF37F9">
      <w:pPr>
        <w:pStyle w:val="Standard"/>
        <w:rPr>
          <w:rFonts w:ascii="Arial" w:hAnsi="Arial" w:cs="Arial"/>
        </w:rPr>
      </w:pPr>
    </w:p>
    <w:p w14:paraId="4F8AD298" w14:textId="77777777" w:rsidR="00EF37F9" w:rsidRDefault="00A326AC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caps/>
          <w:u w:val="single"/>
        </w:rPr>
        <w:lastRenderedPageBreak/>
        <w:t>Partecipazione scientifica a progetti di ricerca internazionali e nazionali, ammessi al finanziamento sulla base di bandi competitivi</w:t>
      </w:r>
      <w:r>
        <w:rPr>
          <w:rFonts w:ascii="Arial" w:hAnsi="Arial" w:cs="Arial"/>
          <w:i/>
          <w:u w:val="single"/>
        </w:rPr>
        <w:t>:</w:t>
      </w:r>
    </w:p>
    <w:p w14:paraId="1BBDED88" w14:textId="77777777" w:rsidR="00EF37F9" w:rsidRDefault="00EF37F9">
      <w:pPr>
        <w:jc w:val="center"/>
        <w:rPr>
          <w:rFonts w:ascii="Arial" w:hAnsi="Arial" w:cs="Arial"/>
          <w:i/>
          <w:u w:val="single"/>
        </w:rPr>
      </w:pPr>
    </w:p>
    <w:p w14:paraId="604E4BDA" w14:textId="77777777" w:rsidR="00EF37F9" w:rsidRDefault="00A326AC">
      <w:pPr>
        <w:jc w:val="both"/>
        <w:rPr>
          <w:rFonts w:hint="eastAsia"/>
        </w:rPr>
      </w:pPr>
      <w:r>
        <w:rPr>
          <w:rFonts w:ascii="Arial" w:hAnsi="Arial" w:cs="Arial"/>
          <w:u w:val="single"/>
        </w:rPr>
        <w:t>Responsabile di Unità</w:t>
      </w:r>
      <w:r>
        <w:rPr>
          <w:rFonts w:ascii="Arial" w:hAnsi="Arial" w:cs="Arial"/>
        </w:rPr>
        <w:t xml:space="preserve">. Responsabile del progetto di ricerca finanziato da MIUR con </w:t>
      </w:r>
      <w:proofErr w:type="gramStart"/>
      <w:r>
        <w:rPr>
          <w:rFonts w:ascii="Arial" w:hAnsi="Arial" w:cs="Arial"/>
        </w:rPr>
        <w:t>quota .</w:t>
      </w:r>
      <w:proofErr w:type="gramEnd"/>
      <w:r>
        <w:rPr>
          <w:rFonts w:ascii="Arial" w:hAnsi="Arial" w:cs="Arial"/>
        </w:rPr>
        <w:t xml:space="preserve"> 205.370,00 </w:t>
      </w:r>
      <w:proofErr w:type="gramStart"/>
      <w:r>
        <w:rPr>
          <w:rFonts w:ascii="Arial" w:hAnsi="Arial" w:cs="Arial"/>
        </w:rPr>
        <w:t>Euro</w:t>
      </w:r>
      <w:proofErr w:type="gramEnd"/>
      <w:r>
        <w:rPr>
          <w:rFonts w:ascii="Arial" w:hAnsi="Arial" w:cs="Arial"/>
        </w:rPr>
        <w:t xml:space="preserve"> dal titolo: Caratteristiche di </w:t>
      </w:r>
      <w:proofErr w:type="spellStart"/>
      <w:r>
        <w:rPr>
          <w:rFonts w:ascii="Arial" w:hAnsi="Arial" w:cs="Arial"/>
        </w:rPr>
        <w:t>personalita’</w:t>
      </w:r>
      <w:proofErr w:type="spellEnd"/>
      <w:r>
        <w:rPr>
          <w:rFonts w:ascii="Arial" w:hAnsi="Arial" w:cs="Arial"/>
        </w:rPr>
        <w:t xml:space="preserve"> e di resilienza, processi di autoregolazione e fattori comunicativi nella definizione di tipologie in pazienti affetti da ipertensione arteriosa essenziale e coronaropatia acuta. Un’indagine longitudinale sugli stili di vita e l’andamento clinico della patologia in pazienti caratterizzati da differenti profili psicologici Codice: RBFR08YVUL_002 CUP: H41J10000070001 Decorrenza: Dal 01/12/2010 al 01/12/2014 Durata: 48 mesi (01/12/2010-01/12/2014)</w:t>
      </w:r>
    </w:p>
    <w:p w14:paraId="36C0D50B" w14:textId="77777777" w:rsidR="00EF37F9" w:rsidRDefault="00EF37F9">
      <w:pPr>
        <w:jc w:val="both"/>
        <w:rPr>
          <w:rFonts w:ascii="Arial" w:hAnsi="Arial" w:cs="Arial"/>
        </w:rPr>
      </w:pPr>
    </w:p>
    <w:p w14:paraId="1EB9E196" w14:textId="77777777" w:rsidR="00EF37F9" w:rsidRDefault="00A326AC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Co-investigator</w:t>
      </w:r>
      <w:r>
        <w:rPr>
          <w:rFonts w:ascii="Arial" w:hAnsi="Arial" w:cs="Arial"/>
        </w:rPr>
        <w:t xml:space="preserve"> del progetto nazionale di ricerca "Determinanti emodinamiche e non emodinamiche del danno d'organo associato all'ipertensione arteriosa: lo studio PAMELA 3", oggetto di finanziamento di bando competitivo da parte della </w:t>
      </w:r>
      <w:proofErr w:type="spellStart"/>
      <w:r>
        <w:rPr>
          <w:rFonts w:ascii="Arial" w:hAnsi="Arial" w:cs="Arial"/>
        </w:rPr>
        <w:t>Societa’</w:t>
      </w:r>
      <w:proofErr w:type="spellEnd"/>
      <w:r>
        <w:rPr>
          <w:rFonts w:ascii="Arial" w:hAnsi="Arial" w:cs="Arial"/>
        </w:rPr>
        <w:t xml:space="preserve"> Italiana dell'Ipertensione Arteriosa, Fondi di Supporto alla Ricerca, anno 2011</w:t>
      </w:r>
    </w:p>
    <w:p w14:paraId="5C10021F" w14:textId="77777777" w:rsidR="00EF37F9" w:rsidRDefault="00EF37F9">
      <w:pPr>
        <w:jc w:val="both"/>
        <w:rPr>
          <w:rFonts w:ascii="Arial" w:hAnsi="Arial" w:cs="Arial"/>
        </w:rPr>
      </w:pPr>
    </w:p>
    <w:p w14:paraId="6D2E35CD" w14:textId="77777777" w:rsidR="00EF37F9" w:rsidRDefault="00A326AC">
      <w:pPr>
        <w:jc w:val="both"/>
        <w:rPr>
          <w:rFonts w:ascii="Helvetica" w:hAnsi="Helvetica" w:hint="eastAsia"/>
          <w:color w:val="333333"/>
          <w:highlight w:val="white"/>
          <w:lang w:val="en-US"/>
        </w:rPr>
      </w:pPr>
      <w:r>
        <w:rPr>
          <w:rFonts w:ascii="Arial" w:hAnsi="Arial"/>
          <w:color w:val="000000"/>
          <w:u w:val="single"/>
          <w:shd w:val="clear" w:color="auto" w:fill="FFFFFF"/>
          <w:lang w:val="en-US"/>
        </w:rPr>
        <w:t>Co-Investigator</w:t>
      </w:r>
      <w:r>
        <w:rPr>
          <w:rFonts w:ascii="Arial" w:hAnsi="Arial"/>
          <w:color w:val="000000"/>
          <w:shd w:val="clear" w:color="auto" w:fill="FFFFFF"/>
          <w:lang w:val="en-US"/>
        </w:rPr>
        <w:t xml:space="preserve"> in the Stroke in Hypertension Optimal treatment Trial (ESH-CHL-SHOT-Study) dal 2014 al 2020.</w:t>
      </w:r>
    </w:p>
    <w:p w14:paraId="20D2F1CF" w14:textId="77777777" w:rsidR="00EF37F9" w:rsidRDefault="00EF37F9">
      <w:pPr>
        <w:jc w:val="both"/>
        <w:rPr>
          <w:rFonts w:ascii="Arial" w:hAnsi="Arial"/>
          <w:color w:val="000000"/>
          <w:shd w:val="clear" w:color="auto" w:fill="FFFFFF"/>
          <w:lang w:val="en-US"/>
        </w:rPr>
      </w:pPr>
    </w:p>
    <w:p w14:paraId="5793613F" w14:textId="77777777" w:rsidR="00EF37F9" w:rsidRDefault="00A326AC">
      <w:pPr>
        <w:jc w:val="both"/>
        <w:rPr>
          <w:rFonts w:ascii="Helvetica" w:hAnsi="Helvetica" w:hint="eastAsia"/>
          <w:color w:val="333333"/>
          <w:highlight w:val="white"/>
        </w:rPr>
      </w:pPr>
      <w:r>
        <w:rPr>
          <w:rFonts w:ascii="Arial" w:hAnsi="Arial"/>
          <w:color w:val="000000"/>
          <w:u w:val="single"/>
          <w:shd w:val="clear" w:color="auto" w:fill="FFFFFF"/>
        </w:rPr>
        <w:t>Co-Investigator</w:t>
      </w:r>
      <w:r>
        <w:rPr>
          <w:rFonts w:ascii="Arial" w:hAnsi="Arial"/>
          <w:color w:val="000000"/>
          <w:shd w:val="clear" w:color="auto" w:fill="FFFFFF"/>
        </w:rPr>
        <w:t xml:space="preserve"> in the URRAH Study Coordinato dalla Società Italiana di Ipertensione Arteriosa dal 2018 al 2021. </w:t>
      </w:r>
    </w:p>
    <w:p w14:paraId="4C069FED" w14:textId="77777777" w:rsidR="00EF37F9" w:rsidRDefault="00EF37F9">
      <w:pPr>
        <w:jc w:val="both"/>
        <w:rPr>
          <w:rFonts w:ascii="Arial" w:hAnsi="Arial"/>
          <w:color w:val="000000"/>
          <w:shd w:val="clear" w:color="auto" w:fill="FFFFFF"/>
        </w:rPr>
      </w:pPr>
    </w:p>
    <w:p w14:paraId="35323279" w14:textId="77777777" w:rsidR="00EF37F9" w:rsidRDefault="00A326AC">
      <w:pPr>
        <w:jc w:val="both"/>
        <w:rPr>
          <w:rFonts w:ascii="Arial" w:hAnsi="Arial" w:cs="Arial"/>
          <w:lang w:val="en-US"/>
        </w:rPr>
      </w:pPr>
      <w:r>
        <w:rPr>
          <w:rFonts w:ascii="Arial" w:hAnsi="Arial"/>
          <w:color w:val="000000"/>
          <w:u w:val="single"/>
          <w:shd w:val="clear" w:color="auto" w:fill="FFFFFF"/>
          <w:lang w:val="en-US"/>
        </w:rPr>
        <w:t>Co-Investigator</w:t>
      </w:r>
      <w:r>
        <w:rPr>
          <w:rFonts w:ascii="Arial" w:hAnsi="Arial"/>
          <w:color w:val="000000"/>
          <w:shd w:val="clear" w:color="auto" w:fill="FFFFFF"/>
          <w:lang w:val="en-US"/>
        </w:rPr>
        <w:t xml:space="preserve"> in the BP-CARE Study dal 2012 al 2016.</w:t>
      </w:r>
    </w:p>
    <w:p w14:paraId="61C70A98" w14:textId="77777777" w:rsidR="00EF37F9" w:rsidRDefault="00EF37F9">
      <w:pPr>
        <w:pStyle w:val="Standard"/>
        <w:rPr>
          <w:rFonts w:ascii="Arial" w:hAnsi="Arial" w:cs="Arial"/>
          <w:color w:val="000000"/>
          <w:lang w:val="en-US"/>
        </w:rPr>
      </w:pPr>
    </w:p>
    <w:p w14:paraId="2BEE63BA" w14:textId="77777777" w:rsidR="00EF37F9" w:rsidRDefault="00EF37F9">
      <w:pPr>
        <w:pStyle w:val="Standard"/>
        <w:rPr>
          <w:rFonts w:ascii="Arial" w:hAnsi="Arial" w:cs="Arial"/>
          <w:lang w:val="en-US"/>
        </w:rPr>
      </w:pPr>
    </w:p>
    <w:p w14:paraId="7374AFBB" w14:textId="77777777" w:rsidR="00EF37F9" w:rsidRDefault="00A326AC">
      <w:pPr>
        <w:pStyle w:val="Standard"/>
        <w:rPr>
          <w:rFonts w:hint="eastAsia"/>
        </w:rPr>
      </w:pPr>
      <w:r>
        <w:rPr>
          <w:rFonts w:ascii="Arial" w:hAnsi="Arial" w:cs="Arial"/>
          <w:u w:val="single"/>
        </w:rPr>
        <w:t>Attività congressuali</w:t>
      </w:r>
    </w:p>
    <w:p w14:paraId="5E869EFB" w14:textId="77777777" w:rsidR="00EF37F9" w:rsidRDefault="00A326AC">
      <w:pPr>
        <w:pStyle w:val="Standard"/>
        <w:jc w:val="both"/>
        <w:rPr>
          <w:rFonts w:ascii="Arial" w:hAnsi="Arial"/>
        </w:rPr>
      </w:pPr>
      <w:r>
        <w:rPr>
          <w:rFonts w:ascii="Arial" w:hAnsi="Arial" w:cs="Arial"/>
        </w:rPr>
        <w:t>&gt; Dal 1998 partecipazione a numerosi congressi nazionali e internazionali in qualità di oratore o autore responsabile di comunicazioni orali (&gt;100)</w:t>
      </w:r>
    </w:p>
    <w:p w14:paraId="6D8DDB5F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&gt;Docente su invito della </w:t>
      </w:r>
      <w:proofErr w:type="spellStart"/>
      <w:r>
        <w:rPr>
          <w:rFonts w:ascii="Arial" w:hAnsi="Arial" w:cs="Arial"/>
        </w:rPr>
        <w:t>Societa’</w:t>
      </w:r>
      <w:proofErr w:type="spellEnd"/>
      <w:r>
        <w:rPr>
          <w:rFonts w:ascii="Arial" w:hAnsi="Arial" w:cs="Arial"/>
        </w:rPr>
        <w:t xml:space="preserve"> Italiana di Ipertensione Arteriosa al Master "Valutazione non invasiva del danno d'organo ed analisi del segnale pressorio" (19-23/10/1998)</w:t>
      </w:r>
    </w:p>
    <w:p w14:paraId="7625C3B2" w14:textId="77777777" w:rsidR="00EF37F9" w:rsidRDefault="00A326AC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 xml:space="preserve">&gt; </w:t>
      </w:r>
      <w:r>
        <w:rPr>
          <w:rFonts w:ascii="Arial" w:hAnsi="Arial"/>
          <w:color w:val="000000"/>
          <w:shd w:val="clear" w:color="auto" w:fill="FFFFFF"/>
        </w:rPr>
        <w:t>Moderatore su invito della Società Italiana Ipertensione Arteriosa della sessione "Sistema nervoso" al XXX congresso Nazionale SIIA-Roma (2013)</w:t>
      </w:r>
    </w:p>
    <w:p w14:paraId="21D16AFE" w14:textId="77777777" w:rsidR="00EF37F9" w:rsidRDefault="00A326AC">
      <w:pPr>
        <w:pStyle w:val="Standard"/>
        <w:jc w:val="both"/>
        <w:rPr>
          <w:rFonts w:ascii="Helvetica" w:hAnsi="Helvetica" w:hint="eastAsia"/>
          <w:color w:val="333333"/>
          <w:highlight w:val="white"/>
        </w:rPr>
      </w:pPr>
      <w:r>
        <w:rPr>
          <w:rFonts w:ascii="Arial" w:hAnsi="Arial"/>
          <w:color w:val="000000"/>
          <w:shd w:val="clear" w:color="auto" w:fill="FFFFFF"/>
        </w:rPr>
        <w:t xml:space="preserve">&gt;Moderatore su invito della </w:t>
      </w:r>
      <w:proofErr w:type="spellStart"/>
      <w:r>
        <w:rPr>
          <w:rFonts w:ascii="Arial" w:hAnsi="Arial"/>
          <w:color w:val="000000"/>
          <w:shd w:val="clear" w:color="auto" w:fill="FFFFFF"/>
        </w:rPr>
        <w:t>Societa’</w:t>
      </w:r>
      <w:proofErr w:type="spellEnd"/>
      <w:r>
        <w:rPr>
          <w:rFonts w:ascii="Arial" w:hAnsi="Arial"/>
          <w:color w:val="000000"/>
          <w:shd w:val="clear" w:color="auto" w:fill="FFFFFF"/>
        </w:rPr>
        <w:t xml:space="preserve"> Italiana Ipertensione Arteriosa della sessione "Ipertensione in gravidanza/Tecniche di imaging" al XXXI congresso nazionale SIIA- Bologna (2014)</w:t>
      </w:r>
    </w:p>
    <w:p w14:paraId="7A025854" w14:textId="77777777" w:rsidR="00EF37F9" w:rsidRDefault="00A326AC">
      <w:pPr>
        <w:pStyle w:val="Standard"/>
        <w:jc w:val="both"/>
        <w:rPr>
          <w:rFonts w:ascii="Helvetica" w:hAnsi="Helvetica" w:hint="eastAsia"/>
          <w:color w:val="333333"/>
          <w:highlight w:val="white"/>
        </w:rPr>
      </w:pPr>
      <w:r>
        <w:rPr>
          <w:rFonts w:ascii="Arial" w:hAnsi="Arial" w:cs="Arial"/>
          <w:color w:val="000000"/>
        </w:rPr>
        <w:t>&gt;</w:t>
      </w:r>
      <w:r>
        <w:rPr>
          <w:rFonts w:ascii="Arial" w:hAnsi="Arial"/>
          <w:color w:val="000000"/>
          <w:shd w:val="clear" w:color="auto" w:fill="FFFFFF"/>
        </w:rPr>
        <w:t xml:space="preserve"> Moderatore su invito della Società Italiana Ipertensione Arteriosa della sessione "Rene" al XXXII Congresso Nazionale SIIA-Bologna (2015)</w:t>
      </w:r>
    </w:p>
    <w:p w14:paraId="47038859" w14:textId="77777777" w:rsidR="00EF37F9" w:rsidRDefault="00A326AC">
      <w:pPr>
        <w:pStyle w:val="Standard"/>
        <w:jc w:val="both"/>
        <w:rPr>
          <w:rFonts w:ascii="Helvetica" w:hAnsi="Helvetica" w:hint="eastAsia"/>
          <w:color w:val="333333"/>
          <w:highlight w:val="white"/>
          <w:lang w:val="en-US"/>
        </w:rPr>
      </w:pPr>
      <w:r>
        <w:rPr>
          <w:rFonts w:ascii="Arial" w:hAnsi="Arial"/>
          <w:color w:val="000000"/>
          <w:shd w:val="clear" w:color="auto" w:fill="FFFFFF"/>
          <w:lang w:val="en-US"/>
        </w:rPr>
        <w:t xml:space="preserve">&gt; Lecture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su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invito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al 27th ESH Meeting (June 16</w:t>
      </w:r>
      <w:r>
        <w:rPr>
          <w:rFonts w:ascii="Arial" w:hAnsi="Arial"/>
          <w:color w:val="000000"/>
          <w:shd w:val="clear" w:color="auto" w:fill="FFFFFF"/>
          <w:vertAlign w:val="superscript"/>
          <w:lang w:val="en-US"/>
        </w:rPr>
        <w:t>th</w:t>
      </w:r>
      <w:r>
        <w:rPr>
          <w:rFonts w:ascii="Arial" w:hAnsi="Arial"/>
          <w:color w:val="000000"/>
          <w:shd w:val="clear" w:color="auto" w:fill="FFFFFF"/>
          <w:lang w:val="en-US"/>
        </w:rPr>
        <w:t>-19</w:t>
      </w:r>
      <w:r>
        <w:rPr>
          <w:rFonts w:ascii="Arial" w:hAnsi="Arial"/>
          <w:color w:val="000000"/>
          <w:shd w:val="clear" w:color="auto" w:fill="FFFFFF"/>
          <w:vertAlign w:val="superscript"/>
          <w:lang w:val="en-US"/>
        </w:rPr>
        <w:t>th</w:t>
      </w:r>
      <w:r>
        <w:rPr>
          <w:rFonts w:ascii="Arial" w:hAnsi="Arial"/>
          <w:color w:val="000000"/>
          <w:shd w:val="clear" w:color="auto" w:fill="FFFFFF"/>
          <w:lang w:val="en-US"/>
        </w:rPr>
        <w:t xml:space="preserve">, 2017) dal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titolo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"Obesity and sudden cardiac death" (2017)</w:t>
      </w:r>
    </w:p>
    <w:p w14:paraId="6D92A5A8" w14:textId="77777777" w:rsidR="00EF37F9" w:rsidRDefault="00A326AC">
      <w:pPr>
        <w:pStyle w:val="Standard"/>
        <w:jc w:val="both"/>
        <w:rPr>
          <w:rFonts w:ascii="Arial" w:hAnsi="Arial"/>
          <w:color w:val="000000"/>
          <w:shd w:val="clear" w:color="auto" w:fill="FFFFFF"/>
          <w:lang w:val="en-US"/>
        </w:rPr>
      </w:pPr>
      <w:r>
        <w:rPr>
          <w:rFonts w:ascii="Arial" w:hAnsi="Arial"/>
          <w:color w:val="000000"/>
          <w:shd w:val="clear" w:color="auto" w:fill="FFFFFF"/>
          <w:lang w:val="en-US"/>
        </w:rPr>
        <w:t xml:space="preserve">&gt;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Moderatore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su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invito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alla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/>
          <w:lang w:val="en-US"/>
        </w:rPr>
        <w:t>sessione</w:t>
      </w:r>
      <w:proofErr w:type="spellEnd"/>
      <w:r>
        <w:rPr>
          <w:rFonts w:ascii="Arial" w:hAnsi="Arial"/>
          <w:color w:val="000000"/>
          <w:shd w:val="clear" w:color="auto" w:fill="FFFFFF"/>
          <w:lang w:val="en-US"/>
        </w:rPr>
        <w:t xml:space="preserve"> Highlights Cuore al 29</w:t>
      </w:r>
      <w:r>
        <w:rPr>
          <w:rFonts w:ascii="Arial" w:hAnsi="Arial"/>
          <w:color w:val="000000"/>
          <w:shd w:val="clear" w:color="auto" w:fill="FFFFFF"/>
          <w:vertAlign w:val="superscript"/>
          <w:lang w:val="en-US"/>
        </w:rPr>
        <w:t>th</w:t>
      </w:r>
      <w:r>
        <w:rPr>
          <w:rFonts w:ascii="Arial" w:hAnsi="Arial"/>
          <w:color w:val="000000"/>
          <w:shd w:val="clear" w:color="auto" w:fill="FFFFFF"/>
          <w:lang w:val="en-US"/>
        </w:rPr>
        <w:t xml:space="preserve"> ESH Meeting (June </w:t>
      </w:r>
      <w:proofErr w:type="gramStart"/>
      <w:r>
        <w:rPr>
          <w:rFonts w:ascii="Arial" w:hAnsi="Arial"/>
          <w:color w:val="000000"/>
          <w:shd w:val="clear" w:color="auto" w:fill="FFFFFF"/>
          <w:lang w:val="en-US"/>
        </w:rPr>
        <w:t>21th</w:t>
      </w:r>
      <w:proofErr w:type="gramEnd"/>
      <w:r>
        <w:rPr>
          <w:rFonts w:ascii="Arial" w:hAnsi="Arial"/>
          <w:color w:val="000000"/>
          <w:shd w:val="clear" w:color="auto" w:fill="FFFFFF"/>
          <w:lang w:val="en-US"/>
        </w:rPr>
        <w:t xml:space="preserve"> -24</w:t>
      </w:r>
      <w:r>
        <w:rPr>
          <w:rFonts w:ascii="Arial" w:hAnsi="Arial"/>
          <w:color w:val="000000"/>
          <w:shd w:val="clear" w:color="auto" w:fill="FFFFFF"/>
          <w:vertAlign w:val="superscript"/>
          <w:lang w:val="en-US"/>
        </w:rPr>
        <w:t>th</w:t>
      </w:r>
      <w:r>
        <w:rPr>
          <w:rFonts w:ascii="Arial" w:hAnsi="Arial"/>
          <w:color w:val="000000"/>
          <w:shd w:val="clear" w:color="auto" w:fill="FFFFFF"/>
          <w:lang w:val="en-US"/>
        </w:rPr>
        <w:t xml:space="preserve">, 2019) </w:t>
      </w:r>
    </w:p>
    <w:p w14:paraId="2DEA0A61" w14:textId="77777777" w:rsidR="00CC5FC7" w:rsidRPr="00B80D65" w:rsidRDefault="00CC5FC7">
      <w:pPr>
        <w:pStyle w:val="Standard"/>
        <w:jc w:val="both"/>
        <w:rPr>
          <w:rFonts w:ascii="Arial" w:hAnsi="Arial"/>
          <w:color w:val="000000"/>
          <w:shd w:val="clear" w:color="auto" w:fill="FFFFFF"/>
        </w:rPr>
      </w:pPr>
      <w:r w:rsidRPr="00B80D65">
        <w:rPr>
          <w:rFonts w:ascii="Arial" w:hAnsi="Arial"/>
          <w:color w:val="000000"/>
          <w:highlight w:val="yellow"/>
          <w:shd w:val="clear" w:color="auto" w:fill="FFFFFF"/>
        </w:rPr>
        <w:t>&gt; Relatore su invito Rene</w:t>
      </w:r>
      <w:r w:rsidRPr="00B80D65">
        <w:rPr>
          <w:rFonts w:ascii="Arial" w:hAnsi="Arial"/>
          <w:color w:val="000000"/>
          <w:shd w:val="clear" w:color="auto" w:fill="FFFFFF"/>
        </w:rPr>
        <w:t xml:space="preserve"> </w:t>
      </w:r>
      <w:proofErr w:type="spellStart"/>
      <w:r w:rsidRPr="00B80D65">
        <w:rPr>
          <w:rFonts w:ascii="Arial" w:hAnsi="Arial"/>
          <w:color w:val="000000"/>
          <w:shd w:val="clear" w:color="auto" w:fill="FFFFFF"/>
        </w:rPr>
        <w:t>Pieruzzi</w:t>
      </w:r>
      <w:proofErr w:type="spellEnd"/>
    </w:p>
    <w:p w14:paraId="069CF7E5" w14:textId="77777777" w:rsidR="002346AD" w:rsidRPr="002346AD" w:rsidRDefault="002346AD">
      <w:pPr>
        <w:pStyle w:val="Standard"/>
        <w:jc w:val="both"/>
        <w:rPr>
          <w:rFonts w:ascii="Arial" w:hAnsi="Arial"/>
          <w:highlight w:val="yellow"/>
        </w:rPr>
      </w:pPr>
      <w:r w:rsidRPr="002346AD">
        <w:rPr>
          <w:rFonts w:ascii="Arial" w:hAnsi="Arial"/>
          <w:color w:val="000000"/>
          <w:highlight w:val="yellow"/>
          <w:shd w:val="clear" w:color="auto" w:fill="FFFFFF"/>
        </w:rPr>
        <w:t>&gt; Relatore su invit</w:t>
      </w:r>
      <w:r w:rsidR="00FD6155">
        <w:rPr>
          <w:rFonts w:ascii="Arial" w:hAnsi="Arial"/>
          <w:color w:val="000000"/>
          <w:highlight w:val="yellow"/>
          <w:shd w:val="clear" w:color="auto" w:fill="FFFFFF"/>
        </w:rPr>
        <w:t>o</w:t>
      </w:r>
      <w:r w:rsidRPr="002346AD">
        <w:rPr>
          <w:rFonts w:ascii="Arial" w:hAnsi="Arial"/>
          <w:color w:val="000000"/>
          <w:highlight w:val="yellow"/>
          <w:shd w:val="clear" w:color="auto" w:fill="FFFFFF"/>
        </w:rPr>
        <w:t xml:space="preserve"> al corso SIIIA</w:t>
      </w:r>
    </w:p>
    <w:p w14:paraId="4EDEB8B3" w14:textId="77777777" w:rsidR="00EF37F9" w:rsidRPr="002346AD" w:rsidRDefault="002346AD">
      <w:pPr>
        <w:pStyle w:val="Standard"/>
        <w:rPr>
          <w:rFonts w:ascii="Arial" w:hAnsi="Arial" w:cs="Arial"/>
          <w:highlight w:val="yellow"/>
        </w:rPr>
      </w:pPr>
      <w:r w:rsidRPr="002346AD">
        <w:rPr>
          <w:rFonts w:ascii="Arial" w:hAnsi="Arial" w:cs="Arial"/>
          <w:highlight w:val="yellow"/>
        </w:rPr>
        <w:t xml:space="preserve">&gt; Membro della </w:t>
      </w:r>
      <w:proofErr w:type="spellStart"/>
      <w:r w:rsidRPr="002346AD">
        <w:rPr>
          <w:rFonts w:ascii="Arial" w:hAnsi="Arial" w:cs="Arial"/>
          <w:highlight w:val="yellow"/>
        </w:rPr>
        <w:t>faculty</w:t>
      </w:r>
      <w:proofErr w:type="spellEnd"/>
      <w:r w:rsidRPr="002346AD">
        <w:rPr>
          <w:rFonts w:ascii="Arial" w:hAnsi="Arial" w:cs="Arial"/>
          <w:highlight w:val="yellow"/>
        </w:rPr>
        <w:t xml:space="preserve"> del progetto Fighting SUA 2023- Una rinnovata sfida all’iperuricemia accreditato ECM</w:t>
      </w:r>
    </w:p>
    <w:p w14:paraId="516080D2" w14:textId="77777777" w:rsidR="002346AD" w:rsidRPr="002346AD" w:rsidRDefault="002346AD">
      <w:pPr>
        <w:pStyle w:val="Standard"/>
        <w:rPr>
          <w:rFonts w:ascii="Arial" w:hAnsi="Arial" w:cs="Arial"/>
          <w:highlight w:val="yellow"/>
        </w:rPr>
      </w:pPr>
      <w:r w:rsidRPr="002346AD">
        <w:rPr>
          <w:rFonts w:ascii="Arial" w:hAnsi="Arial" w:cs="Arial"/>
          <w:highlight w:val="yellow"/>
        </w:rPr>
        <w:t xml:space="preserve">&gt; Membro della </w:t>
      </w:r>
      <w:proofErr w:type="spellStart"/>
      <w:r w:rsidRPr="002346AD">
        <w:rPr>
          <w:rFonts w:ascii="Arial" w:hAnsi="Arial" w:cs="Arial"/>
          <w:highlight w:val="yellow"/>
        </w:rPr>
        <w:t>faculty</w:t>
      </w:r>
      <w:proofErr w:type="spellEnd"/>
      <w:r w:rsidRPr="002346AD">
        <w:rPr>
          <w:rFonts w:ascii="Arial" w:hAnsi="Arial" w:cs="Arial"/>
          <w:highlight w:val="yellow"/>
        </w:rPr>
        <w:t xml:space="preserve"> ABSSSI</w:t>
      </w:r>
    </w:p>
    <w:p w14:paraId="7E3AD14D" w14:textId="77777777" w:rsidR="002346AD" w:rsidRDefault="002346AD">
      <w:pPr>
        <w:pStyle w:val="Standard"/>
        <w:rPr>
          <w:rFonts w:ascii="Arial" w:hAnsi="Arial" w:cs="Arial"/>
        </w:rPr>
      </w:pPr>
      <w:r w:rsidRPr="002346AD">
        <w:rPr>
          <w:rFonts w:ascii="Arial" w:hAnsi="Arial" w:cs="Arial"/>
          <w:highlight w:val="yellow"/>
        </w:rPr>
        <w:t>&gt;</w:t>
      </w:r>
      <w:r w:rsidR="00817A10">
        <w:rPr>
          <w:rFonts w:ascii="Arial" w:hAnsi="Arial" w:cs="Arial"/>
          <w:highlight w:val="yellow"/>
        </w:rPr>
        <w:t xml:space="preserve"> </w:t>
      </w:r>
      <w:r w:rsidRPr="002346AD">
        <w:rPr>
          <w:rFonts w:ascii="Arial" w:hAnsi="Arial" w:cs="Arial"/>
          <w:highlight w:val="yellow"/>
        </w:rPr>
        <w:t xml:space="preserve">Membro della </w:t>
      </w:r>
      <w:proofErr w:type="spellStart"/>
      <w:r w:rsidRPr="002346AD">
        <w:rPr>
          <w:rFonts w:ascii="Arial" w:hAnsi="Arial" w:cs="Arial"/>
          <w:highlight w:val="yellow"/>
        </w:rPr>
        <w:t>faculty</w:t>
      </w:r>
      <w:proofErr w:type="spellEnd"/>
      <w:r w:rsidRPr="002346AD">
        <w:rPr>
          <w:rFonts w:ascii="Arial" w:hAnsi="Arial" w:cs="Arial"/>
          <w:highlight w:val="yellow"/>
        </w:rPr>
        <w:t xml:space="preserve"> BPCO</w:t>
      </w:r>
    </w:p>
    <w:p w14:paraId="317C6F15" w14:textId="77777777" w:rsidR="00817A10" w:rsidRDefault="00817A10">
      <w:pPr>
        <w:pStyle w:val="Standard"/>
        <w:rPr>
          <w:rFonts w:ascii="Arial" w:hAnsi="Arial" w:cs="Arial"/>
        </w:rPr>
      </w:pPr>
      <w:r w:rsidRPr="00817A10">
        <w:rPr>
          <w:rFonts w:ascii="Arial" w:hAnsi="Arial" w:cs="Arial"/>
          <w:highlight w:val="yellow"/>
        </w:rPr>
        <w:t xml:space="preserve">&gt;Membro della </w:t>
      </w:r>
      <w:proofErr w:type="spellStart"/>
      <w:r w:rsidRPr="00817A10">
        <w:rPr>
          <w:rFonts w:ascii="Arial" w:hAnsi="Arial" w:cs="Arial"/>
          <w:highlight w:val="yellow"/>
        </w:rPr>
        <w:t>faculty</w:t>
      </w:r>
      <w:proofErr w:type="spellEnd"/>
      <w:r w:rsidRPr="00817A10">
        <w:rPr>
          <w:rFonts w:ascii="Arial" w:hAnsi="Arial" w:cs="Arial"/>
          <w:highlight w:val="yellow"/>
        </w:rPr>
        <w:t xml:space="preserve"> Guess Who</w:t>
      </w:r>
    </w:p>
    <w:p w14:paraId="0DBE5911" w14:textId="77777777" w:rsidR="002346AD" w:rsidRPr="002346AD" w:rsidRDefault="002346AD">
      <w:pPr>
        <w:pStyle w:val="Standard"/>
        <w:rPr>
          <w:rFonts w:ascii="Arial" w:hAnsi="Arial" w:cs="Arial"/>
        </w:rPr>
      </w:pPr>
    </w:p>
    <w:p w14:paraId="5A6B8BE2" w14:textId="77777777" w:rsidR="00EF37F9" w:rsidRDefault="00A326AC">
      <w:pPr>
        <w:pStyle w:val="Standard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Società scientifiche</w:t>
      </w:r>
    </w:p>
    <w:p w14:paraId="6AE24B78" w14:textId="77777777" w:rsidR="00EF37F9" w:rsidRDefault="00A326AC">
      <w:pPr>
        <w:pStyle w:val="Standard"/>
        <w:rPr>
          <w:rFonts w:hint="eastAsia"/>
        </w:rPr>
      </w:pPr>
      <w:r>
        <w:rPr>
          <w:rFonts w:ascii="Arial" w:hAnsi="Arial" w:cs="Arial"/>
        </w:rPr>
        <w:t>&gt;Socio della Società Italiana di Ipertensione Arteriosa</w:t>
      </w:r>
    </w:p>
    <w:p w14:paraId="067629CB" w14:textId="77777777" w:rsidR="00EF37F9" w:rsidRDefault="00EF37F9">
      <w:pPr>
        <w:pStyle w:val="Standard"/>
        <w:rPr>
          <w:rFonts w:ascii="Arial" w:hAnsi="Arial" w:cs="Arial"/>
        </w:rPr>
      </w:pPr>
    </w:p>
    <w:p w14:paraId="7E2DF322" w14:textId="77777777" w:rsidR="00EF37F9" w:rsidRPr="00C964E2" w:rsidRDefault="00CC5FC7">
      <w:pPr>
        <w:pStyle w:val="Standard"/>
        <w:rPr>
          <w:rFonts w:hint="eastAsia"/>
          <w:lang w:val="en-US"/>
        </w:rPr>
      </w:pPr>
      <w:r>
        <w:rPr>
          <w:rFonts w:ascii="Arial" w:hAnsi="Arial" w:cs="Arial"/>
          <w:u w:val="single"/>
          <w:lang w:val="en-US"/>
        </w:rPr>
        <w:lastRenderedPageBreak/>
        <w:t>ATTIVITA’ ALL’ESTERO</w:t>
      </w:r>
    </w:p>
    <w:p w14:paraId="43D56DDE" w14:textId="77777777" w:rsidR="00EF37F9" w:rsidRDefault="00EF37F9">
      <w:pPr>
        <w:pStyle w:val="Standard"/>
        <w:rPr>
          <w:rFonts w:ascii="Arial" w:hAnsi="Arial" w:cs="Arial"/>
          <w:u w:val="single"/>
          <w:lang w:val="en-US"/>
        </w:rPr>
      </w:pPr>
    </w:p>
    <w:p w14:paraId="6DE4A3B4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&gt;</w:t>
      </w:r>
      <w:proofErr w:type="spellStart"/>
      <w:r>
        <w:rPr>
          <w:rFonts w:ascii="Arial" w:hAnsi="Arial" w:cs="Arial"/>
          <w:lang w:val="en-US"/>
        </w:rPr>
        <w:t>Partecipazione</w:t>
      </w:r>
      <w:proofErr w:type="spellEnd"/>
      <w:r>
        <w:rPr>
          <w:rFonts w:ascii="Arial" w:hAnsi="Arial" w:cs="Arial"/>
          <w:lang w:val="en-US"/>
        </w:rPr>
        <w:t xml:space="preserve"> al </w:t>
      </w:r>
      <w:proofErr w:type="spellStart"/>
      <w:r>
        <w:rPr>
          <w:rFonts w:ascii="Arial" w:hAnsi="Arial" w:cs="Arial"/>
          <w:lang w:val="en-US"/>
        </w:rPr>
        <w:t>corso</w:t>
      </w:r>
      <w:proofErr w:type="spellEnd"/>
      <w:r>
        <w:rPr>
          <w:rFonts w:ascii="Arial" w:hAnsi="Arial" w:cs="Arial"/>
          <w:lang w:val="en-US"/>
        </w:rPr>
        <w:t xml:space="preserve"> "Course in the use of myographs to determine structure and function of isolated small arteries"</w:t>
      </w:r>
      <w:r>
        <w:rPr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presso</w:t>
      </w:r>
      <w:proofErr w:type="spellEnd"/>
      <w:r>
        <w:rPr>
          <w:rFonts w:ascii="Arial" w:hAnsi="Arial" w:cs="Arial"/>
          <w:lang w:val="en-US"/>
        </w:rPr>
        <w:t xml:space="preserve"> University of Aarhus, Departments of Pharmacology and Physiology, Prof. MJ. </w:t>
      </w:r>
      <w:proofErr w:type="spellStart"/>
      <w:r>
        <w:rPr>
          <w:rFonts w:ascii="Arial" w:hAnsi="Arial" w:cs="Arial"/>
        </w:rPr>
        <w:t>Mulvany</w:t>
      </w:r>
      <w:proofErr w:type="spellEnd"/>
      <w:r>
        <w:rPr>
          <w:rFonts w:ascii="Arial" w:hAnsi="Arial" w:cs="Arial"/>
        </w:rPr>
        <w:t>. Anno 2002</w:t>
      </w:r>
    </w:p>
    <w:p w14:paraId="77692A39" w14:textId="77777777" w:rsidR="00EF37F9" w:rsidRDefault="00EF37F9">
      <w:pPr>
        <w:pStyle w:val="Standard"/>
        <w:jc w:val="both"/>
        <w:rPr>
          <w:rFonts w:ascii="Arial" w:hAnsi="Arial" w:cs="Arial"/>
        </w:rPr>
      </w:pPr>
    </w:p>
    <w:p w14:paraId="1885B409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&gt;Attività di ricerca presso Institut de Recherches </w:t>
      </w:r>
      <w:proofErr w:type="spellStart"/>
      <w:r>
        <w:rPr>
          <w:rFonts w:ascii="Arial" w:hAnsi="Arial" w:cs="Arial"/>
        </w:rPr>
        <w:t>Cliniques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Montereal</w:t>
      </w:r>
      <w:proofErr w:type="spellEnd"/>
      <w:r>
        <w:rPr>
          <w:rFonts w:ascii="Arial" w:hAnsi="Arial" w:cs="Arial"/>
        </w:rPr>
        <w:t xml:space="preserve">, Diretto dal prof. Ernesto </w:t>
      </w:r>
      <w:proofErr w:type="spellStart"/>
      <w:r>
        <w:rPr>
          <w:rFonts w:ascii="Arial" w:hAnsi="Arial" w:cs="Arial"/>
        </w:rPr>
        <w:t>Schiffrin</w:t>
      </w:r>
      <w:proofErr w:type="spellEnd"/>
      <w:r>
        <w:rPr>
          <w:rFonts w:ascii="Arial" w:hAnsi="Arial" w:cs="Arial"/>
        </w:rPr>
        <w:t xml:space="preserve"> con programma di ricerca relativo alla valutazione del microcircolo nell'animale da esperimento dal 01.06.2004 al 31.08.2004</w:t>
      </w:r>
    </w:p>
    <w:p w14:paraId="5C588353" w14:textId="77777777" w:rsidR="00EF37F9" w:rsidRDefault="00EF37F9">
      <w:pPr>
        <w:pStyle w:val="Standard"/>
        <w:rPr>
          <w:rFonts w:ascii="Arial" w:hAnsi="Arial" w:cs="Arial"/>
        </w:rPr>
      </w:pPr>
    </w:p>
    <w:p w14:paraId="4AB300FC" w14:textId="77777777" w:rsidR="00EF37F9" w:rsidRDefault="00EF37F9">
      <w:pPr>
        <w:pStyle w:val="Standard"/>
        <w:rPr>
          <w:rFonts w:ascii="Arial" w:hAnsi="Arial" w:cs="Arial"/>
        </w:rPr>
      </w:pPr>
    </w:p>
    <w:p w14:paraId="5039AAB9" w14:textId="77777777" w:rsidR="00EF37F9" w:rsidRDefault="00A326AC">
      <w:pPr>
        <w:pStyle w:val="Standard"/>
        <w:jc w:val="center"/>
        <w:rPr>
          <w:rFonts w:ascii="Arial" w:hAnsi="Arial" w:cs="Arial"/>
          <w:i/>
          <w:caps/>
          <w:u w:val="single"/>
        </w:rPr>
      </w:pPr>
      <w:r>
        <w:rPr>
          <w:rFonts w:ascii="Arial" w:hAnsi="Arial" w:cs="Arial"/>
          <w:i/>
          <w:caps/>
          <w:u w:val="single"/>
        </w:rPr>
        <w:t>Responsabilita' di studi e ricerche scientifiche affidati da qualificate istituzioni pubbliche o private</w:t>
      </w:r>
    </w:p>
    <w:p w14:paraId="4F57599E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2010-ATE-0020 finanziato dall'ateneo Milano Bicocca "Correlazione tra alterazioni del microcircolo retinico e profilo pressorio delle 24 ore in soggetti ipertesi. </w:t>
      </w:r>
    </w:p>
    <w:p w14:paraId="6515D724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&gt; Progetto 2011-ATE-0129 finanziato dall'ateneo Milano-Bicocca "Alterazioni del microcircolo retinico in pazienti affetti da sclerodermia”</w:t>
      </w:r>
    </w:p>
    <w:p w14:paraId="11EB6AA1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2013-ATE-0170 finanziato dall'ateneo Milano-Bicocca "Effetti delle incretine su funzione </w:t>
      </w:r>
      <w:r w:rsidR="002346AD">
        <w:rPr>
          <w:rFonts w:ascii="Arial" w:hAnsi="Arial" w:cs="Arial"/>
          <w:color w:val="000000"/>
        </w:rPr>
        <w:t>e struttura cardiovascola</w:t>
      </w:r>
      <w:r>
        <w:rPr>
          <w:rFonts w:ascii="Arial" w:hAnsi="Arial" w:cs="Arial"/>
          <w:color w:val="000000"/>
        </w:rPr>
        <w:t xml:space="preserve">re in soggetti diabetici di tipo 2" </w:t>
      </w:r>
    </w:p>
    <w:p w14:paraId="0F666135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2014-ATE-0170 Finanziato dall'Ateneo Milano -Bicocca "Valutazione del rischio cardiovascolare in soggetti affetti da artrite reumatoide" </w:t>
      </w:r>
    </w:p>
    <w:p w14:paraId="65ABE300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2015-ATE-0232 finanziato dall'ateneo Milano-Bicocca "Valutazione degli effetti della terapia antivirale in pazienti </w:t>
      </w:r>
      <w:proofErr w:type="spellStart"/>
      <w:r>
        <w:rPr>
          <w:rFonts w:ascii="Arial" w:hAnsi="Arial" w:cs="Arial"/>
          <w:color w:val="000000"/>
        </w:rPr>
        <w:t>coinfetti</w:t>
      </w:r>
      <w:proofErr w:type="spellEnd"/>
      <w:r>
        <w:rPr>
          <w:rFonts w:ascii="Arial" w:hAnsi="Arial" w:cs="Arial"/>
          <w:color w:val="000000"/>
        </w:rPr>
        <w:t xml:space="preserve"> HIV-HCV su funzione endoteliale e prevalenza di ipertensione polmonare”</w:t>
      </w:r>
    </w:p>
    <w:p w14:paraId="0E307269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2016-ATE-0350 finanziato dall'ateneo Milano-Bicocca "Ruolo dell'acido urico nello scompenso cardiaco congestizio" </w:t>
      </w:r>
    </w:p>
    <w:p w14:paraId="73A1DFD6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2017-ATE-0411finanziato dall’ ateneo Milano-Bicocca “Comportamento </w:t>
      </w:r>
      <w:proofErr w:type="spellStart"/>
      <w:r>
        <w:rPr>
          <w:rFonts w:ascii="Arial" w:hAnsi="Arial" w:cs="Arial"/>
          <w:color w:val="000000"/>
        </w:rPr>
        <w:t>dell'attivita’</w:t>
      </w:r>
      <w:proofErr w:type="spellEnd"/>
      <w:r>
        <w:rPr>
          <w:rFonts w:ascii="Arial" w:hAnsi="Arial" w:cs="Arial"/>
          <w:color w:val="000000"/>
        </w:rPr>
        <w:t xml:space="preserve"> simpatica in pazienti con diverso grado di controllo pressorio secondario a terapia antipertensiva”</w:t>
      </w:r>
    </w:p>
    <w:p w14:paraId="24150FB4" w14:textId="77777777" w:rsidR="00EF37F9" w:rsidRDefault="00A326AC">
      <w:pPr>
        <w:pStyle w:val="Standard"/>
        <w:jc w:val="both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&gt; Progetto 2018-ATE-0594 </w:t>
      </w:r>
      <w:proofErr w:type="spellStart"/>
      <w:r>
        <w:rPr>
          <w:rFonts w:ascii="Arial" w:hAnsi="Arial" w:cs="Arial"/>
          <w:color w:val="000000"/>
          <w:lang w:val="en-US"/>
        </w:rPr>
        <w:t>finanziato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dall’Ateneo</w:t>
      </w:r>
      <w:proofErr w:type="spellEnd"/>
      <w:r>
        <w:rPr>
          <w:rFonts w:ascii="Arial" w:hAnsi="Arial" w:cs="Arial"/>
          <w:color w:val="000000"/>
          <w:lang w:val="en-US"/>
        </w:rPr>
        <w:t xml:space="preserve"> Milano-Bicocca “Association between heart rate </w:t>
      </w:r>
      <w:proofErr w:type="spellStart"/>
      <w:r>
        <w:rPr>
          <w:rFonts w:ascii="Arial" w:hAnsi="Arial" w:cs="Arial"/>
          <w:color w:val="000000"/>
          <w:lang w:val="en-US"/>
        </w:rPr>
        <w:t>tresholds</w:t>
      </w:r>
      <w:proofErr w:type="spellEnd"/>
      <w:r>
        <w:rPr>
          <w:rFonts w:ascii="Arial" w:hAnsi="Arial" w:cs="Arial"/>
          <w:color w:val="000000"/>
          <w:lang w:val="en-US"/>
        </w:rPr>
        <w:t xml:space="preserve"> for cardiovascular risk defined by new ESC/ESH Guidelines and </w:t>
      </w:r>
      <w:proofErr w:type="spellStart"/>
      <w:r>
        <w:rPr>
          <w:rFonts w:ascii="Arial" w:hAnsi="Arial" w:cs="Arial"/>
          <w:color w:val="000000"/>
          <w:lang w:val="en-US"/>
        </w:rPr>
        <w:t>neuroadrenergic</w:t>
      </w:r>
      <w:proofErr w:type="spellEnd"/>
      <w:r>
        <w:rPr>
          <w:rFonts w:ascii="Arial" w:hAnsi="Arial" w:cs="Arial"/>
          <w:color w:val="000000"/>
          <w:lang w:val="en-US"/>
        </w:rPr>
        <w:t xml:space="preserve"> markers”</w:t>
      </w:r>
    </w:p>
    <w:p w14:paraId="570822B6" w14:textId="77777777" w:rsidR="00EF37F9" w:rsidRDefault="00A326AC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&gt; Progetto 2019-ATE-0312 finanziato dall’ateneo Milano-Bicocca “Attivazione </w:t>
      </w:r>
      <w:proofErr w:type="spellStart"/>
      <w:r>
        <w:rPr>
          <w:rFonts w:ascii="Arial" w:hAnsi="Arial" w:cs="Arial"/>
          <w:color w:val="000000"/>
        </w:rPr>
        <w:t>neuroadrenergica</w:t>
      </w:r>
      <w:proofErr w:type="spellEnd"/>
      <w:r>
        <w:rPr>
          <w:rFonts w:ascii="Arial" w:hAnsi="Arial" w:cs="Arial"/>
          <w:color w:val="000000"/>
        </w:rPr>
        <w:t xml:space="preserve"> in pazienti affetti da insufficienza renale cronica: metanalisi degli studi </w:t>
      </w:r>
      <w:proofErr w:type="spellStart"/>
      <w:r>
        <w:rPr>
          <w:rFonts w:ascii="Arial" w:hAnsi="Arial" w:cs="Arial"/>
          <w:color w:val="000000"/>
        </w:rPr>
        <w:t>microneurografici</w:t>
      </w:r>
      <w:proofErr w:type="spellEnd"/>
      <w:r>
        <w:rPr>
          <w:rFonts w:ascii="Arial" w:hAnsi="Arial" w:cs="Arial"/>
          <w:color w:val="000000"/>
        </w:rPr>
        <w:t>”</w:t>
      </w:r>
    </w:p>
    <w:p w14:paraId="6E289467" w14:textId="77777777" w:rsidR="00EF37F9" w:rsidRDefault="00EF37F9">
      <w:pPr>
        <w:pStyle w:val="Standard"/>
        <w:rPr>
          <w:rFonts w:ascii="Arial" w:hAnsi="Arial" w:cs="Arial"/>
        </w:rPr>
      </w:pPr>
    </w:p>
    <w:p w14:paraId="25D23007" w14:textId="77777777" w:rsidR="00EF37F9" w:rsidRDefault="00A326AC">
      <w:pPr>
        <w:pStyle w:val="Standard"/>
        <w:jc w:val="center"/>
        <w:rPr>
          <w:rFonts w:ascii="Arial" w:hAnsi="Arial" w:cs="Arial"/>
          <w:bCs/>
          <w:i/>
          <w:u w:val="single"/>
        </w:rPr>
      </w:pPr>
      <w:r>
        <w:rPr>
          <w:rFonts w:ascii="Arial" w:hAnsi="Arial" w:cs="Arial"/>
          <w:bCs/>
          <w:i/>
          <w:u w:val="single"/>
        </w:rPr>
        <w:t>ATTIVITA</w:t>
      </w:r>
      <w:proofErr w:type="gramStart"/>
      <w:r>
        <w:rPr>
          <w:rFonts w:ascii="Arial" w:hAnsi="Arial" w:cs="Arial"/>
          <w:bCs/>
          <w:i/>
          <w:u w:val="single"/>
        </w:rPr>
        <w:t>'  DIDATTICA</w:t>
      </w:r>
      <w:proofErr w:type="gramEnd"/>
      <w:r>
        <w:rPr>
          <w:rFonts w:ascii="Arial" w:hAnsi="Arial" w:cs="Arial"/>
          <w:bCs/>
          <w:i/>
          <w:u w:val="single"/>
        </w:rPr>
        <w:t xml:space="preserve"> PRESSO UNIVERSITA' MILANO-BICOCCA</w:t>
      </w:r>
    </w:p>
    <w:p w14:paraId="0B8932B8" w14:textId="77777777" w:rsidR="00EF37F9" w:rsidRDefault="00EF37F9">
      <w:pPr>
        <w:pStyle w:val="Standard"/>
        <w:rPr>
          <w:rFonts w:ascii="Arial" w:hAnsi="Arial" w:cs="Arial"/>
          <w:bCs/>
          <w:i/>
          <w:u w:val="single"/>
        </w:rPr>
      </w:pPr>
    </w:p>
    <w:p w14:paraId="296B7CD6" w14:textId="77777777" w:rsidR="00EF37F9" w:rsidRDefault="00A326AC">
      <w:pPr>
        <w:pStyle w:val="Standard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Dal 2009 ad oggi</w:t>
      </w:r>
      <w:r>
        <w:rPr>
          <w:rFonts w:ascii="Arial" w:hAnsi="Arial" w:cs="Helvetica"/>
          <w:color w:val="000000"/>
          <w:shd w:val="clear" w:color="auto" w:fill="FFFFFF"/>
        </w:rPr>
        <w:t xml:space="preserve"> </w:t>
      </w:r>
      <w:r w:rsidRPr="00C964E2">
        <w:rPr>
          <w:rFonts w:ascii="Arial" w:hAnsi="Arial" w:cs="Helvetica"/>
          <w:b/>
          <w:color w:val="000000"/>
          <w:shd w:val="clear" w:color="auto" w:fill="FFFFFF"/>
        </w:rPr>
        <w:t>RESPONSABILE dell’Insegnamento</w:t>
      </w:r>
      <w:r>
        <w:rPr>
          <w:rFonts w:ascii="Arial" w:hAnsi="Arial" w:cs="Helvetica"/>
          <w:color w:val="000000"/>
          <w:shd w:val="clear" w:color="auto" w:fill="FFFFFF"/>
        </w:rPr>
        <w:t xml:space="preserve">: SEMEIOTICA SU MANICHINI Modulo: PRINCIPI DI SEMEIOTICA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MEDICA,CdL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CHIRURGIA,Settore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MED/09 - Medicina Interna</w:t>
      </w:r>
    </w:p>
    <w:p w14:paraId="1BA0D5DE" w14:textId="77777777" w:rsidR="00EF37F9" w:rsidRDefault="00EF37F9">
      <w:pPr>
        <w:pStyle w:val="Standard"/>
        <w:rPr>
          <w:rFonts w:ascii="Arial" w:hAnsi="Arial" w:cs="Helvetica"/>
          <w:color w:val="000000"/>
          <w:shd w:val="clear" w:color="auto" w:fill="FFFFFF"/>
        </w:rPr>
      </w:pPr>
    </w:p>
    <w:p w14:paraId="04395B00" w14:textId="77777777" w:rsidR="00EF37F9" w:rsidRDefault="00A326AC">
      <w:pPr>
        <w:pStyle w:val="Standard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2007-2008</w:t>
      </w:r>
    </w:p>
    <w:p w14:paraId="2764CF11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 SS1 Modulo: MALATTIE DELL'APPARATO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RESPIRATORIO,CdL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MED/09</w:t>
      </w:r>
    </w:p>
    <w:p w14:paraId="61687E44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 SS1 Modulo: MALATTIE DELL'APPARATO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CARDIOVASCOLARE,CdL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MED/09 </w:t>
      </w:r>
    </w:p>
    <w:p w14:paraId="00C0CE4C" w14:textId="77777777" w:rsidR="00EF37F9" w:rsidRDefault="00EF37F9">
      <w:pPr>
        <w:pStyle w:val="Standard"/>
        <w:rPr>
          <w:rFonts w:ascii="Arial" w:hAnsi="Arial" w:cs="Helvetica"/>
          <w:color w:val="000000"/>
          <w:shd w:val="clear" w:color="auto" w:fill="FFFFFF"/>
        </w:rPr>
      </w:pPr>
    </w:p>
    <w:p w14:paraId="7FB6FA0B" w14:textId="77777777" w:rsidR="00EF37F9" w:rsidRDefault="00A326AC">
      <w:pPr>
        <w:pStyle w:val="Standard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2008-2009</w:t>
      </w:r>
    </w:p>
    <w:p w14:paraId="29A3804B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 SS1 Modulo: MALATTIE DELL'APPARATO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RESPIRATORIO,CdL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CHIRURGIA,Settore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MED/10 - Malattie Dell'Apparato Respiratorio;</w:t>
      </w:r>
    </w:p>
    <w:p w14:paraId="007D8BDA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lastRenderedPageBreak/>
        <w:t xml:space="preserve">Insegnamento SS1 Modulo: MALATTIE DELL'APPARATO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CARDIOVASCOLARE,CdL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CHIRURGIA,Settore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MED/11 - Malattie Dell'Apparato Cardiovascolare</w:t>
      </w:r>
    </w:p>
    <w:p w14:paraId="6B6ACC10" w14:textId="77777777" w:rsidR="00EF37F9" w:rsidRDefault="00EF37F9">
      <w:pPr>
        <w:pStyle w:val="Standard"/>
        <w:rPr>
          <w:rFonts w:ascii="Arial" w:hAnsi="Arial" w:cs="Helvetica"/>
          <w:color w:val="000000"/>
          <w:shd w:val="clear" w:color="auto" w:fill="FFFFFF"/>
        </w:rPr>
      </w:pPr>
    </w:p>
    <w:p w14:paraId="7B235F8C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2009-2010</w:t>
      </w:r>
      <w:r>
        <w:rPr>
          <w:rFonts w:ascii="Arial" w:hAnsi="Arial" w:cs="Helvetica"/>
          <w:color w:val="000000"/>
          <w:shd w:val="clear" w:color="auto" w:fill="FFFFFF"/>
        </w:rPr>
        <w:t xml:space="preserve"> Insegnamento: SS1 Modulo: MALATTIE DELL'APPARATO CARDIOVASCOLARE, </w:t>
      </w:r>
      <w:proofErr w:type="spellStart"/>
      <w:r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MED/11 - Malattie Dell'Apparato Cardiovascolare.</w:t>
      </w:r>
    </w:p>
    <w:p w14:paraId="17156C3B" w14:textId="77777777" w:rsidR="00EF37F9" w:rsidRDefault="00EF37F9">
      <w:pPr>
        <w:pStyle w:val="Standard"/>
        <w:jc w:val="both"/>
        <w:rPr>
          <w:rFonts w:ascii="Arial" w:hAnsi="Arial" w:cs="Helvetica"/>
          <w:color w:val="000000"/>
          <w:shd w:val="clear" w:color="auto" w:fill="FFFFFF"/>
        </w:rPr>
      </w:pPr>
    </w:p>
    <w:p w14:paraId="2BE5DC57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  <w:u w:val="singl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2010-2011</w:t>
      </w:r>
    </w:p>
    <w:p w14:paraId="2C42C555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Insegnamento: SS1 Modulo: MALATTIE DELL'APPARATO CARDIOVASCOLARE B, </w:t>
      </w:r>
      <w:proofErr w:type="spellStart"/>
      <w:r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MED/11 - Malattie Dell'Apparato Cardiovascolare;</w:t>
      </w:r>
    </w:p>
    <w:p w14:paraId="18990B8C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>Insegnamento: CLINICA MEDICA Modulo: CLINICA MEDICA (II e III parte</w:t>
      </w:r>
      <w:proofErr w:type="gramStart"/>
      <w:r>
        <w:rPr>
          <w:rFonts w:ascii="Arial" w:hAnsi="Arial" w:cs="Helvetica"/>
          <w:color w:val="000000"/>
          <w:shd w:val="clear" w:color="auto" w:fill="FFFFFF"/>
        </w:rPr>
        <w:t>),</w:t>
      </w:r>
      <w:proofErr w:type="spellStart"/>
      <w:r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SPECIALISTICA IN MEDICINA E CHIRURGIA Settore MED/09 - Medicina Interna </w:t>
      </w:r>
    </w:p>
    <w:p w14:paraId="425CC024" w14:textId="77777777" w:rsidR="00EF37F9" w:rsidRDefault="00EF37F9">
      <w:pPr>
        <w:pStyle w:val="Standard"/>
        <w:jc w:val="both"/>
        <w:rPr>
          <w:rFonts w:ascii="Arial" w:hAnsi="Arial" w:cs="Helvetica"/>
          <w:color w:val="000000"/>
          <w:shd w:val="clear" w:color="auto" w:fill="FFFFFF"/>
        </w:rPr>
      </w:pPr>
    </w:p>
    <w:p w14:paraId="7B440D73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  <w:u w:val="singl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2012-2013</w:t>
      </w:r>
    </w:p>
    <w:p w14:paraId="7CC4F5F3" w14:textId="77777777" w:rsidR="00EF37F9" w:rsidRDefault="00C964E2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Insegnamento: CLINICA MEDICA </w:t>
      </w:r>
      <w:r w:rsidR="00A326AC">
        <w:rPr>
          <w:rFonts w:ascii="Arial" w:hAnsi="Arial" w:cs="Helvetica"/>
          <w:color w:val="000000"/>
          <w:shd w:val="clear" w:color="auto" w:fill="FFFFFF"/>
        </w:rPr>
        <w:t xml:space="preserve">Modulo: MEDICINA INTERNA 2 B, </w:t>
      </w:r>
      <w:proofErr w:type="spellStart"/>
      <w:r w:rsidR="00A326AC"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r w:rsidR="00A326AC"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MED/09 - Medicina Interna </w:t>
      </w:r>
    </w:p>
    <w:p w14:paraId="2B1C712D" w14:textId="77777777" w:rsidR="00EF37F9" w:rsidRDefault="00EF37F9">
      <w:pPr>
        <w:pStyle w:val="Standard"/>
        <w:jc w:val="both"/>
        <w:rPr>
          <w:rFonts w:ascii="Arial" w:hAnsi="Arial" w:cs="Helvetica"/>
          <w:color w:val="000000"/>
          <w:shd w:val="clear" w:color="auto" w:fill="FFFFFF"/>
        </w:rPr>
      </w:pPr>
    </w:p>
    <w:p w14:paraId="7D2E9599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2013-2014</w:t>
      </w:r>
    </w:p>
    <w:p w14:paraId="7F2E0F01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Insegnamento: CLINICA MEDICA Modulo: MEDICINA INTERNA 2 B, </w:t>
      </w:r>
      <w:proofErr w:type="spellStart"/>
      <w:r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MED/09 - Medicina Interna</w:t>
      </w:r>
    </w:p>
    <w:p w14:paraId="2502A675" w14:textId="77777777" w:rsidR="00EF37F9" w:rsidRDefault="00EF37F9">
      <w:pPr>
        <w:pStyle w:val="Standard"/>
        <w:jc w:val="both"/>
        <w:rPr>
          <w:rFonts w:ascii="Arial" w:hAnsi="Arial" w:cs="Helvetica"/>
          <w:color w:val="000000"/>
          <w:shd w:val="clear" w:color="auto" w:fill="FFFFFF"/>
        </w:rPr>
      </w:pPr>
    </w:p>
    <w:p w14:paraId="71B88B2D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2014-2015</w:t>
      </w:r>
      <w:r>
        <w:rPr>
          <w:rFonts w:ascii="Arial" w:hAnsi="Arial" w:cs="Helvetica"/>
          <w:color w:val="000000"/>
          <w:shd w:val="clear" w:color="auto" w:fill="FFFFFF"/>
        </w:rPr>
        <w:t xml:space="preserve"> Insegnamento: CLINICA MEDICA Modulo: MEDICINA INTERNA 2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B,CdL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Settore MED/09 - Medicina Interna</w:t>
      </w:r>
    </w:p>
    <w:p w14:paraId="4FC031C9" w14:textId="77777777" w:rsidR="00EF37F9" w:rsidRDefault="00EF37F9">
      <w:pPr>
        <w:pStyle w:val="Standard"/>
        <w:jc w:val="both"/>
        <w:rPr>
          <w:rFonts w:ascii="Arial" w:hAnsi="Arial" w:cs="Helvetica"/>
          <w:color w:val="000000"/>
          <w:shd w:val="clear" w:color="auto" w:fill="FFFFFF"/>
        </w:rPr>
      </w:pPr>
    </w:p>
    <w:p w14:paraId="1B42D05A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u w:val="single"/>
          <w:shd w:val="clear" w:color="auto" w:fill="FFFFFF"/>
        </w:rPr>
        <w:t>Anno accademico 2015-2016</w:t>
      </w:r>
    </w:p>
    <w:p w14:paraId="6D3FC87C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Insegnamento: METODOLOGIA CLINICA INFERMIERISTICA I Modulo: MEDICINA INTERNA </w:t>
      </w:r>
      <w:proofErr w:type="gramStart"/>
      <w:r>
        <w:rPr>
          <w:rFonts w:ascii="Arial" w:hAnsi="Arial" w:cs="Helvetica"/>
          <w:color w:val="000000"/>
          <w:shd w:val="clear" w:color="auto" w:fill="FFFFFF"/>
        </w:rPr>
        <w:t>1,CdL</w:t>
      </w:r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IN INFERMIERISTICA SCHOOL OF MEDICINE AND SURGERY Settore MED/09 - Medicina Interna</w:t>
      </w:r>
    </w:p>
    <w:p w14:paraId="42FB3B4D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Insegnamento: CLINICA MEDICA Modulo: MEDICINA INTERNA 2 B </w:t>
      </w:r>
      <w:proofErr w:type="spellStart"/>
      <w:r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r>
        <w:rPr>
          <w:rFonts w:ascii="Arial" w:hAnsi="Arial" w:cs="Helvetica"/>
          <w:color w:val="000000"/>
          <w:shd w:val="clear" w:color="auto" w:fill="FFFFFF"/>
        </w:rPr>
        <w:t xml:space="preserve"> MAGISTRALE IN MEDICINA E CHIRURGIA SCHOOL OF MEDICINE AND SURGERY Settore MED/09 - Medicina Interna</w:t>
      </w:r>
    </w:p>
    <w:p w14:paraId="3B1ED55C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Insegnamento: ELEMENTI DI MEDICINA PER LA RICERCA CLINICA Modulo: ELEMENTI DI MEDICINA PER LA RICERCA CLINICA </w:t>
      </w:r>
      <w:proofErr w:type="spellStart"/>
      <w:r>
        <w:rPr>
          <w:rFonts w:ascii="Arial" w:hAnsi="Arial" w:cs="Helvetica"/>
          <w:color w:val="000000"/>
          <w:shd w:val="clear" w:color="auto" w:fill="FFFFFF"/>
        </w:rPr>
        <w:t>CdL</w:t>
      </w:r>
      <w:proofErr w:type="spellEnd"/>
      <w:r>
        <w:rPr>
          <w:rFonts w:ascii="Arial" w:hAnsi="Arial" w:cs="Helvetica"/>
          <w:color w:val="000000"/>
          <w:shd w:val="clear" w:color="auto" w:fill="FFFFFF"/>
        </w:rPr>
        <w:t xml:space="preserve"> Magistrale in Biostatistica DIPARTIMENTO DI STATISTICA E METODI </w:t>
      </w:r>
      <w:proofErr w:type="spellStart"/>
      <w:proofErr w:type="gramStart"/>
      <w:r>
        <w:rPr>
          <w:rFonts w:ascii="Arial" w:hAnsi="Arial" w:cs="Helvetica"/>
          <w:color w:val="000000"/>
          <w:shd w:val="clear" w:color="auto" w:fill="FFFFFF"/>
        </w:rPr>
        <w:t>QUANTITATIVI,Settore</w:t>
      </w:r>
      <w:proofErr w:type="spellEnd"/>
      <w:proofErr w:type="gramEnd"/>
      <w:r>
        <w:rPr>
          <w:rFonts w:ascii="Arial" w:hAnsi="Arial" w:cs="Helvetica"/>
          <w:color w:val="000000"/>
          <w:shd w:val="clear" w:color="auto" w:fill="FFFFFF"/>
        </w:rPr>
        <w:t xml:space="preserve"> MED/09 - Medicina Interna </w:t>
      </w:r>
    </w:p>
    <w:p w14:paraId="28EC02D7" w14:textId="77777777" w:rsidR="00EF37F9" w:rsidRDefault="00EF37F9">
      <w:pPr>
        <w:pStyle w:val="Standard"/>
        <w:rPr>
          <w:rFonts w:ascii="Arial" w:hAnsi="Arial" w:cs="Helvetica"/>
          <w:color w:val="000000"/>
          <w:shd w:val="clear" w:color="auto" w:fill="FFFFFF"/>
        </w:rPr>
      </w:pPr>
    </w:p>
    <w:p w14:paraId="0135B279" w14:textId="77777777" w:rsidR="00EF37F9" w:rsidRPr="007D5FAA" w:rsidRDefault="00C037FC" w:rsidP="007D5FAA">
      <w:pPr>
        <w:pStyle w:val="Standard"/>
        <w:rPr>
          <w:rFonts w:ascii="Arial" w:hAnsi="Arial" w:cs="Helvetica"/>
          <w:color w:val="000000"/>
          <w:shd w:val="clear" w:color="auto" w:fill="FFFFFF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&gt;Membro </w:t>
      </w:r>
      <w:r w:rsidR="007D5FAA">
        <w:rPr>
          <w:rFonts w:ascii="Arial" w:hAnsi="Arial" w:cs="Helvetica"/>
          <w:color w:val="000000"/>
          <w:shd w:val="clear" w:color="auto" w:fill="FFFFFF"/>
        </w:rPr>
        <w:t>del Corpo Docente della School of Medicine and Surgery- Università Milano Bicocca</w:t>
      </w:r>
    </w:p>
    <w:p w14:paraId="040C8090" w14:textId="77777777" w:rsidR="00EF37F9" w:rsidRDefault="00A326AC">
      <w:pPr>
        <w:pStyle w:val="Standard"/>
        <w:jc w:val="both"/>
        <w:rPr>
          <w:rFonts w:hint="eastAsia"/>
        </w:rPr>
      </w:pPr>
      <w:r>
        <w:rPr>
          <w:rFonts w:ascii="Arial" w:hAnsi="Arial" w:cs="Arial"/>
        </w:rPr>
        <w:t>&gt;Membro del Collegio Docenti del Dottorato di Ricerca in Ipertensione e Prevenzione del rischio cardiovascolare dal 2007 al 2012</w:t>
      </w:r>
    </w:p>
    <w:p w14:paraId="6EACB50E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&gt;Membro del Collegio Docenti del Dottorato di Ricerca in Sanità Pubblica dal 2012 al 2020</w:t>
      </w:r>
    </w:p>
    <w:p w14:paraId="72AACDE1" w14:textId="77777777" w:rsidR="00EF37F9" w:rsidRDefault="00A326A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&gt;Docente e membro del Consiglio della Scuola di specializzazione in Medicina Interna.</w:t>
      </w:r>
    </w:p>
    <w:p w14:paraId="1DA931FE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Arial"/>
          <w:color w:val="000000"/>
        </w:rPr>
        <w:t>&gt;</w:t>
      </w:r>
      <w:r>
        <w:rPr>
          <w:rFonts w:ascii="Arial" w:hAnsi="Arial" w:cs="Helvetica"/>
          <w:color w:val="000000"/>
          <w:shd w:val="clear" w:color="auto" w:fill="FFFFFF"/>
        </w:rPr>
        <w:t xml:space="preserve"> Membro del Consiglio e Docente della Scuola di Specializzazione di Medicina Interna, Università Milano-Bicocca.</w:t>
      </w:r>
    </w:p>
    <w:p w14:paraId="7EEF9D7C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 xml:space="preserve">&gt;Membro del Consiglio della Scuola di Specializzazione di Medicina di Emergenza- Urgenza, Università Milano-Bicocca. </w:t>
      </w:r>
    </w:p>
    <w:p w14:paraId="49799170" w14:textId="77777777" w:rsidR="00EF37F9" w:rsidRDefault="00A326AC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Helvetica"/>
          <w:color w:val="000000"/>
          <w:shd w:val="clear" w:color="auto" w:fill="FFFFFF"/>
        </w:rPr>
        <w:t>&gt;Membro del Consiglio della Scuola di Specializzazione di malattie dell'Apparato Respiratorio- Urgenza, Università Milano-Bicocca.</w:t>
      </w:r>
    </w:p>
    <w:p w14:paraId="57CD4509" w14:textId="77777777" w:rsidR="00EF37F9" w:rsidRDefault="00A326AC">
      <w:pPr>
        <w:pStyle w:val="Standard"/>
        <w:jc w:val="both"/>
        <w:rPr>
          <w:rFonts w:ascii="Arial" w:hAnsi="Arial" w:cs="Helvetica"/>
          <w:color w:val="000000"/>
          <w:shd w:val="clear" w:color="auto" w:fill="FFFFFF"/>
        </w:rPr>
      </w:pPr>
      <w:r>
        <w:rPr>
          <w:rFonts w:ascii="Arial" w:hAnsi="Arial" w:cs="Helvetica"/>
          <w:color w:val="000000"/>
          <w:shd w:val="clear" w:color="auto" w:fill="FFFFFF"/>
        </w:rPr>
        <w:t>&gt; Membro del Consiglio della Scuola di Specializzazione di Pediatria, Università Milano-Bicocca.</w:t>
      </w:r>
    </w:p>
    <w:p w14:paraId="78DE51D1" w14:textId="77777777" w:rsidR="007D5FAA" w:rsidRDefault="007D5FAA">
      <w:pPr>
        <w:pStyle w:val="Standard"/>
        <w:jc w:val="both"/>
        <w:rPr>
          <w:rFonts w:ascii="Helvetica" w:hAnsi="Helvetica" w:cs="Helvetica" w:hint="eastAsia"/>
          <w:color w:val="333333"/>
          <w:sz w:val="23"/>
          <w:szCs w:val="23"/>
          <w:highlight w:val="white"/>
        </w:rPr>
      </w:pPr>
      <w:r>
        <w:rPr>
          <w:rFonts w:ascii="Arial" w:hAnsi="Arial" w:cs="Arial"/>
        </w:rPr>
        <w:lastRenderedPageBreak/>
        <w:t>&gt;Correlatore di tesi nell’ambito del corso di Laurea magistrale in Medicina e Chirurgia e della Scuola di Specializzazione in Medicina Interna dell'Università Milano-Bicocca.</w:t>
      </w:r>
    </w:p>
    <w:p w14:paraId="03F5C02E" w14:textId="77777777" w:rsidR="00EF37F9" w:rsidRDefault="00EF37F9">
      <w:pPr>
        <w:pStyle w:val="Standard"/>
        <w:jc w:val="both"/>
        <w:rPr>
          <w:rFonts w:ascii="Arial" w:hAnsi="Arial" w:cs="Arial"/>
        </w:rPr>
      </w:pPr>
    </w:p>
    <w:p w14:paraId="05DA64EE" w14:textId="77777777" w:rsidR="00EF37F9" w:rsidRDefault="00EF37F9">
      <w:pPr>
        <w:pStyle w:val="Standard"/>
        <w:tabs>
          <w:tab w:val="left" w:pos="2750"/>
        </w:tabs>
        <w:rPr>
          <w:rFonts w:ascii="Arial" w:hAnsi="Arial" w:cs="Arial"/>
        </w:rPr>
      </w:pPr>
    </w:p>
    <w:p w14:paraId="265EA520" w14:textId="77777777" w:rsidR="00EF37F9" w:rsidRDefault="00A326AC">
      <w:pPr>
        <w:pStyle w:val="Standard"/>
        <w:tabs>
          <w:tab w:val="left" w:pos="2750"/>
        </w:tabs>
        <w:rPr>
          <w:rFonts w:ascii="Arial" w:hAnsi="Arial" w:cs="Arial"/>
        </w:rPr>
      </w:pPr>
      <w:r>
        <w:rPr>
          <w:rFonts w:ascii="Arial" w:hAnsi="Arial" w:cs="Arial"/>
        </w:rPr>
        <w:t>Le dichiarazioni rese nel presente curriculum sono da ritenersi rilasciate ai sensi degli artt. 46 e 47 del D.P.R. 445/2000</w:t>
      </w:r>
    </w:p>
    <w:p w14:paraId="17F18BFA" w14:textId="77777777" w:rsidR="00EF37F9" w:rsidRDefault="00EF37F9">
      <w:pPr>
        <w:pStyle w:val="Standard"/>
        <w:rPr>
          <w:rFonts w:ascii="Arial" w:hAnsi="Arial" w:cs="Arial"/>
        </w:rPr>
      </w:pPr>
    </w:p>
    <w:p w14:paraId="2893B702" w14:textId="77777777" w:rsidR="007D6614" w:rsidRDefault="007D6614">
      <w:pPr>
        <w:pStyle w:val="Standard"/>
        <w:rPr>
          <w:rFonts w:ascii="Arial" w:hAnsi="Arial" w:cs="Arial"/>
        </w:rPr>
      </w:pPr>
    </w:p>
    <w:p w14:paraId="45E0A29D" w14:textId="77777777" w:rsidR="007D6614" w:rsidRDefault="00530E3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6AD">
        <w:rPr>
          <w:rFonts w:ascii="Arial" w:hAnsi="Arial" w:cs="Arial"/>
        </w:rPr>
        <w:t>prof</w:t>
      </w:r>
      <w:r>
        <w:rPr>
          <w:rFonts w:ascii="Arial" w:hAnsi="Arial" w:cs="Arial"/>
        </w:rPr>
        <w:t>.ssa Raffaella Dell’Oro</w:t>
      </w:r>
    </w:p>
    <w:p w14:paraId="55CB4789" w14:textId="77777777" w:rsidR="00530E32" w:rsidRDefault="00530E32">
      <w:pPr>
        <w:pStyle w:val="Standard"/>
        <w:rPr>
          <w:rFonts w:ascii="Arial" w:hAnsi="Arial" w:cs="Arial"/>
        </w:rPr>
      </w:pPr>
    </w:p>
    <w:p w14:paraId="72843F30" w14:textId="77777777" w:rsidR="00530E32" w:rsidRDefault="00530E32">
      <w:pPr>
        <w:pStyle w:val="Standard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790E45" w14:textId="77777777" w:rsidR="00EF37F9" w:rsidRDefault="00EF37F9">
      <w:pPr>
        <w:pStyle w:val="Standard"/>
        <w:rPr>
          <w:rFonts w:ascii="Arial" w:hAnsi="Arial" w:cs="Arial"/>
        </w:rPr>
      </w:pPr>
    </w:p>
    <w:p w14:paraId="7D255464" w14:textId="77777777" w:rsidR="00EF37F9" w:rsidRDefault="00EF37F9">
      <w:pPr>
        <w:pStyle w:val="Standard"/>
        <w:rPr>
          <w:rFonts w:ascii="Arial" w:hAnsi="Arial" w:cs="Arial"/>
        </w:rPr>
      </w:pPr>
    </w:p>
    <w:p w14:paraId="1C236CAD" w14:textId="77777777" w:rsidR="00EF37F9" w:rsidRDefault="00EF37F9">
      <w:pPr>
        <w:rPr>
          <w:rFonts w:ascii="Arial" w:hAnsi="Arial" w:cs="Arial"/>
          <w:u w:val="single"/>
        </w:rPr>
      </w:pPr>
    </w:p>
    <w:p w14:paraId="160CF581" w14:textId="77777777" w:rsidR="00EF37F9" w:rsidRDefault="00EF37F9">
      <w:pPr>
        <w:pStyle w:val="Standard"/>
        <w:rPr>
          <w:rFonts w:hint="eastAsia"/>
        </w:rPr>
      </w:pPr>
    </w:p>
    <w:sectPr w:rsidR="00EF37F9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EA20" w14:textId="77777777" w:rsidR="00B01ACD" w:rsidRDefault="00B01ACD">
      <w:pPr>
        <w:rPr>
          <w:rFonts w:hint="eastAsia"/>
        </w:rPr>
      </w:pPr>
      <w:r>
        <w:separator/>
      </w:r>
    </w:p>
  </w:endnote>
  <w:endnote w:type="continuationSeparator" w:id="0">
    <w:p w14:paraId="432D5005" w14:textId="77777777" w:rsidR="00B01ACD" w:rsidRDefault="00B01A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BBE5" w14:textId="77777777" w:rsidR="00EF37F9" w:rsidRDefault="00A326AC">
    <w:pPr>
      <w:pStyle w:val="Pidipagina"/>
      <w:jc w:val="center"/>
      <w:rPr>
        <w:rFonts w:hint="eastAsia"/>
      </w:rPr>
    </w:pPr>
    <w:r>
      <w:rPr>
        <w:rFonts w:ascii="Arial" w:hAnsi="Arial" w:cs="Arial"/>
        <w:sz w:val="18"/>
        <w:szCs w:val="18"/>
        <w:lang w:val="en-US"/>
      </w:rPr>
      <w:fldChar w:fldCharType="begin"/>
    </w:r>
    <w:r>
      <w:instrText>PAGE</w:instrText>
    </w:r>
    <w:r>
      <w:fldChar w:fldCharType="separate"/>
    </w:r>
    <w:r w:rsidR="00B80D65">
      <w:rPr>
        <w:rFonts w:hint="eastAs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CE3E" w14:textId="77777777" w:rsidR="00B01ACD" w:rsidRDefault="00B01ACD">
      <w:pPr>
        <w:rPr>
          <w:rFonts w:hint="eastAsia"/>
        </w:rPr>
      </w:pPr>
      <w:r>
        <w:separator/>
      </w:r>
    </w:p>
  </w:footnote>
  <w:footnote w:type="continuationSeparator" w:id="0">
    <w:p w14:paraId="14BD8B64" w14:textId="77777777" w:rsidR="00B01ACD" w:rsidRDefault="00B01AC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A1AB3" w14:textId="77777777" w:rsidR="00EF37F9" w:rsidRDefault="00CC5FC7">
    <w:pPr>
      <w:pStyle w:val="Intestazion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Curriculum Vitae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prof</w:t>
    </w:r>
    <w:r w:rsidR="00A326AC">
      <w:rPr>
        <w:rFonts w:ascii="Arial" w:hAnsi="Arial" w:cs="Arial"/>
        <w:sz w:val="18"/>
        <w:szCs w:val="18"/>
      </w:rPr>
      <w:t>.ssa Raffaella Dell’Oro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BDE"/>
    <w:multiLevelType w:val="hybridMultilevel"/>
    <w:tmpl w:val="99EEDE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0998"/>
    <w:multiLevelType w:val="hybridMultilevel"/>
    <w:tmpl w:val="37E0E864"/>
    <w:lvl w:ilvl="0" w:tplc="06983C7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5711918">
    <w:abstractNumId w:val="0"/>
  </w:num>
  <w:num w:numId="2" w16cid:durableId="12323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F9"/>
    <w:rsid w:val="00041D5B"/>
    <w:rsid w:val="000B68E2"/>
    <w:rsid w:val="001276AF"/>
    <w:rsid w:val="001314FA"/>
    <w:rsid w:val="001968FC"/>
    <w:rsid w:val="001E1B54"/>
    <w:rsid w:val="00217583"/>
    <w:rsid w:val="002346AD"/>
    <w:rsid w:val="00336AE5"/>
    <w:rsid w:val="003D16C8"/>
    <w:rsid w:val="00454B97"/>
    <w:rsid w:val="00492152"/>
    <w:rsid w:val="004C2CCB"/>
    <w:rsid w:val="004C450E"/>
    <w:rsid w:val="00520B5A"/>
    <w:rsid w:val="00523841"/>
    <w:rsid w:val="00530E32"/>
    <w:rsid w:val="005551FC"/>
    <w:rsid w:val="006817CD"/>
    <w:rsid w:val="006E2849"/>
    <w:rsid w:val="007D5FAA"/>
    <w:rsid w:val="007D6614"/>
    <w:rsid w:val="00817A10"/>
    <w:rsid w:val="008B68E4"/>
    <w:rsid w:val="008E78E8"/>
    <w:rsid w:val="00973B86"/>
    <w:rsid w:val="009B3BE7"/>
    <w:rsid w:val="009F633B"/>
    <w:rsid w:val="00A326AC"/>
    <w:rsid w:val="00B01ACD"/>
    <w:rsid w:val="00B154C3"/>
    <w:rsid w:val="00B80D65"/>
    <w:rsid w:val="00C037FC"/>
    <w:rsid w:val="00C13637"/>
    <w:rsid w:val="00C31E4F"/>
    <w:rsid w:val="00C964E2"/>
    <w:rsid w:val="00CA1432"/>
    <w:rsid w:val="00CC5FC7"/>
    <w:rsid w:val="00CE4B26"/>
    <w:rsid w:val="00D80F8D"/>
    <w:rsid w:val="00DB6884"/>
    <w:rsid w:val="00DD02C3"/>
    <w:rsid w:val="00E116CD"/>
    <w:rsid w:val="00ED18C0"/>
    <w:rsid w:val="00EF37F9"/>
    <w:rsid w:val="00F0540A"/>
    <w:rsid w:val="00F06F13"/>
    <w:rsid w:val="00F44BDB"/>
    <w:rsid w:val="00F71E0D"/>
    <w:rsid w:val="00F839B8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3113"/>
  <w15:docId w15:val="{8A3BCEC1-9AFB-40A7-B4F5-33BEB1BA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4">
    <w:name w:val="heading 4"/>
    <w:basedOn w:val="Normale"/>
    <w:link w:val="Titolo4Carattere"/>
    <w:uiPriority w:val="9"/>
    <w:qFormat/>
    <w:rsid w:val="00774BD5"/>
    <w:pPr>
      <w:suppressAutoHyphens w:val="0"/>
      <w:spacing w:beforeAutospacing="1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774BD5"/>
    <w:rPr>
      <w:rFonts w:ascii="Times New Roman" w:eastAsia="Times New Roman" w:hAnsi="Times New Roman" w:cs="Times New Roman"/>
      <w:b/>
      <w:bCs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5083A"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5083A"/>
    <w:rPr>
      <w:szCs w:val="21"/>
    </w:rPr>
  </w:style>
  <w:style w:type="paragraph" w:customStyle="1" w:styleId="Titolo1">
    <w:name w:val="Titolo1"/>
    <w:basedOn w:val="Standard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5083A"/>
    <w:pPr>
      <w:tabs>
        <w:tab w:val="center" w:pos="4513"/>
        <w:tab w:val="right" w:pos="9026"/>
      </w:tabs>
    </w:pPr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5083A"/>
    <w:pPr>
      <w:tabs>
        <w:tab w:val="center" w:pos="4513"/>
        <w:tab w:val="right" w:pos="9026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raffaella.delloro</dc:creator>
  <cp:lastModifiedBy>Raffaella Dell'Oro</cp:lastModifiedBy>
  <cp:revision>2</cp:revision>
  <cp:lastPrinted>2021-08-30T15:08:00Z</cp:lastPrinted>
  <dcterms:created xsi:type="dcterms:W3CDTF">2025-06-11T11:21:00Z</dcterms:created>
  <dcterms:modified xsi:type="dcterms:W3CDTF">2025-06-11T11:21:00Z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