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A75B3" w:rsidRDefault="00AA75B3" w:rsidP="00EB3089">
      <w:pPr>
        <w:spacing w:after="0" w:line="240" w:lineRule="auto"/>
        <w:ind w:right="567"/>
        <w:jc w:val="both"/>
        <w:rPr>
          <w:rFonts w:ascii="Garamond" w:eastAsia="Garamond" w:hAnsi="Garamond" w:cs="Garamond"/>
          <w:b/>
          <w:sz w:val="24"/>
          <w:szCs w:val="24"/>
        </w:rPr>
      </w:pPr>
    </w:p>
    <w:p w14:paraId="37FA0457" w14:textId="77777777" w:rsidR="00EB3821" w:rsidRDefault="00EB3821" w:rsidP="00EB3089">
      <w:pPr>
        <w:spacing w:after="0" w:line="240" w:lineRule="auto"/>
        <w:ind w:right="567"/>
        <w:jc w:val="both"/>
        <w:rPr>
          <w:rFonts w:ascii="Garamond" w:eastAsia="Garamond" w:hAnsi="Garamond" w:cs="Garamond"/>
          <w:b/>
          <w:sz w:val="24"/>
          <w:szCs w:val="24"/>
        </w:rPr>
      </w:pPr>
    </w:p>
    <w:p w14:paraId="4DF193AC" w14:textId="77777777" w:rsidR="00EB3821" w:rsidRDefault="00EB3821" w:rsidP="00EB3089">
      <w:pPr>
        <w:spacing w:after="0" w:line="240" w:lineRule="auto"/>
        <w:ind w:right="567"/>
        <w:jc w:val="both"/>
        <w:rPr>
          <w:rFonts w:ascii="Garamond" w:eastAsia="Garamond" w:hAnsi="Garamond" w:cs="Garamond"/>
          <w:b/>
          <w:sz w:val="24"/>
          <w:szCs w:val="24"/>
        </w:rPr>
      </w:pPr>
    </w:p>
    <w:p w14:paraId="7084653F" w14:textId="77777777" w:rsidR="00EB3821" w:rsidRDefault="00EB3821" w:rsidP="00EB3089">
      <w:pPr>
        <w:spacing w:after="0" w:line="240" w:lineRule="auto"/>
        <w:ind w:right="567"/>
        <w:jc w:val="both"/>
        <w:rPr>
          <w:rFonts w:ascii="Garamond" w:eastAsia="Garamond" w:hAnsi="Garamond" w:cs="Garamond"/>
          <w:b/>
          <w:sz w:val="24"/>
          <w:szCs w:val="24"/>
        </w:rPr>
      </w:pPr>
    </w:p>
    <w:p w14:paraId="00000002" w14:textId="47BB1E40" w:rsidR="00AA75B3" w:rsidRPr="007C13BE" w:rsidRDefault="00502EE1" w:rsidP="00923CF9">
      <w:pPr>
        <w:spacing w:after="0" w:line="240" w:lineRule="auto"/>
        <w:ind w:right="567"/>
        <w:jc w:val="center"/>
        <w:rPr>
          <w:rFonts w:ascii="Garamond" w:eastAsia="Garamond" w:hAnsi="Garamond" w:cs="Garamond"/>
          <w:b/>
          <w:sz w:val="24"/>
          <w:szCs w:val="24"/>
        </w:rPr>
      </w:pPr>
      <w:r w:rsidRPr="007C13BE">
        <w:rPr>
          <w:rFonts w:ascii="Garamond" w:eastAsia="Garamond" w:hAnsi="Garamond" w:cs="Garamond"/>
          <w:b/>
          <w:sz w:val="24"/>
          <w:szCs w:val="24"/>
        </w:rPr>
        <w:t>CURRICULUM VITAE</w:t>
      </w:r>
    </w:p>
    <w:p w14:paraId="67454FC0" w14:textId="77777777" w:rsidR="002D0A02" w:rsidRPr="007C13BE" w:rsidRDefault="002D0A02" w:rsidP="00923CF9">
      <w:pPr>
        <w:overflowPunct w:val="0"/>
        <w:autoSpaceDE w:val="0"/>
        <w:autoSpaceDN w:val="0"/>
        <w:adjustRightInd w:val="0"/>
        <w:spacing w:after="0" w:line="240" w:lineRule="auto"/>
        <w:ind w:right="567"/>
        <w:jc w:val="center"/>
        <w:textAlignment w:val="baseline"/>
        <w:rPr>
          <w:rFonts w:ascii="Garamond" w:eastAsia="Garamond" w:hAnsi="Garamond" w:cs="Garamond"/>
          <w:b/>
          <w:bCs/>
          <w:sz w:val="24"/>
          <w:szCs w:val="24"/>
        </w:rPr>
      </w:pPr>
      <w:r w:rsidRPr="007C13BE">
        <w:rPr>
          <w:rFonts w:ascii="Garamond" w:eastAsia="Garamond" w:hAnsi="Garamond" w:cs="Garamond"/>
          <w:b/>
          <w:bCs/>
          <w:sz w:val="24"/>
          <w:szCs w:val="24"/>
        </w:rPr>
        <w:t>Attività scientifica, accademica e istituzionale</w:t>
      </w:r>
    </w:p>
    <w:p w14:paraId="00000003" w14:textId="77777777" w:rsidR="00AA75B3" w:rsidRPr="007C13BE" w:rsidRDefault="00AA75B3" w:rsidP="00923CF9">
      <w:pPr>
        <w:spacing w:after="0" w:line="240" w:lineRule="auto"/>
        <w:ind w:right="567"/>
        <w:jc w:val="center"/>
        <w:rPr>
          <w:rFonts w:ascii="Garamond" w:eastAsia="Garamond" w:hAnsi="Garamond" w:cs="Garamond"/>
          <w:b/>
          <w:sz w:val="24"/>
          <w:szCs w:val="24"/>
        </w:rPr>
      </w:pPr>
    </w:p>
    <w:p w14:paraId="00000004" w14:textId="517BC669" w:rsidR="00AA75B3" w:rsidRPr="007C13BE" w:rsidRDefault="00502EE1" w:rsidP="00923CF9">
      <w:pPr>
        <w:spacing w:after="0" w:line="240" w:lineRule="auto"/>
        <w:ind w:right="567"/>
        <w:jc w:val="center"/>
        <w:rPr>
          <w:rFonts w:ascii="Garamond" w:eastAsia="Garamond" w:hAnsi="Garamond" w:cs="Garamond"/>
          <w:b/>
          <w:sz w:val="24"/>
          <w:szCs w:val="24"/>
        </w:rPr>
      </w:pPr>
      <w:r w:rsidRPr="007C13BE">
        <w:rPr>
          <w:rFonts w:ascii="Garamond" w:eastAsia="Garamond" w:hAnsi="Garamond" w:cs="Garamond"/>
          <w:b/>
          <w:sz w:val="24"/>
          <w:szCs w:val="24"/>
        </w:rPr>
        <w:t>GIULIA</w:t>
      </w:r>
      <w:r w:rsidR="00270C09" w:rsidRPr="007C13BE">
        <w:rPr>
          <w:rFonts w:ascii="Garamond" w:eastAsia="Garamond" w:hAnsi="Garamond" w:cs="Garamond"/>
          <w:b/>
          <w:sz w:val="24"/>
          <w:szCs w:val="24"/>
        </w:rPr>
        <w:t xml:space="preserve"> </w:t>
      </w:r>
      <w:r w:rsidRPr="007C13BE">
        <w:rPr>
          <w:rFonts w:ascii="Garamond" w:eastAsia="Garamond" w:hAnsi="Garamond" w:cs="Garamond"/>
          <w:b/>
          <w:sz w:val="24"/>
          <w:szCs w:val="24"/>
        </w:rPr>
        <w:t>PASTORI</w:t>
      </w:r>
    </w:p>
    <w:p w14:paraId="47ED1D8F" w14:textId="77777777" w:rsidR="00EB3821" w:rsidRDefault="00EB3821" w:rsidP="00EB3089">
      <w:pPr>
        <w:spacing w:after="0" w:line="240" w:lineRule="auto"/>
        <w:ind w:right="567"/>
        <w:jc w:val="both"/>
        <w:rPr>
          <w:rFonts w:ascii="Garamond" w:eastAsia="Garamond" w:hAnsi="Garamond" w:cs="Garamond"/>
          <w:b/>
          <w:sz w:val="24"/>
          <w:szCs w:val="24"/>
          <w:u w:val="single"/>
        </w:rPr>
      </w:pPr>
    </w:p>
    <w:p w14:paraId="36611BEB" w14:textId="77777777" w:rsidR="00923CF9" w:rsidRDefault="00923CF9" w:rsidP="00EB3089">
      <w:pPr>
        <w:spacing w:after="0" w:line="240" w:lineRule="auto"/>
        <w:ind w:right="567"/>
        <w:jc w:val="both"/>
        <w:rPr>
          <w:rFonts w:ascii="Garamond" w:eastAsia="Garamond" w:hAnsi="Garamond" w:cs="Garamond"/>
          <w:b/>
          <w:sz w:val="24"/>
          <w:szCs w:val="24"/>
          <w:u w:val="single"/>
        </w:rPr>
      </w:pPr>
    </w:p>
    <w:p w14:paraId="22BD71A4" w14:textId="502B8279" w:rsidR="00923CF9" w:rsidRPr="007C13BE" w:rsidRDefault="00923CF9" w:rsidP="00EB3089">
      <w:pPr>
        <w:spacing w:after="0" w:line="240" w:lineRule="auto"/>
        <w:ind w:right="567"/>
        <w:jc w:val="both"/>
        <w:rPr>
          <w:rFonts w:ascii="Garamond" w:eastAsia="Garamond" w:hAnsi="Garamond" w:cs="Garamond"/>
          <w:b/>
          <w:sz w:val="24"/>
          <w:szCs w:val="24"/>
          <w:u w:val="single"/>
        </w:rPr>
      </w:pPr>
      <w:r>
        <w:rPr>
          <w:rFonts w:ascii="Garamond" w:eastAsia="Garamond" w:hAnsi="Garamond" w:cs="Garamond"/>
          <w:b/>
          <w:sz w:val="24"/>
          <w:szCs w:val="24"/>
          <w:u w:val="single"/>
        </w:rPr>
        <w:t>Contatti</w:t>
      </w:r>
    </w:p>
    <w:p w14:paraId="00000007" w14:textId="77777777" w:rsidR="00AA75B3" w:rsidRPr="007C13BE" w:rsidRDefault="00AA75B3" w:rsidP="00EB3089">
      <w:pPr>
        <w:spacing w:after="0" w:line="240" w:lineRule="auto"/>
        <w:ind w:right="567"/>
        <w:jc w:val="both"/>
        <w:rPr>
          <w:rFonts w:ascii="Garamond" w:eastAsia="Garamond" w:hAnsi="Garamond" w:cs="Garamond"/>
          <w:sz w:val="24"/>
          <w:szCs w:val="24"/>
          <w:u w:val="single"/>
        </w:rPr>
      </w:pPr>
    </w:p>
    <w:p w14:paraId="0000000A" w14:textId="5341A078" w:rsidR="00AA75B3" w:rsidRPr="007C13BE" w:rsidRDefault="00502EE1" w:rsidP="00923CF9">
      <w:pPr>
        <w:spacing w:after="0" w:line="240" w:lineRule="auto"/>
        <w:ind w:left="1440"/>
        <w:rPr>
          <w:rFonts w:ascii="Garamond" w:eastAsia="Garamond" w:hAnsi="Garamond" w:cs="Garamond"/>
          <w:sz w:val="24"/>
          <w:szCs w:val="24"/>
        </w:rPr>
      </w:pPr>
      <w:r w:rsidRPr="007C13BE">
        <w:rPr>
          <w:rFonts w:ascii="Garamond" w:eastAsia="Garamond" w:hAnsi="Garamond" w:cs="Garamond"/>
          <w:sz w:val="24"/>
          <w:szCs w:val="24"/>
        </w:rPr>
        <w:t xml:space="preserve">Telefono: </w:t>
      </w:r>
      <w:r w:rsidRPr="007C13BE">
        <w:rPr>
          <w:rFonts w:ascii="Garamond" w:eastAsia="Garamond" w:hAnsi="Garamond" w:cs="Garamond"/>
          <w:sz w:val="24"/>
          <w:szCs w:val="24"/>
        </w:rPr>
        <w:tab/>
      </w:r>
      <w:r w:rsidRPr="007C13BE">
        <w:rPr>
          <w:rFonts w:ascii="Garamond" w:eastAsia="Garamond" w:hAnsi="Garamond" w:cs="Garamond"/>
          <w:sz w:val="24"/>
          <w:szCs w:val="24"/>
        </w:rPr>
        <w:tab/>
      </w:r>
      <w:r w:rsidRPr="007C13BE">
        <w:rPr>
          <w:rFonts w:ascii="Garamond" w:eastAsia="Garamond" w:hAnsi="Garamond" w:cs="Garamond"/>
          <w:sz w:val="24"/>
          <w:szCs w:val="24"/>
        </w:rPr>
        <w:tab/>
        <w:t xml:space="preserve">02 </w:t>
      </w:r>
      <w:r w:rsidR="002246AF" w:rsidRPr="007C13BE">
        <w:rPr>
          <w:rFonts w:ascii="Garamond" w:eastAsia="Garamond" w:hAnsi="Garamond" w:cs="Garamond"/>
          <w:sz w:val="24"/>
          <w:szCs w:val="24"/>
        </w:rPr>
        <w:t>64484921</w:t>
      </w:r>
    </w:p>
    <w:p w14:paraId="624E8F3E" w14:textId="44BBB09B" w:rsidR="00E46AE4" w:rsidRPr="007C13BE" w:rsidRDefault="00E46AE4" w:rsidP="00923CF9">
      <w:pPr>
        <w:spacing w:after="0" w:line="240" w:lineRule="auto"/>
        <w:ind w:left="1440"/>
        <w:rPr>
          <w:rFonts w:ascii="Garamond" w:eastAsia="Garamond" w:hAnsi="Garamond" w:cs="Garamond"/>
          <w:sz w:val="24"/>
          <w:szCs w:val="24"/>
        </w:rPr>
      </w:pPr>
      <w:r w:rsidRPr="007C13BE">
        <w:rPr>
          <w:rFonts w:ascii="Garamond" w:eastAsia="Garamond" w:hAnsi="Garamond" w:cs="Garamond"/>
          <w:sz w:val="24"/>
          <w:szCs w:val="24"/>
        </w:rPr>
        <w:t xml:space="preserve">Ufficio: </w:t>
      </w:r>
      <w:r w:rsidRPr="007C13BE">
        <w:rPr>
          <w:rFonts w:ascii="Garamond" w:eastAsia="Garamond" w:hAnsi="Garamond" w:cs="Garamond"/>
          <w:sz w:val="24"/>
          <w:szCs w:val="24"/>
        </w:rPr>
        <w:tab/>
      </w:r>
      <w:r w:rsidRPr="007C13BE">
        <w:rPr>
          <w:rFonts w:ascii="Garamond" w:eastAsia="Garamond" w:hAnsi="Garamond" w:cs="Garamond"/>
          <w:sz w:val="24"/>
          <w:szCs w:val="24"/>
        </w:rPr>
        <w:tab/>
      </w:r>
      <w:r w:rsidRPr="007C13BE">
        <w:rPr>
          <w:rFonts w:ascii="Garamond" w:eastAsia="Garamond" w:hAnsi="Garamond" w:cs="Garamond"/>
          <w:sz w:val="24"/>
          <w:szCs w:val="24"/>
        </w:rPr>
        <w:tab/>
        <w:t>Università di Milano-Bicocca – U6, uff. 41</w:t>
      </w:r>
      <w:r w:rsidR="00270C09" w:rsidRPr="007C13BE">
        <w:rPr>
          <w:rFonts w:ascii="Garamond" w:eastAsia="Garamond" w:hAnsi="Garamond" w:cs="Garamond"/>
          <w:sz w:val="24"/>
          <w:szCs w:val="24"/>
        </w:rPr>
        <w:t>31</w:t>
      </w:r>
    </w:p>
    <w:p w14:paraId="0000000B" w14:textId="41CA4D53" w:rsidR="00AA75B3" w:rsidRPr="007C13BE" w:rsidRDefault="00502EE1" w:rsidP="00923CF9">
      <w:pPr>
        <w:spacing w:after="0" w:line="240" w:lineRule="auto"/>
        <w:ind w:left="1440"/>
        <w:rPr>
          <w:rFonts w:ascii="Garamond" w:eastAsia="Garamond" w:hAnsi="Garamond" w:cs="Garamond"/>
          <w:sz w:val="24"/>
          <w:szCs w:val="24"/>
        </w:rPr>
      </w:pPr>
      <w:r w:rsidRPr="007C13BE">
        <w:rPr>
          <w:rFonts w:ascii="Garamond" w:eastAsia="Garamond" w:hAnsi="Garamond" w:cs="Garamond"/>
          <w:sz w:val="24"/>
          <w:szCs w:val="24"/>
        </w:rPr>
        <w:t>e-mail</w:t>
      </w:r>
      <w:r w:rsidRPr="007C13BE">
        <w:rPr>
          <w:rFonts w:ascii="Garamond" w:eastAsia="Garamond" w:hAnsi="Garamond" w:cs="Garamond"/>
          <w:sz w:val="24"/>
          <w:szCs w:val="24"/>
        </w:rPr>
        <w:tab/>
      </w:r>
      <w:r w:rsidRPr="007C13BE">
        <w:rPr>
          <w:rFonts w:ascii="Garamond" w:eastAsia="Garamond" w:hAnsi="Garamond" w:cs="Garamond"/>
          <w:sz w:val="24"/>
          <w:szCs w:val="24"/>
        </w:rPr>
        <w:tab/>
      </w:r>
      <w:r w:rsidRPr="007C13BE">
        <w:rPr>
          <w:rFonts w:ascii="Garamond" w:eastAsia="Garamond" w:hAnsi="Garamond" w:cs="Garamond"/>
          <w:sz w:val="24"/>
          <w:szCs w:val="24"/>
        </w:rPr>
        <w:tab/>
      </w:r>
      <w:r w:rsidRPr="007C13BE">
        <w:rPr>
          <w:rFonts w:ascii="Garamond" w:eastAsia="Garamond" w:hAnsi="Garamond" w:cs="Garamond"/>
          <w:sz w:val="24"/>
          <w:szCs w:val="24"/>
        </w:rPr>
        <w:tab/>
      </w:r>
      <w:hyperlink r:id="rId9" w:history="1">
        <w:r w:rsidR="00270C09" w:rsidRPr="007C13BE">
          <w:rPr>
            <w:rStyle w:val="Collegamentoipertestuale"/>
            <w:rFonts w:ascii="Garamond" w:eastAsia="Garamond" w:hAnsi="Garamond" w:cs="Garamond"/>
            <w:sz w:val="24"/>
            <w:szCs w:val="24"/>
          </w:rPr>
          <w:t>giulia.pastori@unimib.it</w:t>
        </w:r>
      </w:hyperlink>
    </w:p>
    <w:p w14:paraId="3CC69DDF" w14:textId="6496A54F" w:rsidR="00D95ED3" w:rsidRPr="007C13BE" w:rsidRDefault="00D95ED3" w:rsidP="00EB3089">
      <w:pPr>
        <w:spacing w:after="0" w:line="240" w:lineRule="auto"/>
        <w:jc w:val="both"/>
        <w:rPr>
          <w:rFonts w:eastAsia="Garamond"/>
          <w:sz w:val="24"/>
          <w:szCs w:val="24"/>
        </w:rPr>
      </w:pPr>
    </w:p>
    <w:p w14:paraId="0250BDA4" w14:textId="20637F68" w:rsidR="00270C09" w:rsidRPr="007C13BE" w:rsidRDefault="00270C09" w:rsidP="00EB3089">
      <w:pPr>
        <w:spacing w:after="0" w:line="240" w:lineRule="auto"/>
        <w:jc w:val="both"/>
        <w:rPr>
          <w:rFonts w:eastAsia="Garamond"/>
          <w:sz w:val="24"/>
          <w:szCs w:val="24"/>
        </w:rPr>
      </w:pPr>
    </w:p>
    <w:p w14:paraId="0462795B" w14:textId="5A17636D" w:rsidR="008B6ECC" w:rsidRDefault="008B6ECC">
      <w:pPr>
        <w:pStyle w:val="Sommario3"/>
        <w:ind w:left="446"/>
      </w:pPr>
    </w:p>
    <w:p w14:paraId="241B89B5" w14:textId="4F7E9ED3" w:rsidR="007413C9" w:rsidRDefault="007413C9" w:rsidP="00EB3089">
      <w:pPr>
        <w:spacing w:after="0" w:line="240" w:lineRule="auto"/>
        <w:jc w:val="both"/>
        <w:rPr>
          <w:rFonts w:eastAsia="Garamond"/>
        </w:rPr>
      </w:pPr>
    </w:p>
    <w:p w14:paraId="331B2FB8" w14:textId="5257FB5C" w:rsidR="00EB3089" w:rsidRDefault="00EB3089" w:rsidP="00EB3089">
      <w:pPr>
        <w:spacing w:after="0" w:line="240" w:lineRule="auto"/>
      </w:pPr>
    </w:p>
    <w:p w14:paraId="0C4B15C3" w14:textId="600018AB" w:rsidR="00EB3089" w:rsidRDefault="00EB3089" w:rsidP="00EB3089">
      <w:pPr>
        <w:spacing w:after="0" w:line="240" w:lineRule="auto"/>
      </w:pPr>
    </w:p>
    <w:p w14:paraId="479FD5BA" w14:textId="59D70893" w:rsidR="007413C9" w:rsidRDefault="007413C9" w:rsidP="00EB3089">
      <w:pPr>
        <w:spacing w:after="0" w:line="240" w:lineRule="auto"/>
        <w:jc w:val="both"/>
        <w:rPr>
          <w:rFonts w:eastAsia="Garamond"/>
        </w:rPr>
      </w:pPr>
    </w:p>
    <w:p w14:paraId="1CC650D0" w14:textId="77777777" w:rsidR="00923CF9" w:rsidRDefault="00923CF9" w:rsidP="00EB3089">
      <w:pPr>
        <w:spacing w:after="0" w:line="240" w:lineRule="auto"/>
        <w:jc w:val="both"/>
        <w:rPr>
          <w:rFonts w:eastAsia="Garamond"/>
        </w:rPr>
      </w:pPr>
    </w:p>
    <w:p w14:paraId="2DBD85BB" w14:textId="77777777" w:rsidR="00923CF9" w:rsidRDefault="00923CF9" w:rsidP="00EB3089">
      <w:pPr>
        <w:spacing w:after="0" w:line="240" w:lineRule="auto"/>
        <w:jc w:val="both"/>
        <w:rPr>
          <w:rFonts w:eastAsia="Garamond"/>
        </w:rPr>
      </w:pPr>
    </w:p>
    <w:p w14:paraId="15592470" w14:textId="77777777" w:rsidR="00923CF9" w:rsidRDefault="00923CF9" w:rsidP="00EB3089">
      <w:pPr>
        <w:spacing w:after="0" w:line="240" w:lineRule="auto"/>
        <w:jc w:val="both"/>
        <w:rPr>
          <w:rFonts w:eastAsia="Garamond"/>
        </w:rPr>
      </w:pPr>
    </w:p>
    <w:p w14:paraId="46D6097F" w14:textId="77777777" w:rsidR="00923CF9" w:rsidRDefault="00923CF9" w:rsidP="00EB3089">
      <w:pPr>
        <w:spacing w:after="0" w:line="240" w:lineRule="auto"/>
        <w:jc w:val="both"/>
        <w:rPr>
          <w:rFonts w:eastAsia="Garamond"/>
        </w:rPr>
      </w:pPr>
    </w:p>
    <w:p w14:paraId="084FB3FB" w14:textId="77777777" w:rsidR="00923CF9" w:rsidRDefault="00923CF9" w:rsidP="00EB3089">
      <w:pPr>
        <w:spacing w:after="0" w:line="240" w:lineRule="auto"/>
        <w:jc w:val="both"/>
        <w:rPr>
          <w:rFonts w:eastAsia="Garamond"/>
        </w:rPr>
      </w:pPr>
    </w:p>
    <w:p w14:paraId="61CAE040" w14:textId="77777777" w:rsidR="00923CF9" w:rsidRDefault="00923CF9" w:rsidP="00EB3089">
      <w:pPr>
        <w:spacing w:after="0" w:line="240" w:lineRule="auto"/>
        <w:jc w:val="both"/>
        <w:rPr>
          <w:rFonts w:eastAsia="Garamond"/>
        </w:rPr>
      </w:pPr>
    </w:p>
    <w:p w14:paraId="79E30BC7" w14:textId="77777777" w:rsidR="00923CF9" w:rsidRDefault="00923CF9" w:rsidP="00EB3089">
      <w:pPr>
        <w:spacing w:after="0" w:line="240" w:lineRule="auto"/>
        <w:jc w:val="both"/>
        <w:rPr>
          <w:rFonts w:eastAsia="Garamond"/>
        </w:rPr>
      </w:pPr>
    </w:p>
    <w:p w14:paraId="5C878385" w14:textId="77777777" w:rsidR="00923CF9" w:rsidRDefault="00923CF9" w:rsidP="00EB3089">
      <w:pPr>
        <w:spacing w:after="0" w:line="240" w:lineRule="auto"/>
        <w:jc w:val="both"/>
        <w:rPr>
          <w:rFonts w:eastAsia="Garamond"/>
        </w:rPr>
      </w:pPr>
    </w:p>
    <w:p w14:paraId="44F31A3E" w14:textId="77777777" w:rsidR="00923CF9" w:rsidRDefault="00923CF9" w:rsidP="00EB3089">
      <w:pPr>
        <w:spacing w:after="0" w:line="240" w:lineRule="auto"/>
        <w:jc w:val="both"/>
        <w:rPr>
          <w:rFonts w:eastAsia="Garamond"/>
        </w:rPr>
      </w:pPr>
    </w:p>
    <w:p w14:paraId="4007CE84" w14:textId="77777777" w:rsidR="00923CF9" w:rsidRDefault="00923CF9" w:rsidP="00EB3089">
      <w:pPr>
        <w:spacing w:after="0" w:line="240" w:lineRule="auto"/>
        <w:jc w:val="both"/>
        <w:rPr>
          <w:rFonts w:eastAsia="Garamond"/>
        </w:rPr>
      </w:pPr>
    </w:p>
    <w:p w14:paraId="2BCA4071" w14:textId="4B887FCA" w:rsidR="00285233" w:rsidRDefault="00285233" w:rsidP="00EB3089">
      <w:pPr>
        <w:spacing w:after="0" w:line="240" w:lineRule="auto"/>
        <w:jc w:val="both"/>
        <w:rPr>
          <w:rFonts w:eastAsia="Garamond"/>
        </w:rPr>
      </w:pPr>
    </w:p>
    <w:p w14:paraId="759EC28D" w14:textId="5681D590" w:rsidR="00BC3890" w:rsidRPr="007C13BE"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PROFILO SCIENTIFICO</w:t>
      </w:r>
      <w:r>
        <w:rPr>
          <w:rFonts w:ascii="Garamond" w:eastAsia="Garamond" w:hAnsi="Garamond" w:cstheme="majorHAnsi"/>
          <w:b/>
          <w:bCs/>
          <w:sz w:val="24"/>
          <w:szCs w:val="24"/>
        </w:rPr>
        <w:t xml:space="preserve"> E LINEE DI RICERCA</w:t>
      </w:r>
      <w:r w:rsidR="00461F3C">
        <w:rPr>
          <w:rFonts w:ascii="Garamond" w:eastAsia="Garamond" w:hAnsi="Garamond" w:cstheme="majorHAnsi"/>
          <w:b/>
          <w:bCs/>
          <w:sz w:val="24"/>
          <w:szCs w:val="24"/>
        </w:rPr>
        <w:t xml:space="preserve"> </w:t>
      </w:r>
    </w:p>
    <w:p w14:paraId="53524177" w14:textId="3C08C9CD" w:rsidR="00BC3890" w:rsidRPr="00A64C1C"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POSIZIONE ACCADEMICA</w:t>
      </w:r>
      <w:r w:rsidR="00461F3C">
        <w:rPr>
          <w:rFonts w:ascii="Garamond" w:eastAsia="Garamond" w:hAnsi="Garamond" w:cstheme="majorHAnsi"/>
          <w:b/>
          <w:bCs/>
          <w:sz w:val="24"/>
          <w:szCs w:val="24"/>
        </w:rPr>
        <w:t xml:space="preserve"> </w:t>
      </w:r>
    </w:p>
    <w:p w14:paraId="2A19E52F" w14:textId="38328149" w:rsidR="00BC3890"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TITOLI ACCADEMICI E FORMAZIONE</w:t>
      </w:r>
      <w:r w:rsidR="00461F3C">
        <w:rPr>
          <w:rFonts w:ascii="Garamond" w:eastAsia="Garamond" w:hAnsi="Garamond" w:cstheme="majorHAnsi"/>
          <w:b/>
          <w:bCs/>
          <w:sz w:val="24"/>
          <w:szCs w:val="24"/>
        </w:rPr>
        <w:t xml:space="preserve"> </w:t>
      </w:r>
    </w:p>
    <w:p w14:paraId="65DAB914" w14:textId="77777777" w:rsidR="00BC3890" w:rsidRPr="00A64C1C"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ATTIVITÀ ISTITUZIONALE</w:t>
      </w:r>
    </w:p>
    <w:p w14:paraId="7D260D2A" w14:textId="77777777" w:rsidR="00BC3890" w:rsidRPr="008B6ECC" w:rsidRDefault="00BC3890">
      <w:pPr>
        <w:pStyle w:val="Paragrafoelenco"/>
        <w:numPr>
          <w:ilvl w:val="0"/>
          <w:numId w:val="74"/>
        </w:numPr>
        <w:spacing w:after="0" w:line="240" w:lineRule="auto"/>
        <w:jc w:val="both"/>
        <w:rPr>
          <w:rFonts w:ascii="Garamond" w:eastAsia="Garamond" w:hAnsi="Garamond" w:cstheme="majorHAnsi"/>
          <w:b/>
          <w:bCs/>
          <w:sz w:val="24"/>
          <w:szCs w:val="24"/>
        </w:rPr>
      </w:pPr>
      <w:r>
        <w:rPr>
          <w:rFonts w:ascii="Garamond" w:eastAsia="Garamond" w:hAnsi="Garamond" w:cstheme="majorHAnsi"/>
          <w:b/>
          <w:bCs/>
          <w:sz w:val="24"/>
          <w:szCs w:val="24"/>
        </w:rPr>
        <w:t>SOCIETA’ SCIENTIFICHE, PREMI E ATTIVITA’ EDITORIALI</w:t>
      </w:r>
    </w:p>
    <w:p w14:paraId="5B519979" w14:textId="77777777" w:rsidR="00BC3890" w:rsidRPr="00EB3089"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EB3089">
        <w:rPr>
          <w:rFonts w:ascii="Garamond" w:eastAsia="Garamond" w:hAnsi="Garamond" w:cstheme="majorHAnsi"/>
          <w:b/>
          <w:bCs/>
          <w:sz w:val="24"/>
          <w:szCs w:val="24"/>
        </w:rPr>
        <w:t>ATTIVITÀ NELL’AMBITO DEL DOTTORATO:</w:t>
      </w:r>
    </w:p>
    <w:p w14:paraId="2894BE30" w14:textId="77777777" w:rsidR="00BC3890" w:rsidRPr="00EB3089"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EB3089">
        <w:rPr>
          <w:rFonts w:ascii="Garamond" w:eastAsia="Garamond" w:hAnsi="Garamond" w:cstheme="majorHAnsi"/>
          <w:b/>
          <w:bCs/>
          <w:sz w:val="24"/>
          <w:szCs w:val="24"/>
        </w:rPr>
        <w:t>ATTIVITÀ DIDATTICA NEI CORSI E POST-LAUREA</w:t>
      </w:r>
    </w:p>
    <w:p w14:paraId="5498C172" w14:textId="77777777" w:rsidR="00BC3890" w:rsidRPr="00EB3089"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EB3089">
        <w:rPr>
          <w:rFonts w:ascii="Garamond" w:eastAsia="Garamond" w:hAnsi="Garamond" w:cstheme="majorHAnsi"/>
          <w:b/>
          <w:bCs/>
          <w:sz w:val="24"/>
          <w:szCs w:val="24"/>
        </w:rPr>
        <w:t>ATTIVITÀ DI RICERCA</w:t>
      </w:r>
    </w:p>
    <w:p w14:paraId="199D571D" w14:textId="7C769E88" w:rsidR="00BC3890" w:rsidRPr="00EB3089"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EB3089">
        <w:rPr>
          <w:rFonts w:ascii="Garamond" w:eastAsia="Garamond" w:hAnsi="Garamond" w:cstheme="majorHAnsi"/>
          <w:b/>
          <w:bCs/>
          <w:sz w:val="24"/>
          <w:szCs w:val="24"/>
        </w:rPr>
        <w:t>PUBBLICAZIONI SCIENTIFICHE</w:t>
      </w:r>
      <w:r>
        <w:rPr>
          <w:rFonts w:ascii="Garamond" w:eastAsia="Garamond" w:hAnsi="Garamond" w:cstheme="majorHAnsi"/>
          <w:b/>
          <w:bCs/>
          <w:sz w:val="24"/>
          <w:szCs w:val="24"/>
        </w:rPr>
        <w:t xml:space="preserve"> E ALTRI PRODOTTI</w:t>
      </w:r>
    </w:p>
    <w:p w14:paraId="1470CB06" w14:textId="7934175E" w:rsidR="00BC3890" w:rsidRPr="00EB3089" w:rsidRDefault="00BC3890">
      <w:pPr>
        <w:pStyle w:val="Paragrafoelenco"/>
        <w:numPr>
          <w:ilvl w:val="0"/>
          <w:numId w:val="74"/>
        </w:numPr>
        <w:spacing w:after="0" w:line="240" w:lineRule="auto"/>
        <w:jc w:val="both"/>
        <w:rPr>
          <w:rFonts w:ascii="Garamond" w:eastAsia="Garamond" w:hAnsi="Garamond" w:cstheme="majorHAnsi"/>
          <w:b/>
          <w:bCs/>
          <w:sz w:val="24"/>
          <w:szCs w:val="24"/>
        </w:rPr>
      </w:pPr>
      <w:r w:rsidRPr="00EB3089">
        <w:rPr>
          <w:rFonts w:ascii="Garamond" w:eastAsia="Garamond" w:hAnsi="Garamond" w:cstheme="majorHAnsi"/>
          <w:b/>
          <w:bCs/>
          <w:sz w:val="24"/>
          <w:szCs w:val="24"/>
        </w:rPr>
        <w:t>PRESENTAZIONE A CONVEGNI E SEMINARI</w:t>
      </w:r>
      <w:r>
        <w:rPr>
          <w:rFonts w:ascii="Garamond" w:eastAsia="Garamond" w:hAnsi="Garamond" w:cstheme="majorHAnsi"/>
          <w:b/>
          <w:bCs/>
          <w:sz w:val="24"/>
          <w:szCs w:val="24"/>
        </w:rPr>
        <w:t xml:space="preserve"> </w:t>
      </w:r>
    </w:p>
    <w:p w14:paraId="494F955B" w14:textId="77777777" w:rsidR="00BC3890" w:rsidRPr="00A64C1C" w:rsidRDefault="00BC3890" w:rsidP="00BC3890">
      <w:pPr>
        <w:pStyle w:val="Paragrafoelenco"/>
        <w:spacing w:after="0" w:line="240" w:lineRule="auto"/>
        <w:jc w:val="both"/>
        <w:rPr>
          <w:rFonts w:ascii="Garamond" w:eastAsia="Garamond" w:hAnsi="Garamond" w:cstheme="majorHAnsi"/>
          <w:b/>
          <w:bCs/>
          <w:sz w:val="24"/>
          <w:szCs w:val="24"/>
        </w:rPr>
      </w:pPr>
    </w:p>
    <w:p w14:paraId="30226304" w14:textId="77777777" w:rsidR="007C13BE" w:rsidRDefault="007C13BE" w:rsidP="00EB3089">
      <w:pPr>
        <w:spacing w:after="0" w:line="240" w:lineRule="auto"/>
        <w:jc w:val="both"/>
        <w:rPr>
          <w:rFonts w:ascii="Garamond" w:eastAsia="Garamond" w:hAnsi="Garamond" w:cstheme="majorHAnsi"/>
          <w:sz w:val="28"/>
          <w:szCs w:val="28"/>
        </w:rPr>
      </w:pPr>
    </w:p>
    <w:p w14:paraId="6D26615B" w14:textId="7A3C17E9" w:rsidR="007C13BE" w:rsidRDefault="007C13BE" w:rsidP="00EB3089">
      <w:pPr>
        <w:spacing w:after="0" w:line="240" w:lineRule="auto"/>
        <w:rPr>
          <w:rFonts w:ascii="Garamond" w:eastAsia="Garamond" w:hAnsi="Garamond" w:cstheme="majorHAnsi"/>
          <w:sz w:val="28"/>
          <w:szCs w:val="28"/>
        </w:rPr>
      </w:pPr>
      <w:r>
        <w:rPr>
          <w:rFonts w:ascii="Garamond" w:eastAsia="Garamond" w:hAnsi="Garamond" w:cstheme="majorHAnsi"/>
          <w:sz w:val="28"/>
          <w:szCs w:val="28"/>
        </w:rPr>
        <w:br w:type="page"/>
      </w:r>
    </w:p>
    <w:p w14:paraId="4C4B6367" w14:textId="4C6ABB2A" w:rsidR="005B6BFA" w:rsidRPr="007C13BE" w:rsidRDefault="005B6BFA">
      <w:pPr>
        <w:pStyle w:val="Paragrafoelenco"/>
        <w:numPr>
          <w:ilvl w:val="0"/>
          <w:numId w:val="80"/>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lastRenderedPageBreak/>
        <w:t>PROFILO SCIENTIFICO</w:t>
      </w:r>
      <w:r w:rsidR="008B6ECC">
        <w:rPr>
          <w:rFonts w:ascii="Garamond" w:eastAsia="Garamond" w:hAnsi="Garamond" w:cstheme="majorHAnsi"/>
          <w:b/>
          <w:bCs/>
          <w:sz w:val="24"/>
          <w:szCs w:val="24"/>
        </w:rPr>
        <w:t xml:space="preserve"> E LINEE DI RICERCA</w:t>
      </w:r>
    </w:p>
    <w:p w14:paraId="01BA3A3C" w14:textId="77777777" w:rsidR="00461F3C" w:rsidRDefault="00461F3C" w:rsidP="00EB3089">
      <w:pPr>
        <w:spacing w:after="0" w:line="240" w:lineRule="auto"/>
        <w:jc w:val="both"/>
        <w:rPr>
          <w:rFonts w:ascii="Garamond" w:eastAsia="Garamond" w:hAnsi="Garamond" w:cstheme="majorHAnsi"/>
          <w:sz w:val="24"/>
          <w:szCs w:val="24"/>
        </w:rPr>
      </w:pPr>
    </w:p>
    <w:p w14:paraId="37CDCECE" w14:textId="58D1BFDC"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La mia attività scientifica è orientata a comprendere e promuovere le condizioni che rendono i contesti educativi luoghi di apprendimento, partecipazione, benessere e innovazione.</w:t>
      </w:r>
    </w:p>
    <w:p w14:paraId="68603501"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Le mie ricerche, inizialmente dedicate ai servizi educativi per l'infanzia, all'educazione interculturale e alla qualità delle relazioni educative, si sono progressivamente estese ai temi dell'agency degli studenti, della cittadinanza democratica e del miglioramento scolastico, fino a configurare una linea di ricerca sulla qualità democratica della scuola.</w:t>
      </w:r>
    </w:p>
    <w:p w14:paraId="4DDE61DF"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Un tratto distintivo del mio lavoro riguarda lo sviluppo di approcci metodologici che integrano ricerca qualitativa, ricerca partecipativa, ricerca-formazione e mixed methods, con l'obiettivo di produrre conoscenza scientifica e, al tempo stesso, sostenere i processi di innovazione educativa e di sviluppo professionale di insegnanti, dirigenti scolastici e servizi educativi.</w:t>
      </w:r>
    </w:p>
    <w:p w14:paraId="675D812D"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Coordino e partecipo a progetti di ricerca nazionali e internazionali finanziati da programmi competitivi, collaborando con università, amministrazioni pubbliche, reti di scuole e organizzazioni del Terzo settore. La ricerca rappresenta per me uno spazio di dialogo continuo tra produzione scientifica, formazione, innovazione didattica e responsabilità istituzionale.</w:t>
      </w:r>
    </w:p>
    <w:p w14:paraId="330907B1" w14:textId="77777777" w:rsidR="005B6BFA" w:rsidRPr="007C13BE" w:rsidRDefault="005B6BFA" w:rsidP="00EB3089">
      <w:pPr>
        <w:spacing w:after="0" w:line="240" w:lineRule="auto"/>
        <w:jc w:val="both"/>
        <w:rPr>
          <w:rFonts w:ascii="Garamond" w:eastAsia="Garamond" w:hAnsi="Garamond" w:cstheme="majorHAnsi"/>
          <w:sz w:val="24"/>
          <w:szCs w:val="24"/>
        </w:rPr>
      </w:pPr>
    </w:p>
    <w:p w14:paraId="517E1F32" w14:textId="393CB70C" w:rsidR="005B6BFA" w:rsidRPr="007C13BE" w:rsidRDefault="005B6BFA" w:rsidP="00EB3089">
      <w:p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Linee di ricerca</w:t>
      </w:r>
    </w:p>
    <w:p w14:paraId="6E7FA7AA" w14:textId="3D804253"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L'attività scientifica si sviluppa lungo quattro direttrici strettamente integrate.</w:t>
      </w:r>
    </w:p>
    <w:p w14:paraId="3250112E" w14:textId="54F47E64" w:rsidR="005B6BFA" w:rsidRPr="007C13BE" w:rsidRDefault="005B6BFA">
      <w:pPr>
        <w:pStyle w:val="Paragrafoelenco"/>
        <w:numPr>
          <w:ilvl w:val="0"/>
          <w:numId w:val="3"/>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Student Voice, agency, cittadinanza ed educazione democratica</w:t>
      </w:r>
    </w:p>
    <w:p w14:paraId="44AFE542"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Ricerca sui processi di partecipazione degli studenti, sul riconoscimento della loro agency e sulla costruzione di scuole democratiche attraverso metodologie partecipative e ricerca collaborativa.</w:t>
      </w:r>
    </w:p>
    <w:p w14:paraId="74F3D8C3" w14:textId="7005A6B3" w:rsidR="005B6BFA" w:rsidRPr="007C13BE" w:rsidRDefault="005B6BFA">
      <w:pPr>
        <w:pStyle w:val="Paragrafoelenco"/>
        <w:numPr>
          <w:ilvl w:val="0"/>
          <w:numId w:val="3"/>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Qualità dei contesti educativi e benessere</w:t>
      </w:r>
    </w:p>
    <w:p w14:paraId="49CFAC52" w14:textId="44D671EE"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Studi sulla qualità dei servizi educativi 0–6, degli ambienti scolastici e dei processi di insegnamento-apprendimento.</w:t>
      </w:r>
    </w:p>
    <w:p w14:paraId="4A7C9E66" w14:textId="1A0B6B40" w:rsidR="005B6BFA" w:rsidRPr="007C13BE" w:rsidRDefault="005B6BFA">
      <w:pPr>
        <w:pStyle w:val="Paragrafoelenco"/>
        <w:numPr>
          <w:ilvl w:val="0"/>
          <w:numId w:val="3"/>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Ricerca partecipativa e ricerca-formazione</w:t>
      </w:r>
    </w:p>
    <w:p w14:paraId="29D58C0B"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Sviluppo di modelli metodologici che integrano ricerca, innovazione didattica e sviluppo professionale degli insegnanti attraverso approcci qualitativi, partecipativi e mixed methods.</w:t>
      </w:r>
    </w:p>
    <w:p w14:paraId="07F67916" w14:textId="7D1A559F" w:rsidR="005B6BFA" w:rsidRPr="007C13BE" w:rsidRDefault="005B6BFA">
      <w:pPr>
        <w:pStyle w:val="Paragrafoelenco"/>
        <w:numPr>
          <w:ilvl w:val="0"/>
          <w:numId w:val="3"/>
        </w:numPr>
        <w:spacing w:after="0" w:line="240" w:lineRule="auto"/>
        <w:jc w:val="both"/>
        <w:rPr>
          <w:rFonts w:ascii="Garamond" w:eastAsia="Garamond" w:hAnsi="Garamond" w:cstheme="majorHAnsi"/>
          <w:b/>
          <w:bCs/>
          <w:sz w:val="24"/>
          <w:szCs w:val="24"/>
        </w:rPr>
      </w:pPr>
      <w:r w:rsidRPr="007C13BE">
        <w:rPr>
          <w:rFonts w:ascii="Garamond" w:eastAsia="Garamond" w:hAnsi="Garamond" w:cstheme="majorHAnsi"/>
          <w:b/>
          <w:bCs/>
          <w:sz w:val="24"/>
          <w:szCs w:val="24"/>
        </w:rPr>
        <w:t>Formazione degli insegnanti e sviluppo professionale</w:t>
      </w:r>
    </w:p>
    <w:p w14:paraId="158FF898" w14:textId="77777777" w:rsidR="005B6BFA" w:rsidRPr="007C13BE" w:rsidRDefault="005B6BFA" w:rsidP="00EB3089">
      <w:pPr>
        <w:spacing w:after="0" w:line="240" w:lineRule="auto"/>
        <w:jc w:val="both"/>
        <w:rPr>
          <w:rFonts w:ascii="Garamond" w:eastAsia="Garamond" w:hAnsi="Garamond" w:cstheme="majorHAnsi"/>
          <w:sz w:val="24"/>
          <w:szCs w:val="24"/>
        </w:rPr>
      </w:pPr>
      <w:r w:rsidRPr="007C13BE">
        <w:rPr>
          <w:rFonts w:ascii="Garamond" w:eastAsia="Garamond" w:hAnsi="Garamond" w:cstheme="majorHAnsi"/>
          <w:sz w:val="24"/>
          <w:szCs w:val="24"/>
        </w:rPr>
        <w:t>Ricerca sulla formazione iniziale e continua degli insegnanti, sulla consulenza scolastica, sulla leadership educativa e sui processi di miglioramento delle istituzioni scolastiche.</w:t>
      </w:r>
    </w:p>
    <w:p w14:paraId="42BA159D" w14:textId="77777777" w:rsidR="007C13BE" w:rsidRDefault="007C13BE" w:rsidP="00EB3089">
      <w:pPr>
        <w:spacing w:after="0" w:line="240" w:lineRule="auto"/>
        <w:jc w:val="both"/>
        <w:rPr>
          <w:rFonts w:ascii="Garamond" w:eastAsia="Garamond" w:hAnsi="Garamond"/>
          <w:b/>
          <w:bCs/>
          <w:sz w:val="28"/>
          <w:szCs w:val="28"/>
        </w:rPr>
      </w:pPr>
    </w:p>
    <w:p w14:paraId="4F0ED958" w14:textId="77777777" w:rsidR="00461F3C" w:rsidRDefault="00461F3C" w:rsidP="00EB3089">
      <w:pPr>
        <w:spacing w:after="0" w:line="240" w:lineRule="auto"/>
        <w:jc w:val="both"/>
        <w:rPr>
          <w:rFonts w:ascii="Garamond" w:eastAsia="Garamond" w:hAnsi="Garamond"/>
          <w:b/>
          <w:bCs/>
          <w:sz w:val="28"/>
          <w:szCs w:val="28"/>
        </w:rPr>
      </w:pPr>
    </w:p>
    <w:p w14:paraId="78AE023F" w14:textId="1FF534E8" w:rsidR="00270C09" w:rsidRPr="00A64C1C" w:rsidRDefault="00A64C1C">
      <w:pPr>
        <w:pStyle w:val="Paragrafoelenco"/>
        <w:numPr>
          <w:ilvl w:val="0"/>
          <w:numId w:val="80"/>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P</w:t>
      </w:r>
      <w:r w:rsidR="00DA56C6" w:rsidRPr="00A64C1C">
        <w:rPr>
          <w:rFonts w:ascii="Garamond" w:eastAsia="Garamond" w:hAnsi="Garamond" w:cstheme="majorHAnsi"/>
          <w:b/>
          <w:bCs/>
          <w:sz w:val="24"/>
          <w:szCs w:val="24"/>
        </w:rPr>
        <w:t>OSIZIONE</w:t>
      </w:r>
      <w:r w:rsidR="00285233" w:rsidRPr="00A64C1C">
        <w:rPr>
          <w:rFonts w:ascii="Garamond" w:eastAsia="Garamond" w:hAnsi="Garamond" w:cstheme="majorHAnsi"/>
          <w:b/>
          <w:bCs/>
          <w:sz w:val="24"/>
          <w:szCs w:val="24"/>
        </w:rPr>
        <w:t xml:space="preserve"> ACCADEMICA</w:t>
      </w:r>
    </w:p>
    <w:p w14:paraId="69347043" w14:textId="77777777" w:rsidR="00461F3C" w:rsidRDefault="00461F3C" w:rsidP="008B6ECC">
      <w:pPr>
        <w:pStyle w:val="Titolo2"/>
        <w:rPr>
          <w:rFonts w:ascii="Garamond" w:hAnsi="Garamond"/>
          <w:b/>
          <w:bCs/>
          <w:sz w:val="24"/>
          <w:szCs w:val="24"/>
          <w:lang w:eastAsia="it-IT"/>
        </w:rPr>
      </w:pPr>
      <w:bookmarkStart w:id="0" w:name="_Toc233902561"/>
      <w:bookmarkStart w:id="1" w:name="_Toc233902645"/>
    </w:p>
    <w:p w14:paraId="0347F188" w14:textId="2332A6C4" w:rsidR="007C13BE" w:rsidRPr="008B6ECC" w:rsidRDefault="007C13BE" w:rsidP="008B6ECC">
      <w:pPr>
        <w:pStyle w:val="Titolo2"/>
        <w:rPr>
          <w:rFonts w:ascii="Garamond" w:hAnsi="Garamond"/>
          <w:b/>
          <w:bCs/>
          <w:sz w:val="24"/>
          <w:szCs w:val="24"/>
          <w:lang w:eastAsia="it-IT"/>
        </w:rPr>
      </w:pPr>
      <w:r w:rsidRPr="008B6ECC">
        <w:rPr>
          <w:rFonts w:ascii="Garamond" w:hAnsi="Garamond"/>
          <w:b/>
          <w:bCs/>
          <w:sz w:val="24"/>
          <w:szCs w:val="24"/>
          <w:lang w:eastAsia="it-IT"/>
        </w:rPr>
        <w:t>Posizione attuale</w:t>
      </w:r>
      <w:bookmarkEnd w:id="0"/>
      <w:bookmarkEnd w:id="1"/>
    </w:p>
    <w:p w14:paraId="490CCAF0" w14:textId="0AD23341" w:rsidR="008B6ECC" w:rsidRDefault="007C13BE" w:rsidP="008B6ECC">
      <w:pPr>
        <w:spacing w:after="0" w:line="240" w:lineRule="auto"/>
        <w:rPr>
          <w:rFonts w:ascii="Garamond" w:hAnsi="Garamond"/>
          <w:b/>
          <w:bCs/>
          <w:sz w:val="24"/>
          <w:szCs w:val="24"/>
          <w:lang w:eastAsia="it-IT"/>
        </w:rPr>
      </w:pPr>
      <w:r w:rsidRPr="007C13BE">
        <w:rPr>
          <w:rFonts w:ascii="Garamond" w:hAnsi="Garamond"/>
          <w:b/>
          <w:bCs/>
          <w:sz w:val="24"/>
          <w:szCs w:val="24"/>
          <w:lang w:eastAsia="it-IT"/>
        </w:rPr>
        <w:t>Dal giugno 2022</w:t>
      </w:r>
    </w:p>
    <w:p w14:paraId="7A098FD2" w14:textId="5D66BA7A"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Professoressa Ordinaria</w:t>
      </w:r>
      <w:r w:rsidRPr="007C13BE">
        <w:rPr>
          <w:rFonts w:ascii="Garamond" w:hAnsi="Garamond"/>
          <w:sz w:val="24"/>
          <w:szCs w:val="24"/>
          <w:lang w:eastAsia="it-IT"/>
        </w:rPr>
        <w:t xml:space="preserve"> di Didattica e Pedagogia Speciale (SSD PAED-01/B), Dipartimento di Scienze Umane per la Formazione "Riccardo Massa", Università degli Studi di Milano-Bicocca.</w:t>
      </w:r>
    </w:p>
    <w:p w14:paraId="5BDF6BF1"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Abilitazione Scientifica Nazionale</w:t>
      </w:r>
      <w:r w:rsidRPr="007C13BE">
        <w:rPr>
          <w:rFonts w:ascii="Garamond" w:hAnsi="Garamond"/>
          <w:sz w:val="24"/>
          <w:szCs w:val="24"/>
          <w:lang w:eastAsia="it-IT"/>
        </w:rPr>
        <w:t xml:space="preserve"> alle funzioni di Professoressa Ordinaria, Settore Concorsuale 11/D2 – Didattica, Pedagogia speciale e Ricerca educativa (conseguita nel 2021).</w:t>
      </w:r>
    </w:p>
    <w:p w14:paraId="0E631F35" w14:textId="77777777" w:rsidR="008B6ECC" w:rsidRDefault="008B6ECC" w:rsidP="008B6ECC">
      <w:pPr>
        <w:spacing w:after="0" w:line="240" w:lineRule="auto"/>
        <w:outlineLvl w:val="2"/>
        <w:rPr>
          <w:rFonts w:ascii="Garamond" w:hAnsi="Garamond"/>
          <w:b/>
          <w:bCs/>
          <w:sz w:val="24"/>
          <w:szCs w:val="24"/>
          <w:lang w:eastAsia="it-IT"/>
        </w:rPr>
      </w:pPr>
      <w:bookmarkStart w:id="2" w:name="_Toc233902562"/>
      <w:bookmarkStart w:id="3" w:name="_Toc233902646"/>
    </w:p>
    <w:p w14:paraId="662216A3" w14:textId="28BA4E85" w:rsidR="007C13BE" w:rsidRPr="007C13BE" w:rsidRDefault="007C13BE" w:rsidP="008B6ECC">
      <w:pPr>
        <w:spacing w:after="0" w:line="240" w:lineRule="auto"/>
        <w:outlineLvl w:val="2"/>
        <w:rPr>
          <w:rFonts w:ascii="Garamond" w:eastAsia="Times New Roman" w:hAnsi="Garamond" w:cs="Times New Roman"/>
          <w:b/>
          <w:bCs/>
          <w:sz w:val="24"/>
          <w:szCs w:val="24"/>
          <w:lang w:eastAsia="it-IT"/>
        </w:rPr>
      </w:pPr>
      <w:r w:rsidRPr="007C13BE">
        <w:rPr>
          <w:rFonts w:ascii="Garamond" w:hAnsi="Garamond"/>
          <w:b/>
          <w:bCs/>
          <w:sz w:val="24"/>
          <w:szCs w:val="24"/>
          <w:lang w:eastAsia="it-IT"/>
        </w:rPr>
        <w:t>Carriera accademica</w:t>
      </w:r>
      <w:bookmarkEnd w:id="2"/>
      <w:bookmarkEnd w:id="3"/>
    </w:p>
    <w:p w14:paraId="30890216" w14:textId="77777777" w:rsidR="008B6ECC" w:rsidRDefault="007C13BE" w:rsidP="008B6ECC">
      <w:pPr>
        <w:spacing w:after="0" w:line="240" w:lineRule="auto"/>
        <w:rPr>
          <w:rFonts w:ascii="Garamond" w:hAnsi="Garamond"/>
          <w:sz w:val="24"/>
          <w:szCs w:val="24"/>
          <w:lang w:eastAsia="it-IT"/>
        </w:rPr>
      </w:pPr>
      <w:r w:rsidRPr="007C13BE">
        <w:rPr>
          <w:rFonts w:ascii="Garamond" w:hAnsi="Garamond"/>
          <w:b/>
          <w:bCs/>
          <w:sz w:val="24"/>
          <w:szCs w:val="24"/>
          <w:lang w:eastAsia="it-IT"/>
        </w:rPr>
        <w:t>2020–2022</w:t>
      </w:r>
    </w:p>
    <w:p w14:paraId="44CB4727" w14:textId="29F17E5A" w:rsidR="007C13BE" w:rsidRPr="008B6ECC" w:rsidRDefault="007C13BE" w:rsidP="008B6ECC">
      <w:pPr>
        <w:spacing w:after="0" w:line="240" w:lineRule="auto"/>
        <w:ind w:left="720"/>
        <w:rPr>
          <w:rFonts w:ascii="Garamond" w:hAnsi="Garamond"/>
          <w:b/>
          <w:bCs/>
          <w:sz w:val="24"/>
          <w:szCs w:val="24"/>
          <w:lang w:eastAsia="it-IT"/>
        </w:rPr>
      </w:pPr>
      <w:r w:rsidRPr="007C13BE">
        <w:rPr>
          <w:rFonts w:ascii="Garamond" w:hAnsi="Garamond"/>
          <w:b/>
          <w:bCs/>
          <w:sz w:val="24"/>
          <w:szCs w:val="24"/>
          <w:lang w:eastAsia="it-IT"/>
        </w:rPr>
        <w:t>Professoressa Associata</w:t>
      </w:r>
      <w:r w:rsidRPr="007C13BE">
        <w:rPr>
          <w:rFonts w:ascii="Garamond" w:hAnsi="Garamond"/>
          <w:sz w:val="24"/>
          <w:szCs w:val="24"/>
          <w:lang w:eastAsia="it-IT"/>
        </w:rPr>
        <w:t xml:space="preserve"> di Didattica e Pedagogia Speciale (SSD M-PED/03), Dipartimento di Scienze Umane per la Formazione "Riccardo Massa", Università degli Studi di Milano-Bicocca.</w:t>
      </w:r>
    </w:p>
    <w:p w14:paraId="4BD63AB3" w14:textId="77777777" w:rsidR="008B6ECC" w:rsidRDefault="007C13BE" w:rsidP="008B6ECC">
      <w:pPr>
        <w:spacing w:after="0" w:line="240" w:lineRule="auto"/>
        <w:rPr>
          <w:rFonts w:ascii="Garamond" w:hAnsi="Garamond"/>
          <w:b/>
          <w:bCs/>
          <w:sz w:val="24"/>
          <w:szCs w:val="24"/>
          <w:lang w:eastAsia="it-IT"/>
        </w:rPr>
      </w:pPr>
      <w:r w:rsidRPr="007C13BE">
        <w:rPr>
          <w:rFonts w:ascii="Garamond" w:hAnsi="Garamond"/>
          <w:b/>
          <w:bCs/>
          <w:sz w:val="24"/>
          <w:szCs w:val="24"/>
          <w:lang w:eastAsia="it-IT"/>
        </w:rPr>
        <w:t>2017–2020</w:t>
      </w:r>
    </w:p>
    <w:p w14:paraId="45757823" w14:textId="13AC160A"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lastRenderedPageBreak/>
        <w:t>Ricercatrice a tempo determinato di tipo B</w:t>
      </w:r>
      <w:r w:rsidRPr="007C13BE">
        <w:rPr>
          <w:rFonts w:ascii="Garamond" w:hAnsi="Garamond"/>
          <w:sz w:val="24"/>
          <w:szCs w:val="24"/>
          <w:lang w:eastAsia="it-IT"/>
        </w:rPr>
        <w:t xml:space="preserve"> (SSD M-PED/03), Dipartimento di Scienze Umane per la Formazione "Riccardo Massa", Università degli Studi di Milano-Bicocca.</w:t>
      </w:r>
    </w:p>
    <w:p w14:paraId="17F62B2E" w14:textId="77777777" w:rsidR="008B6ECC" w:rsidRDefault="007C13BE" w:rsidP="008B6ECC">
      <w:pPr>
        <w:spacing w:after="0" w:line="240" w:lineRule="auto"/>
        <w:rPr>
          <w:rFonts w:ascii="Garamond" w:hAnsi="Garamond"/>
          <w:b/>
          <w:bCs/>
          <w:sz w:val="24"/>
          <w:szCs w:val="24"/>
          <w:lang w:eastAsia="it-IT"/>
        </w:rPr>
      </w:pPr>
      <w:r w:rsidRPr="007C13BE">
        <w:rPr>
          <w:rFonts w:ascii="Garamond" w:hAnsi="Garamond"/>
          <w:b/>
          <w:bCs/>
          <w:sz w:val="24"/>
          <w:szCs w:val="24"/>
          <w:lang w:eastAsia="it-IT"/>
        </w:rPr>
        <w:t>2012–2017</w:t>
      </w:r>
    </w:p>
    <w:p w14:paraId="468EAFCE" w14:textId="565BB9DD"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Ricercatrice a tempo determinato di tipo A</w:t>
      </w:r>
      <w:r w:rsidRPr="007C13BE">
        <w:rPr>
          <w:rFonts w:ascii="Garamond" w:hAnsi="Garamond"/>
          <w:sz w:val="24"/>
          <w:szCs w:val="24"/>
          <w:lang w:eastAsia="it-IT"/>
        </w:rPr>
        <w:t xml:space="preserve"> (SSD M-PED/03), Dipartimento di Scienze Umane per la Formazione "Riccardo Massa", Università degli Studi di Milano-Bicocca.</w:t>
      </w:r>
    </w:p>
    <w:p w14:paraId="44212661" w14:textId="77777777" w:rsidR="008B6ECC" w:rsidRDefault="007C13BE" w:rsidP="008B6ECC">
      <w:pPr>
        <w:spacing w:after="0" w:line="240" w:lineRule="auto"/>
        <w:rPr>
          <w:rFonts w:ascii="Garamond" w:hAnsi="Garamond"/>
          <w:b/>
          <w:bCs/>
          <w:sz w:val="24"/>
          <w:szCs w:val="24"/>
          <w:lang w:eastAsia="it-IT"/>
        </w:rPr>
      </w:pPr>
      <w:r w:rsidRPr="007C13BE">
        <w:rPr>
          <w:rFonts w:ascii="Garamond" w:hAnsi="Garamond"/>
          <w:b/>
          <w:bCs/>
          <w:sz w:val="24"/>
          <w:szCs w:val="24"/>
          <w:lang w:eastAsia="it-IT"/>
        </w:rPr>
        <w:t>2009–2012</w:t>
      </w:r>
      <w:r w:rsidR="008B6ECC">
        <w:rPr>
          <w:rFonts w:ascii="Garamond" w:hAnsi="Garamond"/>
          <w:b/>
          <w:bCs/>
          <w:sz w:val="24"/>
          <w:szCs w:val="24"/>
          <w:lang w:eastAsia="it-IT"/>
        </w:rPr>
        <w:t xml:space="preserve"> </w:t>
      </w:r>
    </w:p>
    <w:p w14:paraId="6AFB4A8C" w14:textId="7CDCF7F3"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Assegnista di ricerca</w:t>
      </w:r>
      <w:r w:rsidRPr="007C13BE">
        <w:rPr>
          <w:rFonts w:ascii="Garamond" w:hAnsi="Garamond"/>
          <w:sz w:val="24"/>
          <w:szCs w:val="24"/>
          <w:lang w:eastAsia="it-IT"/>
        </w:rPr>
        <w:t>, Dipartimento di Scienze Umane per la Formazione "Riccardo Massa", Università degli Studi di Milano-Bicocca.</w:t>
      </w:r>
      <w:r w:rsidRPr="007C13BE">
        <w:rPr>
          <w:rFonts w:ascii="Garamond" w:hAnsi="Garamond"/>
          <w:sz w:val="24"/>
          <w:szCs w:val="24"/>
          <w:lang w:eastAsia="it-IT"/>
        </w:rPr>
        <w:br/>
        <w:t xml:space="preserve">Progetto di ricerca: </w:t>
      </w:r>
      <w:r w:rsidRPr="007C13BE">
        <w:rPr>
          <w:rFonts w:ascii="Garamond" w:hAnsi="Garamond"/>
          <w:i/>
          <w:iCs/>
          <w:sz w:val="24"/>
          <w:szCs w:val="24"/>
          <w:lang w:eastAsia="it-IT"/>
        </w:rPr>
        <w:t>I nativi digitali nella migrazione. Infanzia, intercultura e tecnologie digitali</w:t>
      </w:r>
      <w:r w:rsidRPr="007C13BE">
        <w:rPr>
          <w:rFonts w:ascii="Garamond" w:hAnsi="Garamond"/>
          <w:sz w:val="24"/>
          <w:szCs w:val="24"/>
          <w:lang w:eastAsia="it-IT"/>
        </w:rPr>
        <w:t>.</w:t>
      </w:r>
      <w:r w:rsidRPr="007C13BE">
        <w:rPr>
          <w:rFonts w:ascii="Garamond" w:hAnsi="Garamond"/>
          <w:sz w:val="24"/>
          <w:szCs w:val="24"/>
          <w:lang w:eastAsia="it-IT"/>
        </w:rPr>
        <w:br/>
        <w:t>Supervisori scientifici: Susanna Mantovani e Paolo Ferri.</w:t>
      </w:r>
    </w:p>
    <w:p w14:paraId="4E563B53" w14:textId="77777777" w:rsidR="008B6ECC" w:rsidRDefault="007C13BE" w:rsidP="008B6ECC">
      <w:pPr>
        <w:spacing w:after="0" w:line="240" w:lineRule="auto"/>
        <w:rPr>
          <w:rFonts w:ascii="Garamond" w:hAnsi="Garamond"/>
          <w:b/>
          <w:bCs/>
          <w:sz w:val="24"/>
          <w:szCs w:val="24"/>
          <w:lang w:eastAsia="it-IT"/>
        </w:rPr>
      </w:pPr>
      <w:r w:rsidRPr="007C13BE">
        <w:rPr>
          <w:rFonts w:ascii="Garamond" w:hAnsi="Garamond"/>
          <w:b/>
          <w:bCs/>
          <w:sz w:val="24"/>
          <w:szCs w:val="24"/>
          <w:lang w:eastAsia="it-IT"/>
        </w:rPr>
        <w:t>2008–2009</w:t>
      </w:r>
    </w:p>
    <w:p w14:paraId="4567DF76" w14:textId="559BA001" w:rsidR="007C13BE" w:rsidRDefault="007C13BE" w:rsidP="008B6ECC">
      <w:pPr>
        <w:spacing w:after="0" w:line="240" w:lineRule="auto"/>
        <w:ind w:left="360"/>
        <w:rPr>
          <w:rFonts w:ascii="Garamond" w:hAnsi="Garamond"/>
          <w:sz w:val="24"/>
          <w:szCs w:val="24"/>
          <w:lang w:eastAsia="it-IT"/>
        </w:rPr>
      </w:pPr>
      <w:r w:rsidRPr="007C13BE">
        <w:rPr>
          <w:rFonts w:ascii="Garamond" w:hAnsi="Garamond"/>
          <w:b/>
          <w:bCs/>
          <w:sz w:val="24"/>
          <w:szCs w:val="24"/>
          <w:lang w:eastAsia="it-IT"/>
        </w:rPr>
        <w:t>Assegnista di ricerca</w:t>
      </w:r>
      <w:r w:rsidRPr="007C13BE">
        <w:rPr>
          <w:rFonts w:ascii="Garamond" w:hAnsi="Garamond"/>
          <w:sz w:val="24"/>
          <w:szCs w:val="24"/>
          <w:lang w:eastAsia="it-IT"/>
        </w:rPr>
        <w:t>, Dipartimento di Scienze Umane per la Formazione "Riccardo Massa", Università degli Studi di Milano-Bicocca.</w:t>
      </w:r>
      <w:r w:rsidRPr="007C13BE">
        <w:rPr>
          <w:rFonts w:ascii="Garamond" w:hAnsi="Garamond"/>
          <w:sz w:val="24"/>
          <w:szCs w:val="24"/>
          <w:lang w:eastAsia="it-IT"/>
        </w:rPr>
        <w:br/>
        <w:t xml:space="preserve">Progetto di ricerca: </w:t>
      </w:r>
      <w:r w:rsidRPr="007C13BE">
        <w:rPr>
          <w:rFonts w:ascii="Garamond" w:hAnsi="Garamond"/>
          <w:i/>
          <w:iCs/>
          <w:sz w:val="24"/>
          <w:szCs w:val="24"/>
          <w:lang w:eastAsia="it-IT"/>
        </w:rPr>
        <w:t>Sistemi di archiviazione e analisi dei dati per la ricerca qualitativa. Uno studio comparato dei software HyperResearch 2.7 e Orion TM</w:t>
      </w:r>
      <w:r w:rsidRPr="007C13BE">
        <w:rPr>
          <w:rFonts w:ascii="Garamond" w:hAnsi="Garamond"/>
          <w:sz w:val="24"/>
          <w:szCs w:val="24"/>
          <w:lang w:eastAsia="it-IT"/>
        </w:rPr>
        <w:t>.</w:t>
      </w:r>
      <w:r w:rsidRPr="007C13BE">
        <w:rPr>
          <w:rFonts w:ascii="Garamond" w:hAnsi="Garamond"/>
          <w:sz w:val="24"/>
          <w:szCs w:val="24"/>
          <w:lang w:eastAsia="it-IT"/>
        </w:rPr>
        <w:br/>
        <w:t>Supervisore scientifico: Paolo Ferri.</w:t>
      </w:r>
    </w:p>
    <w:p w14:paraId="6797F61F" w14:textId="77777777" w:rsidR="008B6ECC" w:rsidRDefault="008B6ECC" w:rsidP="008B6ECC">
      <w:pPr>
        <w:spacing w:after="0" w:line="240" w:lineRule="auto"/>
        <w:ind w:left="360"/>
        <w:rPr>
          <w:rFonts w:ascii="Garamond" w:hAnsi="Garamond"/>
          <w:sz w:val="24"/>
          <w:szCs w:val="24"/>
          <w:lang w:eastAsia="it-IT"/>
        </w:rPr>
      </w:pPr>
    </w:p>
    <w:p w14:paraId="178CC97E" w14:textId="4ADD8F12" w:rsidR="00285233" w:rsidRPr="00A64C1C" w:rsidRDefault="007C13BE">
      <w:pPr>
        <w:pStyle w:val="Paragrafoelenco"/>
        <w:numPr>
          <w:ilvl w:val="0"/>
          <w:numId w:val="80"/>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 xml:space="preserve">TITOLI ACCADEMICI E </w:t>
      </w:r>
      <w:r w:rsidR="00285233" w:rsidRPr="00A64C1C">
        <w:rPr>
          <w:rFonts w:ascii="Garamond" w:eastAsia="Garamond" w:hAnsi="Garamond" w:cstheme="majorHAnsi"/>
          <w:b/>
          <w:bCs/>
          <w:sz w:val="24"/>
          <w:szCs w:val="24"/>
        </w:rPr>
        <w:t>FORMAZIONE</w:t>
      </w:r>
    </w:p>
    <w:p w14:paraId="4FB65A82" w14:textId="77777777" w:rsidR="00285233" w:rsidRDefault="00285233" w:rsidP="008B6ECC">
      <w:pPr>
        <w:spacing w:after="0" w:line="240" w:lineRule="auto"/>
        <w:jc w:val="both"/>
        <w:rPr>
          <w:rFonts w:eastAsia="Garamond"/>
        </w:rPr>
      </w:pPr>
      <w:bookmarkStart w:id="4" w:name="_Hlk61612582"/>
    </w:p>
    <w:p w14:paraId="5CA750ED" w14:textId="77777777" w:rsidR="007C13BE" w:rsidRPr="007C13BE" w:rsidRDefault="007C13BE" w:rsidP="008B6ECC">
      <w:pPr>
        <w:spacing w:after="0" w:line="240" w:lineRule="auto"/>
        <w:outlineLvl w:val="1"/>
        <w:rPr>
          <w:rFonts w:ascii="Garamond" w:hAnsi="Garamond"/>
          <w:b/>
          <w:bCs/>
          <w:sz w:val="24"/>
          <w:szCs w:val="24"/>
          <w:lang w:eastAsia="it-IT"/>
        </w:rPr>
      </w:pPr>
      <w:bookmarkStart w:id="5" w:name="_Toc233902563"/>
      <w:bookmarkStart w:id="6" w:name="_Toc233902647"/>
      <w:r w:rsidRPr="007C13BE">
        <w:rPr>
          <w:rFonts w:ascii="Garamond" w:hAnsi="Garamond"/>
          <w:b/>
          <w:bCs/>
          <w:sz w:val="24"/>
          <w:szCs w:val="24"/>
          <w:lang w:eastAsia="it-IT"/>
        </w:rPr>
        <w:t>Dottorato di ricerca (2004–2008)</w:t>
      </w:r>
      <w:bookmarkEnd w:id="5"/>
      <w:bookmarkEnd w:id="6"/>
    </w:p>
    <w:p w14:paraId="19D8798E"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Dottorato di ricerca in Scienze Umane – Teorie e modelli della Formazione (XX ciclo)</w:t>
      </w:r>
      <w:r w:rsidRPr="007C13BE">
        <w:rPr>
          <w:rFonts w:ascii="Garamond" w:hAnsi="Garamond"/>
          <w:sz w:val="24"/>
          <w:szCs w:val="24"/>
          <w:lang w:eastAsia="it-IT"/>
        </w:rPr>
        <w:br/>
        <w:t>Dipartimento di Scienze Umane per la Formazione "Riccardo Massa", Università degli Studi di Milano-Bicocca.</w:t>
      </w:r>
    </w:p>
    <w:p w14:paraId="20BBEDD1"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Tesi di dottorato:</w:t>
      </w:r>
      <w:r w:rsidRPr="007C13BE">
        <w:rPr>
          <w:rFonts w:ascii="Garamond" w:hAnsi="Garamond"/>
          <w:sz w:val="24"/>
          <w:szCs w:val="24"/>
          <w:lang w:eastAsia="it-IT"/>
        </w:rPr>
        <w:t xml:space="preserve"> </w:t>
      </w:r>
      <w:r w:rsidRPr="007C13BE">
        <w:rPr>
          <w:rFonts w:ascii="Garamond" w:hAnsi="Garamond"/>
          <w:i/>
          <w:iCs/>
          <w:sz w:val="24"/>
          <w:szCs w:val="24"/>
          <w:lang w:eastAsia="it-IT"/>
        </w:rPr>
        <w:t>Bambini fra "due mondi": discorsi e rappresentazioni di identità di educatrici di scuola dell'infanzia.</w:t>
      </w:r>
    </w:p>
    <w:p w14:paraId="649F2B5D"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Tutor:</w:t>
      </w:r>
      <w:r w:rsidRPr="007C13BE">
        <w:rPr>
          <w:rFonts w:ascii="Garamond" w:hAnsi="Garamond"/>
          <w:sz w:val="24"/>
          <w:szCs w:val="24"/>
          <w:lang w:eastAsia="it-IT"/>
        </w:rPr>
        <w:t xml:space="preserve"> Prof.ssa Susanna Mantovani.</w:t>
      </w:r>
    </w:p>
    <w:p w14:paraId="09E8A386" w14:textId="77777777" w:rsidR="007C13BE" w:rsidRDefault="007C13BE" w:rsidP="008B6ECC">
      <w:pPr>
        <w:spacing w:after="0" w:line="240" w:lineRule="auto"/>
        <w:outlineLvl w:val="1"/>
        <w:rPr>
          <w:rFonts w:ascii="Garamond" w:hAnsi="Garamond"/>
          <w:b/>
          <w:bCs/>
          <w:sz w:val="24"/>
          <w:szCs w:val="24"/>
          <w:lang w:eastAsia="it-IT"/>
        </w:rPr>
      </w:pPr>
    </w:p>
    <w:p w14:paraId="07A405D5" w14:textId="218F1A17" w:rsidR="007C13BE" w:rsidRPr="007C13BE" w:rsidRDefault="007C13BE" w:rsidP="008B6ECC">
      <w:pPr>
        <w:spacing w:after="0" w:line="240" w:lineRule="auto"/>
        <w:outlineLvl w:val="1"/>
        <w:rPr>
          <w:rFonts w:ascii="Garamond" w:hAnsi="Garamond"/>
          <w:b/>
          <w:bCs/>
          <w:sz w:val="24"/>
          <w:szCs w:val="24"/>
          <w:lang w:eastAsia="it-IT"/>
        </w:rPr>
      </w:pPr>
      <w:bookmarkStart w:id="7" w:name="_Toc233902564"/>
      <w:bookmarkStart w:id="8" w:name="_Toc233902648"/>
      <w:r w:rsidRPr="007C13BE">
        <w:rPr>
          <w:rFonts w:ascii="Garamond" w:hAnsi="Garamond"/>
          <w:b/>
          <w:bCs/>
          <w:sz w:val="24"/>
          <w:szCs w:val="24"/>
          <w:lang w:eastAsia="it-IT"/>
        </w:rPr>
        <w:t>Laurea (1998)</w:t>
      </w:r>
      <w:bookmarkEnd w:id="7"/>
      <w:bookmarkEnd w:id="8"/>
    </w:p>
    <w:p w14:paraId="3A807EB1"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Laurea in Filosofia (indirizzo pedagogico)</w:t>
      </w:r>
      <w:r w:rsidRPr="007C13BE">
        <w:rPr>
          <w:rFonts w:ascii="Garamond" w:hAnsi="Garamond"/>
          <w:sz w:val="24"/>
          <w:szCs w:val="24"/>
          <w:lang w:eastAsia="it-IT"/>
        </w:rPr>
        <w:br/>
        <w:t>Università degli Studi di Milano.</w:t>
      </w:r>
    </w:p>
    <w:p w14:paraId="6E891C9F"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Votazione:</w:t>
      </w:r>
      <w:r w:rsidRPr="007C13BE">
        <w:rPr>
          <w:rFonts w:ascii="Garamond" w:hAnsi="Garamond"/>
          <w:sz w:val="24"/>
          <w:szCs w:val="24"/>
          <w:lang w:eastAsia="it-IT"/>
        </w:rPr>
        <w:t xml:space="preserve"> 110/110 e lode.</w:t>
      </w:r>
    </w:p>
    <w:p w14:paraId="1D1BF52D"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Tesi di laurea:</w:t>
      </w:r>
      <w:r w:rsidRPr="007C13BE">
        <w:rPr>
          <w:rFonts w:ascii="Garamond" w:hAnsi="Garamond"/>
          <w:sz w:val="24"/>
          <w:szCs w:val="24"/>
          <w:lang w:eastAsia="it-IT"/>
        </w:rPr>
        <w:t xml:space="preserve"> </w:t>
      </w:r>
      <w:r w:rsidRPr="007C13BE">
        <w:rPr>
          <w:rFonts w:ascii="Garamond" w:hAnsi="Garamond"/>
          <w:i/>
          <w:iCs/>
          <w:sz w:val="24"/>
          <w:szCs w:val="24"/>
          <w:lang w:eastAsia="it-IT"/>
        </w:rPr>
        <w:t>Lo svezzamento: implicazioni psicologiche, relazionali e affettive.</w:t>
      </w:r>
    </w:p>
    <w:p w14:paraId="54998B19"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Relatrice:</w:t>
      </w:r>
      <w:r w:rsidRPr="007C13BE">
        <w:rPr>
          <w:rFonts w:ascii="Garamond" w:hAnsi="Garamond"/>
          <w:sz w:val="24"/>
          <w:szCs w:val="24"/>
          <w:lang w:eastAsia="it-IT"/>
        </w:rPr>
        <w:t xml:space="preserve"> Prof.ssa Susanna Mantovani.</w:t>
      </w:r>
    </w:p>
    <w:p w14:paraId="795F8B0D" w14:textId="77777777" w:rsidR="007C13BE" w:rsidRDefault="007C13BE" w:rsidP="008B6ECC">
      <w:pPr>
        <w:spacing w:after="0" w:line="240" w:lineRule="auto"/>
        <w:outlineLvl w:val="1"/>
        <w:rPr>
          <w:rFonts w:ascii="Garamond" w:hAnsi="Garamond"/>
          <w:sz w:val="24"/>
          <w:szCs w:val="24"/>
          <w:lang w:eastAsia="it-IT"/>
        </w:rPr>
      </w:pPr>
    </w:p>
    <w:p w14:paraId="67A0801D" w14:textId="3CD603E0" w:rsidR="007C13BE" w:rsidRPr="007C13BE" w:rsidRDefault="007C13BE" w:rsidP="008B6ECC">
      <w:pPr>
        <w:spacing w:after="0" w:line="240" w:lineRule="auto"/>
        <w:outlineLvl w:val="1"/>
        <w:rPr>
          <w:rFonts w:ascii="Garamond" w:hAnsi="Garamond"/>
          <w:b/>
          <w:bCs/>
          <w:sz w:val="24"/>
          <w:szCs w:val="24"/>
          <w:lang w:eastAsia="it-IT"/>
        </w:rPr>
      </w:pPr>
      <w:bookmarkStart w:id="9" w:name="_Toc233902565"/>
      <w:bookmarkStart w:id="10" w:name="_Toc233902649"/>
      <w:r w:rsidRPr="007C13BE">
        <w:rPr>
          <w:rFonts w:ascii="Garamond" w:hAnsi="Garamond"/>
          <w:b/>
          <w:bCs/>
          <w:sz w:val="24"/>
          <w:szCs w:val="24"/>
          <w:lang w:eastAsia="it-IT"/>
        </w:rPr>
        <w:t>Formazione post-laurea</w:t>
      </w:r>
      <w:bookmarkEnd w:id="9"/>
      <w:bookmarkEnd w:id="10"/>
    </w:p>
    <w:p w14:paraId="135FD36C" w14:textId="77777777" w:rsidR="007C13BE" w:rsidRPr="007C13BE" w:rsidRDefault="007C13BE" w:rsidP="008B6ECC">
      <w:pPr>
        <w:spacing w:after="0" w:line="240" w:lineRule="auto"/>
        <w:ind w:left="720"/>
        <w:outlineLvl w:val="2"/>
        <w:rPr>
          <w:rFonts w:ascii="Garamond" w:hAnsi="Garamond"/>
          <w:b/>
          <w:bCs/>
          <w:sz w:val="24"/>
          <w:szCs w:val="24"/>
          <w:lang w:eastAsia="it-IT"/>
        </w:rPr>
      </w:pPr>
      <w:bookmarkStart w:id="11" w:name="_Toc233902566"/>
      <w:bookmarkStart w:id="12" w:name="_Toc233902650"/>
      <w:r w:rsidRPr="007C13BE">
        <w:rPr>
          <w:rFonts w:ascii="Garamond" w:hAnsi="Garamond"/>
          <w:b/>
          <w:bCs/>
          <w:sz w:val="24"/>
          <w:szCs w:val="24"/>
          <w:lang w:eastAsia="it-IT"/>
        </w:rPr>
        <w:t>Borsa di perfezionamento all'estero (2000)</w:t>
      </w:r>
      <w:bookmarkEnd w:id="11"/>
      <w:bookmarkEnd w:id="12"/>
    </w:p>
    <w:p w14:paraId="5E3E8583"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sz w:val="24"/>
          <w:szCs w:val="24"/>
          <w:lang w:eastAsia="it-IT"/>
        </w:rPr>
        <w:t xml:space="preserve">Borsa di studio post-laurea dell'Università Cattolica del Sacro Cuore di Milano per attività di perfezionamento presso il </w:t>
      </w:r>
      <w:r w:rsidRPr="007C13BE">
        <w:rPr>
          <w:rFonts w:ascii="Garamond" w:hAnsi="Garamond"/>
          <w:b/>
          <w:bCs/>
          <w:sz w:val="24"/>
          <w:szCs w:val="24"/>
          <w:lang w:eastAsia="it-IT"/>
        </w:rPr>
        <w:t>Department of Education, University of New Hampshire (USA)</w:t>
      </w:r>
      <w:r w:rsidRPr="007C13BE">
        <w:rPr>
          <w:rFonts w:ascii="Garamond" w:hAnsi="Garamond"/>
          <w:sz w:val="24"/>
          <w:szCs w:val="24"/>
          <w:lang w:eastAsia="it-IT"/>
        </w:rPr>
        <w:t>.</w:t>
      </w:r>
    </w:p>
    <w:p w14:paraId="1F94E409"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Progetto di ricerca:</w:t>
      </w:r>
      <w:r w:rsidRPr="007C13BE">
        <w:rPr>
          <w:rFonts w:ascii="Garamond" w:hAnsi="Garamond"/>
          <w:sz w:val="24"/>
          <w:szCs w:val="24"/>
          <w:lang w:eastAsia="it-IT"/>
        </w:rPr>
        <w:t xml:space="preserve"> </w:t>
      </w:r>
      <w:r w:rsidRPr="007C13BE">
        <w:rPr>
          <w:rFonts w:ascii="Garamond" w:hAnsi="Garamond"/>
          <w:i/>
          <w:iCs/>
          <w:sz w:val="24"/>
          <w:szCs w:val="24"/>
          <w:lang w:eastAsia="it-IT"/>
        </w:rPr>
        <w:t>La relazione madre-bambino nel corso del primo anno di vita: svezzamento e prime autonomie.</w:t>
      </w:r>
    </w:p>
    <w:p w14:paraId="2DFCE0E6"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Responsabile scientifica:</w:t>
      </w:r>
      <w:r w:rsidRPr="007C13BE">
        <w:rPr>
          <w:rFonts w:ascii="Garamond" w:hAnsi="Garamond"/>
          <w:sz w:val="24"/>
          <w:szCs w:val="24"/>
          <w:lang w:eastAsia="it-IT"/>
        </w:rPr>
        <w:t xml:space="preserve"> Prof.ssa Susanna Mantovani.</w:t>
      </w:r>
    </w:p>
    <w:p w14:paraId="594C90CC"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Supervisore internazionale:</w:t>
      </w:r>
      <w:r w:rsidRPr="007C13BE">
        <w:rPr>
          <w:rFonts w:ascii="Garamond" w:hAnsi="Garamond"/>
          <w:sz w:val="24"/>
          <w:szCs w:val="24"/>
          <w:lang w:eastAsia="it-IT"/>
        </w:rPr>
        <w:t xml:space="preserve"> Prof.ssa Rebecca New.</w:t>
      </w:r>
    </w:p>
    <w:p w14:paraId="33723428" w14:textId="77777777" w:rsidR="007C13BE" w:rsidRDefault="007C13BE" w:rsidP="008B6ECC">
      <w:pPr>
        <w:spacing w:after="0" w:line="240" w:lineRule="auto"/>
        <w:outlineLvl w:val="2"/>
        <w:rPr>
          <w:rFonts w:ascii="Garamond" w:hAnsi="Garamond"/>
          <w:sz w:val="24"/>
          <w:szCs w:val="24"/>
          <w:lang w:eastAsia="it-IT"/>
        </w:rPr>
      </w:pPr>
    </w:p>
    <w:p w14:paraId="03B877BD" w14:textId="61667A64" w:rsidR="007C13BE" w:rsidRPr="007C13BE" w:rsidRDefault="007C13BE" w:rsidP="008B6ECC">
      <w:pPr>
        <w:spacing w:after="0" w:line="240" w:lineRule="auto"/>
        <w:ind w:firstLine="720"/>
        <w:outlineLvl w:val="2"/>
        <w:rPr>
          <w:rFonts w:ascii="Garamond" w:hAnsi="Garamond"/>
          <w:b/>
          <w:bCs/>
          <w:sz w:val="24"/>
          <w:szCs w:val="24"/>
          <w:lang w:eastAsia="it-IT"/>
        </w:rPr>
      </w:pPr>
      <w:bookmarkStart w:id="13" w:name="_Toc233902567"/>
      <w:bookmarkStart w:id="14" w:name="_Toc233902651"/>
      <w:r w:rsidRPr="007C13BE">
        <w:rPr>
          <w:rFonts w:ascii="Garamond" w:hAnsi="Garamond"/>
          <w:b/>
          <w:bCs/>
          <w:sz w:val="24"/>
          <w:szCs w:val="24"/>
          <w:lang w:eastAsia="it-IT"/>
        </w:rPr>
        <w:t>Specializzazione all'insegnamento (2002–2004)</w:t>
      </w:r>
      <w:bookmarkEnd w:id="13"/>
      <w:bookmarkEnd w:id="14"/>
    </w:p>
    <w:p w14:paraId="56D6525E"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sz w:val="24"/>
          <w:szCs w:val="24"/>
          <w:lang w:eastAsia="it-IT"/>
        </w:rPr>
        <w:t>Scuola di Specializzazione all'Insegnamento Secondario (SSIS).</w:t>
      </w:r>
    </w:p>
    <w:p w14:paraId="7722CFA4"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Abilitazioni conseguite:</w:t>
      </w:r>
    </w:p>
    <w:p w14:paraId="0D84AB36" w14:textId="77777777" w:rsidR="007C13BE" w:rsidRPr="007C13BE" w:rsidRDefault="007C13BE">
      <w:pPr>
        <w:numPr>
          <w:ilvl w:val="0"/>
          <w:numId w:val="4"/>
        </w:numPr>
        <w:tabs>
          <w:tab w:val="clear" w:pos="720"/>
          <w:tab w:val="num" w:pos="1440"/>
        </w:tabs>
        <w:spacing w:after="0" w:line="240" w:lineRule="auto"/>
        <w:ind w:left="1440"/>
        <w:rPr>
          <w:rFonts w:ascii="Garamond" w:hAnsi="Garamond"/>
          <w:sz w:val="24"/>
          <w:szCs w:val="24"/>
          <w:lang w:eastAsia="it-IT"/>
        </w:rPr>
      </w:pPr>
      <w:r w:rsidRPr="007C13BE">
        <w:rPr>
          <w:rFonts w:ascii="Garamond" w:hAnsi="Garamond"/>
          <w:sz w:val="24"/>
          <w:szCs w:val="24"/>
          <w:lang w:eastAsia="it-IT"/>
        </w:rPr>
        <w:t xml:space="preserve">Classe A037 – Filosofia e Storia (78/80). </w:t>
      </w:r>
    </w:p>
    <w:p w14:paraId="35A8E7FF" w14:textId="77777777" w:rsidR="007C13BE" w:rsidRPr="007C13BE" w:rsidRDefault="007C13BE">
      <w:pPr>
        <w:numPr>
          <w:ilvl w:val="0"/>
          <w:numId w:val="4"/>
        </w:numPr>
        <w:tabs>
          <w:tab w:val="clear" w:pos="720"/>
          <w:tab w:val="num" w:pos="1440"/>
        </w:tabs>
        <w:spacing w:after="0" w:line="240" w:lineRule="auto"/>
        <w:ind w:left="1440"/>
        <w:rPr>
          <w:rFonts w:ascii="Garamond" w:hAnsi="Garamond"/>
          <w:sz w:val="24"/>
          <w:szCs w:val="24"/>
          <w:lang w:eastAsia="it-IT"/>
        </w:rPr>
      </w:pPr>
      <w:r w:rsidRPr="007C13BE">
        <w:rPr>
          <w:rFonts w:ascii="Garamond" w:hAnsi="Garamond"/>
          <w:sz w:val="24"/>
          <w:szCs w:val="24"/>
          <w:lang w:eastAsia="it-IT"/>
        </w:rPr>
        <w:lastRenderedPageBreak/>
        <w:t xml:space="preserve">Classe A036 – Filosofia, Psicologia, Sociologia e Pedagogia (76/80). </w:t>
      </w:r>
    </w:p>
    <w:p w14:paraId="2BD8F003"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b/>
          <w:bCs/>
          <w:sz w:val="24"/>
          <w:szCs w:val="24"/>
          <w:lang w:eastAsia="it-IT"/>
        </w:rPr>
        <w:t>Relazioni finali:</w:t>
      </w:r>
    </w:p>
    <w:p w14:paraId="3C7C7CC8" w14:textId="77777777" w:rsidR="007C13BE" w:rsidRPr="007C13BE" w:rsidRDefault="007C13BE">
      <w:pPr>
        <w:numPr>
          <w:ilvl w:val="0"/>
          <w:numId w:val="5"/>
        </w:numPr>
        <w:tabs>
          <w:tab w:val="clear" w:pos="720"/>
          <w:tab w:val="num" w:pos="1440"/>
        </w:tabs>
        <w:spacing w:after="0" w:line="240" w:lineRule="auto"/>
        <w:ind w:left="1440"/>
        <w:rPr>
          <w:rFonts w:ascii="Garamond" w:hAnsi="Garamond"/>
          <w:sz w:val="24"/>
          <w:szCs w:val="24"/>
          <w:lang w:eastAsia="it-IT"/>
        </w:rPr>
      </w:pPr>
      <w:r w:rsidRPr="007C13BE">
        <w:rPr>
          <w:rFonts w:ascii="Garamond" w:hAnsi="Garamond"/>
          <w:i/>
          <w:iCs/>
          <w:sz w:val="24"/>
          <w:szCs w:val="24"/>
          <w:lang w:eastAsia="it-IT"/>
        </w:rPr>
        <w:t>Totalitarismo e Olocausto. Tra esperienza storica e riflessione filosofica</w:t>
      </w:r>
      <w:r w:rsidRPr="007C13BE">
        <w:rPr>
          <w:rFonts w:ascii="Garamond" w:hAnsi="Garamond"/>
          <w:sz w:val="24"/>
          <w:szCs w:val="24"/>
          <w:lang w:eastAsia="it-IT"/>
        </w:rPr>
        <w:t xml:space="preserve">. </w:t>
      </w:r>
    </w:p>
    <w:p w14:paraId="0ECBC865" w14:textId="77777777" w:rsidR="007C13BE" w:rsidRPr="007C13BE" w:rsidRDefault="007C13BE">
      <w:pPr>
        <w:numPr>
          <w:ilvl w:val="0"/>
          <w:numId w:val="5"/>
        </w:numPr>
        <w:tabs>
          <w:tab w:val="clear" w:pos="720"/>
          <w:tab w:val="num" w:pos="1440"/>
        </w:tabs>
        <w:spacing w:after="0" w:line="240" w:lineRule="auto"/>
        <w:ind w:left="1440"/>
        <w:rPr>
          <w:rFonts w:ascii="Garamond" w:hAnsi="Garamond"/>
          <w:sz w:val="24"/>
          <w:szCs w:val="24"/>
          <w:lang w:eastAsia="it-IT"/>
        </w:rPr>
      </w:pPr>
      <w:r w:rsidRPr="007C13BE">
        <w:rPr>
          <w:rFonts w:ascii="Garamond" w:hAnsi="Garamond"/>
          <w:i/>
          <w:iCs/>
          <w:sz w:val="24"/>
          <w:szCs w:val="24"/>
          <w:lang w:eastAsia="it-IT"/>
        </w:rPr>
        <w:t>Jean-Jacques Rousseau: tra filosofia e pedagogia.</w:t>
      </w:r>
      <w:r w:rsidRPr="007C13BE">
        <w:rPr>
          <w:rFonts w:ascii="Garamond" w:hAnsi="Garamond"/>
          <w:sz w:val="24"/>
          <w:szCs w:val="24"/>
          <w:lang w:eastAsia="it-IT"/>
        </w:rPr>
        <w:t xml:space="preserve"> </w:t>
      </w:r>
    </w:p>
    <w:p w14:paraId="23173AFC" w14:textId="77777777" w:rsidR="007C13BE" w:rsidRDefault="007C13BE" w:rsidP="008B6ECC">
      <w:pPr>
        <w:spacing w:after="0" w:line="240" w:lineRule="auto"/>
        <w:outlineLvl w:val="1"/>
        <w:rPr>
          <w:rFonts w:ascii="Garamond" w:hAnsi="Garamond"/>
          <w:sz w:val="24"/>
          <w:szCs w:val="24"/>
          <w:lang w:eastAsia="it-IT"/>
        </w:rPr>
      </w:pPr>
    </w:p>
    <w:p w14:paraId="6FB86043" w14:textId="77777777" w:rsidR="007C13BE" w:rsidRPr="007C13BE" w:rsidRDefault="007C13BE" w:rsidP="008B6ECC">
      <w:pPr>
        <w:spacing w:after="0" w:line="240" w:lineRule="auto"/>
        <w:ind w:left="720"/>
        <w:outlineLvl w:val="2"/>
        <w:rPr>
          <w:rFonts w:ascii="Garamond" w:hAnsi="Garamond"/>
          <w:b/>
          <w:bCs/>
          <w:sz w:val="24"/>
          <w:szCs w:val="24"/>
          <w:lang w:eastAsia="it-IT"/>
        </w:rPr>
      </w:pPr>
      <w:bookmarkStart w:id="15" w:name="_Toc233902568"/>
      <w:bookmarkStart w:id="16" w:name="_Toc233902652"/>
      <w:r w:rsidRPr="007C13BE">
        <w:rPr>
          <w:rFonts w:ascii="Garamond" w:hAnsi="Garamond"/>
          <w:b/>
          <w:bCs/>
          <w:sz w:val="24"/>
          <w:szCs w:val="24"/>
          <w:lang w:eastAsia="it-IT"/>
        </w:rPr>
        <w:t>Corso triennale in Analisi Transazionale e Counselling Organizzativo-Educativo (2020–2023)</w:t>
      </w:r>
      <w:bookmarkEnd w:id="15"/>
      <w:bookmarkEnd w:id="16"/>
    </w:p>
    <w:p w14:paraId="0F51DF88" w14:textId="77777777" w:rsidR="007C13BE" w:rsidRDefault="007C13BE" w:rsidP="008B6ECC">
      <w:pPr>
        <w:spacing w:after="0" w:line="240" w:lineRule="auto"/>
        <w:ind w:left="720"/>
        <w:rPr>
          <w:rFonts w:ascii="Garamond" w:hAnsi="Garamond"/>
          <w:sz w:val="24"/>
          <w:szCs w:val="24"/>
          <w:lang w:eastAsia="it-IT"/>
        </w:rPr>
      </w:pPr>
      <w:r w:rsidRPr="007C13BE">
        <w:rPr>
          <w:rFonts w:ascii="Garamond" w:hAnsi="Garamond"/>
          <w:sz w:val="24"/>
          <w:szCs w:val="24"/>
          <w:lang w:eastAsia="it-IT"/>
        </w:rPr>
        <w:t>Scuola di Analisi Transazionale &amp; Consulenza (ATC), Milano.</w:t>
      </w:r>
    </w:p>
    <w:p w14:paraId="762A119F" w14:textId="77777777" w:rsidR="007C13BE" w:rsidRPr="007C13BE" w:rsidRDefault="007C13BE" w:rsidP="008B6ECC">
      <w:pPr>
        <w:spacing w:after="0" w:line="240" w:lineRule="auto"/>
        <w:ind w:left="720"/>
        <w:rPr>
          <w:rFonts w:ascii="Garamond" w:hAnsi="Garamond"/>
          <w:sz w:val="24"/>
          <w:szCs w:val="24"/>
          <w:lang w:eastAsia="it-IT"/>
        </w:rPr>
      </w:pPr>
    </w:p>
    <w:p w14:paraId="52F91B2E" w14:textId="77777777" w:rsidR="007C13BE" w:rsidRPr="007C13BE" w:rsidRDefault="007C13BE" w:rsidP="008B6ECC">
      <w:pPr>
        <w:spacing w:after="0" w:line="240" w:lineRule="auto"/>
        <w:ind w:left="720"/>
        <w:outlineLvl w:val="2"/>
        <w:rPr>
          <w:rFonts w:ascii="Garamond" w:hAnsi="Garamond"/>
          <w:b/>
          <w:bCs/>
          <w:sz w:val="24"/>
          <w:szCs w:val="24"/>
          <w:lang w:eastAsia="it-IT"/>
        </w:rPr>
      </w:pPr>
      <w:bookmarkStart w:id="17" w:name="_Toc233902569"/>
      <w:bookmarkStart w:id="18" w:name="_Toc233902653"/>
      <w:r w:rsidRPr="007C13BE">
        <w:rPr>
          <w:rFonts w:ascii="Garamond" w:hAnsi="Garamond"/>
          <w:b/>
          <w:bCs/>
          <w:sz w:val="24"/>
          <w:szCs w:val="24"/>
          <w:lang w:eastAsia="it-IT"/>
        </w:rPr>
        <w:t>Corso di formazione in Clinica transculturale (2009–2010)</w:t>
      </w:r>
      <w:bookmarkEnd w:id="17"/>
      <w:bookmarkEnd w:id="18"/>
    </w:p>
    <w:p w14:paraId="39948515" w14:textId="77777777" w:rsidR="007C13BE" w:rsidRPr="007C13BE" w:rsidRDefault="007C13BE" w:rsidP="008B6ECC">
      <w:pPr>
        <w:spacing w:after="0" w:line="240" w:lineRule="auto"/>
        <w:ind w:left="720"/>
        <w:rPr>
          <w:rFonts w:ascii="Garamond" w:hAnsi="Garamond"/>
          <w:sz w:val="24"/>
          <w:szCs w:val="24"/>
          <w:lang w:eastAsia="it-IT"/>
        </w:rPr>
      </w:pPr>
      <w:r w:rsidRPr="007C13BE">
        <w:rPr>
          <w:rFonts w:ascii="Garamond" w:hAnsi="Garamond"/>
          <w:sz w:val="24"/>
          <w:szCs w:val="24"/>
          <w:lang w:eastAsia="it-IT"/>
        </w:rPr>
        <w:t xml:space="preserve">Cooperativa Sociale Onlus </w:t>
      </w:r>
      <w:r w:rsidRPr="007C13BE">
        <w:rPr>
          <w:rFonts w:ascii="Garamond" w:hAnsi="Garamond"/>
          <w:i/>
          <w:iCs/>
          <w:sz w:val="24"/>
          <w:szCs w:val="24"/>
          <w:lang w:eastAsia="it-IT"/>
        </w:rPr>
        <w:t>Crinali – Donne per un mondo nuovo</w:t>
      </w:r>
      <w:r w:rsidRPr="007C13BE">
        <w:rPr>
          <w:rFonts w:ascii="Garamond" w:hAnsi="Garamond"/>
          <w:sz w:val="24"/>
          <w:szCs w:val="24"/>
          <w:lang w:eastAsia="it-IT"/>
        </w:rPr>
        <w:t>.</w:t>
      </w:r>
    </w:p>
    <w:p w14:paraId="029B1644" w14:textId="77777777" w:rsidR="00524D29" w:rsidRDefault="00524D29" w:rsidP="008B6ECC">
      <w:pPr>
        <w:spacing w:after="0" w:line="240" w:lineRule="auto"/>
        <w:jc w:val="both"/>
        <w:rPr>
          <w:rFonts w:ascii="Garamond" w:eastAsia="Garamond" w:hAnsi="Garamond" w:cs="Garamond"/>
          <w:b/>
          <w:sz w:val="24"/>
          <w:szCs w:val="24"/>
          <w:u w:val="single"/>
        </w:rPr>
      </w:pPr>
    </w:p>
    <w:p w14:paraId="12B1E5EE" w14:textId="71223CF9" w:rsidR="00524D29" w:rsidRPr="009A35CD" w:rsidRDefault="009A35CD" w:rsidP="008B6ECC">
      <w:pPr>
        <w:spacing w:after="0" w:line="240" w:lineRule="auto"/>
        <w:outlineLvl w:val="1"/>
        <w:rPr>
          <w:rFonts w:ascii="Garamond" w:eastAsia="Times New Roman" w:hAnsi="Garamond" w:cs="Times New Roman"/>
          <w:b/>
          <w:bCs/>
          <w:sz w:val="24"/>
          <w:szCs w:val="24"/>
          <w:lang w:eastAsia="it-IT"/>
        </w:rPr>
      </w:pPr>
      <w:bookmarkStart w:id="19" w:name="_Toc233902570"/>
      <w:bookmarkStart w:id="20" w:name="_Toc233902654"/>
      <w:r w:rsidRPr="009A35CD">
        <w:rPr>
          <w:rFonts w:ascii="Garamond" w:hAnsi="Garamond"/>
          <w:b/>
          <w:bCs/>
          <w:sz w:val="24"/>
          <w:szCs w:val="24"/>
          <w:lang w:eastAsia="it-IT"/>
        </w:rPr>
        <w:t>Competenze linguistiche e tecniche:</w:t>
      </w:r>
      <w:bookmarkEnd w:id="19"/>
      <w:bookmarkEnd w:id="20"/>
    </w:p>
    <w:p w14:paraId="078DDE88" w14:textId="77777777" w:rsidR="00524D29" w:rsidRPr="00D203CF" w:rsidRDefault="00524D29" w:rsidP="00461F3C">
      <w:pPr>
        <w:spacing w:after="0" w:line="240" w:lineRule="auto"/>
        <w:ind w:left="360"/>
        <w:jc w:val="both"/>
        <w:rPr>
          <w:rFonts w:ascii="Garamond" w:eastAsia="Garamond" w:hAnsi="Garamond" w:cs="Garamond"/>
          <w:b/>
          <w:sz w:val="24"/>
          <w:szCs w:val="24"/>
        </w:rPr>
      </w:pPr>
      <w:r w:rsidRPr="00D203CF">
        <w:rPr>
          <w:rFonts w:ascii="Garamond" w:eastAsia="Garamond" w:hAnsi="Garamond" w:cs="Garamond"/>
          <w:b/>
          <w:sz w:val="24"/>
          <w:szCs w:val="24"/>
        </w:rPr>
        <w:t>Lingue straniere</w:t>
      </w:r>
    </w:p>
    <w:p w14:paraId="689EB8EF" w14:textId="59ED7D95" w:rsidR="00524D29" w:rsidRPr="00D203CF" w:rsidRDefault="00524D29" w:rsidP="00461F3C">
      <w:pPr>
        <w:spacing w:after="0" w:line="240" w:lineRule="auto"/>
        <w:ind w:left="720"/>
        <w:jc w:val="both"/>
        <w:rPr>
          <w:rFonts w:ascii="Garamond" w:eastAsia="Garamond" w:hAnsi="Garamond" w:cs="Garamond"/>
          <w:sz w:val="24"/>
          <w:szCs w:val="24"/>
        </w:rPr>
      </w:pPr>
      <w:r w:rsidRPr="00D203CF">
        <w:rPr>
          <w:rFonts w:ascii="Garamond" w:eastAsia="Garamond" w:hAnsi="Garamond" w:cs="Garamond"/>
          <w:sz w:val="24"/>
          <w:szCs w:val="24"/>
        </w:rPr>
        <w:t xml:space="preserve">Lingua inglese: </w:t>
      </w:r>
      <w:r w:rsidR="007C13BE">
        <w:rPr>
          <w:rFonts w:ascii="Garamond" w:eastAsia="Garamond" w:hAnsi="Garamond" w:cs="Garamond"/>
          <w:sz w:val="24"/>
          <w:szCs w:val="24"/>
        </w:rPr>
        <w:t>C1</w:t>
      </w:r>
      <w:r w:rsidRPr="00D203CF">
        <w:rPr>
          <w:rFonts w:ascii="Garamond" w:eastAsia="Garamond" w:hAnsi="Garamond" w:cs="Garamond"/>
          <w:sz w:val="24"/>
          <w:szCs w:val="24"/>
        </w:rPr>
        <w:t xml:space="preserve"> lingua scritta e orale</w:t>
      </w:r>
    </w:p>
    <w:p w14:paraId="2C298523" w14:textId="093C5AEF" w:rsidR="00524D29" w:rsidRPr="00D203CF" w:rsidRDefault="00524D29" w:rsidP="00461F3C">
      <w:pPr>
        <w:spacing w:after="0" w:line="240" w:lineRule="auto"/>
        <w:ind w:left="720"/>
        <w:jc w:val="both"/>
        <w:rPr>
          <w:rFonts w:ascii="Garamond" w:eastAsia="Garamond" w:hAnsi="Garamond" w:cs="Garamond"/>
          <w:sz w:val="24"/>
          <w:szCs w:val="24"/>
        </w:rPr>
      </w:pPr>
      <w:r w:rsidRPr="00D203CF">
        <w:rPr>
          <w:rFonts w:ascii="Garamond" w:eastAsia="Garamond" w:hAnsi="Garamond" w:cs="Garamond"/>
          <w:sz w:val="24"/>
          <w:szCs w:val="24"/>
        </w:rPr>
        <w:t xml:space="preserve">Lingua francese: </w:t>
      </w:r>
      <w:r w:rsidR="007C13BE">
        <w:rPr>
          <w:rFonts w:ascii="Garamond" w:eastAsia="Garamond" w:hAnsi="Garamond" w:cs="Garamond"/>
          <w:sz w:val="24"/>
          <w:szCs w:val="24"/>
        </w:rPr>
        <w:t>B2 lingua</w:t>
      </w:r>
      <w:r w:rsidRPr="00D203CF">
        <w:rPr>
          <w:rFonts w:ascii="Garamond" w:eastAsia="Garamond" w:hAnsi="Garamond" w:cs="Garamond"/>
          <w:sz w:val="24"/>
          <w:szCs w:val="24"/>
        </w:rPr>
        <w:t xml:space="preserve"> scritta e orale.</w:t>
      </w:r>
    </w:p>
    <w:p w14:paraId="4FE56129" w14:textId="77777777" w:rsidR="00524D29" w:rsidRPr="00D203CF" w:rsidRDefault="00524D29" w:rsidP="00461F3C">
      <w:pPr>
        <w:spacing w:after="0" w:line="240" w:lineRule="auto"/>
        <w:ind w:left="360"/>
        <w:jc w:val="both"/>
        <w:rPr>
          <w:rFonts w:ascii="Garamond" w:eastAsia="Garamond" w:hAnsi="Garamond" w:cs="Garamond"/>
          <w:sz w:val="24"/>
          <w:szCs w:val="24"/>
        </w:rPr>
      </w:pPr>
    </w:p>
    <w:p w14:paraId="2DCD4CBE" w14:textId="77777777" w:rsidR="00524D29" w:rsidRPr="00D203CF" w:rsidRDefault="00524D29" w:rsidP="00461F3C">
      <w:pPr>
        <w:spacing w:after="0" w:line="240" w:lineRule="auto"/>
        <w:ind w:left="360"/>
        <w:jc w:val="both"/>
        <w:rPr>
          <w:rFonts w:ascii="Garamond" w:eastAsia="Garamond" w:hAnsi="Garamond" w:cs="Garamond"/>
          <w:b/>
          <w:sz w:val="24"/>
          <w:szCs w:val="24"/>
        </w:rPr>
      </w:pPr>
      <w:r w:rsidRPr="00D203CF">
        <w:rPr>
          <w:rFonts w:ascii="Garamond" w:eastAsia="Garamond" w:hAnsi="Garamond" w:cs="Garamond"/>
          <w:b/>
          <w:sz w:val="24"/>
          <w:szCs w:val="24"/>
        </w:rPr>
        <w:t>Tecnologie</w:t>
      </w:r>
    </w:p>
    <w:p w14:paraId="3805EF9D" w14:textId="77777777" w:rsidR="00524D29" w:rsidRPr="00D203CF" w:rsidRDefault="00524D29" w:rsidP="00461F3C">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D203CF">
        <w:rPr>
          <w:rFonts w:ascii="Garamond" w:eastAsia="Garamond" w:hAnsi="Garamond" w:cs="Garamond"/>
          <w:color w:val="000000"/>
          <w:sz w:val="24"/>
          <w:szCs w:val="24"/>
        </w:rPr>
        <w:t>Buona padronanza di alcuni dei principali programmi di Office: Word, Excel, Power Point, Acrobat Reader, HyperResearch</w:t>
      </w:r>
      <w:r>
        <w:rPr>
          <w:rFonts w:ascii="Garamond" w:eastAsia="Garamond" w:hAnsi="Garamond" w:cs="Garamond"/>
          <w:color w:val="000000"/>
          <w:sz w:val="24"/>
          <w:szCs w:val="24"/>
        </w:rPr>
        <w:t>, InVivo, Atlas.ti</w:t>
      </w:r>
    </w:p>
    <w:p w14:paraId="56C624AA" w14:textId="77777777" w:rsidR="00524D29" w:rsidRPr="00D203CF" w:rsidRDefault="00524D29" w:rsidP="00461F3C">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D203CF">
        <w:rPr>
          <w:rFonts w:ascii="Garamond" w:eastAsia="Garamond" w:hAnsi="Garamond" w:cs="Garamond"/>
          <w:color w:val="000000"/>
          <w:sz w:val="24"/>
          <w:szCs w:val="24"/>
        </w:rPr>
        <w:t xml:space="preserve">Competenze tecniche di videoripresa, montaggio ed editing di video: Premier, I-Movie </w:t>
      </w:r>
    </w:p>
    <w:p w14:paraId="28719E55" w14:textId="77777777" w:rsidR="00A64C1C" w:rsidRDefault="00A64C1C" w:rsidP="00EB3089">
      <w:pPr>
        <w:spacing w:after="0" w:line="240" w:lineRule="auto"/>
        <w:jc w:val="both"/>
        <w:rPr>
          <w:rFonts w:ascii="Garamond" w:eastAsia="Garamond" w:hAnsi="Garamond" w:cs="Garamond"/>
          <w:sz w:val="24"/>
          <w:szCs w:val="24"/>
        </w:rPr>
      </w:pPr>
      <w:bookmarkStart w:id="21" w:name="_Hlk94027579"/>
      <w:bookmarkStart w:id="22" w:name="_Hlk32585487"/>
    </w:p>
    <w:p w14:paraId="40F83A08" w14:textId="77777777" w:rsidR="00A64C1C" w:rsidRDefault="00A64C1C" w:rsidP="00EB3089">
      <w:pPr>
        <w:spacing w:after="0" w:line="240" w:lineRule="auto"/>
        <w:jc w:val="both"/>
        <w:rPr>
          <w:rFonts w:ascii="Garamond" w:eastAsia="Garamond" w:hAnsi="Garamond" w:cs="Garamond"/>
          <w:sz w:val="24"/>
          <w:szCs w:val="24"/>
        </w:rPr>
      </w:pPr>
    </w:p>
    <w:p w14:paraId="5C05708C" w14:textId="36E2D2FA" w:rsidR="00285233" w:rsidRPr="00A64C1C" w:rsidRDefault="00A64C1C">
      <w:pPr>
        <w:pStyle w:val="Paragrafoelenco"/>
        <w:numPr>
          <w:ilvl w:val="0"/>
          <w:numId w:val="80"/>
        </w:numPr>
        <w:spacing w:after="0" w:line="240" w:lineRule="auto"/>
        <w:jc w:val="both"/>
        <w:rPr>
          <w:rFonts w:ascii="Garamond" w:eastAsia="Garamond" w:hAnsi="Garamond" w:cstheme="majorHAnsi"/>
          <w:b/>
          <w:bCs/>
          <w:sz w:val="24"/>
          <w:szCs w:val="24"/>
        </w:rPr>
      </w:pPr>
      <w:r w:rsidRPr="00A64C1C">
        <w:rPr>
          <w:rFonts w:ascii="Garamond" w:eastAsia="Garamond" w:hAnsi="Garamond" w:cstheme="majorHAnsi"/>
          <w:b/>
          <w:bCs/>
          <w:sz w:val="24"/>
          <w:szCs w:val="24"/>
        </w:rPr>
        <w:t>A</w:t>
      </w:r>
      <w:r w:rsidR="00285233" w:rsidRPr="00A64C1C">
        <w:rPr>
          <w:rFonts w:ascii="Garamond" w:eastAsia="Garamond" w:hAnsi="Garamond" w:cstheme="majorHAnsi"/>
          <w:b/>
          <w:bCs/>
          <w:sz w:val="24"/>
          <w:szCs w:val="24"/>
        </w:rPr>
        <w:t>TTIVITÀ ISTITUZIONALE</w:t>
      </w:r>
      <w:bookmarkEnd w:id="21"/>
    </w:p>
    <w:p w14:paraId="6EBC6548" w14:textId="77777777" w:rsidR="009A35CD" w:rsidRDefault="009A35CD" w:rsidP="00EB3089">
      <w:pPr>
        <w:spacing w:after="0" w:line="240" w:lineRule="auto"/>
        <w:rPr>
          <w:rFonts w:ascii="Garamond" w:hAnsi="Garamond"/>
          <w:b/>
          <w:bCs/>
          <w:sz w:val="24"/>
          <w:szCs w:val="24"/>
          <w:lang w:eastAsia="it-IT"/>
        </w:rPr>
      </w:pPr>
    </w:p>
    <w:p w14:paraId="2B41986B" w14:textId="77777777" w:rsidR="008B6ECC" w:rsidRDefault="009A35CD" w:rsidP="008B6ECC">
      <w:pPr>
        <w:spacing w:after="0" w:line="240" w:lineRule="auto"/>
        <w:rPr>
          <w:rFonts w:ascii="Garamond" w:hAnsi="Garamond"/>
          <w:sz w:val="24"/>
          <w:szCs w:val="24"/>
          <w:lang w:eastAsia="it-IT"/>
        </w:rPr>
      </w:pPr>
      <w:r w:rsidRPr="009A35CD">
        <w:rPr>
          <w:rFonts w:ascii="Garamond" w:hAnsi="Garamond"/>
          <w:b/>
          <w:bCs/>
          <w:sz w:val="24"/>
          <w:szCs w:val="24"/>
          <w:lang w:eastAsia="it-IT"/>
        </w:rPr>
        <w:t>2025–oggi</w:t>
      </w:r>
    </w:p>
    <w:p w14:paraId="4C0C6FE9" w14:textId="086F2741" w:rsidR="009A35CD" w:rsidRPr="008B6ECC" w:rsidRDefault="009A35CD" w:rsidP="008B6ECC">
      <w:pPr>
        <w:spacing w:after="0" w:line="240" w:lineRule="auto"/>
        <w:ind w:left="720"/>
        <w:rPr>
          <w:rFonts w:ascii="Garamond" w:hAnsi="Garamond"/>
          <w:b/>
          <w:bCs/>
          <w:sz w:val="24"/>
          <w:szCs w:val="24"/>
          <w:lang w:eastAsia="it-IT"/>
        </w:rPr>
      </w:pPr>
      <w:r w:rsidRPr="009A35CD">
        <w:rPr>
          <w:rFonts w:ascii="Garamond" w:hAnsi="Garamond"/>
          <w:b/>
          <w:bCs/>
          <w:sz w:val="24"/>
          <w:szCs w:val="24"/>
          <w:lang w:eastAsia="it-IT"/>
        </w:rPr>
        <w:t>Delegata del Rettore per la Formazione Insegnanti</w:t>
      </w:r>
      <w:r w:rsidRPr="009A35CD">
        <w:rPr>
          <w:rFonts w:ascii="Garamond" w:hAnsi="Garamond"/>
          <w:sz w:val="24"/>
          <w:szCs w:val="24"/>
          <w:lang w:eastAsia="it-IT"/>
        </w:rPr>
        <w:t xml:space="preserve"> e </w:t>
      </w:r>
      <w:r w:rsidRPr="009A35CD">
        <w:rPr>
          <w:rFonts w:ascii="Garamond" w:hAnsi="Garamond"/>
          <w:b/>
          <w:bCs/>
          <w:sz w:val="24"/>
          <w:szCs w:val="24"/>
          <w:lang w:eastAsia="it-IT"/>
        </w:rPr>
        <w:t>Coordinatrice del Centro di Ateneo per la Formazione Insegnanti</w:t>
      </w:r>
      <w:r w:rsidRPr="009A35CD">
        <w:rPr>
          <w:rFonts w:ascii="Garamond" w:hAnsi="Garamond"/>
          <w:sz w:val="24"/>
          <w:szCs w:val="24"/>
          <w:lang w:eastAsia="it-IT"/>
        </w:rPr>
        <w:t>, Università degli Studi di Milano-Bicocca.</w:t>
      </w:r>
    </w:p>
    <w:p w14:paraId="4E0DC71B" w14:textId="77777777" w:rsidR="008B6ECC" w:rsidRDefault="009A35CD" w:rsidP="008B6ECC">
      <w:pPr>
        <w:spacing w:after="0" w:line="240" w:lineRule="auto"/>
        <w:rPr>
          <w:rFonts w:ascii="Garamond" w:hAnsi="Garamond"/>
          <w:sz w:val="24"/>
          <w:szCs w:val="24"/>
          <w:lang w:eastAsia="it-IT"/>
        </w:rPr>
      </w:pPr>
      <w:r w:rsidRPr="009A35CD">
        <w:rPr>
          <w:rFonts w:ascii="Garamond" w:hAnsi="Garamond"/>
          <w:b/>
          <w:bCs/>
          <w:sz w:val="24"/>
          <w:szCs w:val="24"/>
          <w:lang w:eastAsia="it-IT"/>
        </w:rPr>
        <w:t>2024–2025</w:t>
      </w:r>
    </w:p>
    <w:p w14:paraId="142E1B88" w14:textId="2360A7B0" w:rsidR="009A35CD" w:rsidRPr="009A35CD" w:rsidRDefault="009A35CD" w:rsidP="008B6ECC">
      <w:pPr>
        <w:spacing w:after="0" w:line="240" w:lineRule="auto"/>
        <w:ind w:left="720"/>
        <w:rPr>
          <w:rFonts w:ascii="Garamond" w:hAnsi="Garamond"/>
          <w:sz w:val="24"/>
          <w:szCs w:val="24"/>
          <w:lang w:eastAsia="it-IT"/>
        </w:rPr>
      </w:pPr>
      <w:r w:rsidRPr="009A35CD">
        <w:rPr>
          <w:rFonts w:ascii="Garamond" w:hAnsi="Garamond"/>
          <w:sz w:val="24"/>
          <w:szCs w:val="24"/>
          <w:lang w:eastAsia="it-IT"/>
        </w:rPr>
        <w:t>Referente del tirocinio e dei corsi trasversali di Didattica generale e Valutazione nei percorsi universitari di formazione iniziale degli insegnanti (PF60).</w:t>
      </w:r>
    </w:p>
    <w:p w14:paraId="544B0B81" w14:textId="77777777" w:rsidR="008B6ECC" w:rsidRDefault="008B6ECC" w:rsidP="008B6ECC">
      <w:pPr>
        <w:spacing w:after="0" w:line="240" w:lineRule="auto"/>
        <w:rPr>
          <w:rFonts w:ascii="Garamond" w:hAnsi="Garamond"/>
          <w:sz w:val="24"/>
          <w:szCs w:val="24"/>
          <w:lang w:eastAsia="it-IT"/>
        </w:rPr>
      </w:pPr>
      <w:r>
        <w:rPr>
          <w:rFonts w:ascii="Garamond" w:hAnsi="Garamond"/>
          <w:b/>
          <w:bCs/>
          <w:sz w:val="24"/>
          <w:szCs w:val="24"/>
          <w:lang w:eastAsia="it-IT"/>
        </w:rPr>
        <w:t>2</w:t>
      </w:r>
      <w:r w:rsidR="009A35CD" w:rsidRPr="009A35CD">
        <w:rPr>
          <w:rFonts w:ascii="Garamond" w:hAnsi="Garamond"/>
          <w:b/>
          <w:bCs/>
          <w:sz w:val="24"/>
          <w:szCs w:val="24"/>
          <w:lang w:eastAsia="it-IT"/>
        </w:rPr>
        <w:t>021–2026</w:t>
      </w:r>
    </w:p>
    <w:p w14:paraId="47E2FABC" w14:textId="01271B32" w:rsidR="009A35CD" w:rsidRPr="009A35CD" w:rsidRDefault="008B6ECC" w:rsidP="008B6ECC">
      <w:pPr>
        <w:spacing w:after="0" w:line="240" w:lineRule="auto"/>
        <w:ind w:left="720"/>
        <w:rPr>
          <w:rFonts w:ascii="Garamond" w:hAnsi="Garamond"/>
          <w:sz w:val="24"/>
          <w:szCs w:val="24"/>
          <w:lang w:eastAsia="it-IT"/>
        </w:rPr>
      </w:pPr>
      <w:r>
        <w:rPr>
          <w:rFonts w:ascii="Garamond" w:hAnsi="Garamond"/>
          <w:sz w:val="24"/>
          <w:szCs w:val="24"/>
          <w:lang w:eastAsia="it-IT"/>
        </w:rPr>
        <w:t>P</w:t>
      </w:r>
      <w:r w:rsidR="009A35CD" w:rsidRPr="009A35CD">
        <w:rPr>
          <w:rFonts w:ascii="Garamond" w:hAnsi="Garamond"/>
          <w:sz w:val="24"/>
          <w:szCs w:val="24"/>
          <w:lang w:eastAsia="it-IT"/>
        </w:rPr>
        <w:t>residente del Corso di Laurea Magistrale a ciclo unico in Scienze della Formazione Primaria.</w:t>
      </w:r>
    </w:p>
    <w:p w14:paraId="7E248FE0" w14:textId="77777777" w:rsidR="008B6ECC" w:rsidRDefault="009A35CD" w:rsidP="008B6ECC">
      <w:pPr>
        <w:spacing w:after="0" w:line="240" w:lineRule="auto"/>
        <w:rPr>
          <w:rFonts w:ascii="Garamond" w:hAnsi="Garamond"/>
          <w:b/>
          <w:bCs/>
          <w:sz w:val="24"/>
          <w:szCs w:val="24"/>
          <w:lang w:eastAsia="it-IT"/>
        </w:rPr>
      </w:pPr>
      <w:r w:rsidRPr="00A64C1C">
        <w:rPr>
          <w:rFonts w:ascii="Garamond" w:hAnsi="Garamond"/>
          <w:b/>
          <w:bCs/>
          <w:sz w:val="24"/>
          <w:szCs w:val="24"/>
          <w:lang w:eastAsia="it-IT"/>
        </w:rPr>
        <w:t>2020–oggi</w:t>
      </w:r>
    </w:p>
    <w:p w14:paraId="69B9DF54" w14:textId="5BB08B2B" w:rsidR="009A35CD" w:rsidRPr="00A64C1C" w:rsidRDefault="009A35CD" w:rsidP="008B6ECC">
      <w:pPr>
        <w:spacing w:after="0" w:line="240" w:lineRule="auto"/>
        <w:ind w:left="720"/>
        <w:rPr>
          <w:rFonts w:ascii="Garamond" w:hAnsi="Garamond"/>
          <w:sz w:val="24"/>
          <w:szCs w:val="24"/>
          <w:lang w:eastAsia="it-IT"/>
        </w:rPr>
      </w:pPr>
      <w:r w:rsidRPr="00A64C1C">
        <w:rPr>
          <w:rFonts w:ascii="Garamond" w:hAnsi="Garamond"/>
          <w:sz w:val="24"/>
          <w:szCs w:val="24"/>
          <w:lang w:eastAsia="it-IT"/>
        </w:rPr>
        <w:t>Direttrice scientifica</w:t>
      </w:r>
      <w:r w:rsidR="00A64C1C" w:rsidRPr="00A64C1C">
        <w:rPr>
          <w:rFonts w:ascii="Garamond" w:hAnsi="Garamond"/>
          <w:sz w:val="24"/>
          <w:szCs w:val="24"/>
          <w:lang w:eastAsia="it-IT"/>
        </w:rPr>
        <w:t xml:space="preserve"> (con Franca Zuccoli e Luisa Zecca)</w:t>
      </w:r>
      <w:r w:rsidRPr="00A64C1C">
        <w:rPr>
          <w:rFonts w:ascii="Garamond" w:hAnsi="Garamond"/>
          <w:sz w:val="24"/>
          <w:szCs w:val="24"/>
          <w:lang w:eastAsia="it-IT"/>
        </w:rPr>
        <w:t xml:space="preserve"> del </w:t>
      </w:r>
      <w:r w:rsidRPr="00A64C1C">
        <w:rPr>
          <w:rFonts w:ascii="Garamond" w:hAnsi="Garamond"/>
          <w:b/>
          <w:bCs/>
          <w:sz w:val="24"/>
          <w:szCs w:val="24"/>
          <w:lang w:eastAsia="it-IT"/>
        </w:rPr>
        <w:t>Laboratorio Scuola e Cittadinanza Democratica</w:t>
      </w:r>
      <w:r w:rsidRPr="00A64C1C">
        <w:rPr>
          <w:rFonts w:ascii="Garamond" w:hAnsi="Garamond"/>
          <w:sz w:val="24"/>
          <w:szCs w:val="24"/>
          <w:lang w:eastAsia="it-IT"/>
        </w:rPr>
        <w:t>.</w:t>
      </w:r>
    </w:p>
    <w:p w14:paraId="1AB97BF9" w14:textId="1451969A" w:rsidR="009A35CD" w:rsidRPr="009A35CD" w:rsidRDefault="009A35CD" w:rsidP="008B6ECC">
      <w:pPr>
        <w:spacing w:after="0" w:line="240" w:lineRule="auto"/>
        <w:ind w:left="720"/>
        <w:rPr>
          <w:rFonts w:ascii="Garamond" w:hAnsi="Garamond"/>
          <w:sz w:val="24"/>
          <w:szCs w:val="24"/>
          <w:lang w:eastAsia="it-IT"/>
        </w:rPr>
      </w:pPr>
      <w:r w:rsidRPr="00A64C1C">
        <w:rPr>
          <w:rFonts w:ascii="Garamond" w:hAnsi="Garamond"/>
          <w:sz w:val="24"/>
          <w:szCs w:val="24"/>
          <w:lang w:eastAsia="it-IT"/>
        </w:rPr>
        <w:t>Laboratorio dedicato alla ricerca, alla formazione e alla terza missione sui temi della scuola democratica, della Student Voice, della ricerca partecipativa e dello sviluppo professionale degli</w:t>
      </w:r>
      <w:r w:rsidRPr="009A35CD">
        <w:rPr>
          <w:rFonts w:ascii="Garamond" w:hAnsi="Garamond"/>
          <w:sz w:val="24"/>
          <w:szCs w:val="24"/>
          <w:lang w:eastAsia="it-IT"/>
        </w:rPr>
        <w:t xml:space="preserve"> insegnanti</w:t>
      </w:r>
      <w:r w:rsidR="00A64C1C">
        <w:rPr>
          <w:rFonts w:ascii="Garamond" w:hAnsi="Garamond"/>
          <w:sz w:val="24"/>
          <w:szCs w:val="24"/>
          <w:lang w:eastAsia="it-IT"/>
        </w:rPr>
        <w:t xml:space="preserve"> (</w:t>
      </w:r>
      <w:r w:rsidR="00A64C1C" w:rsidRPr="00A64C1C">
        <w:rPr>
          <w:rFonts w:ascii="Garamond" w:hAnsi="Garamond"/>
          <w:sz w:val="24"/>
          <w:szCs w:val="24"/>
          <w:lang w:eastAsia="it-IT"/>
        </w:rPr>
        <w:t>https://scuolaecittadinanza.it/</w:t>
      </w:r>
      <w:r w:rsidR="00A64C1C">
        <w:rPr>
          <w:rFonts w:ascii="Garamond" w:hAnsi="Garamond"/>
          <w:sz w:val="24"/>
          <w:szCs w:val="24"/>
          <w:lang w:eastAsia="it-IT"/>
        </w:rPr>
        <w:t>).</w:t>
      </w:r>
    </w:p>
    <w:p w14:paraId="4F16D224" w14:textId="3B441B1E" w:rsidR="00A64C1C" w:rsidRPr="00A64C1C" w:rsidRDefault="00A64C1C" w:rsidP="008B6ECC">
      <w:pPr>
        <w:spacing w:after="0" w:line="240" w:lineRule="auto"/>
        <w:ind w:left="720"/>
        <w:rPr>
          <w:rFonts w:ascii="Garamond" w:hAnsi="Garamond"/>
          <w:sz w:val="24"/>
          <w:szCs w:val="24"/>
          <w:lang w:eastAsia="it-IT"/>
        </w:rPr>
      </w:pPr>
      <w:r w:rsidRPr="00A64C1C">
        <w:rPr>
          <w:rFonts w:ascii="Garamond" w:hAnsi="Garamond"/>
          <w:sz w:val="24"/>
          <w:szCs w:val="24"/>
          <w:lang w:eastAsia="it-IT"/>
        </w:rPr>
        <w:t>Missione: promuovere attività di ricerca, formazione e terza missione sui temi della scuola democratica, della Student Voice, della ricerca partecipativa e dell'innovazione didattica.</w:t>
      </w:r>
    </w:p>
    <w:p w14:paraId="3988914F" w14:textId="77777777" w:rsidR="00A64C1C" w:rsidRPr="00A64C1C" w:rsidRDefault="00A64C1C" w:rsidP="008B6ECC">
      <w:pPr>
        <w:spacing w:after="0" w:line="240" w:lineRule="auto"/>
        <w:ind w:left="1440"/>
        <w:rPr>
          <w:rFonts w:ascii="Garamond" w:hAnsi="Garamond"/>
          <w:sz w:val="24"/>
          <w:szCs w:val="24"/>
          <w:lang w:eastAsia="it-IT"/>
        </w:rPr>
      </w:pPr>
      <w:r w:rsidRPr="00A64C1C">
        <w:rPr>
          <w:rFonts w:ascii="Garamond" w:hAnsi="Garamond"/>
          <w:sz w:val="24"/>
          <w:szCs w:val="24"/>
          <w:lang w:eastAsia="it-IT"/>
        </w:rPr>
        <w:t>Principali ambiti di attività</w:t>
      </w:r>
    </w:p>
    <w:p w14:paraId="473B628F" w14:textId="77777777" w:rsidR="00A64C1C" w:rsidRPr="00A64C1C" w:rsidRDefault="00A64C1C">
      <w:pPr>
        <w:numPr>
          <w:ilvl w:val="0"/>
          <w:numId w:val="6"/>
        </w:numPr>
        <w:tabs>
          <w:tab w:val="clear" w:pos="720"/>
          <w:tab w:val="num" w:pos="2160"/>
        </w:tabs>
        <w:spacing w:after="0" w:line="240" w:lineRule="auto"/>
        <w:ind w:left="2160"/>
        <w:rPr>
          <w:rFonts w:ascii="Garamond" w:hAnsi="Garamond"/>
          <w:sz w:val="24"/>
          <w:szCs w:val="24"/>
          <w:lang w:eastAsia="it-IT"/>
        </w:rPr>
      </w:pPr>
      <w:r w:rsidRPr="00A64C1C">
        <w:rPr>
          <w:rFonts w:ascii="Garamond" w:hAnsi="Garamond"/>
          <w:sz w:val="24"/>
          <w:szCs w:val="24"/>
          <w:lang w:eastAsia="it-IT"/>
        </w:rPr>
        <w:t xml:space="preserve">ricerca collaborativa; </w:t>
      </w:r>
    </w:p>
    <w:p w14:paraId="4C40E024" w14:textId="77777777" w:rsidR="00A64C1C" w:rsidRPr="00A64C1C" w:rsidRDefault="00A64C1C">
      <w:pPr>
        <w:numPr>
          <w:ilvl w:val="0"/>
          <w:numId w:val="6"/>
        </w:numPr>
        <w:tabs>
          <w:tab w:val="clear" w:pos="720"/>
          <w:tab w:val="num" w:pos="2160"/>
        </w:tabs>
        <w:spacing w:after="0" w:line="240" w:lineRule="auto"/>
        <w:ind w:left="2160"/>
        <w:rPr>
          <w:rFonts w:ascii="Garamond" w:hAnsi="Garamond"/>
          <w:sz w:val="24"/>
          <w:szCs w:val="24"/>
          <w:lang w:eastAsia="it-IT"/>
        </w:rPr>
      </w:pPr>
      <w:r w:rsidRPr="00A64C1C">
        <w:rPr>
          <w:rFonts w:ascii="Garamond" w:hAnsi="Garamond"/>
          <w:sz w:val="24"/>
          <w:szCs w:val="24"/>
          <w:lang w:eastAsia="it-IT"/>
        </w:rPr>
        <w:t xml:space="preserve">ricerca-formazione; </w:t>
      </w:r>
    </w:p>
    <w:p w14:paraId="6FE396E6" w14:textId="77777777" w:rsidR="00A64C1C" w:rsidRPr="00A64C1C" w:rsidRDefault="00A64C1C">
      <w:pPr>
        <w:numPr>
          <w:ilvl w:val="0"/>
          <w:numId w:val="6"/>
        </w:numPr>
        <w:tabs>
          <w:tab w:val="clear" w:pos="720"/>
          <w:tab w:val="num" w:pos="2160"/>
        </w:tabs>
        <w:spacing w:after="0" w:line="240" w:lineRule="auto"/>
        <w:ind w:left="2160"/>
        <w:rPr>
          <w:rFonts w:ascii="Garamond" w:hAnsi="Garamond"/>
          <w:sz w:val="24"/>
          <w:szCs w:val="24"/>
          <w:lang w:eastAsia="it-IT"/>
        </w:rPr>
      </w:pPr>
      <w:r w:rsidRPr="00A64C1C">
        <w:rPr>
          <w:rFonts w:ascii="Garamond" w:hAnsi="Garamond"/>
          <w:sz w:val="24"/>
          <w:szCs w:val="24"/>
          <w:lang w:eastAsia="it-IT"/>
        </w:rPr>
        <w:t xml:space="preserve">sviluppo professionale degli insegnanti; </w:t>
      </w:r>
    </w:p>
    <w:p w14:paraId="0920DCE2" w14:textId="77777777" w:rsidR="00A64C1C" w:rsidRPr="00A64C1C" w:rsidRDefault="00A64C1C">
      <w:pPr>
        <w:numPr>
          <w:ilvl w:val="0"/>
          <w:numId w:val="6"/>
        </w:numPr>
        <w:tabs>
          <w:tab w:val="clear" w:pos="720"/>
          <w:tab w:val="num" w:pos="2160"/>
        </w:tabs>
        <w:spacing w:after="0" w:line="240" w:lineRule="auto"/>
        <w:ind w:left="2160"/>
        <w:rPr>
          <w:rFonts w:ascii="Garamond" w:hAnsi="Garamond"/>
          <w:sz w:val="24"/>
          <w:szCs w:val="24"/>
          <w:lang w:eastAsia="it-IT"/>
        </w:rPr>
      </w:pPr>
      <w:r w:rsidRPr="00A64C1C">
        <w:rPr>
          <w:rFonts w:ascii="Garamond" w:hAnsi="Garamond"/>
          <w:sz w:val="24"/>
          <w:szCs w:val="24"/>
          <w:lang w:eastAsia="it-IT"/>
        </w:rPr>
        <w:t xml:space="preserve">partecipazione democratica; </w:t>
      </w:r>
    </w:p>
    <w:p w14:paraId="4CC69029" w14:textId="77777777" w:rsidR="00A64C1C" w:rsidRPr="00A64C1C" w:rsidRDefault="00A64C1C">
      <w:pPr>
        <w:numPr>
          <w:ilvl w:val="0"/>
          <w:numId w:val="6"/>
        </w:numPr>
        <w:tabs>
          <w:tab w:val="clear" w:pos="720"/>
          <w:tab w:val="num" w:pos="2160"/>
        </w:tabs>
        <w:spacing w:after="0" w:line="240" w:lineRule="auto"/>
        <w:ind w:left="2160"/>
        <w:rPr>
          <w:rFonts w:ascii="Garamond" w:hAnsi="Garamond"/>
          <w:sz w:val="24"/>
          <w:szCs w:val="24"/>
          <w:lang w:eastAsia="it-IT"/>
        </w:rPr>
      </w:pPr>
      <w:r w:rsidRPr="00A64C1C">
        <w:rPr>
          <w:rFonts w:ascii="Garamond" w:hAnsi="Garamond"/>
          <w:sz w:val="24"/>
          <w:szCs w:val="24"/>
          <w:lang w:eastAsia="it-IT"/>
        </w:rPr>
        <w:t>comunità di pratica.</w:t>
      </w:r>
    </w:p>
    <w:p w14:paraId="0CAE404F" w14:textId="751E71BC" w:rsidR="009A35CD" w:rsidRPr="00A64C1C" w:rsidRDefault="00A64C1C" w:rsidP="008B6ECC">
      <w:pPr>
        <w:spacing w:after="0" w:line="240" w:lineRule="auto"/>
        <w:ind w:left="720"/>
        <w:rPr>
          <w:rFonts w:ascii="Garamond" w:hAnsi="Garamond"/>
          <w:b/>
          <w:bCs/>
          <w:sz w:val="22"/>
          <w:szCs w:val="22"/>
          <w:lang w:eastAsia="it-IT"/>
        </w:rPr>
      </w:pPr>
      <w:r w:rsidRPr="00A64C1C">
        <w:rPr>
          <w:rFonts w:ascii="Garamond" w:hAnsi="Garamond"/>
          <w:bCs/>
          <w:sz w:val="22"/>
          <w:szCs w:val="22"/>
        </w:rPr>
        <w:t>Comitato di coordinamento: Giulia Pastori, Luisa Zecca, Franca Zuccoli, Elisabetta Nigris Franco Passalacqua, Barbara Balconi, Valentina Pagani, Francesca Zaninelli, Guido Veronese, Valeria Cotza, Claudia Fredella</w:t>
      </w:r>
    </w:p>
    <w:p w14:paraId="70CB7980" w14:textId="77777777" w:rsidR="00A64C1C" w:rsidRDefault="009A35CD" w:rsidP="00EB3089">
      <w:pPr>
        <w:spacing w:after="0" w:line="240" w:lineRule="auto"/>
        <w:rPr>
          <w:rFonts w:ascii="Garamond" w:hAnsi="Garamond"/>
          <w:b/>
          <w:bCs/>
          <w:sz w:val="24"/>
          <w:szCs w:val="24"/>
          <w:lang w:eastAsia="it-IT"/>
        </w:rPr>
      </w:pPr>
      <w:r w:rsidRPr="009A35CD">
        <w:rPr>
          <w:rFonts w:ascii="Garamond" w:hAnsi="Garamond"/>
          <w:b/>
          <w:bCs/>
          <w:sz w:val="24"/>
          <w:szCs w:val="24"/>
          <w:lang w:eastAsia="it-IT"/>
        </w:rPr>
        <w:lastRenderedPageBreak/>
        <w:t>2020–2021</w:t>
      </w:r>
    </w:p>
    <w:p w14:paraId="58D5CCDB" w14:textId="4901220E" w:rsidR="009A35CD" w:rsidRPr="009A35CD" w:rsidRDefault="009A35CD" w:rsidP="00EB3089">
      <w:pPr>
        <w:spacing w:after="0" w:line="240" w:lineRule="auto"/>
        <w:ind w:left="720"/>
        <w:rPr>
          <w:rFonts w:ascii="Garamond" w:hAnsi="Garamond"/>
          <w:sz w:val="24"/>
          <w:szCs w:val="24"/>
          <w:lang w:eastAsia="it-IT"/>
        </w:rPr>
      </w:pPr>
      <w:r w:rsidRPr="009A35CD">
        <w:rPr>
          <w:rFonts w:ascii="Garamond" w:hAnsi="Garamond"/>
          <w:sz w:val="24"/>
          <w:szCs w:val="24"/>
          <w:lang w:eastAsia="it-IT"/>
        </w:rPr>
        <w:t>Delegata alla Internazionalizzazione del Dipartimento di Scienze Umane per la Formazione "Riccardo Massa".</w:t>
      </w:r>
    </w:p>
    <w:p w14:paraId="66C88B04" w14:textId="77777777" w:rsidR="00A64C1C" w:rsidRDefault="009A35CD" w:rsidP="00EB3089">
      <w:pPr>
        <w:spacing w:after="0" w:line="240" w:lineRule="auto"/>
        <w:rPr>
          <w:rFonts w:ascii="Garamond" w:hAnsi="Garamond"/>
          <w:b/>
          <w:bCs/>
          <w:sz w:val="24"/>
          <w:szCs w:val="24"/>
          <w:lang w:eastAsia="it-IT"/>
        </w:rPr>
      </w:pPr>
      <w:r w:rsidRPr="009A35CD">
        <w:rPr>
          <w:rFonts w:ascii="Garamond" w:hAnsi="Garamond"/>
          <w:b/>
          <w:bCs/>
          <w:sz w:val="24"/>
          <w:szCs w:val="24"/>
          <w:lang w:eastAsia="it-IT"/>
        </w:rPr>
        <w:t>2019–2024</w:t>
      </w:r>
    </w:p>
    <w:p w14:paraId="1D20DFC0" w14:textId="368A0613" w:rsidR="009A35CD" w:rsidRPr="009A35CD" w:rsidRDefault="009A35CD" w:rsidP="00EB3089">
      <w:pPr>
        <w:spacing w:after="0" w:line="240" w:lineRule="auto"/>
        <w:ind w:left="720"/>
        <w:rPr>
          <w:rFonts w:ascii="Garamond" w:hAnsi="Garamond"/>
          <w:sz w:val="24"/>
          <w:szCs w:val="24"/>
          <w:lang w:eastAsia="it-IT"/>
        </w:rPr>
      </w:pPr>
      <w:r w:rsidRPr="009A35CD">
        <w:rPr>
          <w:rFonts w:ascii="Garamond" w:hAnsi="Garamond"/>
          <w:sz w:val="24"/>
          <w:szCs w:val="24"/>
          <w:lang w:eastAsia="it-IT"/>
        </w:rPr>
        <w:t>Coordinatrice dell'offerta formativa per l'acquisizione dei crediti formativi per l'accesso all'insegnamento secondario (24 CFU).</w:t>
      </w:r>
    </w:p>
    <w:p w14:paraId="09C0E61E" w14:textId="77777777" w:rsidR="008B6ECC" w:rsidRDefault="009A35CD" w:rsidP="00EB3089">
      <w:pPr>
        <w:spacing w:after="0" w:line="240" w:lineRule="auto"/>
        <w:rPr>
          <w:rFonts w:ascii="Garamond" w:hAnsi="Garamond"/>
          <w:sz w:val="24"/>
          <w:szCs w:val="24"/>
          <w:lang w:eastAsia="it-IT"/>
        </w:rPr>
      </w:pPr>
      <w:r w:rsidRPr="009A35CD">
        <w:rPr>
          <w:rFonts w:ascii="Garamond" w:hAnsi="Garamond"/>
          <w:b/>
          <w:bCs/>
          <w:sz w:val="24"/>
          <w:szCs w:val="24"/>
          <w:lang w:eastAsia="it-IT"/>
        </w:rPr>
        <w:t>2018–2019</w:t>
      </w:r>
    </w:p>
    <w:p w14:paraId="11349BB3" w14:textId="0943D14B" w:rsidR="009A35CD" w:rsidRPr="009A35CD" w:rsidRDefault="009A35CD" w:rsidP="008B6ECC">
      <w:pPr>
        <w:spacing w:after="0" w:line="240" w:lineRule="auto"/>
        <w:ind w:left="720"/>
        <w:rPr>
          <w:rFonts w:ascii="Garamond" w:hAnsi="Garamond"/>
          <w:sz w:val="24"/>
          <w:szCs w:val="24"/>
          <w:lang w:eastAsia="it-IT"/>
        </w:rPr>
      </w:pPr>
      <w:r w:rsidRPr="009A35CD">
        <w:rPr>
          <w:rFonts w:ascii="Garamond" w:hAnsi="Garamond"/>
          <w:sz w:val="24"/>
          <w:szCs w:val="24"/>
          <w:lang w:eastAsia="it-IT"/>
        </w:rPr>
        <w:t>Presidente della Commissione Ricerca del Dipartimento di Scienze Umane per la Formazione "Riccardo Massa".</w:t>
      </w:r>
    </w:p>
    <w:p w14:paraId="11082EED" w14:textId="77777777" w:rsidR="008B6ECC" w:rsidRDefault="009A35CD" w:rsidP="00EB3089">
      <w:pPr>
        <w:spacing w:after="0" w:line="240" w:lineRule="auto"/>
        <w:rPr>
          <w:rFonts w:ascii="Garamond" w:hAnsi="Garamond"/>
          <w:sz w:val="24"/>
          <w:szCs w:val="24"/>
          <w:lang w:eastAsia="it-IT"/>
        </w:rPr>
      </w:pPr>
      <w:r w:rsidRPr="009A35CD">
        <w:rPr>
          <w:rFonts w:ascii="Garamond" w:hAnsi="Garamond"/>
          <w:b/>
          <w:bCs/>
          <w:sz w:val="24"/>
          <w:szCs w:val="24"/>
          <w:lang w:eastAsia="it-IT"/>
        </w:rPr>
        <w:t>2016–2021</w:t>
      </w:r>
      <w:r w:rsidRPr="009A35CD">
        <w:rPr>
          <w:rFonts w:ascii="Garamond" w:hAnsi="Garamond"/>
          <w:sz w:val="24"/>
          <w:szCs w:val="24"/>
          <w:lang w:eastAsia="it-IT"/>
        </w:rPr>
        <w:t xml:space="preserve"> </w:t>
      </w:r>
    </w:p>
    <w:p w14:paraId="2A45D86D" w14:textId="2AC98BE2" w:rsidR="009A35CD" w:rsidRDefault="009A35CD" w:rsidP="008B6ECC">
      <w:pPr>
        <w:spacing w:after="0" w:line="240" w:lineRule="auto"/>
        <w:ind w:left="720"/>
        <w:rPr>
          <w:rFonts w:ascii="Garamond" w:hAnsi="Garamond"/>
          <w:sz w:val="24"/>
          <w:szCs w:val="24"/>
          <w:lang w:eastAsia="it-IT"/>
        </w:rPr>
      </w:pPr>
      <w:r w:rsidRPr="009A35CD">
        <w:rPr>
          <w:rFonts w:ascii="Garamond" w:hAnsi="Garamond"/>
          <w:sz w:val="24"/>
          <w:szCs w:val="24"/>
          <w:lang w:eastAsia="it-IT"/>
        </w:rPr>
        <w:t>Responsabile del Riesame del Corso di Laurea Magistrale a ciclo unico in Scienze della Formazione Primaria.</w:t>
      </w:r>
    </w:p>
    <w:p w14:paraId="61385ACB" w14:textId="77777777" w:rsidR="008B6ECC" w:rsidRPr="009A35CD" w:rsidRDefault="008B6ECC" w:rsidP="008B6ECC">
      <w:pPr>
        <w:spacing w:after="0" w:line="240" w:lineRule="auto"/>
        <w:ind w:left="720"/>
        <w:rPr>
          <w:rFonts w:ascii="Garamond" w:hAnsi="Garamond"/>
          <w:sz w:val="24"/>
          <w:szCs w:val="24"/>
          <w:lang w:eastAsia="it-IT"/>
        </w:rPr>
      </w:pPr>
    </w:p>
    <w:p w14:paraId="31ACA480" w14:textId="77777777" w:rsidR="00A64C1C" w:rsidRDefault="00A64C1C" w:rsidP="00EB3089">
      <w:pPr>
        <w:spacing w:after="0" w:line="240" w:lineRule="auto"/>
        <w:rPr>
          <w:rFonts w:ascii="Garamond" w:hAnsi="Garamond"/>
          <w:b/>
          <w:bCs/>
          <w:sz w:val="24"/>
          <w:szCs w:val="24"/>
          <w:lang w:eastAsia="it-IT"/>
        </w:rPr>
      </w:pPr>
    </w:p>
    <w:p w14:paraId="71C0F427" w14:textId="67F986F8" w:rsidR="001D4AA1" w:rsidRPr="008B6ECC" w:rsidRDefault="008B6ECC">
      <w:pPr>
        <w:pStyle w:val="Paragrafoelenco"/>
        <w:numPr>
          <w:ilvl w:val="0"/>
          <w:numId w:val="80"/>
        </w:numPr>
        <w:spacing w:after="0" w:line="240" w:lineRule="auto"/>
        <w:jc w:val="both"/>
        <w:rPr>
          <w:rFonts w:ascii="Garamond" w:eastAsia="Garamond" w:hAnsi="Garamond" w:cstheme="majorHAnsi"/>
          <w:b/>
          <w:bCs/>
          <w:sz w:val="24"/>
          <w:szCs w:val="24"/>
        </w:rPr>
      </w:pPr>
      <w:r>
        <w:rPr>
          <w:rFonts w:ascii="Garamond" w:eastAsia="Garamond" w:hAnsi="Garamond" w:cstheme="majorHAnsi"/>
          <w:b/>
          <w:bCs/>
          <w:sz w:val="24"/>
          <w:szCs w:val="24"/>
        </w:rPr>
        <w:t>SOCIETA’ SCIENTIFICHE, PREMI E ATTIVITA’ EDITORIALI</w:t>
      </w:r>
    </w:p>
    <w:p w14:paraId="2D919C0A" w14:textId="77777777" w:rsidR="008B6ECC" w:rsidRDefault="008B6ECC" w:rsidP="008B6ECC">
      <w:pPr>
        <w:spacing w:after="0" w:line="240" w:lineRule="auto"/>
        <w:outlineLvl w:val="1"/>
        <w:rPr>
          <w:rFonts w:ascii="Garamond" w:eastAsia="Times New Roman" w:hAnsi="Garamond" w:cs="Times New Roman"/>
          <w:b/>
          <w:bCs/>
          <w:kern w:val="36"/>
          <w:sz w:val="24"/>
          <w:szCs w:val="24"/>
          <w:lang w:eastAsia="it-IT"/>
        </w:rPr>
      </w:pPr>
    </w:p>
    <w:p w14:paraId="03EEE127" w14:textId="202459B1" w:rsidR="008B6ECC" w:rsidRPr="008B6ECC" w:rsidRDefault="008B6ECC" w:rsidP="008B6ECC">
      <w:pPr>
        <w:spacing w:after="0" w:line="240" w:lineRule="auto"/>
        <w:outlineLvl w:val="1"/>
        <w:rPr>
          <w:rFonts w:ascii="Garamond" w:eastAsia="Times New Roman" w:hAnsi="Garamond" w:cs="Times New Roman"/>
          <w:b/>
          <w:bCs/>
          <w:sz w:val="24"/>
          <w:szCs w:val="24"/>
          <w:lang w:eastAsia="it-IT"/>
        </w:rPr>
      </w:pPr>
      <w:r w:rsidRPr="008B6ECC">
        <w:rPr>
          <w:rFonts w:ascii="Garamond" w:eastAsia="Times New Roman" w:hAnsi="Garamond" w:cs="Times New Roman"/>
          <w:b/>
          <w:bCs/>
          <w:sz w:val="24"/>
          <w:szCs w:val="24"/>
          <w:lang w:eastAsia="it-IT"/>
        </w:rPr>
        <w:t>Incarichi in società scientifiche internazionali</w:t>
      </w:r>
    </w:p>
    <w:p w14:paraId="7E4034EF" w14:textId="77777777" w:rsidR="008B6ECC" w:rsidRPr="008B6ECC" w:rsidRDefault="008B6ECC">
      <w:pPr>
        <w:numPr>
          <w:ilvl w:val="0"/>
          <w:numId w:val="75"/>
        </w:numPr>
        <w:spacing w:after="0" w:line="240" w:lineRule="auto"/>
        <w:rPr>
          <w:rFonts w:ascii="Garamond" w:eastAsia="Times New Roman" w:hAnsi="Garamond" w:cs="Times New Roman"/>
          <w:sz w:val="24"/>
          <w:szCs w:val="24"/>
          <w:lang w:val="en-US" w:eastAsia="it-IT"/>
        </w:rPr>
      </w:pPr>
      <w:r w:rsidRPr="008B6ECC">
        <w:rPr>
          <w:rFonts w:ascii="Garamond" w:eastAsia="Times New Roman" w:hAnsi="Garamond" w:cs="Times New Roman"/>
          <w:sz w:val="24"/>
          <w:szCs w:val="24"/>
          <w:lang w:val="en-US" w:eastAsia="it-IT"/>
        </w:rPr>
        <w:t xml:space="preserve">Dal 2023 </w:t>
      </w:r>
      <w:r w:rsidRPr="008B6ECC">
        <w:rPr>
          <w:rFonts w:ascii="Garamond" w:eastAsia="Times New Roman" w:hAnsi="Garamond" w:cs="Times New Roman"/>
          <w:b/>
          <w:bCs/>
          <w:sz w:val="24"/>
          <w:szCs w:val="24"/>
          <w:lang w:val="en-US" w:eastAsia="it-IT"/>
        </w:rPr>
        <w:t>Coordinatrice del SIG 5 – Learning and Development in Early Childhood</w:t>
      </w:r>
      <w:r w:rsidRPr="008B6ECC">
        <w:rPr>
          <w:rFonts w:ascii="Garamond" w:eastAsia="Times New Roman" w:hAnsi="Garamond" w:cs="Times New Roman"/>
          <w:sz w:val="24"/>
          <w:szCs w:val="24"/>
          <w:lang w:val="en-US" w:eastAsia="it-IT"/>
        </w:rPr>
        <w:t xml:space="preserve"> della </w:t>
      </w:r>
      <w:r w:rsidRPr="008B6ECC">
        <w:rPr>
          <w:rFonts w:ascii="Garamond" w:eastAsia="Times New Roman" w:hAnsi="Garamond" w:cs="Times New Roman"/>
          <w:b/>
          <w:bCs/>
          <w:sz w:val="24"/>
          <w:szCs w:val="24"/>
          <w:lang w:val="en-US" w:eastAsia="it-IT"/>
        </w:rPr>
        <w:t>European Association for Research on Learning and Instruction (EARLI)</w:t>
      </w:r>
      <w:r w:rsidRPr="008B6ECC">
        <w:rPr>
          <w:rFonts w:ascii="Garamond" w:eastAsia="Times New Roman" w:hAnsi="Garamond" w:cs="Times New Roman"/>
          <w:sz w:val="24"/>
          <w:szCs w:val="24"/>
          <w:lang w:val="en-US" w:eastAsia="it-IT"/>
        </w:rPr>
        <w:t xml:space="preserve">. </w:t>
      </w:r>
    </w:p>
    <w:p w14:paraId="5BC89427" w14:textId="77777777" w:rsidR="008B6ECC" w:rsidRPr="00AA2224" w:rsidRDefault="008B6ECC" w:rsidP="008B6ECC">
      <w:pPr>
        <w:spacing w:after="0" w:line="240" w:lineRule="auto"/>
        <w:outlineLvl w:val="1"/>
        <w:rPr>
          <w:rFonts w:ascii="Garamond" w:eastAsia="Times New Roman" w:hAnsi="Garamond" w:cs="Times New Roman"/>
          <w:sz w:val="24"/>
          <w:szCs w:val="24"/>
          <w:lang w:val="en-US" w:eastAsia="it-IT"/>
        </w:rPr>
      </w:pPr>
    </w:p>
    <w:p w14:paraId="0DB39E42" w14:textId="7F6188C3" w:rsidR="008B6ECC" w:rsidRPr="008B6ECC" w:rsidRDefault="008B6ECC" w:rsidP="008B6ECC">
      <w:pPr>
        <w:spacing w:after="0" w:line="240" w:lineRule="auto"/>
        <w:outlineLvl w:val="1"/>
        <w:rPr>
          <w:rFonts w:ascii="Garamond" w:eastAsia="Times New Roman" w:hAnsi="Garamond" w:cs="Times New Roman"/>
          <w:b/>
          <w:bCs/>
          <w:sz w:val="24"/>
          <w:szCs w:val="24"/>
          <w:lang w:eastAsia="it-IT"/>
        </w:rPr>
      </w:pPr>
      <w:r w:rsidRPr="008B6ECC">
        <w:rPr>
          <w:rFonts w:ascii="Garamond" w:eastAsia="Times New Roman" w:hAnsi="Garamond" w:cs="Times New Roman"/>
          <w:b/>
          <w:bCs/>
          <w:sz w:val="24"/>
          <w:szCs w:val="24"/>
          <w:lang w:eastAsia="it-IT"/>
        </w:rPr>
        <w:t>Appartenenza a società scientifiche</w:t>
      </w:r>
    </w:p>
    <w:p w14:paraId="3ECB095E" w14:textId="77777777" w:rsidR="008B6ECC" w:rsidRPr="008B6ECC" w:rsidRDefault="008B6ECC">
      <w:pPr>
        <w:numPr>
          <w:ilvl w:val="0"/>
          <w:numId w:val="76"/>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ordinario della </w:t>
      </w:r>
      <w:r w:rsidRPr="008B6ECC">
        <w:rPr>
          <w:rFonts w:ascii="Garamond" w:eastAsia="Times New Roman" w:hAnsi="Garamond" w:cs="Times New Roman"/>
          <w:b/>
          <w:bCs/>
          <w:sz w:val="24"/>
          <w:szCs w:val="24"/>
          <w:lang w:eastAsia="it-IT"/>
        </w:rPr>
        <w:t>Società Italiana di Pedagogia (SIPED)</w:t>
      </w:r>
      <w:r w:rsidRPr="008B6ECC">
        <w:rPr>
          <w:rFonts w:ascii="Garamond" w:eastAsia="Times New Roman" w:hAnsi="Garamond" w:cs="Times New Roman"/>
          <w:sz w:val="24"/>
          <w:szCs w:val="24"/>
          <w:lang w:eastAsia="it-IT"/>
        </w:rPr>
        <w:t xml:space="preserve">. </w:t>
      </w:r>
    </w:p>
    <w:p w14:paraId="0E33369F" w14:textId="77777777" w:rsidR="008B6ECC" w:rsidRPr="008B6ECC" w:rsidRDefault="008B6ECC">
      <w:pPr>
        <w:numPr>
          <w:ilvl w:val="0"/>
          <w:numId w:val="76"/>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ordinario della </w:t>
      </w:r>
      <w:r w:rsidRPr="008B6ECC">
        <w:rPr>
          <w:rFonts w:ascii="Garamond" w:eastAsia="Times New Roman" w:hAnsi="Garamond" w:cs="Times New Roman"/>
          <w:b/>
          <w:bCs/>
          <w:sz w:val="24"/>
          <w:szCs w:val="24"/>
          <w:lang w:eastAsia="it-IT"/>
        </w:rPr>
        <w:t>Società Italiana di Ricerca Didattica (SIRD)</w:t>
      </w:r>
      <w:r w:rsidRPr="008B6ECC">
        <w:rPr>
          <w:rFonts w:ascii="Garamond" w:eastAsia="Times New Roman" w:hAnsi="Garamond" w:cs="Times New Roman"/>
          <w:sz w:val="24"/>
          <w:szCs w:val="24"/>
          <w:lang w:eastAsia="it-IT"/>
        </w:rPr>
        <w:t xml:space="preserve">. </w:t>
      </w:r>
    </w:p>
    <w:p w14:paraId="5DC324C9" w14:textId="77777777" w:rsidR="008B6ECC" w:rsidRPr="008B6ECC" w:rsidRDefault="008B6ECC">
      <w:pPr>
        <w:numPr>
          <w:ilvl w:val="0"/>
          <w:numId w:val="76"/>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della </w:t>
      </w:r>
      <w:r w:rsidRPr="008B6ECC">
        <w:rPr>
          <w:rFonts w:ascii="Garamond" w:eastAsia="Times New Roman" w:hAnsi="Garamond" w:cs="Times New Roman"/>
          <w:b/>
          <w:bCs/>
          <w:sz w:val="24"/>
          <w:szCs w:val="24"/>
          <w:lang w:eastAsia="it-IT"/>
        </w:rPr>
        <w:t>International Association for Intercultural Education (IAIE)</w:t>
      </w:r>
      <w:r w:rsidRPr="008B6ECC">
        <w:rPr>
          <w:rFonts w:ascii="Garamond" w:eastAsia="Times New Roman" w:hAnsi="Garamond" w:cs="Times New Roman"/>
          <w:sz w:val="24"/>
          <w:szCs w:val="24"/>
          <w:lang w:eastAsia="it-IT"/>
        </w:rPr>
        <w:t xml:space="preserve">. </w:t>
      </w:r>
    </w:p>
    <w:p w14:paraId="2267279C" w14:textId="77777777" w:rsidR="008B6ECC" w:rsidRPr="008B6ECC" w:rsidRDefault="008B6ECC">
      <w:pPr>
        <w:numPr>
          <w:ilvl w:val="0"/>
          <w:numId w:val="76"/>
        </w:numPr>
        <w:spacing w:after="0" w:line="240" w:lineRule="auto"/>
        <w:rPr>
          <w:rFonts w:ascii="Garamond" w:eastAsia="Times New Roman" w:hAnsi="Garamond" w:cs="Times New Roman"/>
          <w:sz w:val="24"/>
          <w:szCs w:val="24"/>
          <w:lang w:val="en-US" w:eastAsia="it-IT"/>
        </w:rPr>
      </w:pPr>
      <w:r w:rsidRPr="008B6ECC">
        <w:rPr>
          <w:rFonts w:ascii="Garamond" w:eastAsia="Times New Roman" w:hAnsi="Garamond" w:cs="Times New Roman"/>
          <w:sz w:val="24"/>
          <w:szCs w:val="24"/>
          <w:lang w:val="en-US" w:eastAsia="it-IT"/>
        </w:rPr>
        <w:t xml:space="preserve">Membro della </w:t>
      </w:r>
      <w:r w:rsidRPr="008B6ECC">
        <w:rPr>
          <w:rFonts w:ascii="Garamond" w:eastAsia="Times New Roman" w:hAnsi="Garamond" w:cs="Times New Roman"/>
          <w:b/>
          <w:bCs/>
          <w:sz w:val="24"/>
          <w:szCs w:val="24"/>
          <w:lang w:val="en-US" w:eastAsia="it-IT"/>
        </w:rPr>
        <w:t>European Association for Research on Learning and Instruction (EARLI)</w:t>
      </w:r>
      <w:r w:rsidRPr="008B6ECC">
        <w:rPr>
          <w:rFonts w:ascii="Garamond" w:eastAsia="Times New Roman" w:hAnsi="Garamond" w:cs="Times New Roman"/>
          <w:sz w:val="24"/>
          <w:szCs w:val="24"/>
          <w:lang w:val="en-US" w:eastAsia="it-IT"/>
        </w:rPr>
        <w:t xml:space="preserve">. </w:t>
      </w:r>
    </w:p>
    <w:p w14:paraId="4C28D830" w14:textId="77777777" w:rsidR="008B6ECC" w:rsidRPr="00AA2224" w:rsidRDefault="008B6ECC" w:rsidP="008B6ECC">
      <w:pPr>
        <w:spacing w:after="0" w:line="240" w:lineRule="auto"/>
        <w:outlineLvl w:val="1"/>
        <w:rPr>
          <w:rFonts w:ascii="Garamond" w:eastAsia="Times New Roman" w:hAnsi="Garamond" w:cs="Times New Roman"/>
          <w:sz w:val="24"/>
          <w:szCs w:val="24"/>
          <w:lang w:val="en-US" w:eastAsia="it-IT"/>
        </w:rPr>
      </w:pPr>
    </w:p>
    <w:p w14:paraId="1991BC94" w14:textId="38E88AFD" w:rsidR="008B6ECC" w:rsidRPr="008B6ECC" w:rsidRDefault="008B6ECC" w:rsidP="008B6ECC">
      <w:pPr>
        <w:spacing w:after="0" w:line="240" w:lineRule="auto"/>
        <w:outlineLvl w:val="1"/>
        <w:rPr>
          <w:rFonts w:ascii="Garamond" w:eastAsia="Times New Roman" w:hAnsi="Garamond" w:cs="Times New Roman"/>
          <w:b/>
          <w:bCs/>
          <w:sz w:val="24"/>
          <w:szCs w:val="24"/>
          <w:lang w:eastAsia="it-IT"/>
        </w:rPr>
      </w:pPr>
      <w:r w:rsidRPr="008B6ECC">
        <w:rPr>
          <w:rFonts w:ascii="Garamond" w:eastAsia="Times New Roman" w:hAnsi="Garamond" w:cs="Times New Roman"/>
          <w:b/>
          <w:bCs/>
          <w:sz w:val="24"/>
          <w:szCs w:val="24"/>
          <w:lang w:eastAsia="it-IT"/>
        </w:rPr>
        <w:t>Premi e riconoscimenti</w:t>
      </w:r>
    </w:p>
    <w:p w14:paraId="06FC344A" w14:textId="77777777" w:rsidR="008B6ECC" w:rsidRPr="008B6ECC" w:rsidRDefault="008B6ECC">
      <w:pPr>
        <w:numPr>
          <w:ilvl w:val="0"/>
          <w:numId w:val="77"/>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b/>
          <w:bCs/>
          <w:sz w:val="24"/>
          <w:szCs w:val="24"/>
          <w:lang w:eastAsia="it-IT"/>
        </w:rPr>
        <w:t>Premio Italiano di Pedagogia 2019</w:t>
      </w:r>
      <w:r w:rsidRPr="008B6ECC">
        <w:rPr>
          <w:rFonts w:ascii="Garamond" w:eastAsia="Times New Roman" w:hAnsi="Garamond" w:cs="Times New Roman"/>
          <w:sz w:val="24"/>
          <w:szCs w:val="24"/>
          <w:lang w:eastAsia="it-IT"/>
        </w:rPr>
        <w:t xml:space="preserve"> (categoria Ricercatori, M-PED/03), conferito dalla </w:t>
      </w:r>
      <w:r w:rsidRPr="008B6ECC">
        <w:rPr>
          <w:rFonts w:ascii="Garamond" w:eastAsia="Times New Roman" w:hAnsi="Garamond" w:cs="Times New Roman"/>
          <w:b/>
          <w:bCs/>
          <w:sz w:val="24"/>
          <w:szCs w:val="24"/>
          <w:lang w:eastAsia="it-IT"/>
        </w:rPr>
        <w:t>Società Italiana di Pedagogia (SIPED)</w:t>
      </w:r>
      <w:r w:rsidRPr="008B6ECC">
        <w:rPr>
          <w:rFonts w:ascii="Garamond" w:eastAsia="Times New Roman" w:hAnsi="Garamond" w:cs="Times New Roman"/>
          <w:sz w:val="24"/>
          <w:szCs w:val="24"/>
          <w:lang w:eastAsia="it-IT"/>
        </w:rPr>
        <w:t xml:space="preserve"> per la monografia </w:t>
      </w:r>
      <w:r w:rsidRPr="008B6ECC">
        <w:rPr>
          <w:rFonts w:ascii="Garamond" w:eastAsia="Times New Roman" w:hAnsi="Garamond" w:cs="Times New Roman"/>
          <w:i/>
          <w:iCs/>
          <w:sz w:val="24"/>
          <w:szCs w:val="24"/>
          <w:lang w:eastAsia="it-IT"/>
        </w:rPr>
        <w:t>In ricerca. Prospettive e strumenti di ricerca per educatori e insegnanti</w:t>
      </w:r>
      <w:r w:rsidRPr="008B6ECC">
        <w:rPr>
          <w:rFonts w:ascii="Garamond" w:eastAsia="Times New Roman" w:hAnsi="Garamond" w:cs="Times New Roman"/>
          <w:sz w:val="24"/>
          <w:szCs w:val="24"/>
          <w:lang w:eastAsia="it-IT"/>
        </w:rPr>
        <w:t xml:space="preserve"> (Edizioni Junior–Spaggiari, 2017). </w:t>
      </w:r>
    </w:p>
    <w:p w14:paraId="146EA90B" w14:textId="77777777" w:rsidR="008B6ECC" w:rsidRPr="008B6ECC" w:rsidRDefault="008B6ECC">
      <w:pPr>
        <w:numPr>
          <w:ilvl w:val="0"/>
          <w:numId w:val="77"/>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b/>
          <w:bCs/>
          <w:sz w:val="24"/>
          <w:szCs w:val="24"/>
          <w:lang w:eastAsia="it-IT"/>
        </w:rPr>
        <w:t>Label Europeo delle Lingue 2020</w:t>
      </w:r>
      <w:r w:rsidRPr="008B6ECC">
        <w:rPr>
          <w:rFonts w:ascii="Garamond" w:eastAsia="Times New Roman" w:hAnsi="Garamond" w:cs="Times New Roman"/>
          <w:sz w:val="24"/>
          <w:szCs w:val="24"/>
          <w:lang w:eastAsia="it-IT"/>
        </w:rPr>
        <w:t xml:space="preserve">, conferito al progetto europeo </w:t>
      </w:r>
      <w:r w:rsidRPr="008B6ECC">
        <w:rPr>
          <w:rFonts w:ascii="Garamond" w:eastAsia="Times New Roman" w:hAnsi="Garamond" w:cs="Times New Roman"/>
          <w:b/>
          <w:bCs/>
          <w:sz w:val="24"/>
          <w:szCs w:val="24"/>
          <w:lang w:eastAsia="it-IT"/>
        </w:rPr>
        <w:t>ISOTIS</w:t>
      </w:r>
      <w:r w:rsidRPr="008B6ECC">
        <w:rPr>
          <w:rFonts w:ascii="Garamond" w:eastAsia="Times New Roman" w:hAnsi="Garamond" w:cs="Times New Roman"/>
          <w:sz w:val="24"/>
          <w:szCs w:val="24"/>
          <w:lang w:eastAsia="it-IT"/>
        </w:rPr>
        <w:t xml:space="preserve"> per la progettazione e lo sviluppo del </w:t>
      </w:r>
      <w:r w:rsidRPr="008B6ECC">
        <w:rPr>
          <w:rFonts w:ascii="Garamond" w:eastAsia="Times New Roman" w:hAnsi="Garamond" w:cs="Times New Roman"/>
          <w:i/>
          <w:iCs/>
          <w:sz w:val="24"/>
          <w:szCs w:val="24"/>
          <w:lang w:eastAsia="it-IT"/>
        </w:rPr>
        <w:t>Virtual Learning Environment</w:t>
      </w:r>
      <w:r w:rsidRPr="008B6ECC">
        <w:rPr>
          <w:rFonts w:ascii="Garamond" w:eastAsia="Times New Roman" w:hAnsi="Garamond" w:cs="Times New Roman"/>
          <w:sz w:val="24"/>
          <w:szCs w:val="24"/>
          <w:lang w:eastAsia="it-IT"/>
        </w:rPr>
        <w:t xml:space="preserve">, piattaforma digitale multilingue finalizzata alla promozione del multilinguismo, dell'inclusione e della competenza globale nei contesti educativi della prima infanzia e della scuola primaria. I risultati della ricerca sono documentati nei report tecnici del progetto (cfr. sezione </w:t>
      </w:r>
      <w:r w:rsidRPr="008B6ECC">
        <w:rPr>
          <w:rFonts w:ascii="Garamond" w:eastAsia="Times New Roman" w:hAnsi="Garamond" w:cs="Times New Roman"/>
          <w:b/>
          <w:bCs/>
          <w:sz w:val="24"/>
          <w:szCs w:val="24"/>
          <w:lang w:eastAsia="it-IT"/>
        </w:rPr>
        <w:t>Report di ricerca</w:t>
      </w:r>
      <w:r w:rsidRPr="008B6ECC">
        <w:rPr>
          <w:rFonts w:ascii="Garamond" w:eastAsia="Times New Roman" w:hAnsi="Garamond" w:cs="Times New Roman"/>
          <w:sz w:val="24"/>
          <w:szCs w:val="24"/>
          <w:lang w:eastAsia="it-IT"/>
        </w:rPr>
        <w:t xml:space="preserve">). </w:t>
      </w:r>
    </w:p>
    <w:p w14:paraId="0606D26B" w14:textId="77777777" w:rsidR="008B6ECC" w:rsidRDefault="008B6ECC" w:rsidP="008B6ECC">
      <w:pPr>
        <w:spacing w:after="0" w:line="240" w:lineRule="auto"/>
        <w:outlineLvl w:val="1"/>
        <w:rPr>
          <w:rFonts w:ascii="Garamond" w:eastAsia="Times New Roman" w:hAnsi="Garamond" w:cs="Times New Roman"/>
          <w:sz w:val="24"/>
          <w:szCs w:val="24"/>
          <w:lang w:eastAsia="it-IT"/>
        </w:rPr>
      </w:pPr>
    </w:p>
    <w:p w14:paraId="649200DF" w14:textId="55FA7FD4" w:rsidR="008B6ECC" w:rsidRPr="008B6ECC" w:rsidRDefault="008B6ECC" w:rsidP="008B6ECC">
      <w:pPr>
        <w:spacing w:after="0" w:line="240" w:lineRule="auto"/>
        <w:outlineLvl w:val="1"/>
        <w:rPr>
          <w:rFonts w:ascii="Garamond" w:eastAsia="Times New Roman" w:hAnsi="Garamond" w:cs="Times New Roman"/>
          <w:b/>
          <w:bCs/>
          <w:sz w:val="24"/>
          <w:szCs w:val="24"/>
          <w:lang w:eastAsia="it-IT"/>
        </w:rPr>
      </w:pPr>
      <w:r w:rsidRPr="008B6ECC">
        <w:rPr>
          <w:rFonts w:ascii="Garamond" w:eastAsia="Times New Roman" w:hAnsi="Garamond" w:cs="Times New Roman"/>
          <w:b/>
          <w:bCs/>
          <w:sz w:val="24"/>
          <w:szCs w:val="24"/>
          <w:lang w:eastAsia="it-IT"/>
        </w:rPr>
        <w:t>Direzione di collane editoriali</w:t>
      </w:r>
    </w:p>
    <w:p w14:paraId="50384526" w14:textId="77777777" w:rsidR="008B6ECC" w:rsidRPr="008B6ECC" w:rsidRDefault="008B6ECC">
      <w:pPr>
        <w:numPr>
          <w:ilvl w:val="0"/>
          <w:numId w:val="78"/>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Direttrice (con Luisa Zecca e Franca Zuccoli) della collana </w:t>
      </w:r>
      <w:r w:rsidRPr="008B6ECC">
        <w:rPr>
          <w:rFonts w:ascii="Garamond" w:eastAsia="Times New Roman" w:hAnsi="Garamond" w:cs="Times New Roman"/>
          <w:b/>
          <w:bCs/>
          <w:sz w:val="24"/>
          <w:szCs w:val="24"/>
          <w:lang w:eastAsia="it-IT"/>
        </w:rPr>
        <w:t>Scuola e cittadinanza democratica</w:t>
      </w:r>
      <w:r w:rsidRPr="008B6ECC">
        <w:rPr>
          <w:rFonts w:ascii="Garamond" w:eastAsia="Times New Roman" w:hAnsi="Garamond" w:cs="Times New Roman"/>
          <w:sz w:val="24"/>
          <w:szCs w:val="24"/>
          <w:lang w:eastAsia="it-IT"/>
        </w:rPr>
        <w:t xml:space="preserve">, FrancoAngeli. </w:t>
      </w:r>
    </w:p>
    <w:p w14:paraId="19C1B05A" w14:textId="77777777" w:rsidR="008B6ECC" w:rsidRPr="008B6ECC" w:rsidRDefault="008B6ECC">
      <w:pPr>
        <w:numPr>
          <w:ilvl w:val="0"/>
          <w:numId w:val="78"/>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Direttrice della collana </w:t>
      </w:r>
      <w:r w:rsidRPr="008B6ECC">
        <w:rPr>
          <w:rFonts w:ascii="Garamond" w:eastAsia="Times New Roman" w:hAnsi="Garamond" w:cs="Times New Roman"/>
          <w:b/>
          <w:bCs/>
          <w:sz w:val="24"/>
          <w:szCs w:val="24"/>
          <w:lang w:eastAsia="it-IT"/>
        </w:rPr>
        <w:t>Cultura della ricerca e della valutazione in educazione. Qualità, innovazione e benessere</w:t>
      </w:r>
      <w:r w:rsidRPr="008B6ECC">
        <w:rPr>
          <w:rFonts w:ascii="Garamond" w:eastAsia="Times New Roman" w:hAnsi="Garamond" w:cs="Times New Roman"/>
          <w:sz w:val="24"/>
          <w:szCs w:val="24"/>
          <w:lang w:eastAsia="it-IT"/>
        </w:rPr>
        <w:t xml:space="preserve">, Edizioni Junior–Spaggiari. </w:t>
      </w:r>
    </w:p>
    <w:p w14:paraId="2A6FDAA9" w14:textId="77777777" w:rsidR="008B6ECC" w:rsidRDefault="008B6ECC" w:rsidP="008B6ECC">
      <w:pPr>
        <w:spacing w:after="0" w:line="240" w:lineRule="auto"/>
        <w:outlineLvl w:val="1"/>
        <w:rPr>
          <w:rFonts w:ascii="Garamond" w:eastAsia="Times New Roman" w:hAnsi="Garamond" w:cs="Times New Roman"/>
          <w:sz w:val="24"/>
          <w:szCs w:val="24"/>
          <w:lang w:eastAsia="it-IT"/>
        </w:rPr>
      </w:pPr>
    </w:p>
    <w:p w14:paraId="61F024AB" w14:textId="4EC303A6" w:rsidR="008B6ECC" w:rsidRPr="008B6ECC" w:rsidRDefault="008B6ECC" w:rsidP="008B6ECC">
      <w:pPr>
        <w:spacing w:after="0" w:line="240" w:lineRule="auto"/>
        <w:outlineLvl w:val="1"/>
        <w:rPr>
          <w:rFonts w:ascii="Garamond" w:eastAsia="Times New Roman" w:hAnsi="Garamond" w:cs="Times New Roman"/>
          <w:b/>
          <w:bCs/>
          <w:sz w:val="24"/>
          <w:szCs w:val="24"/>
          <w:lang w:eastAsia="it-IT"/>
        </w:rPr>
      </w:pPr>
      <w:r w:rsidRPr="008B6ECC">
        <w:rPr>
          <w:rFonts w:ascii="Garamond" w:eastAsia="Times New Roman" w:hAnsi="Garamond" w:cs="Times New Roman"/>
          <w:b/>
          <w:bCs/>
          <w:sz w:val="24"/>
          <w:szCs w:val="24"/>
          <w:lang w:eastAsia="it-IT"/>
        </w:rPr>
        <w:t>Comitati scientifici ed editoriali</w:t>
      </w:r>
    </w:p>
    <w:p w14:paraId="54BB9826" w14:textId="77777777" w:rsidR="008B6ECC" w:rsidRPr="008B6ECC" w:rsidRDefault="008B6ECC">
      <w:pPr>
        <w:numPr>
          <w:ilvl w:val="0"/>
          <w:numId w:val="79"/>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del Comitato Scientifico della rivista </w:t>
      </w:r>
      <w:r w:rsidRPr="008B6ECC">
        <w:rPr>
          <w:rFonts w:ascii="Garamond" w:eastAsia="Times New Roman" w:hAnsi="Garamond" w:cs="Times New Roman"/>
          <w:i/>
          <w:iCs/>
          <w:sz w:val="24"/>
          <w:szCs w:val="24"/>
          <w:lang w:eastAsia="it-IT"/>
        </w:rPr>
        <w:t>Scuola Democratica. Learning for Democracy</w:t>
      </w:r>
      <w:r w:rsidRPr="008B6ECC">
        <w:rPr>
          <w:rFonts w:ascii="Garamond" w:eastAsia="Times New Roman" w:hAnsi="Garamond" w:cs="Times New Roman"/>
          <w:sz w:val="24"/>
          <w:szCs w:val="24"/>
          <w:lang w:eastAsia="it-IT"/>
        </w:rPr>
        <w:t xml:space="preserve">. </w:t>
      </w:r>
    </w:p>
    <w:p w14:paraId="3BC8D674" w14:textId="77777777" w:rsidR="008B6ECC" w:rsidRPr="008B6ECC" w:rsidRDefault="008B6ECC">
      <w:pPr>
        <w:numPr>
          <w:ilvl w:val="0"/>
          <w:numId w:val="79"/>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del Comitato Scientifico della rivista </w:t>
      </w:r>
      <w:r w:rsidRPr="008B6ECC">
        <w:rPr>
          <w:rFonts w:ascii="Garamond" w:eastAsia="Times New Roman" w:hAnsi="Garamond" w:cs="Times New Roman"/>
          <w:i/>
          <w:iCs/>
          <w:sz w:val="24"/>
          <w:szCs w:val="24"/>
          <w:lang w:eastAsia="it-IT"/>
        </w:rPr>
        <w:t>IUL Research</w:t>
      </w:r>
      <w:r w:rsidRPr="008B6ECC">
        <w:rPr>
          <w:rFonts w:ascii="Garamond" w:eastAsia="Times New Roman" w:hAnsi="Garamond" w:cs="Times New Roman"/>
          <w:sz w:val="24"/>
          <w:szCs w:val="24"/>
          <w:lang w:eastAsia="it-IT"/>
        </w:rPr>
        <w:t xml:space="preserve">. </w:t>
      </w:r>
    </w:p>
    <w:p w14:paraId="22D7E228" w14:textId="77777777" w:rsidR="008B6ECC" w:rsidRPr="008B6ECC" w:rsidRDefault="008B6ECC">
      <w:pPr>
        <w:numPr>
          <w:ilvl w:val="0"/>
          <w:numId w:val="79"/>
        </w:numPr>
        <w:spacing w:after="0" w:line="240" w:lineRule="auto"/>
        <w:rPr>
          <w:rFonts w:ascii="Garamond" w:eastAsia="Times New Roman" w:hAnsi="Garamond" w:cs="Times New Roman"/>
          <w:sz w:val="24"/>
          <w:szCs w:val="24"/>
          <w:lang w:val="en-US" w:eastAsia="it-IT"/>
        </w:rPr>
      </w:pPr>
      <w:r w:rsidRPr="008B6ECC">
        <w:rPr>
          <w:rFonts w:ascii="Garamond" w:eastAsia="Times New Roman" w:hAnsi="Garamond" w:cs="Times New Roman"/>
          <w:sz w:val="24"/>
          <w:szCs w:val="24"/>
          <w:lang w:val="en-US" w:eastAsia="it-IT"/>
        </w:rPr>
        <w:t xml:space="preserve">Membro dell'Editorial Board della rivista </w:t>
      </w:r>
      <w:r w:rsidRPr="008B6ECC">
        <w:rPr>
          <w:rFonts w:ascii="Garamond" w:eastAsia="Times New Roman" w:hAnsi="Garamond" w:cs="Times New Roman"/>
          <w:i/>
          <w:iCs/>
          <w:sz w:val="24"/>
          <w:szCs w:val="24"/>
          <w:lang w:val="en-US" w:eastAsia="it-IT"/>
        </w:rPr>
        <w:t>European Journal of Evaluation and Research in Education</w:t>
      </w:r>
      <w:r w:rsidRPr="008B6ECC">
        <w:rPr>
          <w:rFonts w:ascii="Garamond" w:eastAsia="Times New Roman" w:hAnsi="Garamond" w:cs="Times New Roman"/>
          <w:sz w:val="24"/>
          <w:szCs w:val="24"/>
          <w:lang w:val="en-US" w:eastAsia="it-IT"/>
        </w:rPr>
        <w:t xml:space="preserve"> (INVALSI). </w:t>
      </w:r>
    </w:p>
    <w:p w14:paraId="4F0BCCFB" w14:textId="77777777" w:rsidR="008B6ECC" w:rsidRPr="008B6ECC" w:rsidRDefault="008B6ECC">
      <w:pPr>
        <w:numPr>
          <w:ilvl w:val="0"/>
          <w:numId w:val="79"/>
        </w:numPr>
        <w:spacing w:after="0" w:line="240" w:lineRule="auto"/>
        <w:rPr>
          <w:rFonts w:ascii="Garamond" w:eastAsia="Times New Roman" w:hAnsi="Garamond" w:cs="Times New Roman"/>
          <w:sz w:val="24"/>
          <w:szCs w:val="24"/>
          <w:lang w:eastAsia="it-IT"/>
        </w:rPr>
      </w:pPr>
      <w:r w:rsidRPr="008B6ECC">
        <w:rPr>
          <w:rFonts w:ascii="Garamond" w:eastAsia="Times New Roman" w:hAnsi="Garamond" w:cs="Times New Roman"/>
          <w:sz w:val="24"/>
          <w:szCs w:val="24"/>
          <w:lang w:eastAsia="it-IT"/>
        </w:rPr>
        <w:t xml:space="preserve">Membro del Comitato Scientifico della </w:t>
      </w:r>
      <w:r w:rsidRPr="008B6ECC">
        <w:rPr>
          <w:rFonts w:ascii="Garamond" w:eastAsia="Times New Roman" w:hAnsi="Garamond" w:cs="Times New Roman"/>
          <w:b/>
          <w:bCs/>
          <w:sz w:val="24"/>
          <w:szCs w:val="24"/>
          <w:lang w:eastAsia="it-IT"/>
        </w:rPr>
        <w:t>Fondazione Scuola Senza Zaino ETS – Per una scuola comunità</w:t>
      </w:r>
      <w:r w:rsidRPr="008B6ECC">
        <w:rPr>
          <w:rFonts w:ascii="Garamond" w:eastAsia="Times New Roman" w:hAnsi="Garamond" w:cs="Times New Roman"/>
          <w:sz w:val="24"/>
          <w:szCs w:val="24"/>
          <w:lang w:eastAsia="it-IT"/>
        </w:rPr>
        <w:t xml:space="preserve">. </w:t>
      </w:r>
    </w:p>
    <w:p w14:paraId="441E9301" w14:textId="77777777" w:rsidR="001D4AA1" w:rsidRDefault="001D4AA1" w:rsidP="00EB3089">
      <w:pPr>
        <w:spacing w:after="0" w:line="240" w:lineRule="auto"/>
        <w:jc w:val="both"/>
        <w:rPr>
          <w:rFonts w:ascii="Garamond" w:eastAsia="Garamond" w:hAnsi="Garamond" w:cs="Garamond"/>
          <w:b/>
          <w:color w:val="000000"/>
          <w:sz w:val="28"/>
          <w:szCs w:val="28"/>
        </w:rPr>
      </w:pPr>
    </w:p>
    <w:p w14:paraId="77D0D6BD" w14:textId="4BC0FDC6" w:rsidR="00687BF8" w:rsidRDefault="00687BF8" w:rsidP="00EB3089">
      <w:pPr>
        <w:pBdr>
          <w:top w:val="nil"/>
          <w:left w:val="nil"/>
          <w:bottom w:val="nil"/>
          <w:right w:val="nil"/>
          <w:between w:val="nil"/>
        </w:pBdr>
        <w:spacing w:after="0" w:line="240" w:lineRule="auto"/>
        <w:jc w:val="both"/>
        <w:rPr>
          <w:rFonts w:ascii="Garamond" w:eastAsia="Garamond" w:hAnsi="Garamond" w:cs="Garamond"/>
          <w:b/>
          <w:color w:val="000000"/>
          <w:sz w:val="24"/>
          <w:szCs w:val="24"/>
          <w:highlight w:val="yellow"/>
          <w:u w:val="single"/>
        </w:rPr>
      </w:pPr>
    </w:p>
    <w:p w14:paraId="00000011" w14:textId="0F3DB047" w:rsidR="00AA75B3" w:rsidRPr="00EB3089" w:rsidRDefault="00687BF8">
      <w:pPr>
        <w:pStyle w:val="Paragrafoelenco"/>
        <w:numPr>
          <w:ilvl w:val="0"/>
          <w:numId w:val="80"/>
        </w:numPr>
        <w:spacing w:after="0" w:line="240" w:lineRule="auto"/>
        <w:jc w:val="both"/>
        <w:rPr>
          <w:rFonts w:ascii="Garamond" w:eastAsia="Garamond" w:hAnsi="Garamond" w:cstheme="majorHAnsi"/>
          <w:b/>
          <w:bCs/>
          <w:sz w:val="24"/>
          <w:szCs w:val="24"/>
        </w:rPr>
      </w:pPr>
      <w:bookmarkStart w:id="23" w:name="_Toc233902572"/>
      <w:bookmarkStart w:id="24" w:name="_Toc233902656"/>
      <w:bookmarkStart w:id="25" w:name="_Hlk183612782"/>
      <w:bookmarkStart w:id="26" w:name="_Hlk32585505"/>
      <w:bookmarkEnd w:id="4"/>
      <w:bookmarkEnd w:id="22"/>
      <w:r w:rsidRPr="00EB3089">
        <w:rPr>
          <w:rFonts w:ascii="Garamond" w:eastAsia="Garamond" w:hAnsi="Garamond" w:cstheme="majorHAnsi"/>
          <w:b/>
          <w:bCs/>
          <w:sz w:val="24"/>
          <w:szCs w:val="24"/>
        </w:rPr>
        <w:t>ATTIVITÀ NELL’AMBITO DEL DOTTORATO:</w:t>
      </w:r>
      <w:bookmarkEnd w:id="23"/>
      <w:bookmarkEnd w:id="24"/>
    </w:p>
    <w:p w14:paraId="00000012" w14:textId="1D45126D" w:rsidR="00AA75B3" w:rsidRDefault="00AA75B3" w:rsidP="00EB3089">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7DE46B67" w14:textId="6CF93581" w:rsidR="00A64C1C" w:rsidRDefault="00A64C1C" w:rsidP="00EB3089">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bookmarkStart w:id="27" w:name="_Hlk94028099"/>
      <w:r>
        <w:rPr>
          <w:rFonts w:ascii="Garamond" w:eastAsia="Garamond" w:hAnsi="Garamond" w:cs="Garamond"/>
          <w:b/>
          <w:bCs/>
          <w:color w:val="000000"/>
          <w:sz w:val="24"/>
          <w:szCs w:val="24"/>
        </w:rPr>
        <w:t>Collegio docenti</w:t>
      </w:r>
    </w:p>
    <w:p w14:paraId="513699B0" w14:textId="77777777" w:rsidR="0021645B" w:rsidRDefault="00424D18" w:rsidP="00EB3089">
      <w:pPr>
        <w:pBdr>
          <w:top w:val="nil"/>
          <w:left w:val="nil"/>
          <w:bottom w:val="nil"/>
          <w:right w:val="nil"/>
          <w:between w:val="nil"/>
        </w:pBdr>
        <w:spacing w:after="0" w:line="240" w:lineRule="auto"/>
        <w:jc w:val="both"/>
        <w:rPr>
          <w:rFonts w:ascii="Garamond" w:eastAsia="Garamond" w:hAnsi="Garamond" w:cs="Garamond"/>
          <w:color w:val="000000"/>
          <w:sz w:val="24"/>
          <w:szCs w:val="24"/>
        </w:rPr>
      </w:pPr>
      <w:r w:rsidRPr="00BA1F49">
        <w:rPr>
          <w:rFonts w:ascii="Garamond" w:eastAsia="Garamond" w:hAnsi="Garamond" w:cs="Garamond"/>
          <w:b/>
          <w:bCs/>
          <w:color w:val="000000"/>
          <w:sz w:val="24"/>
          <w:szCs w:val="24"/>
        </w:rPr>
        <w:t>Dal 2017</w:t>
      </w:r>
      <w:r w:rsidRPr="00BA1F49">
        <w:rPr>
          <w:rFonts w:ascii="Garamond" w:eastAsia="Garamond" w:hAnsi="Garamond" w:cs="Garamond"/>
          <w:color w:val="000000"/>
          <w:sz w:val="24"/>
          <w:szCs w:val="24"/>
        </w:rPr>
        <w:t xml:space="preserve">: </w:t>
      </w:r>
      <w:r w:rsidR="0021645B">
        <w:rPr>
          <w:rFonts w:ascii="Garamond" w:eastAsia="Garamond" w:hAnsi="Garamond" w:cs="Garamond"/>
          <w:color w:val="000000"/>
          <w:sz w:val="24"/>
          <w:szCs w:val="24"/>
        </w:rPr>
        <w:tab/>
      </w:r>
    </w:p>
    <w:p w14:paraId="7DE098C4" w14:textId="4C2F64B0" w:rsidR="00424D18" w:rsidRPr="00BA1F49" w:rsidRDefault="00424D18"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BA1F49">
        <w:rPr>
          <w:rFonts w:ascii="Garamond" w:eastAsia="Garamond" w:hAnsi="Garamond" w:cs="Garamond"/>
          <w:color w:val="000000"/>
          <w:sz w:val="24"/>
          <w:szCs w:val="24"/>
        </w:rPr>
        <w:t xml:space="preserve">Membro del collegio docenti del </w:t>
      </w:r>
      <w:bookmarkStart w:id="28" w:name="_Hlk32585820"/>
      <w:r w:rsidRPr="00BA1F49">
        <w:rPr>
          <w:rFonts w:ascii="Garamond" w:eastAsia="Garamond" w:hAnsi="Garamond" w:cs="Garamond"/>
          <w:color w:val="000000"/>
          <w:sz w:val="24"/>
          <w:szCs w:val="24"/>
        </w:rPr>
        <w:t xml:space="preserve">Dottorato </w:t>
      </w:r>
      <w:bookmarkStart w:id="29" w:name="_Hlk33011098"/>
      <w:r w:rsidRPr="00BA1F49">
        <w:rPr>
          <w:rFonts w:ascii="Garamond" w:eastAsia="Garamond" w:hAnsi="Garamond" w:cs="Garamond"/>
          <w:color w:val="000000"/>
          <w:sz w:val="24"/>
          <w:szCs w:val="24"/>
        </w:rPr>
        <w:t>Educazione nella Società Contemporanea, Dipartimento di Scienze Umane Per la Formazione R.Massa</w:t>
      </w:r>
      <w:bookmarkEnd w:id="28"/>
      <w:r w:rsidRPr="00BA1F49">
        <w:rPr>
          <w:rFonts w:ascii="Garamond" w:eastAsia="Garamond" w:hAnsi="Garamond" w:cs="Garamond"/>
          <w:color w:val="000000"/>
          <w:sz w:val="24"/>
          <w:szCs w:val="24"/>
        </w:rPr>
        <w:t>.</w:t>
      </w:r>
      <w:bookmarkEnd w:id="29"/>
    </w:p>
    <w:p w14:paraId="2FF56AB2" w14:textId="77777777" w:rsidR="00A64C1C" w:rsidRDefault="00A64C1C" w:rsidP="00EB3089">
      <w:pPr>
        <w:pBdr>
          <w:top w:val="nil"/>
          <w:left w:val="nil"/>
          <w:bottom w:val="nil"/>
          <w:right w:val="nil"/>
          <w:between w:val="nil"/>
        </w:pBdr>
        <w:spacing w:after="0" w:line="240" w:lineRule="auto"/>
        <w:ind w:left="720"/>
        <w:jc w:val="both"/>
        <w:rPr>
          <w:rFonts w:ascii="Garamond" w:eastAsia="Garamond" w:hAnsi="Garamond" w:cs="Garamond"/>
          <w:b/>
          <w:bCs/>
          <w:color w:val="000000"/>
          <w:sz w:val="24"/>
          <w:szCs w:val="24"/>
        </w:rPr>
      </w:pPr>
    </w:p>
    <w:p w14:paraId="58ED1F49" w14:textId="4D2C1A2F" w:rsidR="00A64C1C" w:rsidRDefault="00424D18" w:rsidP="00EB3089">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 xml:space="preserve">Attività didattica: </w:t>
      </w:r>
    </w:p>
    <w:p w14:paraId="466C48BA" w14:textId="432EE2D5" w:rsidR="0021645B" w:rsidRPr="00A64C1C" w:rsidRDefault="0021645B" w:rsidP="00EB3089">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sidRPr="00BA1F49">
        <w:rPr>
          <w:rFonts w:ascii="Garamond" w:eastAsia="Garamond" w:hAnsi="Garamond" w:cs="Garamond"/>
          <w:b/>
          <w:bCs/>
          <w:color w:val="000000"/>
          <w:sz w:val="24"/>
          <w:szCs w:val="24"/>
        </w:rPr>
        <w:t>Dal 2017</w:t>
      </w:r>
      <w:r w:rsidRPr="00BA1F49">
        <w:rPr>
          <w:rFonts w:ascii="Garamond" w:eastAsia="Garamond" w:hAnsi="Garamond" w:cs="Garamond"/>
          <w:color w:val="000000"/>
          <w:sz w:val="24"/>
          <w:szCs w:val="24"/>
        </w:rPr>
        <w:t>:</w:t>
      </w:r>
    </w:p>
    <w:p w14:paraId="7D94B68C" w14:textId="77777777" w:rsidR="00A64C1C" w:rsidRDefault="00424D18"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BA1F49">
        <w:rPr>
          <w:rFonts w:ascii="Garamond" w:eastAsia="Garamond" w:hAnsi="Garamond" w:cs="Garamond"/>
          <w:color w:val="000000"/>
          <w:sz w:val="24"/>
          <w:szCs w:val="24"/>
        </w:rPr>
        <w:t xml:space="preserve">Modulo di </w:t>
      </w:r>
      <w:r w:rsidR="00285233">
        <w:rPr>
          <w:rFonts w:ascii="Garamond" w:eastAsia="Garamond" w:hAnsi="Garamond" w:cs="Garamond"/>
          <w:color w:val="000000"/>
          <w:sz w:val="24"/>
          <w:szCs w:val="24"/>
        </w:rPr>
        <w:t>Didattica: Scuola e didattica nella società contemporanea</w:t>
      </w:r>
      <w:r w:rsidRPr="00BA1F49">
        <w:rPr>
          <w:rFonts w:ascii="Garamond" w:eastAsia="Garamond" w:hAnsi="Garamond" w:cs="Garamond"/>
          <w:color w:val="000000"/>
          <w:sz w:val="24"/>
          <w:szCs w:val="24"/>
        </w:rPr>
        <w:t xml:space="preserve">; </w:t>
      </w:r>
    </w:p>
    <w:p w14:paraId="340ADB47" w14:textId="1BD60BF0" w:rsidR="00424D18" w:rsidRPr="00BA1F49" w:rsidRDefault="00424D18"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BA1F49">
        <w:rPr>
          <w:rFonts w:ascii="Garamond" w:eastAsia="Garamond" w:hAnsi="Garamond" w:cs="Garamond"/>
          <w:color w:val="000000"/>
          <w:sz w:val="24"/>
          <w:szCs w:val="24"/>
        </w:rPr>
        <w:t>Modulo di Metodologia della Ricerca: La ricerca coi bambini</w:t>
      </w:r>
    </w:p>
    <w:bookmarkEnd w:id="27"/>
    <w:p w14:paraId="0FCD9F9D" w14:textId="77777777" w:rsidR="004D0849" w:rsidRDefault="004D0849" w:rsidP="00EB3089">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41D3BFBC" w14:textId="2F96F6A0" w:rsidR="00A64C1C" w:rsidRDefault="00A64C1C" w:rsidP="00EB3089">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Pr>
          <w:rFonts w:ascii="Garamond" w:eastAsia="Garamond" w:hAnsi="Garamond" w:cs="Garamond"/>
          <w:b/>
          <w:bCs/>
          <w:color w:val="000000"/>
          <w:sz w:val="24"/>
          <w:szCs w:val="24"/>
        </w:rPr>
        <w:t>Supervisione di dottorandi</w:t>
      </w:r>
    </w:p>
    <w:bookmarkEnd w:id="25"/>
    <w:bookmarkEnd w:id="26"/>
    <w:p w14:paraId="16C94FAD"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2024–2027</w:t>
      </w:r>
    </w:p>
    <w:p w14:paraId="44024E74"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 xml:space="preserve">Tutor della dott.ssa Chiara Paganuzzi, nell'ambito del Dottorato di Ricerca in </w:t>
      </w:r>
      <w:r w:rsidRPr="00A64C1C">
        <w:rPr>
          <w:rFonts w:ascii="Garamond" w:eastAsia="Garamond" w:hAnsi="Garamond" w:cs="Garamond"/>
          <w:i/>
          <w:iCs/>
          <w:color w:val="000000"/>
          <w:sz w:val="24"/>
          <w:szCs w:val="24"/>
        </w:rPr>
        <w:t>Educazione nella Società Contemporanea</w:t>
      </w:r>
      <w:r w:rsidRPr="00A64C1C">
        <w:rPr>
          <w:rFonts w:ascii="Garamond" w:eastAsia="Garamond" w:hAnsi="Garamond" w:cs="Garamond"/>
          <w:color w:val="000000"/>
          <w:sz w:val="24"/>
          <w:szCs w:val="24"/>
        </w:rPr>
        <w:t>.</w:t>
      </w:r>
    </w:p>
    <w:p w14:paraId="78E20061" w14:textId="075DE8EB" w:rsidR="00A64C1C" w:rsidRPr="0021645B" w:rsidRDefault="00A64C1C"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A64C1C">
        <w:rPr>
          <w:rFonts w:ascii="Garamond" w:eastAsia="Garamond" w:hAnsi="Garamond" w:cs="Garamond"/>
          <w:color w:val="000000"/>
          <w:sz w:val="24"/>
          <w:szCs w:val="24"/>
        </w:rPr>
        <w:t>Co-supervisione scientifica: Prof.ssa Maria Ranieri (Università degli Studi di Firenze).</w:t>
      </w:r>
    </w:p>
    <w:p w14:paraId="365A570B" w14:textId="48EE4BE2"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2023–2026</w:t>
      </w:r>
    </w:p>
    <w:p w14:paraId="42CA0B7A"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 xml:space="preserve">Tutor della dott.ssa Alessia Lambicchi, nell'ambito del Dottorato di Ricerca in </w:t>
      </w:r>
      <w:r w:rsidRPr="00A64C1C">
        <w:rPr>
          <w:rFonts w:ascii="Garamond" w:eastAsia="Garamond" w:hAnsi="Garamond" w:cs="Garamond"/>
          <w:i/>
          <w:iCs/>
          <w:color w:val="000000"/>
          <w:sz w:val="24"/>
          <w:szCs w:val="24"/>
        </w:rPr>
        <w:t>Educazione nella Società Contemporanea</w:t>
      </w:r>
      <w:r w:rsidRPr="00A64C1C">
        <w:rPr>
          <w:rFonts w:ascii="Garamond" w:eastAsia="Garamond" w:hAnsi="Garamond" w:cs="Garamond"/>
          <w:color w:val="000000"/>
          <w:sz w:val="24"/>
          <w:szCs w:val="24"/>
        </w:rPr>
        <w:t>.</w:t>
      </w:r>
    </w:p>
    <w:p w14:paraId="5C270FED"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Co-supervisione scientifica: Prof. Paul Leseman (Università di Utrecht).</w:t>
      </w:r>
    </w:p>
    <w:p w14:paraId="0B5CB837" w14:textId="11357CEE"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2022–2025</w:t>
      </w:r>
    </w:p>
    <w:p w14:paraId="7F13DAC3"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Tutor executive della dott.ssa Daniela Ghidini, Responsabile pedagogica e Responsabile dell'Ufficio Qualità del sistema integrato dei servizi educativi 0–6 del Comune di Torino.</w:t>
      </w:r>
    </w:p>
    <w:p w14:paraId="6CF3E0F1" w14:textId="37FB151E" w:rsidR="00A64C1C" w:rsidRPr="0021645B" w:rsidRDefault="00A64C1C"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A64C1C">
        <w:rPr>
          <w:rFonts w:ascii="Garamond" w:eastAsia="Garamond" w:hAnsi="Garamond" w:cs="Garamond"/>
          <w:color w:val="000000"/>
          <w:sz w:val="24"/>
          <w:szCs w:val="24"/>
        </w:rPr>
        <w:t>Tutor executive della dott.ssa Claudia Ciccardi, Coordinatrice pedagogica della Cooperativa Proges.</w:t>
      </w:r>
    </w:p>
    <w:p w14:paraId="4841D198" w14:textId="2FB5CFDB"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2020–2023</w:t>
      </w:r>
    </w:p>
    <w:p w14:paraId="20129A59"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Tutor della dott.ssa Alessandra Majorano.</w:t>
      </w:r>
    </w:p>
    <w:p w14:paraId="7DF3893D" w14:textId="36660235" w:rsidR="00A64C1C" w:rsidRPr="0021645B" w:rsidRDefault="00A64C1C"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A64C1C">
        <w:rPr>
          <w:rFonts w:ascii="Garamond" w:eastAsia="Garamond" w:hAnsi="Garamond" w:cs="Garamond"/>
          <w:color w:val="000000"/>
          <w:sz w:val="24"/>
          <w:szCs w:val="24"/>
        </w:rPr>
        <w:t>Co-tutor della dott.ssa Monica Di Barbora, in collaborazione con la dott.ssa Claudia Delia Fredella.</w:t>
      </w:r>
    </w:p>
    <w:p w14:paraId="5CC61B25" w14:textId="63097C54"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2016–2019</w:t>
      </w:r>
    </w:p>
    <w:p w14:paraId="370C4A76" w14:textId="77777777" w:rsidR="00A64C1C" w:rsidRPr="00A64C1C" w:rsidRDefault="00A64C1C" w:rsidP="00EB3089">
      <w:pPr>
        <w:pBdr>
          <w:top w:val="nil"/>
          <w:left w:val="nil"/>
          <w:bottom w:val="nil"/>
          <w:right w:val="nil"/>
          <w:between w:val="nil"/>
        </w:pBd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Tutor della dott.ssa Caterina Falcone.</w:t>
      </w:r>
    </w:p>
    <w:p w14:paraId="230484AB" w14:textId="026F6AB9" w:rsidR="00A64C1C" w:rsidRPr="0021645B" w:rsidRDefault="00A64C1C" w:rsidP="00EB3089">
      <w:pPr>
        <w:pBdr>
          <w:top w:val="nil"/>
          <w:left w:val="nil"/>
          <w:bottom w:val="nil"/>
          <w:right w:val="nil"/>
          <w:between w:val="nil"/>
        </w:pBdr>
        <w:spacing w:after="0" w:line="240" w:lineRule="auto"/>
        <w:ind w:left="720"/>
        <w:jc w:val="both"/>
        <w:rPr>
          <w:rFonts w:ascii="Garamond" w:eastAsia="Garamond" w:hAnsi="Garamond" w:cs="Garamond"/>
          <w:color w:val="000000"/>
          <w:sz w:val="24"/>
          <w:szCs w:val="24"/>
        </w:rPr>
      </w:pPr>
      <w:r w:rsidRPr="00A64C1C">
        <w:rPr>
          <w:rFonts w:ascii="Garamond" w:eastAsia="Garamond" w:hAnsi="Garamond" w:cs="Garamond"/>
          <w:color w:val="000000"/>
          <w:sz w:val="24"/>
          <w:szCs w:val="24"/>
        </w:rPr>
        <w:t>Co-tutor della dott.ssa Alessandra Mussi, in collaborazione con la Prof.ssa Chiara Bove.</w:t>
      </w:r>
    </w:p>
    <w:p w14:paraId="39D73D1A" w14:textId="02E4EA7E" w:rsidR="00A64C1C" w:rsidRPr="00A64C1C" w:rsidRDefault="00A64C1C" w:rsidP="00EB3089">
      <w:pPr>
        <w:overflowPunct w:val="0"/>
        <w:autoSpaceDE w:val="0"/>
        <w:autoSpaceDN w:val="0"/>
        <w:adjustRightInd w:val="0"/>
        <w:spacing w:after="0" w:line="240" w:lineRule="auto"/>
        <w:jc w:val="both"/>
        <w:textAlignment w:val="baseline"/>
        <w:rPr>
          <w:rFonts w:ascii="Garamond" w:eastAsia="Garamond" w:hAnsi="Garamond" w:cs="Garamond"/>
          <w:b/>
          <w:bCs/>
          <w:color w:val="000000"/>
          <w:sz w:val="24"/>
          <w:szCs w:val="24"/>
        </w:rPr>
      </w:pPr>
      <w:r w:rsidRPr="00A64C1C">
        <w:rPr>
          <w:rFonts w:ascii="Garamond" w:eastAsia="Garamond" w:hAnsi="Garamond" w:cs="Garamond"/>
          <w:b/>
          <w:bCs/>
          <w:color w:val="000000"/>
          <w:sz w:val="24"/>
          <w:szCs w:val="24"/>
        </w:rPr>
        <w:t>2014–2016</w:t>
      </w:r>
    </w:p>
    <w:p w14:paraId="114FDAA7" w14:textId="7F6263FE" w:rsidR="00A64C1C" w:rsidRPr="00A64C1C" w:rsidRDefault="00A64C1C" w:rsidP="00EB3089">
      <w:pPr>
        <w:overflowPunct w:val="0"/>
        <w:autoSpaceDE w:val="0"/>
        <w:autoSpaceDN w:val="0"/>
        <w:adjustRightInd w:val="0"/>
        <w:spacing w:after="0" w:line="240" w:lineRule="auto"/>
        <w:ind w:left="720"/>
        <w:jc w:val="both"/>
        <w:textAlignment w:val="baseline"/>
        <w:rPr>
          <w:rFonts w:ascii="Garamond" w:eastAsia="Garamond" w:hAnsi="Garamond" w:cs="Garamond"/>
          <w:color w:val="000000"/>
          <w:sz w:val="24"/>
          <w:szCs w:val="24"/>
        </w:rPr>
      </w:pPr>
      <w:r w:rsidRPr="00A64C1C">
        <w:rPr>
          <w:rFonts w:ascii="Garamond" w:eastAsia="Garamond" w:hAnsi="Garamond" w:cs="Garamond"/>
          <w:color w:val="000000"/>
          <w:sz w:val="24"/>
          <w:szCs w:val="24"/>
        </w:rPr>
        <w:t>Tutor della dott.ssa Valentina Pagan</w:t>
      </w:r>
      <w:r>
        <w:rPr>
          <w:rFonts w:ascii="Garamond" w:eastAsia="Garamond" w:hAnsi="Garamond" w:cs="Garamond"/>
          <w:color w:val="000000"/>
          <w:sz w:val="24"/>
          <w:szCs w:val="24"/>
        </w:rPr>
        <w:t>i</w:t>
      </w:r>
    </w:p>
    <w:p w14:paraId="439EAF50" w14:textId="39B858D2" w:rsidR="00285233" w:rsidRDefault="00285233" w:rsidP="00EB3089">
      <w:pPr>
        <w:spacing w:after="0" w:line="240" w:lineRule="auto"/>
        <w:jc w:val="both"/>
        <w:rPr>
          <w:rFonts w:ascii="Garamond" w:eastAsia="Garamond" w:hAnsi="Garamond" w:cs="Garamond"/>
          <w:color w:val="000000"/>
          <w:sz w:val="24"/>
          <w:szCs w:val="24"/>
        </w:rPr>
      </w:pPr>
    </w:p>
    <w:p w14:paraId="6720F33D" w14:textId="77777777" w:rsidR="00687BF8" w:rsidRDefault="00687BF8" w:rsidP="00EB3089">
      <w:pPr>
        <w:spacing w:after="0" w:line="240" w:lineRule="auto"/>
        <w:ind w:firstLine="710"/>
        <w:jc w:val="both"/>
        <w:rPr>
          <w:rFonts w:ascii="Garamond" w:eastAsia="Garamond" w:hAnsi="Garamond" w:cs="Garamond"/>
          <w:b/>
          <w:sz w:val="28"/>
          <w:szCs w:val="28"/>
        </w:rPr>
      </w:pPr>
      <w:bookmarkStart w:id="30" w:name="_Hlk183612801"/>
    </w:p>
    <w:p w14:paraId="22E31B71" w14:textId="03144767" w:rsidR="00687BF8" w:rsidRPr="00EB3089" w:rsidRDefault="00285233">
      <w:pPr>
        <w:pStyle w:val="Paragrafoelenco"/>
        <w:numPr>
          <w:ilvl w:val="0"/>
          <w:numId w:val="80"/>
        </w:numPr>
        <w:spacing w:after="0" w:line="240" w:lineRule="auto"/>
        <w:jc w:val="both"/>
        <w:rPr>
          <w:rFonts w:ascii="Garamond" w:eastAsia="Garamond" w:hAnsi="Garamond" w:cstheme="majorHAnsi"/>
          <w:b/>
          <w:bCs/>
          <w:sz w:val="24"/>
          <w:szCs w:val="24"/>
        </w:rPr>
      </w:pPr>
      <w:bookmarkStart w:id="31" w:name="_Toc233902573"/>
      <w:bookmarkStart w:id="32" w:name="_Toc233902657"/>
      <w:r w:rsidRPr="00EB3089">
        <w:rPr>
          <w:rFonts w:ascii="Garamond" w:eastAsia="Garamond" w:hAnsi="Garamond" w:cstheme="majorHAnsi"/>
          <w:b/>
          <w:bCs/>
          <w:sz w:val="24"/>
          <w:szCs w:val="24"/>
        </w:rPr>
        <w:t>ATTIVITÀ DIDATTICA</w:t>
      </w:r>
      <w:r w:rsidR="00687BF8" w:rsidRPr="00EB3089">
        <w:rPr>
          <w:rFonts w:ascii="Garamond" w:eastAsia="Garamond" w:hAnsi="Garamond" w:cstheme="majorHAnsi"/>
          <w:b/>
          <w:bCs/>
          <w:sz w:val="24"/>
          <w:szCs w:val="24"/>
        </w:rPr>
        <w:t xml:space="preserve"> NEI CORSI E POST-LAUREA</w:t>
      </w:r>
      <w:bookmarkEnd w:id="31"/>
      <w:bookmarkEnd w:id="32"/>
    </w:p>
    <w:p w14:paraId="72D61074" w14:textId="77777777" w:rsidR="00687BF8" w:rsidRDefault="00687BF8" w:rsidP="00EB3089">
      <w:pPr>
        <w:spacing w:after="0" w:line="240" w:lineRule="auto"/>
        <w:outlineLvl w:val="1"/>
        <w:rPr>
          <w:rFonts w:ascii="Garamond" w:hAnsi="Garamond"/>
          <w:b/>
          <w:bCs/>
          <w:sz w:val="24"/>
          <w:szCs w:val="24"/>
          <w:lang w:eastAsia="it-IT"/>
        </w:rPr>
      </w:pPr>
    </w:p>
    <w:p w14:paraId="63A1C507" w14:textId="10F29126" w:rsidR="00285233" w:rsidRPr="004D0849" w:rsidRDefault="008253EA" w:rsidP="00EB3089">
      <w:pPr>
        <w:spacing w:after="0" w:line="240" w:lineRule="auto"/>
        <w:jc w:val="both"/>
        <w:rPr>
          <w:rFonts w:ascii="Garamond" w:eastAsia="Garamond" w:hAnsi="Garamond" w:cs="Garamond"/>
          <w:b/>
          <w:sz w:val="24"/>
          <w:szCs w:val="24"/>
        </w:rPr>
      </w:pPr>
      <w:r w:rsidRPr="004D0849">
        <w:rPr>
          <w:rFonts w:ascii="Garamond" w:eastAsia="Garamond" w:hAnsi="Garamond" w:cs="Garamond"/>
          <w:b/>
          <w:sz w:val="24"/>
          <w:szCs w:val="24"/>
        </w:rPr>
        <w:t xml:space="preserve"> </w:t>
      </w:r>
      <w:r w:rsidR="004D0849" w:rsidRPr="004D0849">
        <w:rPr>
          <w:rFonts w:ascii="Garamond" w:eastAsia="Garamond" w:hAnsi="Garamond" w:cs="Garamond"/>
          <w:b/>
          <w:sz w:val="24"/>
          <w:szCs w:val="24"/>
        </w:rPr>
        <w:t xml:space="preserve">Dal </w:t>
      </w:r>
      <w:r w:rsidRPr="004D0849">
        <w:rPr>
          <w:rFonts w:ascii="Garamond" w:eastAsia="Garamond" w:hAnsi="Garamond" w:cs="Garamond"/>
          <w:b/>
          <w:sz w:val="24"/>
          <w:szCs w:val="24"/>
        </w:rPr>
        <w:t>202</w:t>
      </w:r>
      <w:r w:rsidR="004D0849" w:rsidRPr="004D0849">
        <w:rPr>
          <w:rFonts w:ascii="Garamond" w:eastAsia="Garamond" w:hAnsi="Garamond" w:cs="Garamond"/>
          <w:b/>
          <w:sz w:val="24"/>
          <w:szCs w:val="24"/>
        </w:rPr>
        <w:t>3 a oggi</w:t>
      </w:r>
      <w:r w:rsidRPr="004D0849">
        <w:rPr>
          <w:rFonts w:ascii="Garamond" w:eastAsia="Garamond" w:hAnsi="Garamond" w:cs="Garamond"/>
          <w:b/>
          <w:sz w:val="24"/>
          <w:szCs w:val="24"/>
        </w:rPr>
        <w:t xml:space="preserve">: </w:t>
      </w:r>
    </w:p>
    <w:p w14:paraId="418D7E7B" w14:textId="6428C502" w:rsidR="008253EA" w:rsidRPr="000813AB" w:rsidRDefault="008253EA">
      <w:pPr>
        <w:pStyle w:val="Paragrafoelenco"/>
        <w:numPr>
          <w:ilvl w:val="0"/>
          <w:numId w:val="2"/>
        </w:numPr>
        <w:spacing w:after="0" w:line="240" w:lineRule="auto"/>
        <w:jc w:val="both"/>
        <w:rPr>
          <w:rFonts w:ascii="Garamond" w:eastAsia="Garamond" w:hAnsi="Garamond" w:cs="Garamond"/>
          <w:b/>
          <w:sz w:val="24"/>
          <w:szCs w:val="24"/>
          <w:u w:val="single"/>
        </w:rPr>
      </w:pPr>
      <w:r w:rsidRPr="000813AB">
        <w:rPr>
          <w:rFonts w:ascii="Garamond" w:eastAsia="Garamond" w:hAnsi="Garamond" w:cs="Garamond"/>
          <w:sz w:val="24"/>
          <w:szCs w:val="24"/>
        </w:rPr>
        <w:t xml:space="preserve">Titolare del corso di </w:t>
      </w:r>
      <w:r w:rsidRPr="000813AB">
        <w:rPr>
          <w:rFonts w:ascii="Garamond" w:eastAsia="Garamond" w:hAnsi="Garamond" w:cs="Garamond"/>
          <w:i/>
          <w:sz w:val="24"/>
          <w:szCs w:val="24"/>
        </w:rPr>
        <w:t xml:space="preserve">Pedagogia </w:t>
      </w:r>
      <w:r w:rsidR="004D0849">
        <w:rPr>
          <w:rFonts w:ascii="Garamond" w:eastAsia="Garamond" w:hAnsi="Garamond" w:cs="Garamond"/>
          <w:i/>
          <w:sz w:val="24"/>
          <w:szCs w:val="24"/>
        </w:rPr>
        <w:t>del contesto scolastico</w:t>
      </w:r>
      <w:r w:rsidRPr="000813AB">
        <w:rPr>
          <w:rFonts w:ascii="Garamond" w:eastAsia="Garamond" w:hAnsi="Garamond" w:cs="Garamond"/>
          <w:i/>
          <w:sz w:val="24"/>
          <w:szCs w:val="24"/>
        </w:rPr>
        <w:t>,</w:t>
      </w:r>
      <w:r w:rsidRPr="000813AB">
        <w:rPr>
          <w:rFonts w:ascii="Garamond" w:eastAsia="Garamond" w:hAnsi="Garamond" w:cs="Garamond"/>
          <w:sz w:val="24"/>
          <w:szCs w:val="24"/>
        </w:rPr>
        <w:t xml:space="preserve"> laurea magistrale di Psicologia dello sviluppo e processi educativi. (M-PED03</w:t>
      </w:r>
      <w:r>
        <w:rPr>
          <w:rFonts w:ascii="Garamond" w:eastAsia="Garamond" w:hAnsi="Garamond" w:cs="Garamond"/>
          <w:sz w:val="24"/>
          <w:szCs w:val="24"/>
        </w:rPr>
        <w:t>)</w:t>
      </w:r>
    </w:p>
    <w:p w14:paraId="6C3A1065" w14:textId="08F2F4CA" w:rsidR="008253EA" w:rsidRPr="000813AB" w:rsidRDefault="008253EA">
      <w:pPr>
        <w:pStyle w:val="Paragrafoelenco"/>
        <w:numPr>
          <w:ilvl w:val="0"/>
          <w:numId w:val="2"/>
        </w:numPr>
        <w:spacing w:after="0" w:line="240" w:lineRule="auto"/>
        <w:jc w:val="both"/>
        <w:rPr>
          <w:rFonts w:ascii="Garamond" w:eastAsia="Garamond" w:hAnsi="Garamond" w:cs="Garamond"/>
          <w:b/>
          <w:sz w:val="24"/>
          <w:szCs w:val="24"/>
          <w:u w:val="single"/>
        </w:rPr>
      </w:pPr>
      <w:r>
        <w:rPr>
          <w:rFonts w:ascii="Garamond" w:eastAsia="Garamond" w:hAnsi="Garamond" w:cs="Garamond"/>
          <w:sz w:val="24"/>
          <w:szCs w:val="24"/>
        </w:rPr>
        <w:t xml:space="preserve">Titolare del corso di </w:t>
      </w:r>
      <w:r>
        <w:rPr>
          <w:rFonts w:ascii="Garamond" w:eastAsia="Garamond" w:hAnsi="Garamond" w:cs="Garamond"/>
          <w:i/>
          <w:iCs/>
          <w:sz w:val="24"/>
          <w:szCs w:val="24"/>
        </w:rPr>
        <w:t>Didattica Generale</w:t>
      </w:r>
      <w:r>
        <w:rPr>
          <w:rFonts w:ascii="Garamond" w:eastAsia="Garamond" w:hAnsi="Garamond" w:cs="Garamond"/>
          <w:sz w:val="24"/>
          <w:szCs w:val="24"/>
        </w:rPr>
        <w:t>, laurea quinquennale di Scienze della Formazione Primaria (M-PED03)</w:t>
      </w:r>
    </w:p>
    <w:p w14:paraId="50107715" w14:textId="70FFFBDF" w:rsidR="00285233" w:rsidRPr="001E0BE7" w:rsidRDefault="00285233" w:rsidP="00EB3089">
      <w:pPr>
        <w:spacing w:after="0" w:line="240" w:lineRule="auto"/>
        <w:jc w:val="both"/>
        <w:rPr>
          <w:rFonts w:ascii="Garamond" w:eastAsia="Garamond" w:hAnsi="Garamond" w:cs="Garamond"/>
          <w:b/>
          <w:sz w:val="24"/>
          <w:szCs w:val="24"/>
        </w:rPr>
      </w:pPr>
      <w:r w:rsidRPr="001E0BE7">
        <w:rPr>
          <w:rFonts w:ascii="Garamond" w:eastAsia="Garamond" w:hAnsi="Garamond" w:cs="Garamond"/>
          <w:b/>
          <w:sz w:val="24"/>
          <w:szCs w:val="24"/>
        </w:rPr>
        <w:t xml:space="preserve"> 2020 a </w:t>
      </w:r>
      <w:r w:rsidR="008253EA">
        <w:rPr>
          <w:rFonts w:ascii="Garamond" w:eastAsia="Garamond" w:hAnsi="Garamond" w:cs="Garamond"/>
          <w:b/>
          <w:sz w:val="24"/>
          <w:szCs w:val="24"/>
        </w:rPr>
        <w:t>2023</w:t>
      </w:r>
      <w:r w:rsidRPr="001E0BE7">
        <w:rPr>
          <w:rFonts w:ascii="Garamond" w:eastAsia="Garamond" w:hAnsi="Garamond" w:cs="Garamond"/>
          <w:b/>
          <w:sz w:val="24"/>
          <w:szCs w:val="24"/>
        </w:rPr>
        <w:t xml:space="preserve">: </w:t>
      </w:r>
    </w:p>
    <w:p w14:paraId="22B53CCB" w14:textId="77777777" w:rsidR="00285233" w:rsidRPr="000813AB" w:rsidRDefault="00285233">
      <w:pPr>
        <w:pStyle w:val="Paragrafoelenco"/>
        <w:numPr>
          <w:ilvl w:val="0"/>
          <w:numId w:val="2"/>
        </w:numPr>
        <w:spacing w:after="0" w:line="240" w:lineRule="auto"/>
        <w:jc w:val="both"/>
        <w:rPr>
          <w:rFonts w:ascii="Garamond" w:eastAsia="Garamond" w:hAnsi="Garamond" w:cs="Garamond"/>
          <w:b/>
          <w:sz w:val="24"/>
          <w:szCs w:val="24"/>
          <w:u w:val="single"/>
        </w:rPr>
      </w:pPr>
      <w:r w:rsidRPr="000813AB">
        <w:rPr>
          <w:rFonts w:ascii="Garamond" w:eastAsia="Garamond" w:hAnsi="Garamond" w:cs="Garamond"/>
          <w:sz w:val="24"/>
          <w:szCs w:val="24"/>
        </w:rPr>
        <w:t xml:space="preserve">Titolare del corso di </w:t>
      </w:r>
      <w:r w:rsidRPr="000813AB">
        <w:rPr>
          <w:rFonts w:ascii="Garamond" w:eastAsia="Garamond" w:hAnsi="Garamond" w:cs="Garamond"/>
          <w:i/>
          <w:sz w:val="24"/>
          <w:szCs w:val="24"/>
        </w:rPr>
        <w:t>Pedagogia generale e organizzazione scolastica,</w:t>
      </w:r>
      <w:r w:rsidRPr="000813AB">
        <w:rPr>
          <w:rFonts w:ascii="Garamond" w:eastAsia="Garamond" w:hAnsi="Garamond" w:cs="Garamond"/>
          <w:sz w:val="24"/>
          <w:szCs w:val="24"/>
        </w:rPr>
        <w:t xml:space="preserve"> laurea magistrale di Psicologia dello sviluppo e processi educativi. (M-PED03</w:t>
      </w:r>
      <w:r>
        <w:rPr>
          <w:rFonts w:ascii="Garamond" w:eastAsia="Garamond" w:hAnsi="Garamond" w:cs="Garamond"/>
          <w:sz w:val="24"/>
          <w:szCs w:val="24"/>
        </w:rPr>
        <w:t>)</w:t>
      </w:r>
    </w:p>
    <w:p w14:paraId="1DE9FB42" w14:textId="77777777" w:rsidR="00285233" w:rsidRPr="000813AB" w:rsidRDefault="00285233">
      <w:pPr>
        <w:pStyle w:val="Paragrafoelenco"/>
        <w:numPr>
          <w:ilvl w:val="0"/>
          <w:numId w:val="2"/>
        </w:numPr>
        <w:spacing w:after="0" w:line="240" w:lineRule="auto"/>
        <w:jc w:val="both"/>
        <w:rPr>
          <w:rFonts w:ascii="Garamond" w:eastAsia="Garamond" w:hAnsi="Garamond" w:cs="Garamond"/>
          <w:b/>
          <w:sz w:val="24"/>
          <w:szCs w:val="24"/>
          <w:u w:val="single"/>
        </w:rPr>
      </w:pPr>
      <w:r>
        <w:rPr>
          <w:rFonts w:ascii="Garamond" w:eastAsia="Garamond" w:hAnsi="Garamond" w:cs="Garamond"/>
          <w:sz w:val="24"/>
          <w:szCs w:val="24"/>
        </w:rPr>
        <w:t xml:space="preserve">Titolare del corso di </w:t>
      </w:r>
      <w:r w:rsidRPr="000813AB">
        <w:rPr>
          <w:rFonts w:ascii="Garamond" w:eastAsia="Garamond" w:hAnsi="Garamond" w:cs="Garamond"/>
          <w:i/>
          <w:iCs/>
          <w:sz w:val="24"/>
          <w:szCs w:val="24"/>
        </w:rPr>
        <w:t>Pedagogia interculturale</w:t>
      </w:r>
      <w:r>
        <w:rPr>
          <w:rFonts w:ascii="Garamond" w:eastAsia="Garamond" w:hAnsi="Garamond" w:cs="Garamond"/>
          <w:sz w:val="24"/>
          <w:szCs w:val="24"/>
        </w:rPr>
        <w:t>, laurea quinquennale di Scienze della Formazione Primaria (M-PED03)</w:t>
      </w:r>
    </w:p>
    <w:p w14:paraId="508AD63B" w14:textId="77777777" w:rsidR="00285233" w:rsidRPr="00D875AF" w:rsidRDefault="00285233" w:rsidP="00EB3089">
      <w:pPr>
        <w:spacing w:after="0" w:line="240" w:lineRule="auto"/>
        <w:jc w:val="both"/>
        <w:rPr>
          <w:rFonts w:ascii="Garamond" w:eastAsia="Garamond" w:hAnsi="Garamond" w:cs="Garamond"/>
          <w:b/>
          <w:sz w:val="24"/>
          <w:szCs w:val="24"/>
        </w:rPr>
      </w:pPr>
      <w:bookmarkStart w:id="33" w:name="_Hlk32585372"/>
      <w:bookmarkEnd w:id="30"/>
      <w:r w:rsidRPr="00D875AF">
        <w:rPr>
          <w:rFonts w:ascii="Garamond" w:eastAsia="Garamond" w:hAnsi="Garamond" w:cs="Garamond"/>
          <w:b/>
          <w:sz w:val="24"/>
          <w:szCs w:val="24"/>
        </w:rPr>
        <w:lastRenderedPageBreak/>
        <w:t>2017-2020</w:t>
      </w:r>
    </w:p>
    <w:p w14:paraId="7949671A" w14:textId="77777777" w:rsidR="00285233" w:rsidRPr="00D875AF" w:rsidRDefault="00285233" w:rsidP="00EB3089">
      <w:pPr>
        <w:numPr>
          <w:ilvl w:val="0"/>
          <w:numId w:val="1"/>
        </w:numPr>
        <w:spacing w:after="0" w:line="240" w:lineRule="auto"/>
        <w:ind w:left="993" w:hanging="283"/>
        <w:jc w:val="both"/>
        <w:rPr>
          <w:sz w:val="24"/>
          <w:szCs w:val="24"/>
        </w:rPr>
      </w:pPr>
      <w:r w:rsidRPr="00D875AF">
        <w:rPr>
          <w:rFonts w:ascii="Garamond" w:eastAsia="Garamond" w:hAnsi="Garamond" w:cs="Garamond"/>
          <w:sz w:val="24"/>
          <w:szCs w:val="24"/>
        </w:rPr>
        <w:t xml:space="preserve">Titolare del corso: </w:t>
      </w:r>
      <w:r w:rsidRPr="00D875AF">
        <w:rPr>
          <w:rFonts w:ascii="Garamond" w:eastAsia="Garamond" w:hAnsi="Garamond" w:cs="Garamond"/>
          <w:i/>
          <w:sz w:val="24"/>
          <w:szCs w:val="24"/>
        </w:rPr>
        <w:t>Metodi della ricerca in Educazione</w:t>
      </w:r>
      <w:r w:rsidRPr="00D875AF">
        <w:rPr>
          <w:rFonts w:ascii="Garamond" w:eastAsia="Garamond" w:hAnsi="Garamond" w:cs="Garamond"/>
          <w:sz w:val="24"/>
          <w:szCs w:val="24"/>
        </w:rPr>
        <w:t>, laurea quinquennale di Scienze della Formazione Primaria (M-PED03);</w:t>
      </w:r>
    </w:p>
    <w:p w14:paraId="10055034" w14:textId="77777777" w:rsidR="00285233" w:rsidRPr="00D875AF" w:rsidRDefault="00285233" w:rsidP="00EB3089">
      <w:pPr>
        <w:numPr>
          <w:ilvl w:val="0"/>
          <w:numId w:val="1"/>
        </w:numPr>
        <w:spacing w:after="0" w:line="240" w:lineRule="auto"/>
        <w:ind w:left="993" w:hanging="283"/>
        <w:jc w:val="both"/>
        <w:rPr>
          <w:sz w:val="24"/>
          <w:szCs w:val="24"/>
        </w:rPr>
      </w:pPr>
      <w:r w:rsidRPr="00D875AF">
        <w:rPr>
          <w:rFonts w:ascii="Garamond" w:eastAsia="Garamond" w:hAnsi="Garamond" w:cs="Garamond"/>
          <w:sz w:val="24"/>
          <w:szCs w:val="24"/>
        </w:rPr>
        <w:t xml:space="preserve">Titolare del corso di </w:t>
      </w:r>
      <w:r w:rsidRPr="00D875AF">
        <w:rPr>
          <w:rFonts w:ascii="Garamond" w:eastAsia="Garamond" w:hAnsi="Garamond" w:cs="Garamond"/>
          <w:i/>
          <w:sz w:val="24"/>
          <w:szCs w:val="24"/>
        </w:rPr>
        <w:t xml:space="preserve">Pedagogia generale e organizzazione scolastica </w:t>
      </w:r>
      <w:r w:rsidRPr="00D875AF">
        <w:rPr>
          <w:rFonts w:ascii="Garamond" w:eastAsia="Garamond" w:hAnsi="Garamond" w:cs="Garamond"/>
          <w:iCs/>
          <w:sz w:val="24"/>
          <w:szCs w:val="24"/>
        </w:rPr>
        <w:t>(dal 2019-2020 denominato</w:t>
      </w:r>
      <w:r w:rsidRPr="00D875AF">
        <w:rPr>
          <w:rFonts w:ascii="Garamond" w:eastAsia="Garamond" w:hAnsi="Garamond" w:cs="Garamond"/>
          <w:i/>
          <w:sz w:val="24"/>
          <w:szCs w:val="24"/>
        </w:rPr>
        <w:t>: Pedagogia del contesto scolastico),</w:t>
      </w:r>
      <w:r w:rsidRPr="00D875AF">
        <w:rPr>
          <w:rFonts w:ascii="Garamond" w:eastAsia="Garamond" w:hAnsi="Garamond" w:cs="Garamond"/>
          <w:sz w:val="24"/>
          <w:szCs w:val="24"/>
        </w:rPr>
        <w:t xml:space="preserve"> laurea magistrale di Psicologia dello sviluppo e processi educativi. (M-PED03)</w:t>
      </w:r>
    </w:p>
    <w:bookmarkEnd w:id="33"/>
    <w:p w14:paraId="2AC1D1BD"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2016-2017:</w:t>
      </w:r>
    </w:p>
    <w:p w14:paraId="68980784"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w:t>
      </w:r>
      <w:r>
        <w:rPr>
          <w:rFonts w:ascii="Garamond" w:eastAsia="Garamond" w:hAnsi="Garamond" w:cs="Garamond"/>
          <w:i/>
          <w:sz w:val="24"/>
          <w:szCs w:val="24"/>
        </w:rPr>
        <w:t>Metodi della ricerca in Educazione</w:t>
      </w:r>
      <w:r>
        <w:rPr>
          <w:rFonts w:ascii="Garamond" w:eastAsia="Garamond" w:hAnsi="Garamond" w:cs="Garamond"/>
          <w:sz w:val="24"/>
          <w:szCs w:val="24"/>
        </w:rPr>
        <w:t>, laurea quinquennale di Scienze della Formazione Primaria (M-PED03);</w:t>
      </w:r>
    </w:p>
    <w:p w14:paraId="2B653436"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di </w:t>
      </w:r>
      <w:r>
        <w:rPr>
          <w:rFonts w:ascii="Garamond" w:eastAsia="Garamond" w:hAnsi="Garamond" w:cs="Garamond"/>
          <w:i/>
          <w:sz w:val="24"/>
          <w:szCs w:val="24"/>
        </w:rPr>
        <w:t>Pedagogia generale e organizzazione scolastica,</w:t>
      </w:r>
      <w:r>
        <w:rPr>
          <w:rFonts w:ascii="Garamond" w:eastAsia="Garamond" w:hAnsi="Garamond" w:cs="Garamond"/>
          <w:sz w:val="24"/>
          <w:szCs w:val="24"/>
        </w:rPr>
        <w:t xml:space="preserve"> laurea magistrale di Psicologia dello sviluppo e processi educativi. (M-PED03)</w:t>
      </w:r>
    </w:p>
    <w:p w14:paraId="6490CC9D"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bookmarkStart w:id="34" w:name="_Hlk32769400"/>
      <w:r>
        <w:rPr>
          <w:rFonts w:ascii="Garamond" w:eastAsia="Garamond" w:hAnsi="Garamond" w:cs="Garamond"/>
          <w:sz w:val="24"/>
          <w:szCs w:val="24"/>
        </w:rPr>
        <w:t xml:space="preserve">Titolare del modulo 4. “Il profilo del consulente: competenze, ruoli, interazione con il contesto scolastico” nell’ambito del Master IUL di I livello </w:t>
      </w:r>
      <w:r>
        <w:rPr>
          <w:rFonts w:ascii="Garamond" w:eastAsia="Garamond" w:hAnsi="Garamond" w:cs="Garamond"/>
          <w:i/>
          <w:sz w:val="24"/>
          <w:szCs w:val="24"/>
        </w:rPr>
        <w:t>Profilo e funzioni del consulente per il miglioramento scolastico. Costruire la professionalità del consulente per il miglioramento scolastico a supporto della predisposizione e dell’attuazione dei Piani di Miglioramento delle scuole</w:t>
      </w:r>
      <w:r>
        <w:rPr>
          <w:rFonts w:ascii="Garamond" w:eastAsia="Garamond" w:hAnsi="Garamond" w:cs="Garamond"/>
          <w:sz w:val="24"/>
          <w:szCs w:val="24"/>
        </w:rPr>
        <w:t>, direttore dott. Massimo Faggioli (M-PED03);</w:t>
      </w:r>
    </w:p>
    <w:bookmarkEnd w:id="34"/>
    <w:p w14:paraId="6FF9B7A3"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2015- 2016:</w:t>
      </w:r>
    </w:p>
    <w:p w14:paraId="5A06D6F5"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w:t>
      </w:r>
      <w:r>
        <w:rPr>
          <w:rFonts w:ascii="Garamond" w:eastAsia="Garamond" w:hAnsi="Garamond" w:cs="Garamond"/>
          <w:i/>
          <w:sz w:val="24"/>
          <w:szCs w:val="24"/>
        </w:rPr>
        <w:t>Metodi della ricerca in Educazione</w:t>
      </w:r>
      <w:r>
        <w:rPr>
          <w:rFonts w:ascii="Garamond" w:eastAsia="Garamond" w:hAnsi="Garamond" w:cs="Garamond"/>
          <w:sz w:val="24"/>
          <w:szCs w:val="24"/>
        </w:rPr>
        <w:t>, laurea quinquennale di Scienze della Formazione Primaria (M-PED03);</w:t>
      </w:r>
    </w:p>
    <w:p w14:paraId="537160D3"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modulo 4. “Il profilo del consulente: competenze, ruoli, interazione con il contesto scolastico” nell’ambito del Master IUL di I livello </w:t>
      </w:r>
      <w:r>
        <w:rPr>
          <w:rFonts w:ascii="Garamond" w:eastAsia="Garamond" w:hAnsi="Garamond" w:cs="Garamond"/>
          <w:i/>
          <w:sz w:val="24"/>
          <w:szCs w:val="24"/>
        </w:rPr>
        <w:t>Profilo e funzioni del consulente per il miglioramento scolastico. Costruire la professionalità del consulente per il miglioramento scolastico a supporto della predisposizione e dell’attuazione dei Piani di Miglioramento delle scuole</w:t>
      </w:r>
      <w:r>
        <w:rPr>
          <w:rFonts w:ascii="Garamond" w:eastAsia="Garamond" w:hAnsi="Garamond" w:cs="Garamond"/>
          <w:sz w:val="24"/>
          <w:szCs w:val="24"/>
        </w:rPr>
        <w:t>, direttore dott. Massimo Faggioli (M-PED03);</w:t>
      </w:r>
    </w:p>
    <w:p w14:paraId="3F9C671A" w14:textId="77777777" w:rsidR="00285233" w:rsidRPr="003974E6" w:rsidRDefault="00285233" w:rsidP="00EB3089">
      <w:pPr>
        <w:numPr>
          <w:ilvl w:val="0"/>
          <w:numId w:val="1"/>
        </w:numPr>
        <w:spacing w:after="0" w:line="240" w:lineRule="auto"/>
        <w:ind w:left="993" w:hanging="283"/>
        <w:jc w:val="both"/>
        <w:rPr>
          <w:rFonts w:ascii="Garamond" w:eastAsia="Garamond" w:hAnsi="Garamond" w:cs="Garamond"/>
          <w:sz w:val="26"/>
          <w:szCs w:val="26"/>
        </w:rPr>
      </w:pPr>
      <w:r>
        <w:rPr>
          <w:rFonts w:ascii="Garamond" w:eastAsia="Garamond" w:hAnsi="Garamond" w:cs="Garamond"/>
          <w:sz w:val="24"/>
          <w:szCs w:val="24"/>
        </w:rPr>
        <w:t xml:space="preserve">Docente del modulo di Pedagogia Interculturale nel Master di II livello </w:t>
      </w:r>
      <w:r>
        <w:rPr>
          <w:rFonts w:ascii="Garamond" w:eastAsia="Garamond" w:hAnsi="Garamond" w:cs="Garamond"/>
          <w:i/>
          <w:sz w:val="24"/>
          <w:szCs w:val="24"/>
        </w:rPr>
        <w:t>Il metodo Montessori: prospettive per il futuro</w:t>
      </w:r>
      <w:r>
        <w:rPr>
          <w:rFonts w:ascii="Garamond" w:eastAsia="Garamond" w:hAnsi="Garamond" w:cs="Garamond"/>
          <w:sz w:val="24"/>
          <w:szCs w:val="24"/>
        </w:rPr>
        <w:t>, direttore Dott.ssa Monica Guerra - (M-PED03)</w:t>
      </w:r>
    </w:p>
    <w:p w14:paraId="308FB67C"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2014-2015:</w:t>
      </w:r>
    </w:p>
    <w:p w14:paraId="14587D9B"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di </w:t>
      </w:r>
      <w:r>
        <w:rPr>
          <w:rFonts w:ascii="Garamond" w:eastAsia="Garamond" w:hAnsi="Garamond" w:cs="Garamond"/>
          <w:i/>
          <w:sz w:val="24"/>
          <w:szCs w:val="24"/>
        </w:rPr>
        <w:t>Pedagogia Interculturale,</w:t>
      </w:r>
      <w:r>
        <w:rPr>
          <w:rFonts w:ascii="Garamond" w:eastAsia="Garamond" w:hAnsi="Garamond" w:cs="Garamond"/>
          <w:sz w:val="24"/>
          <w:szCs w:val="24"/>
        </w:rPr>
        <w:t xml:space="preserve"> laurea quinquennale di Scienze della Formazione Primaria (M-Ped01);</w:t>
      </w:r>
    </w:p>
    <w:p w14:paraId="5B9F6068"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di </w:t>
      </w:r>
      <w:r>
        <w:rPr>
          <w:rFonts w:ascii="Garamond" w:eastAsia="Garamond" w:hAnsi="Garamond" w:cs="Garamond"/>
          <w:i/>
          <w:sz w:val="24"/>
          <w:szCs w:val="24"/>
        </w:rPr>
        <w:t>Progettazione e valutazione</w:t>
      </w:r>
      <w:r>
        <w:rPr>
          <w:rFonts w:ascii="Garamond" w:eastAsia="Garamond" w:hAnsi="Garamond" w:cs="Garamond"/>
          <w:sz w:val="24"/>
          <w:szCs w:val="24"/>
        </w:rPr>
        <w:t xml:space="preserve"> nell’ambito del percorso abilitante post-laurea di Tirocinio Formativo Attivo rivolto alle classi di concorso A043 (materie letterarie nella scuola superiore I e II grado) (M-PED03);</w:t>
      </w:r>
    </w:p>
    <w:p w14:paraId="6B0309BF"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Docente nel modulo di </w:t>
      </w:r>
      <w:r>
        <w:rPr>
          <w:rFonts w:ascii="Garamond" w:eastAsia="Garamond" w:hAnsi="Garamond" w:cs="Garamond"/>
          <w:i/>
          <w:sz w:val="24"/>
          <w:szCs w:val="24"/>
        </w:rPr>
        <w:t>Didattica Interculturale</w:t>
      </w:r>
      <w:r>
        <w:rPr>
          <w:rFonts w:ascii="Garamond" w:eastAsia="Garamond" w:hAnsi="Garamond" w:cs="Garamond"/>
          <w:sz w:val="24"/>
          <w:szCs w:val="24"/>
        </w:rPr>
        <w:t xml:space="preserve"> nell’ambito del percorso abilitante post-laurea di Tirocinio Formativo Attivo rivolto alle classi di concorso A047 e A049 (Matematica e Matematica e Fisica nella scuola superiore I e II grado) (M-PED03);</w:t>
      </w:r>
    </w:p>
    <w:p w14:paraId="1C571B0F"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Docente nel modulo di </w:t>
      </w:r>
      <w:r>
        <w:rPr>
          <w:rFonts w:ascii="Garamond" w:eastAsia="Garamond" w:hAnsi="Garamond" w:cs="Garamond"/>
          <w:i/>
          <w:sz w:val="24"/>
          <w:szCs w:val="24"/>
        </w:rPr>
        <w:t>Didattica Interculturale</w:t>
      </w:r>
      <w:r>
        <w:rPr>
          <w:rFonts w:ascii="Garamond" w:eastAsia="Garamond" w:hAnsi="Garamond" w:cs="Garamond"/>
          <w:sz w:val="24"/>
          <w:szCs w:val="24"/>
        </w:rPr>
        <w:t xml:space="preserve"> nell’ambito dei Percorsi Abilitanti Speciali post-laurea rivolto alle classi di concorso A043-A050 (materie letterarie nella scuola superiore I e II grado) (M-PED03).</w:t>
      </w:r>
    </w:p>
    <w:p w14:paraId="5B0E7C14" w14:textId="77777777" w:rsidR="00285233" w:rsidRDefault="00285233" w:rsidP="00EB3089">
      <w:pPr>
        <w:numPr>
          <w:ilvl w:val="0"/>
          <w:numId w:val="1"/>
        </w:numPr>
        <w:spacing w:after="0" w:line="240" w:lineRule="auto"/>
        <w:ind w:left="993" w:hanging="283"/>
        <w:jc w:val="both"/>
        <w:rPr>
          <w:rFonts w:ascii="Garamond" w:eastAsia="Garamond" w:hAnsi="Garamond" w:cs="Garamond"/>
          <w:sz w:val="26"/>
          <w:szCs w:val="26"/>
        </w:rPr>
      </w:pPr>
      <w:r>
        <w:rPr>
          <w:rFonts w:ascii="Garamond" w:eastAsia="Garamond" w:hAnsi="Garamond" w:cs="Garamond"/>
          <w:sz w:val="24"/>
          <w:szCs w:val="24"/>
        </w:rPr>
        <w:t xml:space="preserve">Docente del modulo di </w:t>
      </w:r>
      <w:r>
        <w:rPr>
          <w:rFonts w:ascii="Garamond" w:eastAsia="Garamond" w:hAnsi="Garamond" w:cs="Garamond"/>
          <w:i/>
          <w:sz w:val="24"/>
          <w:szCs w:val="24"/>
        </w:rPr>
        <w:t>Pedagogia Interculturale</w:t>
      </w:r>
      <w:r>
        <w:rPr>
          <w:rFonts w:ascii="Garamond" w:eastAsia="Garamond" w:hAnsi="Garamond" w:cs="Garamond"/>
          <w:sz w:val="24"/>
          <w:szCs w:val="24"/>
        </w:rPr>
        <w:t xml:space="preserve"> nel Master di II livello </w:t>
      </w:r>
      <w:r>
        <w:rPr>
          <w:rFonts w:ascii="Garamond" w:eastAsia="Garamond" w:hAnsi="Garamond" w:cs="Garamond"/>
          <w:i/>
          <w:sz w:val="26"/>
          <w:szCs w:val="26"/>
        </w:rPr>
        <w:t>Il metodo Montessori: prospettive per il futuro</w:t>
      </w:r>
      <w:r>
        <w:rPr>
          <w:rFonts w:ascii="Garamond" w:eastAsia="Garamond" w:hAnsi="Garamond" w:cs="Garamond"/>
          <w:sz w:val="26"/>
          <w:szCs w:val="26"/>
        </w:rPr>
        <w:t>, direttore Dott.ssa Monica Guerra.</w:t>
      </w:r>
    </w:p>
    <w:p w14:paraId="78A1699E"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2013-2014:</w:t>
      </w:r>
    </w:p>
    <w:p w14:paraId="635DB827" w14:textId="77777777" w:rsidR="00285233" w:rsidRDefault="00285233" w:rsidP="00EB3089">
      <w:pPr>
        <w:spacing w:after="0" w:line="240" w:lineRule="auto"/>
        <w:ind w:left="709"/>
        <w:jc w:val="both"/>
        <w:rPr>
          <w:rFonts w:ascii="Garamond" w:eastAsia="Garamond" w:hAnsi="Garamond" w:cs="Garamond"/>
          <w:sz w:val="24"/>
          <w:szCs w:val="24"/>
        </w:rPr>
      </w:pPr>
      <w:r>
        <w:rPr>
          <w:rFonts w:ascii="Garamond" w:eastAsia="Garamond" w:hAnsi="Garamond" w:cs="Garamond"/>
          <w:sz w:val="24"/>
          <w:szCs w:val="24"/>
        </w:rPr>
        <w:t xml:space="preserve">- Titolare del corso di </w:t>
      </w:r>
      <w:r>
        <w:rPr>
          <w:rFonts w:ascii="Garamond" w:eastAsia="Garamond" w:hAnsi="Garamond" w:cs="Garamond"/>
          <w:i/>
          <w:sz w:val="24"/>
          <w:szCs w:val="24"/>
        </w:rPr>
        <w:t>Pedagogia generale e organizzazione scolastica</w:t>
      </w:r>
      <w:r>
        <w:rPr>
          <w:rFonts w:ascii="Garamond" w:eastAsia="Garamond" w:hAnsi="Garamond" w:cs="Garamond"/>
          <w:sz w:val="24"/>
          <w:szCs w:val="24"/>
        </w:rPr>
        <w:t>, laurea magistrale di Psicologia dello sviluppo e processi educativi. (M-PED01)</w:t>
      </w:r>
    </w:p>
    <w:p w14:paraId="363DEE8D" w14:textId="77777777" w:rsidR="00285233" w:rsidRDefault="00285233" w:rsidP="00EB3089">
      <w:pPr>
        <w:numPr>
          <w:ilvl w:val="0"/>
          <w:numId w:val="1"/>
        </w:numPr>
        <w:pBdr>
          <w:top w:val="nil"/>
          <w:left w:val="nil"/>
          <w:bottom w:val="nil"/>
          <w:right w:val="nil"/>
          <w:between w:val="nil"/>
        </w:pBdr>
        <w:spacing w:before="20" w:after="0" w:line="240" w:lineRule="auto"/>
        <w:ind w:left="993" w:hanging="28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Tutor per il corso IUL </w:t>
      </w:r>
      <w:r>
        <w:rPr>
          <w:rFonts w:ascii="Garamond" w:eastAsia="Garamond" w:hAnsi="Garamond" w:cs="Garamond"/>
          <w:i/>
          <w:color w:val="000000"/>
          <w:sz w:val="24"/>
          <w:szCs w:val="24"/>
        </w:rPr>
        <w:t>Tutor per la autovalutazione e il miglioramento degli istituti scolastici</w:t>
      </w:r>
      <w:r>
        <w:rPr>
          <w:rFonts w:ascii="Garamond" w:eastAsia="Garamond" w:hAnsi="Garamond" w:cs="Garamond"/>
          <w:color w:val="000000"/>
          <w:sz w:val="24"/>
          <w:szCs w:val="24"/>
        </w:rPr>
        <w:t xml:space="preserve">. 2013/2014- 1 corso (M-PED03). </w:t>
      </w:r>
    </w:p>
    <w:p w14:paraId="63F0B99E" w14:textId="77777777" w:rsidR="00285233" w:rsidRDefault="00285233" w:rsidP="00EB3089">
      <w:pPr>
        <w:numPr>
          <w:ilvl w:val="0"/>
          <w:numId w:val="1"/>
        </w:numPr>
        <w:spacing w:after="0" w:line="240" w:lineRule="auto"/>
        <w:ind w:left="993" w:hanging="283"/>
        <w:jc w:val="both"/>
        <w:rPr>
          <w:rFonts w:ascii="Garamond" w:eastAsia="Garamond" w:hAnsi="Garamond" w:cs="Garamond"/>
          <w:sz w:val="26"/>
          <w:szCs w:val="26"/>
        </w:rPr>
      </w:pPr>
      <w:r>
        <w:rPr>
          <w:rFonts w:ascii="Garamond" w:eastAsia="Garamond" w:hAnsi="Garamond" w:cs="Garamond"/>
          <w:sz w:val="24"/>
          <w:szCs w:val="24"/>
        </w:rPr>
        <w:t xml:space="preserve">Docente del modulo di </w:t>
      </w:r>
      <w:r>
        <w:rPr>
          <w:rFonts w:ascii="Garamond" w:eastAsia="Garamond" w:hAnsi="Garamond" w:cs="Garamond"/>
          <w:i/>
          <w:sz w:val="24"/>
          <w:szCs w:val="24"/>
        </w:rPr>
        <w:t>Pedagogia Interculturale</w:t>
      </w:r>
      <w:r>
        <w:rPr>
          <w:rFonts w:ascii="Garamond" w:eastAsia="Garamond" w:hAnsi="Garamond" w:cs="Garamond"/>
          <w:sz w:val="24"/>
          <w:szCs w:val="24"/>
        </w:rPr>
        <w:t xml:space="preserve"> nel Master di II livello </w:t>
      </w:r>
      <w:r>
        <w:rPr>
          <w:rFonts w:ascii="Garamond" w:eastAsia="Garamond" w:hAnsi="Garamond" w:cs="Garamond"/>
          <w:i/>
          <w:sz w:val="24"/>
          <w:szCs w:val="24"/>
        </w:rPr>
        <w:t>Il metodo Montessori: prospettive per il futuro</w:t>
      </w:r>
      <w:r>
        <w:rPr>
          <w:rFonts w:ascii="Garamond" w:eastAsia="Garamond" w:hAnsi="Garamond" w:cs="Garamond"/>
          <w:sz w:val="24"/>
          <w:szCs w:val="24"/>
        </w:rPr>
        <w:t>, direttore Dott.ssa Monica Guerra.</w:t>
      </w:r>
    </w:p>
    <w:p w14:paraId="20874D69"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lastRenderedPageBreak/>
        <w:t>2012-2013:</w:t>
      </w:r>
    </w:p>
    <w:p w14:paraId="01B183F9"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Titolare del Corso di </w:t>
      </w:r>
      <w:r>
        <w:rPr>
          <w:rFonts w:ascii="Garamond" w:eastAsia="Garamond" w:hAnsi="Garamond" w:cs="Garamond"/>
          <w:i/>
          <w:sz w:val="24"/>
          <w:szCs w:val="24"/>
        </w:rPr>
        <w:t>Progettazione e valutazione</w:t>
      </w:r>
      <w:r>
        <w:rPr>
          <w:rFonts w:ascii="Garamond" w:eastAsia="Garamond" w:hAnsi="Garamond" w:cs="Garamond"/>
          <w:sz w:val="24"/>
          <w:szCs w:val="24"/>
        </w:rPr>
        <w:t xml:space="preserve"> nell’ambito del percorso abilitante post-laurea di Tirocinio Formativo Attivo rivolto alle classi di concorso A017 (materie economiche nella scuola superiore II grado) (M-PED03);</w:t>
      </w:r>
    </w:p>
    <w:p w14:paraId="08630ED0" w14:textId="77777777" w:rsidR="00285233" w:rsidRDefault="00285233" w:rsidP="00EB3089">
      <w:pPr>
        <w:numPr>
          <w:ilvl w:val="0"/>
          <w:numId w:val="1"/>
        </w:numPr>
        <w:spacing w:after="0" w:line="240" w:lineRule="auto"/>
        <w:ind w:left="993" w:hanging="283"/>
        <w:jc w:val="both"/>
        <w:rPr>
          <w:rFonts w:ascii="Garamond" w:eastAsia="Garamond" w:hAnsi="Garamond" w:cs="Garamond"/>
          <w:sz w:val="24"/>
          <w:szCs w:val="24"/>
        </w:rPr>
      </w:pPr>
      <w:r>
        <w:rPr>
          <w:rFonts w:ascii="Garamond" w:eastAsia="Garamond" w:hAnsi="Garamond" w:cs="Garamond"/>
          <w:sz w:val="24"/>
          <w:szCs w:val="24"/>
        </w:rPr>
        <w:t xml:space="preserve">Docente nel modulo di </w:t>
      </w:r>
      <w:r>
        <w:rPr>
          <w:rFonts w:ascii="Garamond" w:eastAsia="Garamond" w:hAnsi="Garamond" w:cs="Garamond"/>
          <w:i/>
          <w:sz w:val="24"/>
          <w:szCs w:val="24"/>
        </w:rPr>
        <w:t>Didattica Interculturale</w:t>
      </w:r>
      <w:r>
        <w:rPr>
          <w:rFonts w:ascii="Garamond" w:eastAsia="Garamond" w:hAnsi="Garamond" w:cs="Garamond"/>
          <w:sz w:val="24"/>
          <w:szCs w:val="24"/>
        </w:rPr>
        <w:t xml:space="preserve"> nell’ambito del percorso abilitante post-laurea di Tirocinio Formativo Attivo rivolto alle classi di concorso A017 (materie giuridiche nella scuola superiore II grado) (M-PED03).</w:t>
      </w:r>
    </w:p>
    <w:p w14:paraId="25683B7D"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2010-2013:</w:t>
      </w:r>
    </w:p>
    <w:p w14:paraId="2ABEF57D" w14:textId="7E7912B8" w:rsidR="00285233" w:rsidRPr="00D46AAF" w:rsidRDefault="00285233" w:rsidP="00EB3089">
      <w:pPr>
        <w:pStyle w:val="Paragrafoelenco"/>
        <w:numPr>
          <w:ilvl w:val="0"/>
          <w:numId w:val="1"/>
        </w:numPr>
        <w:spacing w:after="0" w:line="240" w:lineRule="auto"/>
        <w:ind w:left="993" w:hanging="284"/>
        <w:jc w:val="both"/>
        <w:rPr>
          <w:rFonts w:ascii="Garamond" w:eastAsia="Garamond" w:hAnsi="Garamond" w:cs="Garamond"/>
          <w:sz w:val="24"/>
          <w:szCs w:val="24"/>
        </w:rPr>
      </w:pPr>
      <w:r w:rsidRPr="00D46AAF">
        <w:rPr>
          <w:rFonts w:ascii="Garamond" w:eastAsia="Garamond" w:hAnsi="Garamond" w:cs="Garamond"/>
          <w:sz w:val="24"/>
          <w:szCs w:val="24"/>
        </w:rPr>
        <w:t>Cultore</w:t>
      </w:r>
      <w:r w:rsidRPr="00D46AAF">
        <w:rPr>
          <w:rFonts w:ascii="Garamond" w:eastAsia="Garamond" w:hAnsi="Garamond" w:cs="Garamond"/>
          <w:b/>
          <w:sz w:val="24"/>
          <w:szCs w:val="24"/>
        </w:rPr>
        <w:t xml:space="preserve"> </w:t>
      </w:r>
      <w:r w:rsidRPr="00D46AAF">
        <w:rPr>
          <w:rFonts w:ascii="Garamond" w:eastAsia="Garamond" w:hAnsi="Garamond" w:cs="Garamond"/>
          <w:sz w:val="24"/>
          <w:szCs w:val="24"/>
        </w:rPr>
        <w:t xml:space="preserve">della materia e docente per le attività didattiche integrative per il Corso di </w:t>
      </w:r>
      <w:r w:rsidRPr="00D46AAF">
        <w:rPr>
          <w:rFonts w:ascii="Garamond" w:eastAsia="Garamond" w:hAnsi="Garamond" w:cs="Garamond"/>
          <w:i/>
          <w:sz w:val="24"/>
          <w:szCs w:val="24"/>
        </w:rPr>
        <w:t>Pedagogia generale e organizzazione scolastica,</w:t>
      </w:r>
      <w:r w:rsidRPr="00D46AAF">
        <w:rPr>
          <w:rFonts w:ascii="Garamond" w:eastAsia="Garamond" w:hAnsi="Garamond" w:cs="Garamond"/>
          <w:sz w:val="24"/>
          <w:szCs w:val="24"/>
        </w:rPr>
        <w:t xml:space="preserve"> titolare del corso: Prof. Susanna Mantovani, laurea magistrale di Psicologia dello sviluppo e processi educativi. (M-PED01)</w:t>
      </w:r>
    </w:p>
    <w:p w14:paraId="7B82A6A9"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2010-2011:</w:t>
      </w:r>
    </w:p>
    <w:p w14:paraId="5E4098E7" w14:textId="188AD89C" w:rsidR="00285233" w:rsidRPr="00D46AAF" w:rsidRDefault="00285233" w:rsidP="00EB3089">
      <w:pPr>
        <w:pStyle w:val="Paragrafoelenco"/>
        <w:numPr>
          <w:ilvl w:val="0"/>
          <w:numId w:val="1"/>
        </w:numPr>
        <w:pBdr>
          <w:top w:val="nil"/>
          <w:left w:val="nil"/>
          <w:bottom w:val="nil"/>
          <w:right w:val="nil"/>
          <w:between w:val="nil"/>
        </w:pBdr>
        <w:spacing w:before="20" w:after="0" w:line="240" w:lineRule="auto"/>
        <w:ind w:left="993" w:hanging="284"/>
        <w:jc w:val="both"/>
        <w:rPr>
          <w:rFonts w:ascii="Garamond" w:eastAsia="Garamond" w:hAnsi="Garamond" w:cs="Garamond"/>
          <w:color w:val="000000"/>
          <w:sz w:val="24"/>
          <w:szCs w:val="24"/>
        </w:rPr>
      </w:pPr>
      <w:r w:rsidRPr="00D46AAF">
        <w:rPr>
          <w:rFonts w:ascii="Garamond" w:eastAsia="Garamond" w:hAnsi="Garamond" w:cs="Garamond"/>
          <w:color w:val="000000"/>
          <w:sz w:val="24"/>
          <w:szCs w:val="24"/>
        </w:rPr>
        <w:t xml:space="preserve">Collaborazione nella progettazione del corso di formazione post-laurea dal titolo </w:t>
      </w:r>
      <w:r w:rsidRPr="00D46AAF">
        <w:rPr>
          <w:rFonts w:ascii="Garamond" w:eastAsia="Garamond" w:hAnsi="Garamond" w:cs="Garamond"/>
          <w:i/>
          <w:color w:val="000000"/>
          <w:sz w:val="24"/>
          <w:szCs w:val="24"/>
        </w:rPr>
        <w:t>Costruire le conoscenze: i saperi e i linguaggi dei bambini e degli adulti</w:t>
      </w:r>
      <w:r w:rsidRPr="00D46AAF">
        <w:rPr>
          <w:rFonts w:ascii="Garamond" w:eastAsia="Garamond" w:hAnsi="Garamond" w:cs="Garamond"/>
          <w:color w:val="000000"/>
          <w:sz w:val="24"/>
          <w:szCs w:val="24"/>
        </w:rPr>
        <w:t>, per educatrici di nido. Progetto dell’Università di Milano-Bicocca.</w:t>
      </w:r>
    </w:p>
    <w:p w14:paraId="6F36CB54" w14:textId="77777777" w:rsidR="00285233" w:rsidRDefault="00285233" w:rsidP="00EB3089">
      <w:pPr>
        <w:pBdr>
          <w:top w:val="nil"/>
          <w:left w:val="nil"/>
          <w:bottom w:val="nil"/>
          <w:right w:val="nil"/>
          <w:between w:val="nil"/>
        </w:pBdr>
        <w:spacing w:before="20" w:after="0" w:line="240" w:lineRule="auto"/>
        <w:ind w:left="993"/>
        <w:jc w:val="both"/>
        <w:rPr>
          <w:rFonts w:ascii="Garamond" w:eastAsia="Garamond" w:hAnsi="Garamond" w:cs="Garamond"/>
          <w:color w:val="000000"/>
          <w:sz w:val="24"/>
          <w:szCs w:val="24"/>
        </w:rPr>
      </w:pPr>
      <w:r>
        <w:rPr>
          <w:rFonts w:ascii="Garamond" w:eastAsia="Garamond" w:hAnsi="Garamond" w:cs="Garamond"/>
          <w:color w:val="000000"/>
          <w:sz w:val="24"/>
          <w:szCs w:val="24"/>
        </w:rPr>
        <w:t>Supervisione scientifica: Prof.ssa Susanna Mantovani, in collaborazione con il Centro Ricerche Internazionale ‘Loris Malaguzzi’, Reggio Children.</w:t>
      </w:r>
    </w:p>
    <w:p w14:paraId="787CFE1B"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2008-2010:</w:t>
      </w:r>
    </w:p>
    <w:p w14:paraId="59B345CD" w14:textId="78C0E85B" w:rsidR="00285233" w:rsidRPr="0021645B" w:rsidRDefault="00285233" w:rsidP="00EB3089">
      <w:pPr>
        <w:spacing w:after="0" w:line="240" w:lineRule="auto"/>
        <w:ind w:left="720" w:hanging="10"/>
        <w:jc w:val="both"/>
        <w:rPr>
          <w:rFonts w:ascii="Garamond" w:eastAsia="Garamond" w:hAnsi="Garamond" w:cs="Garamond"/>
          <w:sz w:val="24"/>
          <w:szCs w:val="24"/>
        </w:rPr>
      </w:pPr>
      <w:r>
        <w:rPr>
          <w:rFonts w:ascii="Garamond" w:eastAsia="Garamond" w:hAnsi="Garamond" w:cs="Garamond"/>
          <w:sz w:val="24"/>
          <w:szCs w:val="24"/>
        </w:rPr>
        <w:t>- Cultore</w:t>
      </w:r>
      <w:r>
        <w:rPr>
          <w:rFonts w:ascii="Garamond" w:eastAsia="Garamond" w:hAnsi="Garamond" w:cs="Garamond"/>
          <w:b/>
          <w:sz w:val="24"/>
          <w:szCs w:val="24"/>
        </w:rPr>
        <w:t xml:space="preserve"> </w:t>
      </w:r>
      <w:r>
        <w:rPr>
          <w:rFonts w:ascii="Garamond" w:eastAsia="Garamond" w:hAnsi="Garamond" w:cs="Garamond"/>
          <w:sz w:val="24"/>
          <w:szCs w:val="24"/>
        </w:rPr>
        <w:t xml:space="preserve">della materia e docente per le attività didattiche integrative per il Corso di </w:t>
      </w:r>
      <w:r>
        <w:rPr>
          <w:rFonts w:ascii="Garamond" w:eastAsia="Garamond" w:hAnsi="Garamond" w:cs="Garamond"/>
          <w:i/>
          <w:sz w:val="24"/>
          <w:szCs w:val="24"/>
        </w:rPr>
        <w:t>Pedagogia generale e organizzazione scolastica,</w:t>
      </w:r>
      <w:r>
        <w:rPr>
          <w:rFonts w:ascii="Garamond" w:eastAsia="Garamond" w:hAnsi="Garamond" w:cs="Garamond"/>
          <w:sz w:val="24"/>
          <w:szCs w:val="24"/>
        </w:rPr>
        <w:t xml:space="preserve"> titolare del corso: Prof. Susanna Mantovani, laurea magistrale di Psicologia dello sviluppo e processi educativi. (M-PED01)</w:t>
      </w:r>
    </w:p>
    <w:p w14:paraId="4D89B166" w14:textId="77777777" w:rsidR="00285233" w:rsidRDefault="00285233" w:rsidP="00EB3089">
      <w:pPr>
        <w:spacing w:after="0" w:line="240" w:lineRule="auto"/>
        <w:ind w:left="1870" w:hanging="1870"/>
        <w:jc w:val="both"/>
        <w:rPr>
          <w:rFonts w:ascii="Garamond" w:eastAsia="Garamond" w:hAnsi="Garamond" w:cs="Garamond"/>
          <w:b/>
          <w:sz w:val="24"/>
          <w:szCs w:val="24"/>
        </w:rPr>
      </w:pPr>
      <w:r>
        <w:rPr>
          <w:rFonts w:ascii="Garamond" w:eastAsia="Garamond" w:hAnsi="Garamond" w:cs="Garamond"/>
          <w:b/>
          <w:sz w:val="24"/>
          <w:szCs w:val="24"/>
        </w:rPr>
        <w:t>2007-2008:</w:t>
      </w:r>
    </w:p>
    <w:p w14:paraId="38DD9A22" w14:textId="0DDB906F" w:rsidR="00285233" w:rsidRPr="0021645B" w:rsidRDefault="00285233" w:rsidP="00EB3089">
      <w:pPr>
        <w:spacing w:after="0" w:line="240" w:lineRule="auto"/>
        <w:ind w:left="720" w:hanging="10"/>
        <w:jc w:val="both"/>
        <w:rPr>
          <w:rFonts w:ascii="Garamond" w:eastAsia="Garamond" w:hAnsi="Garamond" w:cs="Garamond"/>
          <w:sz w:val="24"/>
          <w:szCs w:val="24"/>
        </w:rPr>
      </w:pPr>
      <w:r>
        <w:rPr>
          <w:rFonts w:ascii="Garamond" w:eastAsia="Garamond" w:hAnsi="Garamond" w:cs="Garamond"/>
          <w:sz w:val="24"/>
          <w:szCs w:val="24"/>
        </w:rPr>
        <w:t>- Cultore</w:t>
      </w:r>
      <w:r>
        <w:rPr>
          <w:rFonts w:ascii="Garamond" w:eastAsia="Garamond" w:hAnsi="Garamond" w:cs="Garamond"/>
          <w:b/>
          <w:sz w:val="24"/>
          <w:szCs w:val="24"/>
        </w:rPr>
        <w:t xml:space="preserve"> </w:t>
      </w:r>
      <w:r>
        <w:rPr>
          <w:rFonts w:ascii="Garamond" w:eastAsia="Garamond" w:hAnsi="Garamond" w:cs="Garamond"/>
          <w:sz w:val="24"/>
          <w:szCs w:val="24"/>
        </w:rPr>
        <w:t xml:space="preserve">della materia e docente per le attività didattiche integrative per il Corso di </w:t>
      </w:r>
      <w:r>
        <w:rPr>
          <w:rFonts w:ascii="Garamond" w:eastAsia="Garamond" w:hAnsi="Garamond" w:cs="Garamond"/>
          <w:i/>
          <w:sz w:val="24"/>
          <w:szCs w:val="24"/>
        </w:rPr>
        <w:t>Pedagogia e ricerca interculturale,</w:t>
      </w:r>
      <w:r>
        <w:rPr>
          <w:rFonts w:ascii="Garamond" w:eastAsia="Garamond" w:hAnsi="Garamond" w:cs="Garamond"/>
          <w:sz w:val="24"/>
          <w:szCs w:val="24"/>
        </w:rPr>
        <w:t xml:space="preserve"> Prof.ssa Susanna Mantovani, Corso di Laurea Specialistica in Scienze Antropologiche ed Etnologiche. (M-PED01)</w:t>
      </w:r>
    </w:p>
    <w:p w14:paraId="286ED249" w14:textId="3A669E81"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2005-2007</w:t>
      </w:r>
      <w:r w:rsidR="0021645B">
        <w:rPr>
          <w:rFonts w:ascii="Garamond" w:eastAsia="Garamond" w:hAnsi="Garamond" w:cs="Garamond"/>
          <w:b/>
          <w:sz w:val="24"/>
          <w:szCs w:val="24"/>
        </w:rPr>
        <w:t>:</w:t>
      </w:r>
      <w:r>
        <w:rPr>
          <w:rFonts w:ascii="Garamond" w:eastAsia="Garamond" w:hAnsi="Garamond" w:cs="Garamond"/>
          <w:b/>
          <w:sz w:val="24"/>
          <w:szCs w:val="24"/>
        </w:rPr>
        <w:t xml:space="preserve"> </w:t>
      </w:r>
    </w:p>
    <w:p w14:paraId="3E85FC62" w14:textId="77777777" w:rsidR="00285233" w:rsidRDefault="00285233" w:rsidP="00EB3089">
      <w:pPr>
        <w:spacing w:after="0" w:line="240" w:lineRule="auto"/>
        <w:ind w:left="720" w:hanging="10"/>
        <w:jc w:val="both"/>
        <w:rPr>
          <w:rFonts w:ascii="Garamond" w:eastAsia="Garamond" w:hAnsi="Garamond" w:cs="Garamond"/>
          <w:sz w:val="24"/>
          <w:szCs w:val="24"/>
        </w:rPr>
      </w:pPr>
      <w:r>
        <w:rPr>
          <w:rFonts w:ascii="Garamond" w:eastAsia="Garamond" w:hAnsi="Garamond" w:cs="Garamond"/>
          <w:sz w:val="24"/>
          <w:szCs w:val="24"/>
        </w:rPr>
        <w:t>- Cultore</w:t>
      </w:r>
      <w:r>
        <w:rPr>
          <w:rFonts w:ascii="Garamond" w:eastAsia="Garamond" w:hAnsi="Garamond" w:cs="Garamond"/>
          <w:b/>
          <w:sz w:val="24"/>
          <w:szCs w:val="24"/>
        </w:rPr>
        <w:t xml:space="preserve"> </w:t>
      </w:r>
      <w:r>
        <w:rPr>
          <w:rFonts w:ascii="Garamond" w:eastAsia="Garamond" w:hAnsi="Garamond" w:cs="Garamond"/>
          <w:sz w:val="24"/>
          <w:szCs w:val="24"/>
        </w:rPr>
        <w:t xml:space="preserve">della materia e docente per le attività didattiche integrative per il Corso di </w:t>
      </w:r>
      <w:r>
        <w:rPr>
          <w:rFonts w:ascii="Garamond" w:eastAsia="Garamond" w:hAnsi="Garamond" w:cs="Garamond"/>
          <w:i/>
          <w:sz w:val="24"/>
          <w:szCs w:val="24"/>
        </w:rPr>
        <w:t>Metodi della ricerca qualitativa,</w:t>
      </w:r>
      <w:r>
        <w:rPr>
          <w:rFonts w:ascii="Garamond" w:eastAsia="Garamond" w:hAnsi="Garamond" w:cs="Garamond"/>
          <w:sz w:val="24"/>
          <w:szCs w:val="24"/>
        </w:rPr>
        <w:t xml:space="preserve"> Prof.ssa Susanna Mantovani Facoltà di Scienze della Formazione, Corso di Laurea Specialistica in Scienze Antropologiche ed Etnologiche e Consulenza Pedagogica. (M-PED01)</w:t>
      </w:r>
    </w:p>
    <w:p w14:paraId="3530087B" w14:textId="77777777" w:rsidR="00285233" w:rsidRDefault="00285233" w:rsidP="00EB3089">
      <w:pPr>
        <w:spacing w:after="0" w:line="240" w:lineRule="auto"/>
        <w:ind w:left="709"/>
        <w:jc w:val="both"/>
        <w:rPr>
          <w:rFonts w:ascii="Garamond" w:eastAsia="Garamond" w:hAnsi="Garamond" w:cs="Garamond"/>
          <w:sz w:val="24"/>
          <w:szCs w:val="24"/>
        </w:rPr>
      </w:pPr>
    </w:p>
    <w:p w14:paraId="47234083" w14:textId="3B40B66F" w:rsidR="00285233" w:rsidRPr="0021645B" w:rsidRDefault="00285233" w:rsidP="00EB3089">
      <w:pPr>
        <w:spacing w:after="0" w:line="240" w:lineRule="auto"/>
        <w:ind w:left="720" w:hanging="10"/>
        <w:jc w:val="both"/>
        <w:rPr>
          <w:rFonts w:ascii="Garamond" w:eastAsia="Garamond" w:hAnsi="Garamond" w:cs="Garamond"/>
          <w:sz w:val="24"/>
          <w:szCs w:val="24"/>
        </w:rPr>
      </w:pPr>
      <w:r>
        <w:rPr>
          <w:rFonts w:ascii="Garamond" w:eastAsia="Garamond" w:hAnsi="Garamond" w:cs="Garamond"/>
          <w:sz w:val="24"/>
          <w:szCs w:val="24"/>
        </w:rPr>
        <w:t>- Cultore</w:t>
      </w:r>
      <w:r>
        <w:rPr>
          <w:rFonts w:ascii="Garamond" w:eastAsia="Garamond" w:hAnsi="Garamond" w:cs="Garamond"/>
          <w:b/>
          <w:sz w:val="24"/>
          <w:szCs w:val="24"/>
        </w:rPr>
        <w:t xml:space="preserve"> </w:t>
      </w:r>
      <w:r>
        <w:rPr>
          <w:rFonts w:ascii="Garamond" w:eastAsia="Garamond" w:hAnsi="Garamond" w:cs="Garamond"/>
          <w:sz w:val="24"/>
          <w:szCs w:val="24"/>
        </w:rPr>
        <w:t xml:space="preserve">della materia e docente per le attività didattiche integrative per il Corso di </w:t>
      </w:r>
      <w:r>
        <w:rPr>
          <w:rFonts w:ascii="Garamond" w:eastAsia="Garamond" w:hAnsi="Garamond" w:cs="Garamond"/>
          <w:i/>
          <w:sz w:val="24"/>
          <w:szCs w:val="24"/>
        </w:rPr>
        <w:t>Psicopedagogia</w:t>
      </w:r>
      <w:r>
        <w:rPr>
          <w:rFonts w:ascii="Garamond" w:eastAsia="Garamond" w:hAnsi="Garamond" w:cs="Garamond"/>
          <w:sz w:val="24"/>
          <w:szCs w:val="24"/>
        </w:rPr>
        <w:t>, Prof. Susanna Mantovani, Facoltà di Scienze della Formazione Primaria. (M-PED01)</w:t>
      </w:r>
    </w:p>
    <w:p w14:paraId="2E6EBBBB" w14:textId="77777777" w:rsidR="00285233" w:rsidRDefault="00285233" w:rsidP="00EB3089">
      <w:pPr>
        <w:tabs>
          <w:tab w:val="left" w:pos="1800"/>
        </w:tabs>
        <w:spacing w:after="0" w:line="240" w:lineRule="auto"/>
        <w:ind w:left="1800" w:hanging="1800"/>
        <w:jc w:val="both"/>
        <w:rPr>
          <w:rFonts w:ascii="Garamond" w:eastAsia="Garamond" w:hAnsi="Garamond" w:cs="Garamond"/>
          <w:b/>
          <w:sz w:val="24"/>
          <w:szCs w:val="24"/>
        </w:rPr>
      </w:pPr>
      <w:r>
        <w:rPr>
          <w:rFonts w:ascii="Garamond" w:eastAsia="Garamond" w:hAnsi="Garamond" w:cs="Garamond"/>
          <w:b/>
          <w:sz w:val="24"/>
          <w:szCs w:val="24"/>
        </w:rPr>
        <w:t>2000-2004</w:t>
      </w:r>
    </w:p>
    <w:p w14:paraId="6924BC1D" w14:textId="77777777" w:rsidR="00285233" w:rsidRDefault="00285233" w:rsidP="00EB3089">
      <w:pPr>
        <w:spacing w:after="0" w:line="240" w:lineRule="auto"/>
        <w:ind w:left="708"/>
        <w:jc w:val="both"/>
        <w:rPr>
          <w:rFonts w:ascii="Garamond" w:eastAsia="Garamond" w:hAnsi="Garamond" w:cs="Garamond"/>
          <w:sz w:val="24"/>
          <w:szCs w:val="24"/>
        </w:rPr>
      </w:pPr>
      <w:r>
        <w:rPr>
          <w:rFonts w:ascii="Garamond" w:eastAsia="Garamond" w:hAnsi="Garamond" w:cs="Garamond"/>
          <w:sz w:val="24"/>
          <w:szCs w:val="24"/>
        </w:rPr>
        <w:t>- Conduzione di laboratori e incontri seminariali sul tema del colloquio e dell’osservazione in contesto educativo per il Corso di Laurea in Scienze della Formazione Primaria, Facoltà di Scienze della Formazione dell’Università degli Studi di Milano – Bicocca.</w:t>
      </w:r>
    </w:p>
    <w:p w14:paraId="415193CE" w14:textId="77777777" w:rsidR="00285233" w:rsidRDefault="00285233" w:rsidP="00EB3089">
      <w:pPr>
        <w:spacing w:after="0" w:line="240" w:lineRule="auto"/>
        <w:ind w:left="720" w:hanging="720"/>
        <w:jc w:val="both"/>
        <w:rPr>
          <w:rFonts w:ascii="Garamond" w:eastAsia="Garamond" w:hAnsi="Garamond" w:cs="Garamond"/>
          <w:sz w:val="24"/>
          <w:szCs w:val="24"/>
        </w:rPr>
      </w:pPr>
      <w:r>
        <w:rPr>
          <w:rFonts w:ascii="Garamond" w:eastAsia="Garamond" w:hAnsi="Garamond" w:cs="Garamond"/>
          <w:sz w:val="24"/>
          <w:szCs w:val="24"/>
        </w:rPr>
        <w:tab/>
      </w:r>
    </w:p>
    <w:p w14:paraId="2567F2FB" w14:textId="3CA39E6F" w:rsidR="00285233" w:rsidRDefault="00285233" w:rsidP="00EB3089">
      <w:pPr>
        <w:spacing w:after="0" w:line="240" w:lineRule="auto"/>
        <w:ind w:left="720" w:hanging="10"/>
        <w:jc w:val="both"/>
        <w:rPr>
          <w:rFonts w:ascii="Garamond" w:eastAsia="Garamond" w:hAnsi="Garamond" w:cs="Garamond"/>
          <w:sz w:val="24"/>
          <w:szCs w:val="24"/>
        </w:rPr>
      </w:pPr>
      <w:r>
        <w:rPr>
          <w:rFonts w:ascii="Garamond" w:eastAsia="Garamond" w:hAnsi="Garamond" w:cs="Garamond"/>
          <w:sz w:val="24"/>
          <w:szCs w:val="24"/>
        </w:rPr>
        <w:t xml:space="preserve">- Cultore della materia per le attività didattiche integrative per il corso di </w:t>
      </w:r>
      <w:r>
        <w:rPr>
          <w:rFonts w:ascii="Garamond" w:eastAsia="Garamond" w:hAnsi="Garamond" w:cs="Garamond"/>
          <w:i/>
          <w:sz w:val="24"/>
          <w:szCs w:val="24"/>
        </w:rPr>
        <w:t>Metodi della ricerca qualitativa</w:t>
      </w:r>
      <w:r>
        <w:rPr>
          <w:rFonts w:ascii="Garamond" w:eastAsia="Garamond" w:hAnsi="Garamond" w:cs="Garamond"/>
          <w:sz w:val="24"/>
          <w:szCs w:val="24"/>
        </w:rPr>
        <w:t>, Prof. Susanna Mantovani, Facoltà di Scienze della Formazione, Corso di laurea in Scienze della Educazione. (M-PED01)</w:t>
      </w:r>
    </w:p>
    <w:p w14:paraId="1FE14D8B"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1999-2000: </w:t>
      </w:r>
    </w:p>
    <w:p w14:paraId="44619D03" w14:textId="6C01E78E" w:rsidR="00285233" w:rsidRDefault="00285233" w:rsidP="00EB3089">
      <w:pPr>
        <w:spacing w:after="0" w:line="240" w:lineRule="auto"/>
        <w:ind w:left="700" w:firstLine="8"/>
        <w:jc w:val="both"/>
        <w:rPr>
          <w:rFonts w:ascii="Garamond" w:eastAsia="Garamond" w:hAnsi="Garamond" w:cs="Garamond"/>
          <w:sz w:val="24"/>
          <w:szCs w:val="24"/>
        </w:rPr>
      </w:pPr>
      <w:r>
        <w:rPr>
          <w:rFonts w:ascii="Garamond" w:eastAsia="Garamond" w:hAnsi="Garamond" w:cs="Garamond"/>
          <w:sz w:val="24"/>
          <w:szCs w:val="24"/>
        </w:rPr>
        <w:t>- Collaborazione sia organizzativa che didattica nella Scuola di Specializzazione all’Insegnamento (SISS) presso l’Università Statale degli Studi di Milano-Bicocca: definizione del sistema di crediti formativi, lezioni e laboratori sul tema della relazione scuola - famiglia.</w:t>
      </w:r>
    </w:p>
    <w:p w14:paraId="4DC332A8" w14:textId="201D2D9F" w:rsidR="00285233" w:rsidRPr="0021645B" w:rsidRDefault="00285233" w:rsidP="00EB3089">
      <w:pPr>
        <w:spacing w:after="0" w:line="240" w:lineRule="auto"/>
        <w:ind w:left="700"/>
        <w:jc w:val="both"/>
        <w:rPr>
          <w:rFonts w:ascii="Garamond" w:eastAsia="Garamond" w:hAnsi="Garamond" w:cs="Garamond"/>
          <w:sz w:val="24"/>
          <w:szCs w:val="24"/>
        </w:rPr>
      </w:pPr>
      <w:r>
        <w:rPr>
          <w:rFonts w:ascii="Garamond" w:eastAsia="Garamond" w:hAnsi="Garamond" w:cs="Garamond"/>
          <w:sz w:val="24"/>
          <w:szCs w:val="24"/>
        </w:rPr>
        <w:t>- Conduzione di laboratori e incontri seminariali sul tema del colloquio e dell’osservazione in contesto educativo per il Corso di Laurea in Scienze della Formazione Primaria, Facoltà di Scienze della Formazione dell’Università degli Studi di Milano – Bicocca.</w:t>
      </w:r>
    </w:p>
    <w:p w14:paraId="547B3BF5" w14:textId="77777777" w:rsidR="00285233" w:rsidRDefault="00285233"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1998-1999: </w:t>
      </w:r>
    </w:p>
    <w:p w14:paraId="16B8198C" w14:textId="77777777" w:rsidR="00285233" w:rsidRDefault="00285233" w:rsidP="00EB3089">
      <w:pPr>
        <w:spacing w:after="0" w:line="240" w:lineRule="auto"/>
        <w:ind w:left="700"/>
        <w:jc w:val="both"/>
        <w:rPr>
          <w:rFonts w:ascii="Garamond" w:eastAsia="Garamond" w:hAnsi="Garamond" w:cs="Garamond"/>
          <w:sz w:val="24"/>
          <w:szCs w:val="24"/>
        </w:rPr>
      </w:pPr>
      <w:r>
        <w:rPr>
          <w:rFonts w:ascii="Garamond" w:eastAsia="Garamond" w:hAnsi="Garamond" w:cs="Garamond"/>
          <w:sz w:val="24"/>
          <w:szCs w:val="24"/>
        </w:rPr>
        <w:lastRenderedPageBreak/>
        <w:t>- Conduzione di laboratori e incontri seminariali sul tema del colloquio e dell’osservazione in contesto educativo, presso l’Istituto di Pedagogia – Facoltà di Lettere e Filosofia – Università Statale degli Studi di Milano.</w:t>
      </w:r>
    </w:p>
    <w:p w14:paraId="71ED705D" w14:textId="77777777" w:rsidR="00285233" w:rsidRDefault="00285233" w:rsidP="00EB3089">
      <w:pPr>
        <w:pBdr>
          <w:top w:val="nil"/>
          <w:left w:val="nil"/>
          <w:bottom w:val="nil"/>
          <w:right w:val="nil"/>
          <w:between w:val="nil"/>
        </w:pBdr>
        <w:spacing w:before="20" w:after="0" w:line="240" w:lineRule="auto"/>
        <w:ind w:left="709" w:firstLine="40"/>
        <w:jc w:val="both"/>
        <w:rPr>
          <w:rFonts w:ascii="Garamond" w:eastAsia="Garamond" w:hAnsi="Garamond" w:cs="Garamond"/>
          <w:color w:val="000000"/>
          <w:sz w:val="24"/>
          <w:szCs w:val="24"/>
        </w:rPr>
      </w:pPr>
    </w:p>
    <w:p w14:paraId="3CFCA59C" w14:textId="7DCA3BDD" w:rsidR="00285233" w:rsidRPr="00687BF8" w:rsidRDefault="00687BF8" w:rsidP="00EB3089">
      <w:pPr>
        <w:spacing w:after="0" w:line="240" w:lineRule="auto"/>
        <w:jc w:val="both"/>
        <w:rPr>
          <w:rFonts w:ascii="Garamond" w:eastAsia="Garamond" w:hAnsi="Garamond" w:cs="Garamond"/>
          <w:b/>
          <w:color w:val="999999"/>
          <w:sz w:val="24"/>
          <w:szCs w:val="24"/>
        </w:rPr>
      </w:pPr>
      <w:r w:rsidRPr="00687BF8">
        <w:rPr>
          <w:rFonts w:ascii="Garamond" w:eastAsia="Garamond" w:hAnsi="Garamond" w:cs="Garamond"/>
          <w:b/>
          <w:sz w:val="24"/>
          <w:szCs w:val="24"/>
        </w:rPr>
        <w:t>Insegnamenti nella scuola</w:t>
      </w:r>
    </w:p>
    <w:p w14:paraId="37A2BC9C" w14:textId="77777777" w:rsidR="0021645B" w:rsidRDefault="00285233" w:rsidP="00EB3089">
      <w:pPr>
        <w:spacing w:after="0" w:line="240" w:lineRule="auto"/>
        <w:jc w:val="both"/>
        <w:rPr>
          <w:rFonts w:ascii="Garamond" w:eastAsia="Garamond" w:hAnsi="Garamond" w:cs="Garamond"/>
          <w:b/>
          <w:bCs/>
          <w:sz w:val="24"/>
          <w:szCs w:val="24"/>
        </w:rPr>
      </w:pPr>
      <w:r w:rsidRPr="000539E3">
        <w:rPr>
          <w:rFonts w:ascii="Garamond" w:eastAsia="Garamond" w:hAnsi="Garamond" w:cs="Garamond"/>
          <w:b/>
          <w:bCs/>
          <w:sz w:val="24"/>
          <w:szCs w:val="24"/>
        </w:rPr>
        <w:t>2003</w:t>
      </w:r>
      <w:r>
        <w:rPr>
          <w:rFonts w:ascii="Garamond" w:eastAsia="Garamond" w:hAnsi="Garamond" w:cs="Garamond"/>
          <w:b/>
          <w:bCs/>
          <w:sz w:val="24"/>
          <w:szCs w:val="24"/>
        </w:rPr>
        <w:t>-</w:t>
      </w:r>
      <w:r w:rsidRPr="000539E3">
        <w:rPr>
          <w:rFonts w:ascii="Garamond" w:eastAsia="Garamond" w:hAnsi="Garamond" w:cs="Garamond"/>
          <w:b/>
          <w:bCs/>
          <w:sz w:val="24"/>
          <w:szCs w:val="24"/>
        </w:rPr>
        <w:t>2006:</w:t>
      </w:r>
    </w:p>
    <w:p w14:paraId="71895687" w14:textId="6A04078E" w:rsidR="00285233" w:rsidRPr="0021645B" w:rsidRDefault="00285233" w:rsidP="00EB3089">
      <w:pPr>
        <w:spacing w:after="0" w:line="240" w:lineRule="auto"/>
        <w:ind w:left="720"/>
        <w:jc w:val="both"/>
        <w:rPr>
          <w:rFonts w:ascii="Garamond" w:eastAsia="Garamond" w:hAnsi="Garamond" w:cs="Garamond"/>
          <w:b/>
          <w:bCs/>
          <w:sz w:val="24"/>
          <w:szCs w:val="24"/>
        </w:rPr>
      </w:pPr>
      <w:r>
        <w:rPr>
          <w:rFonts w:ascii="Garamond" w:eastAsia="Garamond" w:hAnsi="Garamond" w:cs="Garamond"/>
          <w:sz w:val="24"/>
          <w:szCs w:val="24"/>
        </w:rPr>
        <w:t>Insegnamento in Istituti scolastici superiori presso la cattedra di Psicologia e Psicologia della comunicazione.</w:t>
      </w:r>
    </w:p>
    <w:p w14:paraId="3CC97054" w14:textId="77777777" w:rsidR="00285233" w:rsidRDefault="00285233" w:rsidP="00EB3089">
      <w:pPr>
        <w:spacing w:after="0" w:line="240" w:lineRule="auto"/>
        <w:jc w:val="both"/>
        <w:rPr>
          <w:rFonts w:ascii="Garamond" w:eastAsia="Garamond" w:hAnsi="Garamond" w:cs="Garamond"/>
          <w:b/>
          <w:sz w:val="24"/>
          <w:szCs w:val="24"/>
        </w:rPr>
      </w:pPr>
    </w:p>
    <w:p w14:paraId="70343213" w14:textId="77777777" w:rsidR="00285233" w:rsidRDefault="00285233" w:rsidP="00EB3089">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00000051" w14:textId="5C08AE74" w:rsidR="00AA75B3" w:rsidRPr="00EB3089" w:rsidRDefault="00502EE1">
      <w:pPr>
        <w:pStyle w:val="Paragrafoelenco"/>
        <w:numPr>
          <w:ilvl w:val="0"/>
          <w:numId w:val="80"/>
        </w:numPr>
        <w:spacing w:after="0" w:line="240" w:lineRule="auto"/>
        <w:jc w:val="both"/>
        <w:rPr>
          <w:rFonts w:ascii="Garamond" w:eastAsia="Garamond" w:hAnsi="Garamond" w:cstheme="majorHAnsi"/>
          <w:b/>
          <w:bCs/>
          <w:sz w:val="24"/>
          <w:szCs w:val="24"/>
        </w:rPr>
      </w:pPr>
      <w:bookmarkStart w:id="35" w:name="_Toc233902574"/>
      <w:bookmarkStart w:id="36" w:name="_Toc233902658"/>
      <w:bookmarkStart w:id="37" w:name="_Hlk183612834"/>
      <w:r w:rsidRPr="00EB3089">
        <w:rPr>
          <w:rFonts w:ascii="Garamond" w:eastAsia="Garamond" w:hAnsi="Garamond" w:cstheme="majorHAnsi"/>
          <w:b/>
          <w:bCs/>
          <w:sz w:val="24"/>
          <w:szCs w:val="24"/>
        </w:rPr>
        <w:t>ATTIVITÀ DI RICERCA</w:t>
      </w:r>
      <w:bookmarkEnd w:id="35"/>
      <w:bookmarkEnd w:id="36"/>
    </w:p>
    <w:p w14:paraId="62DF3C1F" w14:textId="77777777" w:rsidR="00ED6512" w:rsidRDefault="00ED6512" w:rsidP="00EB3089">
      <w:pPr>
        <w:spacing w:after="0" w:line="240" w:lineRule="auto"/>
        <w:ind w:left="1800" w:hanging="1800"/>
        <w:jc w:val="both"/>
        <w:rPr>
          <w:rFonts w:ascii="Garamond" w:eastAsia="Garamond" w:hAnsi="Garamond" w:cs="Garamond"/>
          <w:b/>
          <w:sz w:val="24"/>
          <w:szCs w:val="24"/>
        </w:rPr>
      </w:pPr>
      <w:bookmarkStart w:id="38" w:name="_Hlk94027673"/>
      <w:bookmarkEnd w:id="37"/>
    </w:p>
    <w:p w14:paraId="00000053" w14:textId="792A8755" w:rsidR="00AA75B3" w:rsidRPr="00D46AAF" w:rsidRDefault="00687BF8" w:rsidP="00EB3089">
      <w:pPr>
        <w:spacing w:after="0" w:line="240" w:lineRule="auto"/>
        <w:jc w:val="both"/>
        <w:rPr>
          <w:rFonts w:ascii="Garamond" w:eastAsia="Garamond" w:hAnsi="Garamond" w:cs="Garamond"/>
          <w:b/>
          <w:sz w:val="24"/>
          <w:szCs w:val="24"/>
        </w:rPr>
      </w:pPr>
      <w:r w:rsidRPr="00D46AAF">
        <w:rPr>
          <w:rFonts w:ascii="Garamond" w:eastAsia="Garamond" w:hAnsi="Garamond" w:cs="Garamond"/>
          <w:b/>
          <w:sz w:val="24"/>
          <w:szCs w:val="24"/>
        </w:rPr>
        <w:t>Progetti di ricerca internazionali</w:t>
      </w:r>
    </w:p>
    <w:p w14:paraId="1D223D05" w14:textId="77777777" w:rsidR="009711C1" w:rsidRDefault="009711C1" w:rsidP="00EB3089">
      <w:pPr>
        <w:widowControl w:val="0"/>
        <w:spacing w:after="0" w:line="240" w:lineRule="auto"/>
        <w:jc w:val="both"/>
        <w:rPr>
          <w:rFonts w:ascii="Garamond" w:eastAsia="Garamond" w:hAnsi="Garamond" w:cs="Garamond"/>
          <w:b/>
          <w:bCs/>
          <w:color w:val="343434"/>
          <w:sz w:val="24"/>
          <w:szCs w:val="24"/>
          <w:lang w:val="en-US"/>
        </w:rPr>
      </w:pPr>
    </w:p>
    <w:p w14:paraId="00000054" w14:textId="6A6AC55C" w:rsidR="00AA75B3" w:rsidRPr="009711C1" w:rsidRDefault="009711C1" w:rsidP="00EB3089">
      <w:pPr>
        <w:widowControl w:val="0"/>
        <w:spacing w:after="0" w:line="240" w:lineRule="auto"/>
        <w:jc w:val="both"/>
        <w:rPr>
          <w:rFonts w:ascii="Garamond" w:eastAsia="Garamond" w:hAnsi="Garamond" w:cs="Garamond"/>
          <w:b/>
          <w:bCs/>
          <w:color w:val="343434"/>
          <w:sz w:val="22"/>
          <w:szCs w:val="22"/>
        </w:rPr>
      </w:pPr>
      <w:r w:rsidRPr="009711C1">
        <w:rPr>
          <w:rFonts w:ascii="Garamond" w:eastAsia="Garamond" w:hAnsi="Garamond" w:cs="Garamond"/>
          <w:b/>
          <w:bCs/>
          <w:color w:val="343434"/>
          <w:sz w:val="24"/>
          <w:szCs w:val="24"/>
          <w:lang w:val="en-US"/>
        </w:rPr>
        <w:t>2017–2019</w:t>
      </w:r>
    </w:p>
    <w:p w14:paraId="515BC31C" w14:textId="77777777" w:rsidR="005436BA" w:rsidRPr="005436BA" w:rsidRDefault="005436BA" w:rsidP="00EB3089">
      <w:pPr>
        <w:pStyle w:val="Paragrafoelenco"/>
        <w:widowControl w:val="0"/>
        <w:spacing w:after="0" w:line="240" w:lineRule="auto"/>
        <w:ind w:left="426"/>
        <w:jc w:val="both"/>
        <w:rPr>
          <w:rFonts w:ascii="Garamond" w:eastAsia="Garamond" w:hAnsi="Garamond" w:cs="Garamond"/>
          <w:b/>
          <w:bCs/>
          <w:color w:val="343434"/>
          <w:sz w:val="24"/>
          <w:szCs w:val="24"/>
          <w:lang w:val="en-US"/>
        </w:rPr>
      </w:pPr>
      <w:r w:rsidRPr="005436BA">
        <w:rPr>
          <w:rFonts w:ascii="Garamond" w:eastAsia="Garamond" w:hAnsi="Garamond" w:cs="Garamond"/>
          <w:b/>
          <w:bCs/>
          <w:color w:val="343434"/>
          <w:sz w:val="24"/>
          <w:szCs w:val="24"/>
          <w:lang w:val="en-US"/>
        </w:rPr>
        <w:t>Inclusive Education and Social Support to Tackle Inequalities in Society (ISOTIS)</w:t>
      </w:r>
    </w:p>
    <w:p w14:paraId="187C3410" w14:textId="4C6A685F" w:rsidR="005436BA" w:rsidRPr="005436BA" w:rsidRDefault="005436BA" w:rsidP="00EB3089">
      <w:pPr>
        <w:widowControl w:val="0"/>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val="en-US"/>
        </w:rPr>
      </w:pPr>
      <w:r w:rsidRPr="005436BA">
        <w:rPr>
          <w:rFonts w:ascii="Garamond" w:eastAsia="Garamond" w:hAnsi="Garamond" w:cs="Garamond"/>
          <w:b/>
          <w:bCs/>
          <w:color w:val="343434"/>
          <w:sz w:val="24"/>
          <w:szCs w:val="24"/>
          <w:lang w:val="en-US"/>
        </w:rPr>
        <w:t xml:space="preserve">Programma: </w:t>
      </w:r>
      <w:r w:rsidRPr="005436BA">
        <w:rPr>
          <w:rFonts w:ascii="Garamond" w:eastAsia="Garamond" w:hAnsi="Garamond" w:cs="Garamond"/>
          <w:color w:val="343434"/>
          <w:sz w:val="24"/>
          <w:szCs w:val="24"/>
          <w:lang w:val="en-US"/>
        </w:rPr>
        <w:t xml:space="preserve">Horizon 2020 – </w:t>
      </w:r>
      <w:r w:rsidRPr="005436BA">
        <w:rPr>
          <w:rFonts w:ascii="Garamond" w:eastAsia="Garamond" w:hAnsi="Garamond" w:cs="Garamond"/>
          <w:i/>
          <w:iCs/>
          <w:color w:val="343434"/>
          <w:sz w:val="24"/>
          <w:szCs w:val="24"/>
          <w:lang w:val="en-US"/>
        </w:rPr>
        <w:t xml:space="preserve">Inclusive Education and Social Support to Tackle Inequalities in Society </w:t>
      </w:r>
      <w:r w:rsidRPr="005436BA">
        <w:rPr>
          <w:rFonts w:ascii="Garamond" w:eastAsia="Garamond" w:hAnsi="Garamond" w:cs="Garamond"/>
          <w:color w:val="343434"/>
          <w:sz w:val="24"/>
          <w:szCs w:val="24"/>
          <w:lang w:val="en-US"/>
        </w:rPr>
        <w:t>(ISOTIS)</w:t>
      </w:r>
      <w:r w:rsidRPr="005436BA">
        <w:rPr>
          <w:rFonts w:ascii="Garamond" w:eastAsia="Garamond" w:hAnsi="Garamond" w:cs="Garamond"/>
          <w:i/>
          <w:iCs/>
          <w:color w:val="343434"/>
          <w:sz w:val="24"/>
          <w:szCs w:val="24"/>
          <w:lang w:val="en-US"/>
        </w:rPr>
        <w:t xml:space="preserve"> - </w:t>
      </w:r>
      <w:r w:rsidRPr="005436BA">
        <w:rPr>
          <w:rFonts w:ascii="Garamond" w:hAnsi="Garamond"/>
          <w:sz w:val="24"/>
          <w:szCs w:val="24"/>
          <w:lang w:val="en-US"/>
        </w:rPr>
        <w:t xml:space="preserve">Website: </w:t>
      </w:r>
      <w:hyperlink r:id="rId10" w:history="1">
        <w:r w:rsidRPr="005436BA">
          <w:rPr>
            <w:rStyle w:val="Collegamentoipertestuale"/>
            <w:sz w:val="24"/>
            <w:szCs w:val="24"/>
            <w:lang w:val="en-US"/>
          </w:rPr>
          <w:t>https://www.isotis.org/about/</w:t>
        </w:r>
      </w:hyperlink>
    </w:p>
    <w:p w14:paraId="6FE5FDA9" w14:textId="27194928" w:rsidR="005436BA" w:rsidRPr="005436BA" w:rsidRDefault="005436BA" w:rsidP="00EB3089">
      <w:pPr>
        <w:widowControl w:val="0"/>
        <w:overflowPunct w:val="0"/>
        <w:autoSpaceDE w:val="0"/>
        <w:autoSpaceDN w:val="0"/>
        <w:adjustRightInd w:val="0"/>
        <w:spacing w:after="0" w:line="240" w:lineRule="auto"/>
        <w:ind w:left="426"/>
        <w:jc w:val="both"/>
        <w:textAlignment w:val="baseline"/>
        <w:rPr>
          <w:rFonts w:ascii="Garamond" w:eastAsia="Garamond" w:hAnsi="Garamond" w:cs="Garamond"/>
          <w:color w:val="343434"/>
          <w:sz w:val="24"/>
          <w:szCs w:val="24"/>
        </w:rPr>
      </w:pPr>
      <w:r>
        <w:rPr>
          <w:rFonts w:ascii="Garamond" w:eastAsia="Garamond" w:hAnsi="Garamond" w:cs="Garamond"/>
          <w:b/>
          <w:bCs/>
          <w:color w:val="343434"/>
          <w:sz w:val="24"/>
          <w:szCs w:val="24"/>
        </w:rPr>
        <w:t>PI</w:t>
      </w:r>
      <w:r w:rsidRPr="005436BA">
        <w:rPr>
          <w:rFonts w:ascii="Garamond" w:eastAsia="Garamond" w:hAnsi="Garamond" w:cs="Garamond"/>
          <w:b/>
          <w:bCs/>
          <w:color w:val="343434"/>
          <w:sz w:val="24"/>
          <w:szCs w:val="24"/>
        </w:rPr>
        <w:t xml:space="preserve"> internazionale: </w:t>
      </w:r>
      <w:r w:rsidRPr="005436BA">
        <w:rPr>
          <w:rFonts w:ascii="Garamond" w:eastAsia="Garamond" w:hAnsi="Garamond" w:cs="Garamond"/>
          <w:color w:val="343434"/>
          <w:sz w:val="24"/>
          <w:szCs w:val="24"/>
        </w:rPr>
        <w:t>Prof. Paul Leseman, Università di Utrecht.</w:t>
      </w:r>
    </w:p>
    <w:p w14:paraId="654130E8" w14:textId="31F8C2F7" w:rsidR="005436BA" w:rsidRPr="005436BA" w:rsidRDefault="005436BA" w:rsidP="00EB3089">
      <w:pPr>
        <w:widowControl w:val="0"/>
        <w:overflowPunct w:val="0"/>
        <w:autoSpaceDE w:val="0"/>
        <w:autoSpaceDN w:val="0"/>
        <w:adjustRightInd w:val="0"/>
        <w:spacing w:after="0" w:line="240" w:lineRule="auto"/>
        <w:ind w:left="426"/>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 xml:space="preserve">Ruolo: </w:t>
      </w:r>
      <w:r>
        <w:rPr>
          <w:rFonts w:ascii="Garamond" w:eastAsia="Garamond" w:hAnsi="Garamond" w:cs="Garamond"/>
          <w:color w:val="343434"/>
          <w:sz w:val="24"/>
          <w:szCs w:val="24"/>
        </w:rPr>
        <w:t>PI</w:t>
      </w:r>
      <w:r w:rsidRPr="005436BA">
        <w:rPr>
          <w:rFonts w:ascii="Garamond" w:eastAsia="Garamond" w:hAnsi="Garamond" w:cs="Garamond"/>
          <w:color w:val="343434"/>
          <w:sz w:val="24"/>
          <w:szCs w:val="24"/>
        </w:rPr>
        <w:t xml:space="preserve"> dell'unità di ricerca italiana e supervisore scientifica.</w:t>
      </w:r>
    </w:p>
    <w:p w14:paraId="10FE1F82" w14:textId="77777777" w:rsidR="005436BA" w:rsidRPr="005436BA" w:rsidRDefault="005436BA" w:rsidP="00EB3089">
      <w:pPr>
        <w:widowControl w:val="0"/>
        <w:overflowPunct w:val="0"/>
        <w:autoSpaceDE w:val="0"/>
        <w:autoSpaceDN w:val="0"/>
        <w:adjustRightInd w:val="0"/>
        <w:spacing w:after="0" w:line="240" w:lineRule="auto"/>
        <w:ind w:left="426"/>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Responsabilità scientifiche</w:t>
      </w:r>
    </w:p>
    <w:p w14:paraId="000B6EEF" w14:textId="77777777" w:rsidR="005436BA" w:rsidRPr="005436BA" w:rsidRDefault="005436BA">
      <w:pPr>
        <w:widowControl w:val="0"/>
        <w:numPr>
          <w:ilvl w:val="0"/>
          <w:numId w:val="7"/>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Coordinamento scientifico del gruppo di ricerca italiano. </w:t>
      </w:r>
    </w:p>
    <w:p w14:paraId="51AB7CD9" w14:textId="77777777" w:rsidR="005436BA" w:rsidRPr="005436BA" w:rsidRDefault="005436BA">
      <w:pPr>
        <w:widowControl w:val="0"/>
        <w:numPr>
          <w:ilvl w:val="0"/>
          <w:numId w:val="7"/>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Coordinamento dello studio qualitativo di ricerca partecipativa con bambini (Student Voice), realizzato in otto Paesi europei (Italia, Germania, Polonia, Repubblica Ceca, Regno Unito, Norvegia, Paesi Bassi e Grecia) sui temi del benessere, dell'inclusione e della partecipazione nei contesti educativi, in collaborazione con Save the Children. </w:t>
      </w:r>
    </w:p>
    <w:p w14:paraId="3AE16940" w14:textId="77777777" w:rsidR="005436BA" w:rsidRPr="005436BA" w:rsidRDefault="005436BA">
      <w:pPr>
        <w:widowControl w:val="0"/>
        <w:numPr>
          <w:ilvl w:val="0"/>
          <w:numId w:val="7"/>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Supervisione dello sviluppo del </w:t>
      </w:r>
      <w:r w:rsidRPr="005436BA">
        <w:rPr>
          <w:rFonts w:ascii="Garamond" w:eastAsia="Garamond" w:hAnsi="Garamond" w:cs="Garamond"/>
          <w:b/>
          <w:bCs/>
          <w:color w:val="343434"/>
          <w:sz w:val="24"/>
          <w:szCs w:val="24"/>
        </w:rPr>
        <w:t>Virtual Learning Environment</w:t>
      </w:r>
      <w:r w:rsidRPr="005436BA">
        <w:rPr>
          <w:rFonts w:ascii="Garamond" w:eastAsia="Garamond" w:hAnsi="Garamond" w:cs="Garamond"/>
          <w:color w:val="343434"/>
          <w:sz w:val="24"/>
          <w:szCs w:val="24"/>
        </w:rPr>
        <w:t xml:space="preserve">, piattaforma digitale multilingue finalizzata al sostegno del multilinguismo, all'innovazione curricolare e allo sviluppo professionale degli insegnanti. </w:t>
      </w:r>
    </w:p>
    <w:p w14:paraId="748F8A3F" w14:textId="77777777" w:rsidR="005436BA" w:rsidRPr="005436BA" w:rsidRDefault="005436BA">
      <w:pPr>
        <w:widowControl w:val="0"/>
        <w:numPr>
          <w:ilvl w:val="0"/>
          <w:numId w:val="7"/>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Coordinamento delle attività di </w:t>
      </w:r>
      <w:r w:rsidRPr="005436BA">
        <w:rPr>
          <w:rFonts w:ascii="Garamond" w:eastAsia="Garamond" w:hAnsi="Garamond" w:cs="Garamond"/>
          <w:b/>
          <w:bCs/>
          <w:color w:val="343434"/>
          <w:sz w:val="24"/>
          <w:szCs w:val="24"/>
        </w:rPr>
        <w:t>design-based research</w:t>
      </w:r>
      <w:r w:rsidRPr="005436BA">
        <w:rPr>
          <w:rFonts w:ascii="Garamond" w:eastAsia="Garamond" w:hAnsi="Garamond" w:cs="Garamond"/>
          <w:color w:val="343434"/>
          <w:sz w:val="24"/>
          <w:szCs w:val="24"/>
        </w:rPr>
        <w:t xml:space="preserve"> per l'innovazione del curricolo e delle pratiche didattiche in quattro Paesi europei (Italia, Portogallo, Grecia e Repubblica Ceca). </w:t>
      </w:r>
    </w:p>
    <w:p w14:paraId="41B79676" w14:textId="77777777" w:rsidR="005436BA" w:rsidRPr="005436BA" w:rsidRDefault="005436BA" w:rsidP="00EB3089">
      <w:pPr>
        <w:widowControl w:val="0"/>
        <w:overflowPunct w:val="0"/>
        <w:autoSpaceDE w:val="0"/>
        <w:autoSpaceDN w:val="0"/>
        <w:adjustRightInd w:val="0"/>
        <w:spacing w:after="0" w:line="240" w:lineRule="auto"/>
        <w:ind w:left="426"/>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Output principali</w:t>
      </w:r>
    </w:p>
    <w:p w14:paraId="3B140535" w14:textId="77777777" w:rsidR="005436BA" w:rsidRPr="005436BA" w:rsidRDefault="005436BA">
      <w:pPr>
        <w:widowControl w:val="0"/>
        <w:numPr>
          <w:ilvl w:val="0"/>
          <w:numId w:val="8"/>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Report scientifici europei </w:t>
      </w:r>
      <w:r w:rsidRPr="005436BA">
        <w:rPr>
          <w:rFonts w:ascii="Garamond" w:eastAsia="Garamond" w:hAnsi="Garamond" w:cs="Garamond"/>
          <w:i/>
          <w:iCs/>
          <w:color w:val="343434"/>
          <w:sz w:val="24"/>
          <w:szCs w:val="24"/>
        </w:rPr>
        <w:t>(vedi sezione Report)</w:t>
      </w:r>
      <w:r w:rsidRPr="005436BA">
        <w:rPr>
          <w:rFonts w:ascii="Garamond" w:eastAsia="Garamond" w:hAnsi="Garamond" w:cs="Garamond"/>
          <w:color w:val="343434"/>
          <w:sz w:val="24"/>
          <w:szCs w:val="24"/>
        </w:rPr>
        <w:t xml:space="preserve">. </w:t>
      </w:r>
    </w:p>
    <w:p w14:paraId="0A18A204" w14:textId="77777777" w:rsidR="005436BA" w:rsidRPr="005436BA" w:rsidRDefault="005436BA">
      <w:pPr>
        <w:widowControl w:val="0"/>
        <w:numPr>
          <w:ilvl w:val="0"/>
          <w:numId w:val="8"/>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Virtual Learning Environment multilingue. </w:t>
      </w:r>
    </w:p>
    <w:p w14:paraId="6E0C2C2C" w14:textId="77777777" w:rsidR="005436BA" w:rsidRPr="005436BA" w:rsidRDefault="005436BA">
      <w:pPr>
        <w:widowControl w:val="0"/>
        <w:numPr>
          <w:ilvl w:val="0"/>
          <w:numId w:val="8"/>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Strumenti metodologici per la ricerca partecipativa e l'innovazione curricolare. </w:t>
      </w:r>
    </w:p>
    <w:p w14:paraId="64078114" w14:textId="77777777" w:rsidR="005436BA" w:rsidRPr="005436BA" w:rsidRDefault="005436BA">
      <w:pPr>
        <w:widowControl w:val="0"/>
        <w:numPr>
          <w:ilvl w:val="0"/>
          <w:numId w:val="8"/>
        </w:numPr>
        <w:tabs>
          <w:tab w:val="clear" w:pos="720"/>
          <w:tab w:val="num" w:pos="1146"/>
        </w:tabs>
        <w:overflowPunct w:val="0"/>
        <w:autoSpaceDE w:val="0"/>
        <w:autoSpaceDN w:val="0"/>
        <w:adjustRightInd w:val="0"/>
        <w:spacing w:after="0" w:line="240" w:lineRule="auto"/>
        <w:ind w:left="1146"/>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Pubblicazioni scientifiche internazionali. </w:t>
      </w:r>
    </w:p>
    <w:p w14:paraId="18E566CC" w14:textId="4DC48BD5" w:rsidR="005436BA" w:rsidRPr="009711C1" w:rsidRDefault="009711C1" w:rsidP="00EB3089">
      <w:pPr>
        <w:widowControl w:val="0"/>
        <w:spacing w:after="0" w:line="240" w:lineRule="auto"/>
        <w:jc w:val="both"/>
        <w:rPr>
          <w:rFonts w:ascii="Garamond" w:eastAsia="Garamond" w:hAnsi="Garamond" w:cs="Garamond"/>
          <w:b/>
          <w:bCs/>
          <w:color w:val="343434"/>
          <w:sz w:val="22"/>
          <w:szCs w:val="22"/>
        </w:rPr>
      </w:pPr>
      <w:r w:rsidRPr="009711C1">
        <w:rPr>
          <w:rFonts w:ascii="Garamond" w:eastAsia="Garamond" w:hAnsi="Garamond" w:cs="Garamond"/>
          <w:b/>
          <w:bCs/>
          <w:color w:val="343434"/>
          <w:sz w:val="24"/>
          <w:szCs w:val="24"/>
          <w:lang w:val="en-US"/>
        </w:rPr>
        <w:t>2013–2015</w:t>
      </w:r>
    </w:p>
    <w:p w14:paraId="1FDBDC72" w14:textId="1950B8B0" w:rsidR="005436BA" w:rsidRPr="005436BA" w:rsidRDefault="005436BA" w:rsidP="00EB3089">
      <w:pPr>
        <w:pStyle w:val="Paragrafoelenco"/>
        <w:widowControl w:val="0"/>
        <w:spacing w:after="0" w:line="240" w:lineRule="auto"/>
        <w:jc w:val="both"/>
        <w:rPr>
          <w:rFonts w:ascii="Garamond" w:eastAsia="Garamond" w:hAnsi="Garamond" w:cs="Garamond"/>
          <w:b/>
          <w:bCs/>
          <w:color w:val="343434"/>
          <w:sz w:val="22"/>
          <w:szCs w:val="22"/>
          <w:lang w:val="en-US"/>
        </w:rPr>
      </w:pPr>
      <w:r w:rsidRPr="005436BA">
        <w:rPr>
          <w:rFonts w:ascii="Garamond" w:eastAsia="Garamond" w:hAnsi="Garamond" w:cs="Garamond"/>
          <w:b/>
          <w:bCs/>
          <w:color w:val="343434"/>
          <w:sz w:val="24"/>
          <w:szCs w:val="24"/>
          <w:lang w:val="en-US"/>
        </w:rPr>
        <w:t>Curriculum &amp; Quality Analysis and Impact Review of European Early Childhood Education and</w:t>
      </w:r>
      <w:r w:rsidRPr="005436BA">
        <w:rPr>
          <w:rFonts w:ascii="Garamond" w:eastAsia="Garamond" w:hAnsi="Garamond" w:cs="Garamond"/>
          <w:b/>
          <w:bCs/>
          <w:color w:val="343434"/>
          <w:sz w:val="22"/>
          <w:szCs w:val="22"/>
          <w:lang w:val="en-US"/>
        </w:rPr>
        <w:t xml:space="preserve"> </w:t>
      </w:r>
      <w:r w:rsidRPr="005436BA">
        <w:rPr>
          <w:rFonts w:ascii="Garamond" w:eastAsia="Garamond" w:hAnsi="Garamond" w:cs="Garamond"/>
          <w:b/>
          <w:bCs/>
          <w:color w:val="343434"/>
          <w:sz w:val="24"/>
          <w:szCs w:val="24"/>
          <w:lang w:val="en-US"/>
        </w:rPr>
        <w:t>Care (CARE)</w:t>
      </w:r>
    </w:p>
    <w:p w14:paraId="5AED12CA" w14:textId="2931E910"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lang w:val="en-US"/>
        </w:rPr>
      </w:pPr>
      <w:r w:rsidRPr="005436BA">
        <w:rPr>
          <w:rFonts w:ascii="Garamond" w:eastAsia="Garamond" w:hAnsi="Garamond" w:cs="Garamond"/>
          <w:b/>
          <w:bCs/>
          <w:color w:val="343434"/>
          <w:sz w:val="24"/>
          <w:szCs w:val="24"/>
          <w:lang w:val="en-US"/>
        </w:rPr>
        <w:t xml:space="preserve">Programma: </w:t>
      </w:r>
      <w:r w:rsidRPr="005436BA">
        <w:rPr>
          <w:rFonts w:ascii="Garamond" w:eastAsia="Garamond" w:hAnsi="Garamond" w:cs="Garamond"/>
          <w:color w:val="343434"/>
          <w:sz w:val="24"/>
          <w:szCs w:val="24"/>
          <w:lang w:val="en-US"/>
        </w:rPr>
        <w:t xml:space="preserve">VII Programma Quadro (FP7) – </w:t>
      </w:r>
      <w:r w:rsidRPr="005436BA">
        <w:rPr>
          <w:rFonts w:ascii="Garamond" w:eastAsia="Garamond" w:hAnsi="Garamond" w:cs="Garamond"/>
          <w:i/>
          <w:iCs/>
          <w:color w:val="343434"/>
          <w:sz w:val="24"/>
          <w:szCs w:val="24"/>
          <w:lang w:val="en-US"/>
        </w:rPr>
        <w:t>Curriculum &amp; Quality Analysis and Impact Review of European Early Childhood Education and Care (CARE)</w:t>
      </w:r>
      <w:r w:rsidRPr="005436BA">
        <w:rPr>
          <w:rFonts w:ascii="Garamond" w:eastAsia="Garamond" w:hAnsi="Garamond" w:cs="Garamond"/>
          <w:color w:val="343434"/>
          <w:sz w:val="24"/>
          <w:szCs w:val="24"/>
          <w:lang w:val="en-US"/>
        </w:rPr>
        <w:t>.</w:t>
      </w:r>
    </w:p>
    <w:p w14:paraId="53F6C04D" w14:textId="3145CCF3"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 xml:space="preserve">PI internazionale: </w:t>
      </w:r>
      <w:r w:rsidRPr="005436BA">
        <w:rPr>
          <w:rFonts w:ascii="Garamond" w:eastAsia="Garamond" w:hAnsi="Garamond" w:cs="Garamond"/>
          <w:color w:val="343434"/>
          <w:sz w:val="24"/>
          <w:szCs w:val="24"/>
        </w:rPr>
        <w:t>Prof. Paul Leseman, Università di Utrecht.</w:t>
      </w:r>
    </w:p>
    <w:p w14:paraId="3C3C198C" w14:textId="094927C1"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PI dell'unità italiana:</w:t>
      </w:r>
      <w:r w:rsidRPr="005436BA">
        <w:rPr>
          <w:rFonts w:ascii="Garamond" w:eastAsia="Garamond" w:hAnsi="Garamond" w:cs="Garamond"/>
          <w:color w:val="343434"/>
          <w:sz w:val="24"/>
          <w:szCs w:val="24"/>
        </w:rPr>
        <w:t>Prof.ssa Susanna Mantovani.</w:t>
      </w:r>
    </w:p>
    <w:p w14:paraId="68ACE5F3" w14:textId="7E3F3FF7"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 xml:space="preserve">Ruolo: </w:t>
      </w:r>
      <w:r w:rsidRPr="005436BA">
        <w:rPr>
          <w:rFonts w:ascii="Garamond" w:eastAsia="Garamond" w:hAnsi="Garamond" w:cs="Garamond"/>
          <w:color w:val="343434"/>
          <w:sz w:val="24"/>
          <w:szCs w:val="24"/>
        </w:rPr>
        <w:t>Responsabile delle attività di ricerca dell'unità italiana.</w:t>
      </w:r>
    </w:p>
    <w:p w14:paraId="4BFE902A" w14:textId="77777777"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Responsabilità scientifiche</w:t>
      </w:r>
    </w:p>
    <w:p w14:paraId="7FED82E1" w14:textId="77777777" w:rsidR="005436BA" w:rsidRPr="005436BA" w:rsidRDefault="005436BA">
      <w:pPr>
        <w:widowControl w:val="0"/>
        <w:numPr>
          <w:ilvl w:val="0"/>
          <w:numId w:val="9"/>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Coordinamento delle attività di ricerca dell'unità italiana. </w:t>
      </w:r>
    </w:p>
    <w:p w14:paraId="55C2F9F5" w14:textId="4AE63A0D" w:rsidR="005436BA" w:rsidRPr="005436BA" w:rsidRDefault="005436BA">
      <w:pPr>
        <w:widowControl w:val="0"/>
        <w:numPr>
          <w:ilvl w:val="0"/>
          <w:numId w:val="9"/>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Supervisione dello studio comparativo sulle pratiche educative in sette Paesi europei attraverso osservazioni video e analisi culturale dei contesti educativi</w:t>
      </w:r>
      <w:r>
        <w:rPr>
          <w:rFonts w:ascii="Garamond" w:eastAsia="Garamond" w:hAnsi="Garamond" w:cs="Garamond"/>
          <w:color w:val="343434"/>
          <w:sz w:val="24"/>
          <w:szCs w:val="24"/>
        </w:rPr>
        <w:t xml:space="preserve"> </w:t>
      </w:r>
      <w:r w:rsidRPr="00D203CF">
        <w:rPr>
          <w:rFonts w:ascii="Garamond" w:eastAsia="Garamond" w:hAnsi="Garamond" w:cs="Garamond"/>
          <w:sz w:val="24"/>
          <w:szCs w:val="24"/>
        </w:rPr>
        <w:t>(oltre all’Italia: Portogallo, Olanda, Finlandia, Inghilterra, Germania, Polonia).</w:t>
      </w:r>
    </w:p>
    <w:p w14:paraId="33FC0E89" w14:textId="082E9440" w:rsidR="005436BA" w:rsidRPr="005436BA" w:rsidRDefault="005436BA">
      <w:pPr>
        <w:widowControl w:val="0"/>
        <w:numPr>
          <w:ilvl w:val="0"/>
          <w:numId w:val="9"/>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Coordinamento dell'analisi qualitativa cross-culturale delle risposte aperte raccolte </w:t>
      </w:r>
      <w:r w:rsidRPr="005436BA">
        <w:rPr>
          <w:rFonts w:ascii="Garamond" w:eastAsia="Garamond" w:hAnsi="Garamond" w:cs="Garamond"/>
          <w:color w:val="343434"/>
          <w:sz w:val="24"/>
          <w:szCs w:val="24"/>
        </w:rPr>
        <w:lastRenderedPageBreak/>
        <w:t>mediante questionari rivolti a educatori, insegnanti, genitori e policy maker in nove Paesi europei</w:t>
      </w:r>
      <w:r>
        <w:rPr>
          <w:rFonts w:ascii="Garamond" w:eastAsia="Garamond" w:hAnsi="Garamond" w:cs="Garamond"/>
          <w:color w:val="343434"/>
          <w:sz w:val="24"/>
          <w:szCs w:val="24"/>
        </w:rPr>
        <w:t xml:space="preserve"> </w:t>
      </w:r>
      <w:r w:rsidRPr="00D203CF">
        <w:rPr>
          <w:rFonts w:ascii="Garamond" w:eastAsia="Garamond" w:hAnsi="Garamond" w:cs="Garamond"/>
          <w:sz w:val="24"/>
          <w:szCs w:val="24"/>
        </w:rPr>
        <w:t>(oltre all’Italia: Portogallo, Olanda, Finlandia, Inghilterra, Germania, Polonia, Grecia, Norvegia).</w:t>
      </w:r>
      <w:r w:rsidRPr="005436BA">
        <w:rPr>
          <w:rFonts w:ascii="Garamond" w:eastAsia="Garamond" w:hAnsi="Garamond" w:cs="Garamond"/>
          <w:color w:val="343434"/>
          <w:sz w:val="24"/>
          <w:szCs w:val="24"/>
        </w:rPr>
        <w:t xml:space="preserve"> </w:t>
      </w:r>
    </w:p>
    <w:p w14:paraId="67C67223" w14:textId="77777777" w:rsidR="005436BA" w:rsidRPr="005436BA" w:rsidRDefault="005436BA" w:rsidP="00EB3089">
      <w:pPr>
        <w:widowControl w:val="0"/>
        <w:overflowPunct w:val="0"/>
        <w:autoSpaceDE w:val="0"/>
        <w:autoSpaceDN w:val="0"/>
        <w:adjustRightInd w:val="0"/>
        <w:spacing w:after="0" w:line="240" w:lineRule="auto"/>
        <w:ind w:left="720"/>
        <w:jc w:val="both"/>
        <w:textAlignment w:val="baseline"/>
        <w:rPr>
          <w:rFonts w:ascii="Garamond" w:eastAsia="Garamond" w:hAnsi="Garamond" w:cs="Garamond"/>
          <w:color w:val="343434"/>
          <w:sz w:val="24"/>
          <w:szCs w:val="24"/>
        </w:rPr>
      </w:pPr>
      <w:r w:rsidRPr="005436BA">
        <w:rPr>
          <w:rFonts w:ascii="Garamond" w:eastAsia="Garamond" w:hAnsi="Garamond" w:cs="Garamond"/>
          <w:b/>
          <w:bCs/>
          <w:color w:val="343434"/>
          <w:sz w:val="24"/>
          <w:szCs w:val="24"/>
        </w:rPr>
        <w:t>Output principali</w:t>
      </w:r>
    </w:p>
    <w:p w14:paraId="431596C9" w14:textId="77777777" w:rsidR="005436BA" w:rsidRPr="005436BA" w:rsidRDefault="005436BA">
      <w:pPr>
        <w:widowControl w:val="0"/>
        <w:numPr>
          <w:ilvl w:val="0"/>
          <w:numId w:val="10"/>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Report scientifici europei </w:t>
      </w:r>
      <w:r w:rsidRPr="005436BA">
        <w:rPr>
          <w:rFonts w:ascii="Garamond" w:eastAsia="Garamond" w:hAnsi="Garamond" w:cs="Garamond"/>
          <w:i/>
          <w:iCs/>
          <w:color w:val="343434"/>
          <w:sz w:val="24"/>
          <w:szCs w:val="24"/>
        </w:rPr>
        <w:t>(vedi sezione Report)</w:t>
      </w:r>
      <w:r w:rsidRPr="005436BA">
        <w:rPr>
          <w:rFonts w:ascii="Garamond" w:eastAsia="Garamond" w:hAnsi="Garamond" w:cs="Garamond"/>
          <w:color w:val="343434"/>
          <w:sz w:val="24"/>
          <w:szCs w:val="24"/>
        </w:rPr>
        <w:t xml:space="preserve">. </w:t>
      </w:r>
    </w:p>
    <w:p w14:paraId="2E467057" w14:textId="77777777" w:rsidR="005436BA" w:rsidRPr="005436BA" w:rsidRDefault="005436BA">
      <w:pPr>
        <w:widowControl w:val="0"/>
        <w:numPr>
          <w:ilvl w:val="0"/>
          <w:numId w:val="10"/>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 xml:space="preserve">Contributi metodologici per l'analisi comparativa internazionale. </w:t>
      </w:r>
    </w:p>
    <w:p w14:paraId="5F5092D8" w14:textId="77777777" w:rsidR="005436BA" w:rsidRPr="005436BA" w:rsidRDefault="005436BA">
      <w:pPr>
        <w:widowControl w:val="0"/>
        <w:numPr>
          <w:ilvl w:val="0"/>
          <w:numId w:val="10"/>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color w:val="343434"/>
          <w:sz w:val="24"/>
          <w:szCs w:val="24"/>
        </w:rPr>
      </w:pPr>
      <w:r w:rsidRPr="005436BA">
        <w:rPr>
          <w:rFonts w:ascii="Garamond" w:eastAsia="Garamond" w:hAnsi="Garamond" w:cs="Garamond"/>
          <w:color w:val="343434"/>
          <w:sz w:val="24"/>
          <w:szCs w:val="24"/>
        </w:rPr>
        <w:t>Pubblicazioni scientifiche internazionali.</w:t>
      </w:r>
    </w:p>
    <w:p w14:paraId="60EEBDFA" w14:textId="56769577" w:rsidR="005436BA" w:rsidRPr="009711C1" w:rsidRDefault="009711C1" w:rsidP="00EB3089">
      <w:pPr>
        <w:widowControl w:val="0"/>
        <w:spacing w:after="0" w:line="240" w:lineRule="auto"/>
        <w:jc w:val="both"/>
        <w:rPr>
          <w:rFonts w:ascii="Garamond" w:eastAsia="Garamond" w:hAnsi="Garamond" w:cs="Garamond"/>
          <w:b/>
          <w:color w:val="343434"/>
          <w:sz w:val="22"/>
          <w:szCs w:val="22"/>
        </w:rPr>
      </w:pPr>
      <w:r w:rsidRPr="009711C1">
        <w:rPr>
          <w:rFonts w:ascii="Garamond" w:eastAsia="Garamond" w:hAnsi="Garamond" w:cs="Garamond"/>
          <w:b/>
          <w:color w:val="000000"/>
          <w:sz w:val="24"/>
          <w:szCs w:val="24"/>
          <w:lang w:val="en-US"/>
        </w:rPr>
        <w:t>2012–2013</w:t>
      </w:r>
      <w:r>
        <w:rPr>
          <w:rFonts w:ascii="Garamond" w:eastAsia="Garamond" w:hAnsi="Garamond" w:cs="Garamond"/>
          <w:b/>
          <w:color w:val="000000"/>
          <w:sz w:val="24"/>
          <w:szCs w:val="24"/>
          <w:lang w:val="en-US"/>
        </w:rPr>
        <w:t>:</w:t>
      </w:r>
    </w:p>
    <w:bookmarkEnd w:id="38"/>
    <w:p w14:paraId="4D5DB221" w14:textId="51D556D9" w:rsidR="00125886" w:rsidRPr="00125886" w:rsidRDefault="00125886" w:rsidP="00EB3089">
      <w:pPr>
        <w:pStyle w:val="Paragrafoelenco"/>
        <w:widowControl w:val="0"/>
        <w:spacing w:after="0" w:line="240" w:lineRule="auto"/>
        <w:jc w:val="both"/>
        <w:rPr>
          <w:rFonts w:ascii="Garamond" w:eastAsia="Garamond" w:hAnsi="Garamond" w:cs="Garamond"/>
          <w:b/>
          <w:bCs/>
          <w:color w:val="343434"/>
          <w:sz w:val="24"/>
          <w:szCs w:val="24"/>
          <w:lang w:val="en-US"/>
        </w:rPr>
      </w:pPr>
      <w:r w:rsidRPr="00125886">
        <w:rPr>
          <w:rFonts w:ascii="Garamond" w:eastAsia="Garamond" w:hAnsi="Garamond" w:cs="Garamond"/>
          <w:b/>
          <w:bCs/>
          <w:color w:val="343434"/>
          <w:sz w:val="24"/>
          <w:szCs w:val="24"/>
          <w:lang w:val="en-US"/>
        </w:rPr>
        <w:t>SIRIUS – European Policy Network on the Education of Children and Young People with a Migrant Background</w:t>
      </w:r>
    </w:p>
    <w:p w14:paraId="4E4CF15A" w14:textId="6B7692E2" w:rsidR="00125886" w:rsidRPr="00125886" w:rsidRDefault="00125886"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sidRPr="00125886">
        <w:rPr>
          <w:rFonts w:ascii="Garamond" w:eastAsia="Garamond" w:hAnsi="Garamond" w:cs="Garamond"/>
          <w:b/>
          <w:bCs/>
          <w:color w:val="000000"/>
          <w:sz w:val="24"/>
          <w:szCs w:val="24"/>
        </w:rPr>
        <w:t>Programma</w:t>
      </w:r>
      <w:r>
        <w:rPr>
          <w:rFonts w:ascii="Garamond" w:eastAsia="Garamond" w:hAnsi="Garamond" w:cs="Garamond"/>
          <w:b/>
          <w:bCs/>
          <w:color w:val="000000"/>
          <w:sz w:val="24"/>
          <w:szCs w:val="24"/>
        </w:rPr>
        <w:t xml:space="preserve">: </w:t>
      </w:r>
      <w:r w:rsidRPr="00125886">
        <w:rPr>
          <w:rFonts w:ascii="Garamond" w:eastAsia="Garamond" w:hAnsi="Garamond" w:cs="Garamond"/>
          <w:bCs/>
          <w:color w:val="000000"/>
          <w:sz w:val="24"/>
          <w:szCs w:val="24"/>
        </w:rPr>
        <w:t>European Policy Network – Commissione Europea.</w:t>
      </w:r>
    </w:p>
    <w:p w14:paraId="78D3D8F7" w14:textId="01A7FBBD" w:rsidR="00125886" w:rsidRPr="00125886" w:rsidRDefault="00125886"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Pr>
          <w:rFonts w:ascii="Garamond" w:eastAsia="Garamond" w:hAnsi="Garamond" w:cs="Garamond"/>
          <w:b/>
          <w:bCs/>
          <w:color w:val="000000"/>
          <w:sz w:val="24"/>
          <w:szCs w:val="24"/>
        </w:rPr>
        <w:t>PI</w:t>
      </w:r>
      <w:r w:rsidRPr="00125886">
        <w:rPr>
          <w:rFonts w:ascii="Garamond" w:eastAsia="Garamond" w:hAnsi="Garamond" w:cs="Garamond"/>
          <w:b/>
          <w:bCs/>
          <w:color w:val="000000"/>
          <w:sz w:val="24"/>
          <w:szCs w:val="24"/>
        </w:rPr>
        <w:t xml:space="preserve"> internazionale</w:t>
      </w:r>
      <w:r>
        <w:rPr>
          <w:rFonts w:ascii="Garamond" w:eastAsia="Garamond" w:hAnsi="Garamond" w:cs="Garamond"/>
          <w:b/>
          <w:bCs/>
          <w:color w:val="000000"/>
          <w:sz w:val="24"/>
          <w:szCs w:val="24"/>
        </w:rPr>
        <w:t xml:space="preserve">: </w:t>
      </w:r>
      <w:r w:rsidRPr="00125886">
        <w:rPr>
          <w:rFonts w:ascii="Garamond" w:eastAsia="Garamond" w:hAnsi="Garamond" w:cs="Garamond"/>
          <w:bCs/>
          <w:color w:val="000000"/>
          <w:sz w:val="24"/>
          <w:szCs w:val="24"/>
        </w:rPr>
        <w:t>Prof. Miquel Àngel Essomba, Universitat Autònoma de Barcelona.</w:t>
      </w:r>
    </w:p>
    <w:p w14:paraId="723782AC" w14:textId="43438E3C" w:rsidR="00125886" w:rsidRPr="00125886" w:rsidRDefault="00125886"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sidRPr="00125886">
        <w:rPr>
          <w:rFonts w:ascii="Garamond" w:eastAsia="Garamond" w:hAnsi="Garamond" w:cs="Garamond"/>
          <w:b/>
          <w:bCs/>
          <w:color w:val="000000"/>
          <w:sz w:val="24"/>
          <w:szCs w:val="24"/>
        </w:rPr>
        <w:t>Ruolo</w:t>
      </w:r>
      <w:r>
        <w:rPr>
          <w:rFonts w:ascii="Garamond" w:eastAsia="Garamond" w:hAnsi="Garamond" w:cs="Garamond"/>
          <w:b/>
          <w:bCs/>
          <w:color w:val="000000"/>
          <w:sz w:val="24"/>
          <w:szCs w:val="24"/>
        </w:rPr>
        <w:t xml:space="preserve">: </w:t>
      </w:r>
      <w:r w:rsidRPr="00125886">
        <w:rPr>
          <w:rFonts w:ascii="Garamond" w:eastAsia="Garamond" w:hAnsi="Garamond" w:cs="Garamond"/>
          <w:bCs/>
          <w:color w:val="000000"/>
          <w:sz w:val="24"/>
          <w:szCs w:val="24"/>
        </w:rPr>
        <w:t>Coordinatrice delle attività di ricerca dell'unità italiana.</w:t>
      </w:r>
    </w:p>
    <w:p w14:paraId="569D05EE" w14:textId="77777777" w:rsidR="00125886" w:rsidRPr="00125886" w:rsidRDefault="00125886"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125886">
        <w:rPr>
          <w:rFonts w:ascii="Garamond" w:eastAsia="Garamond" w:hAnsi="Garamond" w:cs="Garamond"/>
          <w:b/>
          <w:bCs/>
          <w:color w:val="000000"/>
          <w:sz w:val="24"/>
          <w:szCs w:val="24"/>
        </w:rPr>
        <w:t>Responsabilità scientifiche</w:t>
      </w:r>
    </w:p>
    <w:p w14:paraId="5B2FDB47" w14:textId="4B53CB6C" w:rsidR="00125886" w:rsidRPr="00125886" w:rsidRDefault="00125886">
      <w:pPr>
        <w:numPr>
          <w:ilvl w:val="0"/>
          <w:numId w:val="11"/>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125886">
        <w:rPr>
          <w:rFonts w:ascii="Garamond" w:eastAsia="Garamond" w:hAnsi="Garamond" w:cs="Garamond"/>
          <w:bCs/>
          <w:color w:val="000000"/>
          <w:sz w:val="24"/>
          <w:szCs w:val="24"/>
        </w:rPr>
        <w:t>Partecipazione al network europeo dedicato</w:t>
      </w:r>
      <w:r w:rsidR="00D46AAF">
        <w:rPr>
          <w:rFonts w:ascii="Garamond" w:eastAsia="Garamond" w:hAnsi="Garamond" w:cs="Garamond"/>
          <w:bCs/>
          <w:color w:val="000000"/>
          <w:sz w:val="24"/>
          <w:szCs w:val="24"/>
        </w:rPr>
        <w:t xml:space="preserve"> ad</w:t>
      </w:r>
      <w:r w:rsidRPr="00125886">
        <w:rPr>
          <w:rFonts w:ascii="Garamond" w:eastAsia="Garamond" w:hAnsi="Garamond" w:cs="Garamond"/>
          <w:bCs/>
          <w:color w:val="000000"/>
          <w:sz w:val="24"/>
          <w:szCs w:val="24"/>
        </w:rPr>
        <w:t xml:space="preserve"> </w:t>
      </w:r>
      <w:r w:rsidR="00D46AAF">
        <w:rPr>
          <w:rFonts w:ascii="Garamond" w:eastAsia="Garamond" w:hAnsi="Garamond" w:cs="Garamond"/>
          <w:sz w:val="24"/>
          <w:szCs w:val="24"/>
        </w:rPr>
        <w:t xml:space="preserve">azioni di ricerca e di sensibilizzazione sul tema interculturale nell’ambito dei servizi per l’infanzia e della scuola, e </w:t>
      </w:r>
      <w:r w:rsidRPr="00125886">
        <w:rPr>
          <w:rFonts w:ascii="Garamond" w:eastAsia="Garamond" w:hAnsi="Garamond" w:cs="Garamond"/>
          <w:bCs/>
          <w:color w:val="000000"/>
          <w:sz w:val="24"/>
          <w:szCs w:val="24"/>
        </w:rPr>
        <w:t xml:space="preserve">alle politiche educative per bambini e giovani con background migratorio. </w:t>
      </w:r>
    </w:p>
    <w:p w14:paraId="55FC171F" w14:textId="77777777" w:rsidR="00125886" w:rsidRPr="00125886" w:rsidRDefault="00125886">
      <w:pPr>
        <w:numPr>
          <w:ilvl w:val="0"/>
          <w:numId w:val="11"/>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125886">
        <w:rPr>
          <w:rFonts w:ascii="Garamond" w:eastAsia="Garamond" w:hAnsi="Garamond" w:cs="Garamond"/>
          <w:bCs/>
          <w:color w:val="000000"/>
          <w:sz w:val="24"/>
          <w:szCs w:val="24"/>
        </w:rPr>
        <w:t xml:space="preserve">Collaborazione allo sviluppo di raccomandazioni rivolte ai decisori politici europei sui temi dell'inclusione scolastica e dell'educazione interculturale. </w:t>
      </w:r>
    </w:p>
    <w:p w14:paraId="022FA2B1" w14:textId="1E50DE4F" w:rsidR="005436BA" w:rsidRPr="00AA2224" w:rsidRDefault="009711C1" w:rsidP="00EB3089">
      <w:pPr>
        <w:pBdr>
          <w:top w:val="nil"/>
          <w:left w:val="nil"/>
          <w:bottom w:val="nil"/>
          <w:right w:val="nil"/>
          <w:between w:val="nil"/>
        </w:pBdr>
        <w:spacing w:before="20" w:after="0" w:line="240" w:lineRule="auto"/>
        <w:jc w:val="both"/>
        <w:rPr>
          <w:rFonts w:ascii="Garamond" w:eastAsia="Garamond" w:hAnsi="Garamond" w:cs="Garamond"/>
          <w:b/>
          <w:bCs/>
          <w:color w:val="000000"/>
          <w:sz w:val="24"/>
          <w:szCs w:val="24"/>
          <w:lang w:val="en-US"/>
        </w:rPr>
      </w:pPr>
      <w:r w:rsidRPr="00AA2224">
        <w:rPr>
          <w:rFonts w:ascii="Garamond" w:eastAsia="Garamond" w:hAnsi="Garamond" w:cs="Garamond"/>
          <w:b/>
          <w:bCs/>
          <w:color w:val="000000"/>
          <w:sz w:val="24"/>
          <w:szCs w:val="24"/>
          <w:lang w:val="en-US"/>
        </w:rPr>
        <w:t>2005–2010:</w:t>
      </w:r>
    </w:p>
    <w:p w14:paraId="372FEBFE" w14:textId="77777777" w:rsidR="00D46AAF" w:rsidRPr="00D46AAF" w:rsidRDefault="00D46AAF" w:rsidP="00EB3089">
      <w:pPr>
        <w:pStyle w:val="Paragrafoelenco"/>
        <w:widowControl w:val="0"/>
        <w:spacing w:after="0" w:line="240" w:lineRule="auto"/>
        <w:jc w:val="both"/>
        <w:rPr>
          <w:rFonts w:ascii="Garamond" w:eastAsia="Garamond" w:hAnsi="Garamond" w:cs="Garamond"/>
          <w:b/>
          <w:bCs/>
          <w:color w:val="343434"/>
          <w:sz w:val="24"/>
          <w:szCs w:val="24"/>
          <w:lang w:val="en-US"/>
        </w:rPr>
      </w:pPr>
      <w:r w:rsidRPr="00D46AAF">
        <w:rPr>
          <w:rFonts w:ascii="Garamond" w:eastAsia="Garamond" w:hAnsi="Garamond" w:cs="Garamond"/>
          <w:b/>
          <w:bCs/>
          <w:color w:val="343434"/>
          <w:sz w:val="24"/>
          <w:szCs w:val="24"/>
          <w:lang w:val="en-US"/>
        </w:rPr>
        <w:t>Children Crossing Borders. Children of Immigrants in Early Childhood Settings in Five Countries</w:t>
      </w:r>
    </w:p>
    <w:p w14:paraId="42A64B6F" w14:textId="235B1CEF"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
          <w:bCs/>
          <w:color w:val="000000"/>
          <w:sz w:val="24"/>
          <w:szCs w:val="24"/>
        </w:rPr>
        <w:t>Finanziamento</w:t>
      </w:r>
      <w:r>
        <w:rPr>
          <w:rFonts w:ascii="Garamond" w:eastAsia="Garamond" w:hAnsi="Garamond" w:cs="Garamond"/>
          <w:b/>
          <w:bCs/>
          <w:color w:val="000000"/>
          <w:sz w:val="24"/>
          <w:szCs w:val="24"/>
        </w:rPr>
        <w:t xml:space="preserve">: </w:t>
      </w:r>
      <w:r w:rsidRPr="00D46AAF">
        <w:rPr>
          <w:rFonts w:ascii="Garamond" w:eastAsia="Garamond" w:hAnsi="Garamond" w:cs="Garamond"/>
          <w:bCs/>
          <w:color w:val="000000"/>
          <w:sz w:val="24"/>
          <w:szCs w:val="24"/>
        </w:rPr>
        <w:t>Van Leer Foundation e PRIN 2005</w:t>
      </w:r>
    </w:p>
    <w:p w14:paraId="63E4AEA5" w14:textId="7AEA9F2A" w:rsidR="00D46AAF" w:rsidRDefault="00D46AAF" w:rsidP="00EB3089">
      <w:pPr>
        <w:pBdr>
          <w:top w:val="nil"/>
          <w:left w:val="nil"/>
          <w:bottom w:val="nil"/>
          <w:right w:val="nil"/>
          <w:between w:val="nil"/>
        </w:pBdr>
        <w:spacing w:before="20" w:after="0" w:line="240" w:lineRule="auto"/>
        <w:ind w:left="720"/>
        <w:jc w:val="both"/>
        <w:rPr>
          <w:rFonts w:ascii="Garamond" w:eastAsia="Garamond" w:hAnsi="Garamond" w:cs="Garamond"/>
          <w:bCs/>
          <w:color w:val="000000"/>
          <w:sz w:val="24"/>
          <w:szCs w:val="24"/>
          <w:lang w:val="en-US"/>
        </w:rPr>
      </w:pPr>
      <w:r w:rsidRPr="00D46AAF">
        <w:rPr>
          <w:rFonts w:ascii="Garamond" w:eastAsia="Garamond" w:hAnsi="Garamond" w:cs="Garamond"/>
          <w:b/>
          <w:bCs/>
          <w:color w:val="000000"/>
          <w:sz w:val="24"/>
          <w:szCs w:val="24"/>
          <w:lang w:val="en-US"/>
        </w:rPr>
        <w:t xml:space="preserve">PI internazionale: </w:t>
      </w:r>
      <w:r w:rsidRPr="00D46AAF">
        <w:rPr>
          <w:rFonts w:ascii="Garamond" w:eastAsia="Garamond" w:hAnsi="Garamond" w:cs="Garamond"/>
          <w:bCs/>
          <w:color w:val="000000"/>
          <w:sz w:val="24"/>
          <w:szCs w:val="24"/>
          <w:lang w:val="en-US"/>
        </w:rPr>
        <w:t>Prof. Joseph Tobin (University of Georgia)</w:t>
      </w:r>
    </w:p>
    <w:p w14:paraId="3175DB75" w14:textId="53301617"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Cs/>
          <w:color w:val="000000"/>
          <w:sz w:val="24"/>
          <w:szCs w:val="24"/>
        </w:rPr>
        <w:t xml:space="preserve">Il Progetto ha coinvolto </w:t>
      </w:r>
      <w:r>
        <w:rPr>
          <w:rFonts w:ascii="Garamond" w:eastAsia="Garamond" w:hAnsi="Garamond" w:cs="Garamond"/>
          <w:color w:val="000000"/>
          <w:sz w:val="24"/>
          <w:szCs w:val="24"/>
        </w:rPr>
        <w:t>ha coinvolto l’Università di Phoenix (Arizona State University), di Milano (Bicocca), di Berlino (Freien Universität Berlin), di Parigi (Université Paris 13) e di Birmingham (University College Worcester, Centre for Research in Early Childhood</w:t>
      </w:r>
    </w:p>
    <w:p w14:paraId="774EDEB7" w14:textId="27C30CFD"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Pr>
          <w:rFonts w:ascii="Garamond" w:eastAsia="Garamond" w:hAnsi="Garamond" w:cs="Garamond"/>
          <w:b/>
          <w:bCs/>
          <w:color w:val="000000"/>
          <w:sz w:val="24"/>
          <w:szCs w:val="24"/>
        </w:rPr>
        <w:t>PI</w:t>
      </w:r>
      <w:r w:rsidRPr="00D46AAF">
        <w:rPr>
          <w:rFonts w:ascii="Garamond" w:eastAsia="Garamond" w:hAnsi="Garamond" w:cs="Garamond"/>
          <w:b/>
          <w:bCs/>
          <w:color w:val="000000"/>
          <w:sz w:val="24"/>
          <w:szCs w:val="24"/>
        </w:rPr>
        <w:t xml:space="preserve"> dell'unità italiana</w:t>
      </w:r>
      <w:r>
        <w:rPr>
          <w:rFonts w:ascii="Garamond" w:eastAsia="Garamond" w:hAnsi="Garamond" w:cs="Garamond"/>
          <w:b/>
          <w:bCs/>
          <w:color w:val="000000"/>
          <w:sz w:val="24"/>
          <w:szCs w:val="24"/>
        </w:rPr>
        <w:t xml:space="preserve">: </w:t>
      </w:r>
      <w:r w:rsidRPr="00D46AAF">
        <w:rPr>
          <w:rFonts w:ascii="Garamond" w:eastAsia="Garamond" w:hAnsi="Garamond" w:cs="Garamond"/>
          <w:bCs/>
          <w:color w:val="000000"/>
          <w:sz w:val="24"/>
          <w:szCs w:val="24"/>
        </w:rPr>
        <w:t>Prof.ssa Susanna Mantovani</w:t>
      </w:r>
    </w:p>
    <w:p w14:paraId="3B41DF20" w14:textId="7FC827E9"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
          <w:bCs/>
          <w:color w:val="000000"/>
          <w:sz w:val="24"/>
          <w:szCs w:val="24"/>
        </w:rPr>
        <w:t>Ruolo</w:t>
      </w:r>
      <w:r>
        <w:rPr>
          <w:rFonts w:ascii="Garamond" w:eastAsia="Garamond" w:hAnsi="Garamond" w:cs="Garamond"/>
          <w:b/>
          <w:bCs/>
          <w:color w:val="000000"/>
          <w:sz w:val="24"/>
          <w:szCs w:val="24"/>
        </w:rPr>
        <w:t xml:space="preserve">: </w:t>
      </w:r>
      <w:r w:rsidRPr="00D46AAF">
        <w:rPr>
          <w:rFonts w:ascii="Garamond" w:eastAsia="Garamond" w:hAnsi="Garamond" w:cs="Garamond"/>
          <w:bCs/>
          <w:color w:val="000000"/>
          <w:sz w:val="24"/>
          <w:szCs w:val="24"/>
        </w:rPr>
        <w:t>Responsabile nazionale della codifica e dell'analisi dei dati qualitativi</w:t>
      </w:r>
    </w:p>
    <w:p w14:paraId="69199B46" w14:textId="77777777"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
          <w:bCs/>
          <w:color w:val="000000"/>
          <w:sz w:val="24"/>
          <w:szCs w:val="24"/>
        </w:rPr>
        <w:t>Responsabilità scientifiche</w:t>
      </w:r>
    </w:p>
    <w:p w14:paraId="1666C5AB" w14:textId="77777777" w:rsidR="00D46AAF" w:rsidRPr="00D46AAF" w:rsidRDefault="00D46AAF">
      <w:pPr>
        <w:numPr>
          <w:ilvl w:val="0"/>
          <w:numId w:val="12"/>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D46AAF">
        <w:rPr>
          <w:rFonts w:ascii="Garamond" w:eastAsia="Garamond" w:hAnsi="Garamond" w:cs="Garamond"/>
          <w:bCs/>
          <w:color w:val="000000"/>
          <w:sz w:val="24"/>
          <w:szCs w:val="24"/>
        </w:rPr>
        <w:t xml:space="preserve">Coordinamento delle attività di codifica dei dati dell'unità italiana. </w:t>
      </w:r>
    </w:p>
    <w:p w14:paraId="7FB9E08C" w14:textId="77777777" w:rsidR="00D46AAF" w:rsidRPr="00D46AAF" w:rsidRDefault="00D46AAF">
      <w:pPr>
        <w:numPr>
          <w:ilvl w:val="0"/>
          <w:numId w:val="12"/>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D46AAF">
        <w:rPr>
          <w:rFonts w:ascii="Garamond" w:eastAsia="Garamond" w:hAnsi="Garamond" w:cs="Garamond"/>
          <w:bCs/>
          <w:color w:val="000000"/>
          <w:sz w:val="24"/>
          <w:szCs w:val="24"/>
        </w:rPr>
        <w:t xml:space="preserve">Partecipazione allo studio comparativo internazionale sui servizi educativi per l'infanzia in cinque Paesi. </w:t>
      </w:r>
    </w:p>
    <w:p w14:paraId="18E85A3D" w14:textId="77777777" w:rsidR="00D46AAF" w:rsidRPr="00D46AAF" w:rsidRDefault="00D46AAF">
      <w:pPr>
        <w:numPr>
          <w:ilvl w:val="0"/>
          <w:numId w:val="12"/>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D46AAF">
        <w:rPr>
          <w:rFonts w:ascii="Garamond" w:eastAsia="Garamond" w:hAnsi="Garamond" w:cs="Garamond"/>
          <w:bCs/>
          <w:color w:val="000000"/>
          <w:sz w:val="24"/>
          <w:szCs w:val="24"/>
        </w:rPr>
        <w:t xml:space="preserve">Analisi qualitativa delle rappresentazioni di educatori e famiglie migranti. </w:t>
      </w:r>
    </w:p>
    <w:p w14:paraId="24DAA7E9" w14:textId="77777777" w:rsidR="00D46AAF" w:rsidRPr="00D46AAF" w:rsidRDefault="00D46AAF">
      <w:pPr>
        <w:numPr>
          <w:ilvl w:val="0"/>
          <w:numId w:val="12"/>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
          <w:color w:val="000000"/>
          <w:sz w:val="24"/>
          <w:szCs w:val="24"/>
        </w:rPr>
      </w:pPr>
      <w:r w:rsidRPr="00D46AAF">
        <w:rPr>
          <w:rFonts w:ascii="Garamond" w:eastAsia="Garamond" w:hAnsi="Garamond" w:cs="Garamond"/>
          <w:bCs/>
          <w:color w:val="000000"/>
          <w:sz w:val="24"/>
          <w:szCs w:val="24"/>
        </w:rPr>
        <w:t>Collaborazione allo sviluppo del protocollo metodologico comune</w:t>
      </w:r>
      <w:r w:rsidRPr="00D46AAF">
        <w:rPr>
          <w:rFonts w:ascii="Garamond" w:eastAsia="Garamond" w:hAnsi="Garamond" w:cs="Garamond"/>
          <w:b/>
          <w:color w:val="000000"/>
          <w:sz w:val="24"/>
          <w:szCs w:val="24"/>
        </w:rPr>
        <w:t xml:space="preserve">. </w:t>
      </w:r>
    </w:p>
    <w:p w14:paraId="73684FA3" w14:textId="77777777" w:rsidR="00D46AAF" w:rsidRPr="00D46AAF" w:rsidRDefault="00D46AAF"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
          <w:bCs/>
          <w:color w:val="000000"/>
          <w:sz w:val="24"/>
          <w:szCs w:val="24"/>
        </w:rPr>
        <w:t>Output principali</w:t>
      </w:r>
    </w:p>
    <w:p w14:paraId="13C0D5C8" w14:textId="77777777" w:rsidR="00D46AAF" w:rsidRPr="00D46AAF" w:rsidRDefault="00D46AAF">
      <w:pPr>
        <w:numPr>
          <w:ilvl w:val="0"/>
          <w:numId w:val="13"/>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D46AAF">
        <w:rPr>
          <w:rFonts w:ascii="Garamond" w:eastAsia="Garamond" w:hAnsi="Garamond" w:cs="Garamond"/>
          <w:bCs/>
          <w:color w:val="000000"/>
          <w:sz w:val="24"/>
          <w:szCs w:val="24"/>
        </w:rPr>
        <w:t xml:space="preserve">Video di ricerca. </w:t>
      </w:r>
    </w:p>
    <w:p w14:paraId="67D602B7" w14:textId="77777777" w:rsidR="00D46AAF" w:rsidRPr="00D46AAF" w:rsidRDefault="00D46AAF">
      <w:pPr>
        <w:numPr>
          <w:ilvl w:val="0"/>
          <w:numId w:val="13"/>
        </w:numPr>
        <w:pBdr>
          <w:top w:val="nil"/>
          <w:left w:val="nil"/>
          <w:bottom w:val="nil"/>
          <w:right w:val="nil"/>
          <w:between w:val="nil"/>
        </w:pBdr>
        <w:tabs>
          <w:tab w:val="clear" w:pos="720"/>
          <w:tab w:val="num" w:pos="1440"/>
        </w:tabs>
        <w:overflowPunct w:val="0"/>
        <w:autoSpaceDE w:val="0"/>
        <w:autoSpaceDN w:val="0"/>
        <w:adjustRightInd w:val="0"/>
        <w:spacing w:before="20" w:after="0" w:line="240" w:lineRule="auto"/>
        <w:ind w:left="1440"/>
        <w:jc w:val="both"/>
        <w:textAlignment w:val="baseline"/>
        <w:rPr>
          <w:rFonts w:ascii="Garamond" w:eastAsia="Garamond" w:hAnsi="Garamond" w:cs="Garamond"/>
          <w:bCs/>
          <w:color w:val="000000"/>
          <w:sz w:val="24"/>
          <w:szCs w:val="24"/>
        </w:rPr>
      </w:pPr>
      <w:r w:rsidRPr="00D46AAF">
        <w:rPr>
          <w:rFonts w:ascii="Garamond" w:eastAsia="Garamond" w:hAnsi="Garamond" w:cs="Garamond"/>
          <w:bCs/>
          <w:color w:val="000000"/>
          <w:sz w:val="24"/>
          <w:szCs w:val="24"/>
        </w:rPr>
        <w:t>Pubblicazioni scientifiche.</w:t>
      </w:r>
    </w:p>
    <w:p w14:paraId="095C7C6E" w14:textId="3C95CC3C" w:rsidR="005436BA" w:rsidRPr="009711C1" w:rsidRDefault="009711C1" w:rsidP="00EB3089">
      <w:pPr>
        <w:pBdr>
          <w:top w:val="nil"/>
          <w:left w:val="nil"/>
          <w:bottom w:val="nil"/>
          <w:right w:val="nil"/>
          <w:between w:val="nil"/>
        </w:pBdr>
        <w:spacing w:before="20" w:after="0" w:line="240" w:lineRule="auto"/>
        <w:jc w:val="both"/>
        <w:rPr>
          <w:rFonts w:ascii="Garamond" w:eastAsia="Garamond" w:hAnsi="Garamond" w:cs="Garamond"/>
          <w:b/>
          <w:color w:val="000000"/>
          <w:sz w:val="24"/>
          <w:szCs w:val="24"/>
        </w:rPr>
      </w:pPr>
      <w:r w:rsidRPr="009711C1">
        <w:rPr>
          <w:rFonts w:ascii="Garamond" w:eastAsia="Garamond" w:hAnsi="Garamond" w:cs="Garamond"/>
          <w:b/>
          <w:sz w:val="24"/>
          <w:szCs w:val="24"/>
          <w:lang w:val="en-US"/>
        </w:rPr>
        <w:t>2008–2009</w:t>
      </w:r>
      <w:r>
        <w:rPr>
          <w:rFonts w:ascii="Garamond" w:eastAsia="Garamond" w:hAnsi="Garamond" w:cs="Garamond"/>
          <w:b/>
          <w:sz w:val="24"/>
          <w:szCs w:val="24"/>
          <w:lang w:val="en-US"/>
        </w:rPr>
        <w:t>:</w:t>
      </w:r>
    </w:p>
    <w:p w14:paraId="77C12479" w14:textId="641FAD1E" w:rsidR="005B0580" w:rsidRPr="005B0580" w:rsidRDefault="005B0580" w:rsidP="00EB3089">
      <w:pPr>
        <w:pStyle w:val="Paragrafoelenco"/>
        <w:spacing w:after="0" w:line="240" w:lineRule="auto"/>
        <w:jc w:val="both"/>
        <w:rPr>
          <w:rFonts w:ascii="Garamond" w:eastAsia="Garamond" w:hAnsi="Garamond" w:cs="Garamond"/>
          <w:b/>
          <w:bCs/>
          <w:sz w:val="24"/>
          <w:szCs w:val="24"/>
          <w:lang w:val="en-US"/>
        </w:rPr>
      </w:pPr>
      <w:r w:rsidRPr="005B0580">
        <w:rPr>
          <w:rFonts w:ascii="Garamond" w:eastAsia="Garamond" w:hAnsi="Garamond" w:cs="Garamond"/>
          <w:b/>
          <w:bCs/>
          <w:sz w:val="24"/>
          <w:szCs w:val="24"/>
          <w:lang w:val="en-US"/>
        </w:rPr>
        <w:t xml:space="preserve">Children Crossing Borders – Stage 2. </w:t>
      </w:r>
      <w:r w:rsidRPr="005B0580">
        <w:rPr>
          <w:rFonts w:ascii="Garamond" w:eastAsia="Garamond" w:hAnsi="Garamond" w:cs="Garamond"/>
          <w:b/>
          <w:bCs/>
          <w:i/>
          <w:iCs/>
          <w:sz w:val="24"/>
          <w:szCs w:val="24"/>
          <w:lang w:val="en-US"/>
        </w:rPr>
        <w:t>Facilitating Dialogue Between Preschool Parents and Teachers</w:t>
      </w:r>
    </w:p>
    <w:p w14:paraId="0B299CCA" w14:textId="5D0C4013" w:rsidR="005B0580" w:rsidRPr="005B0580" w:rsidRDefault="005B0580" w:rsidP="00EB3089">
      <w:pPr>
        <w:overflowPunct w:val="0"/>
        <w:autoSpaceDE w:val="0"/>
        <w:autoSpaceDN w:val="0"/>
        <w:adjustRightInd w:val="0"/>
        <w:spacing w:after="0" w:line="240" w:lineRule="auto"/>
        <w:ind w:left="720"/>
        <w:jc w:val="both"/>
        <w:textAlignment w:val="baseline"/>
        <w:rPr>
          <w:rFonts w:ascii="Garamond" w:eastAsia="Garamond" w:hAnsi="Garamond" w:cs="Garamond"/>
          <w:bCs/>
          <w:sz w:val="24"/>
          <w:szCs w:val="24"/>
          <w:lang w:val="en-US"/>
        </w:rPr>
      </w:pPr>
      <w:r w:rsidRPr="005B0580">
        <w:rPr>
          <w:rFonts w:ascii="Garamond" w:eastAsia="Garamond" w:hAnsi="Garamond" w:cs="Garamond"/>
          <w:b/>
          <w:bCs/>
          <w:sz w:val="24"/>
          <w:szCs w:val="24"/>
          <w:lang w:val="en-US"/>
        </w:rPr>
        <w:t>Programma</w:t>
      </w:r>
      <w:r>
        <w:rPr>
          <w:rFonts w:ascii="Garamond" w:eastAsia="Garamond" w:hAnsi="Garamond" w:cs="Garamond"/>
          <w:b/>
          <w:bCs/>
          <w:sz w:val="24"/>
          <w:szCs w:val="24"/>
          <w:lang w:val="en-US"/>
        </w:rPr>
        <w:t xml:space="preserve">: </w:t>
      </w:r>
      <w:r w:rsidRPr="005B0580">
        <w:rPr>
          <w:rFonts w:ascii="Garamond" w:eastAsia="Garamond" w:hAnsi="Garamond" w:cs="Garamond"/>
          <w:bCs/>
          <w:sz w:val="24"/>
          <w:szCs w:val="24"/>
          <w:lang w:val="en-US"/>
        </w:rPr>
        <w:t>Children Crossing Borders – Stage 2.</w:t>
      </w:r>
    </w:p>
    <w:p w14:paraId="5670B411" w14:textId="2FFCAA11" w:rsidR="005B0580" w:rsidRPr="005B0580" w:rsidRDefault="005B0580" w:rsidP="00EB3089">
      <w:pPr>
        <w:overflowPunct w:val="0"/>
        <w:autoSpaceDE w:val="0"/>
        <w:autoSpaceDN w:val="0"/>
        <w:adjustRightInd w:val="0"/>
        <w:spacing w:after="0" w:line="240" w:lineRule="auto"/>
        <w:ind w:left="720"/>
        <w:jc w:val="both"/>
        <w:textAlignment w:val="baseline"/>
        <w:rPr>
          <w:rFonts w:ascii="Garamond" w:eastAsia="Garamond" w:hAnsi="Garamond" w:cs="Garamond"/>
          <w:bCs/>
          <w:sz w:val="24"/>
          <w:szCs w:val="24"/>
        </w:rPr>
      </w:pPr>
      <w:r w:rsidRPr="005B0580">
        <w:rPr>
          <w:rFonts w:ascii="Garamond" w:eastAsia="Garamond" w:hAnsi="Garamond" w:cs="Garamond"/>
          <w:b/>
          <w:bCs/>
          <w:sz w:val="24"/>
          <w:szCs w:val="24"/>
        </w:rPr>
        <w:t>Coordinamento scientifico</w:t>
      </w:r>
      <w:r>
        <w:rPr>
          <w:rFonts w:ascii="Garamond" w:eastAsia="Garamond" w:hAnsi="Garamond" w:cs="Garamond"/>
          <w:b/>
          <w:bCs/>
          <w:sz w:val="24"/>
          <w:szCs w:val="24"/>
        </w:rPr>
        <w:t xml:space="preserve">: </w:t>
      </w:r>
      <w:r w:rsidRPr="005B0580">
        <w:rPr>
          <w:rFonts w:ascii="Garamond" w:eastAsia="Garamond" w:hAnsi="Garamond" w:cs="Garamond"/>
          <w:bCs/>
          <w:sz w:val="24"/>
          <w:szCs w:val="24"/>
        </w:rPr>
        <w:t>Prof.ssa Susanna Mantovani, Università degli Studi di Milano-Bicocca.</w:t>
      </w:r>
    </w:p>
    <w:p w14:paraId="3CB8E357" w14:textId="6985D70C" w:rsidR="005B0580" w:rsidRPr="005B0580" w:rsidRDefault="005B0580" w:rsidP="00EB3089">
      <w:pPr>
        <w:overflowPunct w:val="0"/>
        <w:autoSpaceDE w:val="0"/>
        <w:autoSpaceDN w:val="0"/>
        <w:adjustRightInd w:val="0"/>
        <w:spacing w:after="0" w:line="240" w:lineRule="auto"/>
        <w:ind w:left="720"/>
        <w:jc w:val="both"/>
        <w:textAlignment w:val="baseline"/>
        <w:rPr>
          <w:rFonts w:ascii="Garamond" w:eastAsia="Garamond" w:hAnsi="Garamond" w:cs="Garamond"/>
          <w:bCs/>
          <w:sz w:val="24"/>
          <w:szCs w:val="24"/>
        </w:rPr>
      </w:pPr>
      <w:r w:rsidRPr="005B0580">
        <w:rPr>
          <w:rFonts w:ascii="Garamond" w:eastAsia="Garamond" w:hAnsi="Garamond" w:cs="Garamond"/>
          <w:b/>
          <w:bCs/>
          <w:sz w:val="24"/>
          <w:szCs w:val="24"/>
        </w:rPr>
        <w:t>Ruolo</w:t>
      </w:r>
      <w:r>
        <w:rPr>
          <w:rFonts w:ascii="Garamond" w:eastAsia="Garamond" w:hAnsi="Garamond" w:cs="Garamond"/>
          <w:b/>
          <w:bCs/>
          <w:sz w:val="24"/>
          <w:szCs w:val="24"/>
        </w:rPr>
        <w:t xml:space="preserve">: </w:t>
      </w:r>
      <w:r w:rsidRPr="005B0580">
        <w:rPr>
          <w:rFonts w:ascii="Garamond" w:eastAsia="Garamond" w:hAnsi="Garamond" w:cs="Garamond"/>
          <w:bCs/>
          <w:sz w:val="24"/>
          <w:szCs w:val="24"/>
        </w:rPr>
        <w:t>Ricercatrice nel progetto di ricerca-formazione realizzato nei servizi educativi per l'infanzia del Comune di Milano.</w:t>
      </w:r>
    </w:p>
    <w:p w14:paraId="1BF6616A" w14:textId="77777777" w:rsidR="005B0580" w:rsidRPr="005B0580" w:rsidRDefault="005B0580" w:rsidP="00EB3089">
      <w:pPr>
        <w:overflowPunct w:val="0"/>
        <w:autoSpaceDE w:val="0"/>
        <w:autoSpaceDN w:val="0"/>
        <w:adjustRightInd w:val="0"/>
        <w:spacing w:after="0" w:line="240" w:lineRule="auto"/>
        <w:ind w:left="720"/>
        <w:jc w:val="both"/>
        <w:textAlignment w:val="baseline"/>
        <w:rPr>
          <w:rFonts w:ascii="Garamond" w:eastAsia="Garamond" w:hAnsi="Garamond" w:cs="Garamond"/>
          <w:b/>
          <w:sz w:val="24"/>
          <w:szCs w:val="24"/>
        </w:rPr>
      </w:pPr>
      <w:r w:rsidRPr="005B0580">
        <w:rPr>
          <w:rFonts w:ascii="Garamond" w:eastAsia="Garamond" w:hAnsi="Garamond" w:cs="Garamond"/>
          <w:b/>
          <w:bCs/>
          <w:sz w:val="24"/>
          <w:szCs w:val="24"/>
        </w:rPr>
        <w:t>Responsabilità scientifiche</w:t>
      </w:r>
    </w:p>
    <w:p w14:paraId="5603ED0F" w14:textId="77777777" w:rsidR="005B0580" w:rsidRPr="005B0580" w:rsidRDefault="005B0580">
      <w:pPr>
        <w:numPr>
          <w:ilvl w:val="0"/>
          <w:numId w:val="14"/>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bCs/>
          <w:sz w:val="24"/>
          <w:szCs w:val="24"/>
        </w:rPr>
      </w:pPr>
      <w:r w:rsidRPr="005B0580">
        <w:rPr>
          <w:rFonts w:ascii="Garamond" w:eastAsia="Garamond" w:hAnsi="Garamond" w:cs="Garamond"/>
          <w:bCs/>
          <w:sz w:val="24"/>
          <w:szCs w:val="24"/>
        </w:rPr>
        <w:t xml:space="preserve">Progettazione e conduzione del percorso di ricerca-formazione sui modelli di relazione tra educatori e famiglie nei servizi per l'infanzia. </w:t>
      </w:r>
    </w:p>
    <w:p w14:paraId="6FAA3236" w14:textId="77777777" w:rsidR="005B0580" w:rsidRPr="005B0580" w:rsidRDefault="005B0580">
      <w:pPr>
        <w:numPr>
          <w:ilvl w:val="0"/>
          <w:numId w:val="14"/>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bCs/>
          <w:sz w:val="24"/>
          <w:szCs w:val="24"/>
        </w:rPr>
      </w:pPr>
      <w:r w:rsidRPr="005B0580">
        <w:rPr>
          <w:rFonts w:ascii="Garamond" w:eastAsia="Garamond" w:hAnsi="Garamond" w:cs="Garamond"/>
          <w:bCs/>
          <w:sz w:val="24"/>
          <w:szCs w:val="24"/>
        </w:rPr>
        <w:lastRenderedPageBreak/>
        <w:t xml:space="preserve">Sviluppo e sperimentazione di dispositivi di dialogo e collaborazione tra educatori e genitori, nell'ambito della seconda fase del progetto internazionale </w:t>
      </w:r>
      <w:r w:rsidRPr="005B0580">
        <w:rPr>
          <w:rFonts w:ascii="Garamond" w:eastAsia="Garamond" w:hAnsi="Garamond" w:cs="Garamond"/>
          <w:bCs/>
          <w:i/>
          <w:iCs/>
          <w:sz w:val="24"/>
          <w:szCs w:val="24"/>
        </w:rPr>
        <w:t>Children Crossing Borders</w:t>
      </w:r>
      <w:r w:rsidRPr="005B0580">
        <w:rPr>
          <w:rFonts w:ascii="Garamond" w:eastAsia="Garamond" w:hAnsi="Garamond" w:cs="Garamond"/>
          <w:bCs/>
          <w:sz w:val="24"/>
          <w:szCs w:val="24"/>
        </w:rPr>
        <w:t xml:space="preserve">. </w:t>
      </w:r>
    </w:p>
    <w:p w14:paraId="00000077" w14:textId="011B75E6" w:rsidR="00AA75B3" w:rsidRPr="00AA2224" w:rsidRDefault="009711C1" w:rsidP="00EB3089">
      <w:pPr>
        <w:spacing w:after="0" w:line="240" w:lineRule="auto"/>
        <w:jc w:val="both"/>
        <w:rPr>
          <w:rFonts w:ascii="Garamond" w:eastAsia="Garamond" w:hAnsi="Garamond" w:cs="Garamond"/>
          <w:b/>
          <w:bCs/>
          <w:sz w:val="24"/>
          <w:szCs w:val="24"/>
          <w:lang w:val="en-US"/>
        </w:rPr>
      </w:pPr>
      <w:r w:rsidRPr="009711C1">
        <w:rPr>
          <w:rFonts w:ascii="Garamond" w:eastAsia="Garamond" w:hAnsi="Garamond" w:cs="Garamond"/>
          <w:b/>
          <w:bCs/>
          <w:color w:val="000000"/>
          <w:sz w:val="24"/>
          <w:szCs w:val="24"/>
          <w:lang w:val="en-US"/>
        </w:rPr>
        <w:t>2000</w:t>
      </w:r>
      <w:r>
        <w:rPr>
          <w:rFonts w:ascii="Garamond" w:eastAsia="Garamond" w:hAnsi="Garamond" w:cs="Garamond"/>
          <w:b/>
          <w:bCs/>
          <w:color w:val="000000"/>
          <w:sz w:val="24"/>
          <w:szCs w:val="24"/>
          <w:lang w:val="en-US"/>
        </w:rPr>
        <w:t>:</w:t>
      </w:r>
    </w:p>
    <w:p w14:paraId="5FA5271F" w14:textId="77777777" w:rsidR="005B0580" w:rsidRPr="00D46AAF" w:rsidRDefault="005B0580" w:rsidP="00EB3089">
      <w:pPr>
        <w:pStyle w:val="Paragrafoelenco"/>
        <w:pBdr>
          <w:top w:val="nil"/>
          <w:left w:val="nil"/>
          <w:bottom w:val="nil"/>
          <w:right w:val="nil"/>
          <w:between w:val="nil"/>
        </w:pBdr>
        <w:spacing w:before="20" w:after="0" w:line="240" w:lineRule="auto"/>
        <w:jc w:val="both"/>
        <w:rPr>
          <w:rFonts w:ascii="Garamond" w:eastAsia="Garamond" w:hAnsi="Garamond" w:cs="Garamond"/>
          <w:b/>
          <w:bCs/>
          <w:color w:val="000000"/>
          <w:sz w:val="24"/>
          <w:szCs w:val="24"/>
          <w:lang w:val="en-US"/>
        </w:rPr>
      </w:pPr>
      <w:r w:rsidRPr="00D46AAF">
        <w:rPr>
          <w:rFonts w:ascii="Garamond" w:eastAsia="Garamond" w:hAnsi="Garamond" w:cs="Garamond"/>
          <w:b/>
          <w:bCs/>
          <w:color w:val="000000"/>
          <w:sz w:val="24"/>
          <w:szCs w:val="24"/>
          <w:lang w:val="en-US"/>
        </w:rPr>
        <w:t>Visiting Research Fellowship – University of New Hampshire (USA)</w:t>
      </w:r>
    </w:p>
    <w:p w14:paraId="2D4E647C" w14:textId="77777777" w:rsidR="005B0580" w:rsidRPr="00D46AAF" w:rsidRDefault="005B0580"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lang w:val="en-US"/>
        </w:rPr>
      </w:pPr>
      <w:r w:rsidRPr="00D46AAF">
        <w:rPr>
          <w:rFonts w:ascii="Garamond" w:eastAsia="Garamond" w:hAnsi="Garamond" w:cs="Garamond"/>
          <w:b/>
          <w:bCs/>
          <w:color w:val="000000"/>
          <w:sz w:val="24"/>
          <w:szCs w:val="24"/>
          <w:lang w:val="en-US"/>
        </w:rPr>
        <w:t>Istituzione ospitante</w:t>
      </w:r>
      <w:r>
        <w:rPr>
          <w:rFonts w:ascii="Garamond" w:eastAsia="Garamond" w:hAnsi="Garamond" w:cs="Garamond"/>
          <w:b/>
          <w:bCs/>
          <w:color w:val="000000"/>
          <w:sz w:val="24"/>
          <w:szCs w:val="24"/>
          <w:lang w:val="en-US"/>
        </w:rPr>
        <w:t xml:space="preserve">: </w:t>
      </w:r>
      <w:r w:rsidRPr="00D46AAF">
        <w:rPr>
          <w:rFonts w:ascii="Garamond" w:eastAsia="Garamond" w:hAnsi="Garamond" w:cs="Garamond"/>
          <w:bCs/>
          <w:color w:val="000000"/>
          <w:sz w:val="24"/>
          <w:szCs w:val="24"/>
          <w:lang w:val="en-US"/>
        </w:rPr>
        <w:t>Department of Education, University of New Hampshire</w:t>
      </w:r>
    </w:p>
    <w:p w14:paraId="3371A6CA" w14:textId="77777777" w:rsidR="005B0580" w:rsidRDefault="005B0580" w:rsidP="00EB3089">
      <w:pPr>
        <w:pBdr>
          <w:top w:val="nil"/>
          <w:left w:val="nil"/>
          <w:bottom w:val="nil"/>
          <w:right w:val="nil"/>
          <w:between w:val="nil"/>
        </w:pBdr>
        <w:spacing w:before="20" w:after="0" w:line="240" w:lineRule="auto"/>
        <w:ind w:left="720"/>
        <w:jc w:val="both"/>
        <w:rPr>
          <w:rFonts w:ascii="Garamond" w:eastAsia="Garamond" w:hAnsi="Garamond" w:cs="Garamond"/>
          <w:bCs/>
          <w:color w:val="000000"/>
          <w:sz w:val="24"/>
          <w:szCs w:val="24"/>
        </w:rPr>
      </w:pPr>
      <w:r w:rsidRPr="00D46AAF">
        <w:rPr>
          <w:rFonts w:ascii="Garamond" w:eastAsia="Garamond" w:hAnsi="Garamond" w:cs="Garamond"/>
          <w:b/>
          <w:bCs/>
          <w:color w:val="000000"/>
          <w:sz w:val="24"/>
          <w:szCs w:val="24"/>
        </w:rPr>
        <w:t>Tutor internazionale</w:t>
      </w:r>
      <w:r>
        <w:rPr>
          <w:rFonts w:ascii="Garamond" w:eastAsia="Garamond" w:hAnsi="Garamond" w:cs="Garamond"/>
          <w:b/>
          <w:bCs/>
          <w:color w:val="000000"/>
          <w:sz w:val="24"/>
          <w:szCs w:val="24"/>
        </w:rPr>
        <w:t xml:space="preserve">: </w:t>
      </w:r>
      <w:r w:rsidRPr="00D46AAF">
        <w:rPr>
          <w:rFonts w:ascii="Garamond" w:eastAsia="Garamond" w:hAnsi="Garamond" w:cs="Garamond"/>
          <w:bCs/>
          <w:color w:val="000000"/>
          <w:sz w:val="24"/>
          <w:szCs w:val="24"/>
        </w:rPr>
        <w:t>Prof.ssa Rebecca New</w:t>
      </w:r>
    </w:p>
    <w:p w14:paraId="2A1860A3" w14:textId="77777777" w:rsidR="005B0580" w:rsidRPr="00D46AAF" w:rsidRDefault="005B0580"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sidRPr="00D46AAF">
        <w:rPr>
          <w:rFonts w:ascii="Garamond" w:eastAsia="Garamond" w:hAnsi="Garamond" w:cs="Garamond"/>
          <w:b/>
          <w:color w:val="000000"/>
          <w:sz w:val="24"/>
          <w:szCs w:val="24"/>
        </w:rPr>
        <w:t>Tutor nazionale</w:t>
      </w:r>
      <w:r>
        <w:rPr>
          <w:rFonts w:ascii="Garamond" w:eastAsia="Garamond" w:hAnsi="Garamond" w:cs="Garamond"/>
          <w:bCs/>
          <w:color w:val="000000"/>
          <w:sz w:val="24"/>
          <w:szCs w:val="24"/>
        </w:rPr>
        <w:t>: Prof.ssa Susanna Mantovani</w:t>
      </w:r>
    </w:p>
    <w:p w14:paraId="04400B1C" w14:textId="77777777" w:rsidR="005B0580" w:rsidRPr="00D46AAF" w:rsidRDefault="005B0580"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
          <w:color w:val="000000"/>
          <w:sz w:val="24"/>
          <w:szCs w:val="24"/>
        </w:rPr>
      </w:pPr>
      <w:r w:rsidRPr="00D46AAF">
        <w:rPr>
          <w:rFonts w:ascii="Garamond" w:eastAsia="Garamond" w:hAnsi="Garamond" w:cs="Garamond"/>
          <w:b/>
          <w:bCs/>
          <w:color w:val="000000"/>
          <w:sz w:val="24"/>
          <w:szCs w:val="24"/>
        </w:rPr>
        <w:t>Progetto di ricerca</w:t>
      </w:r>
      <w:r>
        <w:rPr>
          <w:rFonts w:ascii="Garamond" w:eastAsia="Garamond" w:hAnsi="Garamond" w:cs="Garamond"/>
          <w:b/>
          <w:bCs/>
          <w:color w:val="000000"/>
          <w:sz w:val="24"/>
          <w:szCs w:val="24"/>
        </w:rPr>
        <w:t xml:space="preserve">: </w:t>
      </w:r>
      <w:r w:rsidRPr="00D46AAF">
        <w:rPr>
          <w:rFonts w:ascii="Garamond" w:eastAsia="Garamond" w:hAnsi="Garamond" w:cs="Garamond"/>
          <w:bCs/>
          <w:i/>
          <w:iCs/>
          <w:color w:val="000000"/>
          <w:sz w:val="24"/>
          <w:szCs w:val="24"/>
        </w:rPr>
        <w:t>La relazione madre-bambino nel corso del primo anno di vita: svezzamento e prime autonomie</w:t>
      </w:r>
    </w:p>
    <w:p w14:paraId="27F6E600" w14:textId="77777777" w:rsidR="005B0580" w:rsidRPr="00D46AAF" w:rsidRDefault="005B0580" w:rsidP="00EB3089">
      <w:pPr>
        <w:pBdr>
          <w:top w:val="nil"/>
          <w:left w:val="nil"/>
          <w:bottom w:val="nil"/>
          <w:right w:val="nil"/>
          <w:between w:val="nil"/>
        </w:pBdr>
        <w:overflowPunct w:val="0"/>
        <w:autoSpaceDE w:val="0"/>
        <w:autoSpaceDN w:val="0"/>
        <w:adjustRightInd w:val="0"/>
        <w:spacing w:before="20" w:after="0" w:line="240" w:lineRule="auto"/>
        <w:ind w:left="720"/>
        <w:jc w:val="both"/>
        <w:textAlignment w:val="baseline"/>
        <w:rPr>
          <w:rFonts w:ascii="Garamond" w:eastAsia="Garamond" w:hAnsi="Garamond" w:cs="Garamond"/>
          <w:bCs/>
          <w:color w:val="000000"/>
          <w:sz w:val="24"/>
          <w:szCs w:val="24"/>
        </w:rPr>
      </w:pPr>
      <w:r w:rsidRPr="00D46AAF">
        <w:rPr>
          <w:rFonts w:ascii="Garamond" w:eastAsia="Garamond" w:hAnsi="Garamond" w:cs="Garamond"/>
          <w:b/>
          <w:bCs/>
          <w:color w:val="000000"/>
          <w:sz w:val="24"/>
          <w:szCs w:val="24"/>
        </w:rPr>
        <w:t>Attività svolta</w:t>
      </w:r>
      <w:r>
        <w:rPr>
          <w:rFonts w:ascii="Garamond" w:eastAsia="Garamond" w:hAnsi="Garamond" w:cs="Garamond"/>
          <w:b/>
          <w:bCs/>
          <w:color w:val="000000"/>
          <w:sz w:val="24"/>
          <w:szCs w:val="24"/>
        </w:rPr>
        <w:t xml:space="preserve">: </w:t>
      </w:r>
      <w:r w:rsidRPr="00D46AAF">
        <w:rPr>
          <w:rFonts w:ascii="Garamond" w:eastAsia="Garamond" w:hAnsi="Garamond" w:cs="Garamond"/>
          <w:bCs/>
          <w:color w:val="000000"/>
          <w:sz w:val="24"/>
          <w:szCs w:val="24"/>
        </w:rPr>
        <w:t>Ricerca sullo sviluppo della relazione madre-bambino nel primo anno di vita, nell'ambito della borsa di perfezionamento post-laurea finanziata dall'Università Cattolica del Sacro Cuore.</w:t>
      </w:r>
    </w:p>
    <w:p w14:paraId="45E243A6" w14:textId="77777777" w:rsidR="005B0580" w:rsidRPr="005B0580" w:rsidRDefault="005B0580" w:rsidP="00EB3089">
      <w:pPr>
        <w:overflowPunct w:val="0"/>
        <w:autoSpaceDE w:val="0"/>
        <w:autoSpaceDN w:val="0"/>
        <w:adjustRightInd w:val="0"/>
        <w:spacing w:after="0" w:line="240" w:lineRule="auto"/>
        <w:ind w:left="720"/>
        <w:jc w:val="both"/>
        <w:textAlignment w:val="baseline"/>
        <w:rPr>
          <w:rFonts w:ascii="Garamond" w:eastAsia="Garamond" w:hAnsi="Garamond" w:cs="Garamond"/>
          <w:b/>
          <w:sz w:val="24"/>
          <w:szCs w:val="24"/>
        </w:rPr>
      </w:pPr>
      <w:r w:rsidRPr="005B0580">
        <w:rPr>
          <w:rFonts w:ascii="Garamond" w:eastAsia="Garamond" w:hAnsi="Garamond" w:cs="Garamond"/>
          <w:b/>
          <w:bCs/>
          <w:sz w:val="24"/>
          <w:szCs w:val="24"/>
        </w:rPr>
        <w:t>Output principali</w:t>
      </w:r>
    </w:p>
    <w:p w14:paraId="144A133F" w14:textId="77777777" w:rsidR="005B0580" w:rsidRPr="005B0580" w:rsidRDefault="005B0580">
      <w:pPr>
        <w:numPr>
          <w:ilvl w:val="0"/>
          <w:numId w:val="15"/>
        </w:numPr>
        <w:tabs>
          <w:tab w:val="clear" w:pos="720"/>
          <w:tab w:val="num" w:pos="1440"/>
        </w:tabs>
        <w:overflowPunct w:val="0"/>
        <w:autoSpaceDE w:val="0"/>
        <w:autoSpaceDN w:val="0"/>
        <w:adjustRightInd w:val="0"/>
        <w:spacing w:after="0" w:line="240" w:lineRule="auto"/>
        <w:ind w:left="1440"/>
        <w:jc w:val="both"/>
        <w:textAlignment w:val="baseline"/>
        <w:rPr>
          <w:rFonts w:ascii="Garamond" w:eastAsia="Garamond" w:hAnsi="Garamond" w:cs="Garamond"/>
          <w:bCs/>
          <w:sz w:val="24"/>
          <w:szCs w:val="24"/>
        </w:rPr>
      </w:pPr>
      <w:r w:rsidRPr="005B0580">
        <w:rPr>
          <w:rFonts w:ascii="Garamond" w:eastAsia="Garamond" w:hAnsi="Garamond" w:cs="Garamond"/>
          <w:bCs/>
          <w:sz w:val="24"/>
          <w:szCs w:val="24"/>
        </w:rPr>
        <w:t>Pubblicazioni scientifiche.</w:t>
      </w:r>
    </w:p>
    <w:p w14:paraId="763C8E7E" w14:textId="54ABF790" w:rsidR="008763A1" w:rsidRDefault="008763A1" w:rsidP="00EB3089">
      <w:pPr>
        <w:spacing w:after="0" w:line="240" w:lineRule="auto"/>
        <w:jc w:val="both"/>
        <w:rPr>
          <w:rFonts w:ascii="Garamond" w:eastAsia="Garamond" w:hAnsi="Garamond" w:cs="Garamond"/>
          <w:b/>
          <w:sz w:val="24"/>
          <w:szCs w:val="24"/>
        </w:rPr>
      </w:pPr>
    </w:p>
    <w:p w14:paraId="00000078" w14:textId="47763642" w:rsidR="00AA75B3" w:rsidRPr="00285233" w:rsidRDefault="005B0580" w:rsidP="00EB3089">
      <w:pPr>
        <w:overflowPunct w:val="0"/>
        <w:autoSpaceDE w:val="0"/>
        <w:autoSpaceDN w:val="0"/>
        <w:adjustRightInd w:val="0"/>
        <w:spacing w:after="0" w:line="240" w:lineRule="auto"/>
        <w:ind w:left="1800" w:hanging="1800"/>
        <w:jc w:val="both"/>
        <w:textAlignment w:val="baseline"/>
        <w:rPr>
          <w:rFonts w:ascii="Garamond" w:eastAsia="Garamond" w:hAnsi="Garamond" w:cs="Garamond"/>
          <w:b/>
          <w:sz w:val="24"/>
          <w:szCs w:val="24"/>
        </w:rPr>
      </w:pPr>
      <w:bookmarkStart w:id="39" w:name="_Hlk94027705"/>
      <w:r>
        <w:rPr>
          <w:rFonts w:ascii="Garamond" w:eastAsia="Garamond" w:hAnsi="Garamond" w:cs="Garamond"/>
          <w:b/>
          <w:sz w:val="24"/>
          <w:szCs w:val="24"/>
        </w:rPr>
        <w:t>P</w:t>
      </w:r>
      <w:r w:rsidRPr="005B0580">
        <w:rPr>
          <w:rFonts w:ascii="Garamond" w:eastAsia="Garamond" w:hAnsi="Garamond" w:cs="Garamond"/>
          <w:b/>
          <w:sz w:val="24"/>
          <w:szCs w:val="24"/>
        </w:rPr>
        <w:t>rogetti di ricerca e ricerca-formazione nazionali</w:t>
      </w:r>
    </w:p>
    <w:p w14:paraId="25CEE3CF" w14:textId="0EA5346F" w:rsidR="00410E6A" w:rsidRDefault="00410E6A" w:rsidP="00EB3089">
      <w:pPr>
        <w:spacing w:after="0" w:line="240" w:lineRule="auto"/>
        <w:jc w:val="both"/>
        <w:rPr>
          <w:rFonts w:ascii="Garamond" w:hAnsi="Garamond"/>
          <w:b/>
          <w:bCs/>
          <w:sz w:val="24"/>
          <w:szCs w:val="24"/>
        </w:rPr>
      </w:pPr>
      <w:bookmarkStart w:id="40" w:name="_Hlk61608750"/>
      <w:bookmarkEnd w:id="39"/>
    </w:p>
    <w:p w14:paraId="46DC1E5C" w14:textId="77777777" w:rsidR="00121F50" w:rsidRPr="00AA2224" w:rsidRDefault="00121F50" w:rsidP="00EB3089">
      <w:pPr>
        <w:spacing w:after="0" w:line="240" w:lineRule="auto"/>
        <w:outlineLvl w:val="1"/>
        <w:rPr>
          <w:rFonts w:ascii="Garamond" w:hAnsi="Garamond"/>
          <w:b/>
          <w:bCs/>
          <w:sz w:val="24"/>
          <w:szCs w:val="24"/>
          <w:lang w:eastAsia="it-IT"/>
        </w:rPr>
      </w:pPr>
      <w:bookmarkStart w:id="41" w:name="_Toc233902575"/>
      <w:bookmarkStart w:id="42" w:name="_Toc233902659"/>
      <w:r w:rsidRPr="00AA2224">
        <w:rPr>
          <w:rFonts w:ascii="Garamond" w:hAnsi="Garamond"/>
          <w:b/>
          <w:bCs/>
          <w:sz w:val="24"/>
          <w:szCs w:val="24"/>
          <w:lang w:eastAsia="it-IT"/>
        </w:rPr>
        <w:t>2025–oggi</w:t>
      </w:r>
      <w:bookmarkEnd w:id="41"/>
      <w:bookmarkEnd w:id="42"/>
    </w:p>
    <w:p w14:paraId="5A9691A7" w14:textId="03E204D7" w:rsidR="00B65E23" w:rsidRPr="00AA2224" w:rsidRDefault="00B65E23" w:rsidP="00EB3089">
      <w:pPr>
        <w:spacing w:after="0" w:line="240" w:lineRule="auto"/>
        <w:ind w:left="720"/>
        <w:outlineLvl w:val="2"/>
        <w:rPr>
          <w:rFonts w:ascii="Garamond" w:hAnsi="Garamond"/>
          <w:b/>
          <w:bCs/>
          <w:sz w:val="24"/>
          <w:szCs w:val="24"/>
          <w:lang w:eastAsia="it-IT"/>
        </w:rPr>
      </w:pPr>
      <w:bookmarkStart w:id="43" w:name="_Toc233902576"/>
      <w:bookmarkStart w:id="44" w:name="_Toc233902660"/>
      <w:r w:rsidRPr="00AA2224">
        <w:rPr>
          <w:rFonts w:ascii="Garamond" w:hAnsi="Garamond"/>
          <w:b/>
          <w:bCs/>
          <w:sz w:val="24"/>
          <w:szCs w:val="24"/>
          <w:lang w:eastAsia="it-IT"/>
        </w:rPr>
        <w:t>Progetto di ricerca</w:t>
      </w:r>
      <w:bookmarkEnd w:id="43"/>
      <w:bookmarkEnd w:id="44"/>
    </w:p>
    <w:p w14:paraId="058594BB" w14:textId="65892D2A" w:rsidR="00121F50" w:rsidRPr="00121F50" w:rsidRDefault="00121F50" w:rsidP="00EB3089">
      <w:pPr>
        <w:spacing w:after="0" w:line="240" w:lineRule="auto"/>
        <w:ind w:left="720"/>
        <w:outlineLvl w:val="2"/>
        <w:rPr>
          <w:rFonts w:ascii="Garamond" w:hAnsi="Garamond"/>
          <w:b/>
          <w:bCs/>
          <w:sz w:val="24"/>
          <w:szCs w:val="24"/>
          <w:lang w:val="en-US" w:eastAsia="it-IT"/>
        </w:rPr>
      </w:pPr>
      <w:bookmarkStart w:id="45" w:name="_Toc233902577"/>
      <w:bookmarkStart w:id="46" w:name="_Toc233902661"/>
      <w:r w:rsidRPr="00AA2224">
        <w:rPr>
          <w:rFonts w:ascii="Garamond" w:hAnsi="Garamond"/>
          <w:b/>
          <w:bCs/>
          <w:sz w:val="24"/>
          <w:szCs w:val="24"/>
          <w:lang w:eastAsia="it-IT"/>
        </w:rPr>
        <w:t xml:space="preserve">FINE – </w:t>
      </w:r>
      <w:r w:rsidRPr="00AA2224">
        <w:rPr>
          <w:rFonts w:ascii="Garamond" w:hAnsi="Garamond"/>
          <w:b/>
          <w:bCs/>
          <w:i/>
          <w:iCs/>
          <w:sz w:val="24"/>
          <w:szCs w:val="24"/>
          <w:lang w:eastAsia="it-IT"/>
        </w:rPr>
        <w:t xml:space="preserve">FIghting INequalities in Education. </w:t>
      </w:r>
      <w:r w:rsidRPr="00121F50">
        <w:rPr>
          <w:rFonts w:ascii="Garamond" w:hAnsi="Garamond"/>
          <w:b/>
          <w:bCs/>
          <w:i/>
          <w:iCs/>
          <w:sz w:val="24"/>
          <w:szCs w:val="24"/>
          <w:lang w:val="en-US" w:eastAsia="it-IT"/>
        </w:rPr>
        <w:t>Promoting Access to Universities for Students with Migratory Backgrounds</w:t>
      </w:r>
      <w:bookmarkEnd w:id="45"/>
      <w:bookmarkEnd w:id="46"/>
    </w:p>
    <w:p w14:paraId="70A76D39"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finanziato da Fondazione Cariplo. Responsabile scientifica: Prof.ssa Laura Terzera (Università degli Studi di Milano-Bicocca).</w:t>
      </w:r>
    </w:p>
    <w:p w14:paraId="621612C0"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Responsabile delle azioni di valutazione di impatto e di Student Voice.</w:t>
      </w:r>
    </w:p>
    <w:p w14:paraId="03DA3116"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Coordinamento delle attività di rilevazione della partecipazione studentesca e valutazione dell'impatto del progetto sui processi di orientamento all'università di studenti con background migratorio.</w:t>
      </w:r>
    </w:p>
    <w:p w14:paraId="6499CA98" w14:textId="7B239F26"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Report di ricerca; strumenti di valutazione; pubblicazioni scientifiche.</w:t>
      </w:r>
    </w:p>
    <w:p w14:paraId="7F3257D3" w14:textId="77777777" w:rsidR="00121F50" w:rsidRPr="00121F50" w:rsidRDefault="00121F50" w:rsidP="00EB3089">
      <w:pPr>
        <w:spacing w:after="0" w:line="240" w:lineRule="auto"/>
        <w:outlineLvl w:val="1"/>
        <w:rPr>
          <w:rFonts w:ascii="Garamond" w:hAnsi="Garamond"/>
          <w:b/>
          <w:bCs/>
          <w:sz w:val="24"/>
          <w:szCs w:val="24"/>
          <w:lang w:eastAsia="it-IT"/>
        </w:rPr>
      </w:pPr>
      <w:bookmarkStart w:id="47" w:name="_Toc233902578"/>
      <w:bookmarkStart w:id="48" w:name="_Toc233902662"/>
      <w:r w:rsidRPr="00121F50">
        <w:rPr>
          <w:rFonts w:ascii="Garamond" w:hAnsi="Garamond"/>
          <w:b/>
          <w:bCs/>
          <w:sz w:val="24"/>
          <w:szCs w:val="24"/>
          <w:lang w:eastAsia="it-IT"/>
        </w:rPr>
        <w:t>2024–oggi</w:t>
      </w:r>
      <w:bookmarkEnd w:id="47"/>
      <w:bookmarkEnd w:id="48"/>
    </w:p>
    <w:p w14:paraId="68F05182" w14:textId="147B9ED6" w:rsidR="00B65E23" w:rsidRDefault="00B65E23" w:rsidP="00EB3089">
      <w:pPr>
        <w:spacing w:after="0" w:line="240" w:lineRule="auto"/>
        <w:ind w:left="720"/>
        <w:outlineLvl w:val="2"/>
        <w:rPr>
          <w:rFonts w:ascii="Garamond" w:hAnsi="Garamond"/>
          <w:b/>
          <w:bCs/>
          <w:sz w:val="24"/>
          <w:szCs w:val="24"/>
          <w:lang w:eastAsia="it-IT"/>
        </w:rPr>
      </w:pPr>
      <w:bookmarkStart w:id="49" w:name="_Toc233902579"/>
      <w:bookmarkStart w:id="50" w:name="_Toc233902663"/>
      <w:r>
        <w:rPr>
          <w:rFonts w:ascii="Garamond" w:hAnsi="Garamond"/>
          <w:b/>
          <w:bCs/>
          <w:sz w:val="24"/>
          <w:szCs w:val="24"/>
          <w:lang w:eastAsia="it-IT"/>
        </w:rPr>
        <w:t>Progetto di ricerca-formazione</w:t>
      </w:r>
      <w:bookmarkEnd w:id="49"/>
      <w:bookmarkEnd w:id="50"/>
    </w:p>
    <w:p w14:paraId="496024E0" w14:textId="09E9C9D3" w:rsidR="00121F50" w:rsidRPr="00121F50" w:rsidRDefault="00121F50" w:rsidP="00EB3089">
      <w:pPr>
        <w:spacing w:after="0" w:line="240" w:lineRule="auto"/>
        <w:ind w:left="720"/>
        <w:outlineLvl w:val="2"/>
        <w:rPr>
          <w:rFonts w:ascii="Garamond" w:hAnsi="Garamond"/>
          <w:b/>
          <w:bCs/>
          <w:sz w:val="24"/>
          <w:szCs w:val="24"/>
          <w:lang w:eastAsia="it-IT"/>
        </w:rPr>
      </w:pPr>
      <w:bookmarkStart w:id="51" w:name="_Toc233902580"/>
      <w:bookmarkStart w:id="52" w:name="_Toc233902664"/>
      <w:r w:rsidRPr="00121F50">
        <w:rPr>
          <w:rFonts w:ascii="Garamond" w:hAnsi="Garamond"/>
          <w:b/>
          <w:bCs/>
          <w:sz w:val="24"/>
          <w:szCs w:val="24"/>
          <w:lang w:eastAsia="it-IT"/>
        </w:rPr>
        <w:t>Valutare e migliorare la qualità del contesto scolastico: una ricerca partecipativa e trasformativa con i bambini</w:t>
      </w:r>
      <w:bookmarkEnd w:id="51"/>
      <w:bookmarkEnd w:id="52"/>
    </w:p>
    <w:p w14:paraId="08737C85"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realizzato nell'ambito della collaborazione con la Rete di Scuole Senza Zaino presso l'IC Thouar Gonzaga (Milano). Referenti: DS Adriana Colloca e Daniela Pampaloni (Rete Senza Zaino).</w:t>
      </w:r>
    </w:p>
    <w:p w14:paraId="517CB74F"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Responsabile scientifica dell'assegno di ricerca (dott.ssa Martina Rossi).</w:t>
      </w:r>
    </w:p>
    <w:p w14:paraId="389125FF"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Coordinamento scientifico della ricerca partecipativa finalizzata alla valutazione e al miglioramento della qualità del contesto scolastico attraverso il coinvolgimento diretto dei bambini.</w:t>
      </w:r>
    </w:p>
    <w:p w14:paraId="336B6860" w14:textId="78266C78"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Strumenti </w:t>
      </w:r>
      <w:r>
        <w:rPr>
          <w:rFonts w:ascii="Garamond" w:hAnsi="Garamond"/>
          <w:sz w:val="24"/>
          <w:szCs w:val="24"/>
          <w:lang w:eastAsia="it-IT"/>
        </w:rPr>
        <w:t>didattico-</w:t>
      </w:r>
      <w:r w:rsidRPr="00121F50">
        <w:rPr>
          <w:rFonts w:ascii="Garamond" w:hAnsi="Garamond"/>
          <w:sz w:val="24"/>
          <w:szCs w:val="24"/>
          <w:lang w:eastAsia="it-IT"/>
        </w:rPr>
        <w:t>metodologici; pubblicazioni scientifiche.</w:t>
      </w:r>
    </w:p>
    <w:p w14:paraId="41B5B64A" w14:textId="77777777" w:rsidR="00121F50" w:rsidRPr="00121F50" w:rsidRDefault="00121F50" w:rsidP="00EB3089">
      <w:pPr>
        <w:spacing w:after="0" w:line="240" w:lineRule="auto"/>
        <w:outlineLvl w:val="1"/>
        <w:rPr>
          <w:rFonts w:ascii="Garamond" w:hAnsi="Garamond"/>
          <w:b/>
          <w:bCs/>
          <w:sz w:val="24"/>
          <w:szCs w:val="24"/>
          <w:lang w:eastAsia="it-IT"/>
        </w:rPr>
      </w:pPr>
      <w:bookmarkStart w:id="53" w:name="_Toc233902581"/>
      <w:bookmarkStart w:id="54" w:name="_Toc233902665"/>
      <w:r w:rsidRPr="00121F50">
        <w:rPr>
          <w:rFonts w:ascii="Garamond" w:hAnsi="Garamond"/>
          <w:b/>
          <w:bCs/>
          <w:sz w:val="24"/>
          <w:szCs w:val="24"/>
          <w:lang w:eastAsia="it-IT"/>
        </w:rPr>
        <w:t>2024–2025</w:t>
      </w:r>
      <w:bookmarkEnd w:id="53"/>
      <w:bookmarkEnd w:id="54"/>
    </w:p>
    <w:p w14:paraId="119E244B" w14:textId="4CCA59F4" w:rsidR="00B65E23" w:rsidRDefault="00B65E23" w:rsidP="00EB3089">
      <w:pPr>
        <w:spacing w:after="0" w:line="240" w:lineRule="auto"/>
        <w:ind w:left="720"/>
        <w:outlineLvl w:val="2"/>
        <w:rPr>
          <w:rFonts w:ascii="Garamond" w:hAnsi="Garamond"/>
          <w:b/>
          <w:bCs/>
          <w:sz w:val="24"/>
          <w:szCs w:val="24"/>
          <w:lang w:eastAsia="it-IT"/>
        </w:rPr>
      </w:pPr>
      <w:bookmarkStart w:id="55" w:name="_Toc233902582"/>
      <w:bookmarkStart w:id="56" w:name="_Toc233902666"/>
      <w:r>
        <w:rPr>
          <w:rFonts w:ascii="Garamond" w:hAnsi="Garamond"/>
          <w:b/>
          <w:bCs/>
          <w:sz w:val="24"/>
          <w:szCs w:val="24"/>
          <w:lang w:eastAsia="it-IT"/>
        </w:rPr>
        <w:t>Progetto di ricerca</w:t>
      </w:r>
      <w:bookmarkEnd w:id="55"/>
      <w:bookmarkEnd w:id="56"/>
    </w:p>
    <w:p w14:paraId="731F1F0E" w14:textId="5686EF7B" w:rsidR="00121F50" w:rsidRPr="00121F50" w:rsidRDefault="00121F50" w:rsidP="00EB3089">
      <w:pPr>
        <w:spacing w:after="0" w:line="240" w:lineRule="auto"/>
        <w:ind w:left="720"/>
        <w:outlineLvl w:val="2"/>
        <w:rPr>
          <w:rFonts w:ascii="Garamond" w:hAnsi="Garamond"/>
          <w:b/>
          <w:bCs/>
          <w:sz w:val="24"/>
          <w:szCs w:val="24"/>
          <w:lang w:eastAsia="it-IT"/>
        </w:rPr>
      </w:pPr>
      <w:bookmarkStart w:id="57" w:name="_Toc233902583"/>
      <w:bookmarkStart w:id="58" w:name="_Toc233902667"/>
      <w:r w:rsidRPr="00121F50">
        <w:rPr>
          <w:rFonts w:ascii="Garamond" w:hAnsi="Garamond"/>
          <w:b/>
          <w:bCs/>
          <w:sz w:val="24"/>
          <w:szCs w:val="24"/>
          <w:lang w:eastAsia="it-IT"/>
        </w:rPr>
        <w:t>Costruire Futuro, Insieme! 2</w:t>
      </w:r>
      <w:bookmarkEnd w:id="57"/>
      <w:bookmarkEnd w:id="58"/>
    </w:p>
    <w:p w14:paraId="0BF744B0"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finanziato da Fondazione Cassa Depositi e Prestiti e promosso da ActionAid International Italia ETS.</w:t>
      </w:r>
    </w:p>
    <w:p w14:paraId="2812DD4B"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Supervisore scientifico del progetto e coordinatrice della valutazione di impatto.</w:t>
      </w:r>
    </w:p>
    <w:p w14:paraId="76C0596A"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Supervisione scientifica dell'intero progetto; coordinamento della valutazione di impatto nei cinque Education Hub di Milano, Roma, Reggio Calabria, Siracusa e Palermo; coordinamento dell'indagine nazionale multistakeholder sulla partecipazione nella scuola secondaria rivolta a studenti, insegnanti </w:t>
      </w:r>
      <w:r w:rsidRPr="00121F50">
        <w:rPr>
          <w:rFonts w:ascii="Garamond" w:hAnsi="Garamond"/>
          <w:sz w:val="24"/>
          <w:szCs w:val="24"/>
          <w:lang w:eastAsia="it-IT"/>
        </w:rPr>
        <w:lastRenderedPageBreak/>
        <w:t>e dirigenti scolastici; supervisione metodologica dei processi partecipativi finalizzati alla promozione della Student Voice e al contrasto delle disuguaglianze educative.</w:t>
      </w:r>
    </w:p>
    <w:p w14:paraId="4C33292C" w14:textId="50CD191F"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Report di ricerca e di valutazione di impatto </w:t>
      </w:r>
      <w:r w:rsidRPr="00121F50">
        <w:rPr>
          <w:rFonts w:ascii="Garamond" w:hAnsi="Garamond"/>
          <w:i/>
          <w:iCs/>
          <w:sz w:val="24"/>
          <w:szCs w:val="24"/>
          <w:lang w:eastAsia="it-IT"/>
        </w:rPr>
        <w:t>(vedi sezione Report)</w:t>
      </w:r>
      <w:r w:rsidRPr="00121F50">
        <w:rPr>
          <w:rFonts w:ascii="Garamond" w:hAnsi="Garamond"/>
          <w:sz w:val="24"/>
          <w:szCs w:val="24"/>
          <w:lang w:eastAsia="it-IT"/>
        </w:rPr>
        <w:t>; indagine nazionale sulla partecipazione nella scuola secondaria</w:t>
      </w:r>
      <w:r>
        <w:rPr>
          <w:rFonts w:ascii="Garamond" w:hAnsi="Garamond"/>
          <w:sz w:val="24"/>
          <w:szCs w:val="24"/>
          <w:lang w:eastAsia="it-IT"/>
        </w:rPr>
        <w:t xml:space="preserve"> </w:t>
      </w:r>
      <w:r w:rsidRPr="00121F50">
        <w:rPr>
          <w:rFonts w:ascii="Garamond" w:hAnsi="Garamond"/>
          <w:i/>
          <w:iCs/>
          <w:sz w:val="24"/>
          <w:szCs w:val="24"/>
          <w:lang w:eastAsia="it-IT"/>
        </w:rPr>
        <w:t>(vedi sezione Report)</w:t>
      </w:r>
      <w:r w:rsidRPr="00121F50">
        <w:rPr>
          <w:rFonts w:ascii="Garamond" w:hAnsi="Garamond"/>
          <w:sz w:val="24"/>
          <w:szCs w:val="24"/>
          <w:lang w:eastAsia="it-IT"/>
        </w:rPr>
        <w:t>; strumenti metodologici; pubblicazioni scientifiche.</w:t>
      </w:r>
    </w:p>
    <w:p w14:paraId="079D49DC" w14:textId="77777777" w:rsidR="00121F50" w:rsidRPr="00121F50" w:rsidRDefault="00121F50" w:rsidP="00EB3089">
      <w:pPr>
        <w:spacing w:after="0" w:line="240" w:lineRule="auto"/>
        <w:outlineLvl w:val="1"/>
        <w:rPr>
          <w:rFonts w:ascii="Garamond" w:hAnsi="Garamond"/>
          <w:b/>
          <w:bCs/>
          <w:sz w:val="24"/>
          <w:szCs w:val="24"/>
          <w:lang w:eastAsia="it-IT"/>
        </w:rPr>
      </w:pPr>
      <w:bookmarkStart w:id="59" w:name="_Toc233902584"/>
      <w:bookmarkStart w:id="60" w:name="_Toc233902668"/>
      <w:r w:rsidRPr="00121F50">
        <w:rPr>
          <w:rFonts w:ascii="Garamond" w:hAnsi="Garamond"/>
          <w:b/>
          <w:bCs/>
          <w:sz w:val="24"/>
          <w:szCs w:val="24"/>
          <w:lang w:eastAsia="it-IT"/>
        </w:rPr>
        <w:t>2023–2026</w:t>
      </w:r>
      <w:bookmarkEnd w:id="59"/>
      <w:bookmarkEnd w:id="60"/>
    </w:p>
    <w:p w14:paraId="12A5B2BF" w14:textId="0CAFFCEE" w:rsidR="00B65E23" w:rsidRDefault="00B65E23" w:rsidP="00EB3089">
      <w:pPr>
        <w:spacing w:after="0" w:line="240" w:lineRule="auto"/>
        <w:ind w:left="720"/>
        <w:outlineLvl w:val="2"/>
        <w:rPr>
          <w:rFonts w:ascii="Garamond" w:hAnsi="Garamond"/>
          <w:b/>
          <w:bCs/>
          <w:sz w:val="24"/>
          <w:szCs w:val="24"/>
          <w:lang w:eastAsia="it-IT"/>
        </w:rPr>
      </w:pPr>
      <w:bookmarkStart w:id="61" w:name="_Toc233902585"/>
      <w:bookmarkStart w:id="62" w:name="_Toc233902669"/>
      <w:r>
        <w:rPr>
          <w:rFonts w:ascii="Garamond" w:hAnsi="Garamond"/>
          <w:b/>
          <w:bCs/>
          <w:sz w:val="24"/>
          <w:szCs w:val="24"/>
          <w:lang w:eastAsia="it-IT"/>
        </w:rPr>
        <w:t>Progetto di ricerca</w:t>
      </w:r>
      <w:bookmarkEnd w:id="61"/>
      <w:bookmarkEnd w:id="62"/>
    </w:p>
    <w:p w14:paraId="382724B6" w14:textId="3F03DF98" w:rsidR="00121F50" w:rsidRPr="00121F50" w:rsidRDefault="00121F50" w:rsidP="00EB3089">
      <w:pPr>
        <w:spacing w:after="0" w:line="240" w:lineRule="auto"/>
        <w:ind w:left="720"/>
        <w:outlineLvl w:val="2"/>
        <w:rPr>
          <w:rFonts w:ascii="Garamond" w:hAnsi="Garamond"/>
          <w:b/>
          <w:bCs/>
          <w:sz w:val="24"/>
          <w:szCs w:val="24"/>
          <w:lang w:eastAsia="it-IT"/>
        </w:rPr>
      </w:pPr>
      <w:bookmarkStart w:id="63" w:name="_Toc233902586"/>
      <w:bookmarkStart w:id="64" w:name="_Toc233902670"/>
      <w:r w:rsidRPr="00121F50">
        <w:rPr>
          <w:rFonts w:ascii="Garamond" w:hAnsi="Garamond"/>
          <w:b/>
          <w:bCs/>
          <w:sz w:val="24"/>
          <w:szCs w:val="24"/>
          <w:lang w:eastAsia="it-IT"/>
        </w:rPr>
        <w:t xml:space="preserve">PRIN – </w:t>
      </w:r>
      <w:r w:rsidRPr="00121F50">
        <w:rPr>
          <w:rFonts w:ascii="Garamond" w:hAnsi="Garamond"/>
          <w:b/>
          <w:bCs/>
          <w:i/>
          <w:iCs/>
          <w:sz w:val="24"/>
          <w:szCs w:val="24"/>
          <w:lang w:eastAsia="it-IT"/>
        </w:rPr>
        <w:t>PCTO come dispositivo per lo sviluppo di risorse personali e il contrasto alla dispersione. Strumenti di analisi e percorsi di ricerca-formazione nella scuola superiore</w:t>
      </w:r>
      <w:bookmarkEnd w:id="63"/>
      <w:bookmarkEnd w:id="64"/>
    </w:p>
    <w:p w14:paraId="50B81EE7"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PRIN 2022. PI: Prof.ssa Irene Stanzione (Università di Roma "La Sapienza"). Unità di ricerca dell'Università degli Studi di Milano-Bicocca coordinata dalla dott.ssa Valentina Pagani.</w:t>
      </w:r>
    </w:p>
    <w:p w14:paraId="42865404"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Componente dell'unità di ricerca.</w:t>
      </w:r>
    </w:p>
    <w:p w14:paraId="3651FDF6"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Partecipazione alle attività di ricerca e ai percorsi di ricerca-formazione dedicati ai PCTO come dispositivo per lo sviluppo delle risorse personali e il contrasto alla dispersione scolastica.</w:t>
      </w:r>
    </w:p>
    <w:p w14:paraId="02889E69"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Report di ricerca </w:t>
      </w:r>
      <w:r w:rsidRPr="00121F50">
        <w:rPr>
          <w:rFonts w:ascii="Garamond" w:hAnsi="Garamond"/>
          <w:i/>
          <w:iCs/>
          <w:sz w:val="24"/>
          <w:szCs w:val="24"/>
          <w:lang w:eastAsia="it-IT"/>
        </w:rPr>
        <w:t>(vedi sezione Report)</w:t>
      </w:r>
      <w:r w:rsidRPr="00121F50">
        <w:rPr>
          <w:rFonts w:ascii="Garamond" w:hAnsi="Garamond"/>
          <w:sz w:val="24"/>
          <w:szCs w:val="24"/>
          <w:lang w:eastAsia="it-IT"/>
        </w:rPr>
        <w:t>; strumenti di ricerca-formazione; pubblicazioni scientifiche.</w:t>
      </w:r>
    </w:p>
    <w:p w14:paraId="6B528A1C" w14:textId="77777777" w:rsidR="00121F50" w:rsidRDefault="00121F50" w:rsidP="00EB3089">
      <w:pPr>
        <w:spacing w:after="0" w:line="240" w:lineRule="auto"/>
        <w:outlineLvl w:val="1"/>
        <w:rPr>
          <w:rFonts w:ascii="Garamond" w:hAnsi="Garamond"/>
          <w:b/>
          <w:bCs/>
          <w:sz w:val="24"/>
          <w:szCs w:val="24"/>
          <w:lang w:eastAsia="it-IT"/>
        </w:rPr>
      </w:pPr>
      <w:bookmarkStart w:id="65" w:name="_Toc233902587"/>
      <w:bookmarkStart w:id="66" w:name="_Toc233902671"/>
      <w:r w:rsidRPr="00121F50">
        <w:rPr>
          <w:rFonts w:ascii="Garamond" w:hAnsi="Garamond"/>
          <w:b/>
          <w:bCs/>
          <w:sz w:val="24"/>
          <w:szCs w:val="24"/>
          <w:lang w:eastAsia="it-IT"/>
        </w:rPr>
        <w:t>2023–2026</w:t>
      </w:r>
      <w:bookmarkEnd w:id="65"/>
      <w:bookmarkEnd w:id="66"/>
    </w:p>
    <w:p w14:paraId="0B2F89A6" w14:textId="6BA5498F" w:rsidR="00B65E23" w:rsidRPr="00121F50" w:rsidRDefault="00B65E23" w:rsidP="00EB3089">
      <w:pPr>
        <w:spacing w:after="0" w:line="240" w:lineRule="auto"/>
        <w:outlineLvl w:val="1"/>
        <w:rPr>
          <w:rFonts w:ascii="Garamond" w:hAnsi="Garamond"/>
          <w:b/>
          <w:bCs/>
          <w:sz w:val="24"/>
          <w:szCs w:val="24"/>
          <w:lang w:eastAsia="it-IT"/>
        </w:rPr>
      </w:pPr>
      <w:r>
        <w:rPr>
          <w:rFonts w:ascii="Garamond" w:hAnsi="Garamond"/>
          <w:b/>
          <w:bCs/>
          <w:sz w:val="24"/>
          <w:szCs w:val="24"/>
          <w:lang w:eastAsia="it-IT"/>
        </w:rPr>
        <w:tab/>
      </w:r>
      <w:bookmarkStart w:id="67" w:name="_Toc233902588"/>
      <w:bookmarkStart w:id="68" w:name="_Toc233902672"/>
      <w:r>
        <w:rPr>
          <w:rFonts w:ascii="Garamond" w:hAnsi="Garamond"/>
          <w:b/>
          <w:bCs/>
          <w:sz w:val="24"/>
          <w:szCs w:val="24"/>
          <w:lang w:eastAsia="it-IT"/>
        </w:rPr>
        <w:t>Progetto di ricerca-azione</w:t>
      </w:r>
      <w:bookmarkEnd w:id="67"/>
      <w:bookmarkEnd w:id="68"/>
    </w:p>
    <w:p w14:paraId="588956C5" w14:textId="77777777" w:rsidR="00121F50" w:rsidRPr="00121F50" w:rsidRDefault="00121F50" w:rsidP="00EB3089">
      <w:pPr>
        <w:spacing w:after="0" w:line="240" w:lineRule="auto"/>
        <w:ind w:left="720"/>
        <w:outlineLvl w:val="2"/>
        <w:rPr>
          <w:rFonts w:ascii="Garamond" w:hAnsi="Garamond"/>
          <w:b/>
          <w:bCs/>
          <w:sz w:val="24"/>
          <w:szCs w:val="24"/>
          <w:lang w:eastAsia="it-IT"/>
        </w:rPr>
      </w:pPr>
      <w:bookmarkStart w:id="69" w:name="_Toc233902589"/>
      <w:bookmarkStart w:id="70" w:name="_Toc233902673"/>
      <w:r w:rsidRPr="00121F50">
        <w:rPr>
          <w:rFonts w:ascii="Garamond" w:hAnsi="Garamond"/>
          <w:b/>
          <w:bCs/>
          <w:sz w:val="24"/>
          <w:szCs w:val="24"/>
          <w:lang w:eastAsia="it-IT"/>
        </w:rPr>
        <w:t>Educazione civica e mobilità studentesca internazionale</w:t>
      </w:r>
      <w:bookmarkEnd w:id="69"/>
      <w:bookmarkEnd w:id="70"/>
    </w:p>
    <w:p w14:paraId="27D2B47C"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di ricerca-azione realizzato in collaborazione con Fondazione Intercultura e Associazione "Per Scuola Democratica".</w:t>
      </w:r>
    </w:p>
    <w:p w14:paraId="5962C89F"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Supervisore scientifico dell'unità di ricerca.</w:t>
      </w:r>
    </w:p>
    <w:p w14:paraId="3DB751DB"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Supervisione scientifica del disegno di ricerca e coordinamento delle attività di ricerca-azione dedicate al rapporto tra educazione civica, partecipazione democratica e mobilità studentesca internazionale.</w:t>
      </w:r>
    </w:p>
    <w:p w14:paraId="3CCC0D15"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Report di ricerca </w:t>
      </w:r>
      <w:r w:rsidRPr="00121F50">
        <w:rPr>
          <w:rFonts w:ascii="Garamond" w:hAnsi="Garamond"/>
          <w:i/>
          <w:iCs/>
          <w:sz w:val="24"/>
          <w:szCs w:val="24"/>
          <w:lang w:eastAsia="it-IT"/>
        </w:rPr>
        <w:t>(vedi sezione Report)</w:t>
      </w:r>
      <w:r w:rsidRPr="00121F50">
        <w:rPr>
          <w:rFonts w:ascii="Garamond" w:hAnsi="Garamond"/>
          <w:sz w:val="24"/>
          <w:szCs w:val="24"/>
          <w:lang w:eastAsia="it-IT"/>
        </w:rPr>
        <w:t>; strumenti metodologici; pubblicazioni scientifiche.</w:t>
      </w:r>
    </w:p>
    <w:p w14:paraId="66A88D78" w14:textId="77777777" w:rsidR="00121F50" w:rsidRPr="00121F50" w:rsidRDefault="00121F50" w:rsidP="00EB3089">
      <w:pPr>
        <w:spacing w:after="0" w:line="240" w:lineRule="auto"/>
        <w:outlineLvl w:val="1"/>
        <w:rPr>
          <w:rFonts w:ascii="Garamond" w:hAnsi="Garamond"/>
          <w:b/>
          <w:bCs/>
          <w:sz w:val="24"/>
          <w:szCs w:val="24"/>
          <w:lang w:eastAsia="it-IT"/>
        </w:rPr>
      </w:pPr>
      <w:bookmarkStart w:id="71" w:name="_Toc233902590"/>
      <w:bookmarkStart w:id="72" w:name="_Toc233902674"/>
      <w:r w:rsidRPr="00121F50">
        <w:rPr>
          <w:rFonts w:ascii="Garamond" w:hAnsi="Garamond"/>
          <w:b/>
          <w:bCs/>
          <w:sz w:val="24"/>
          <w:szCs w:val="24"/>
          <w:lang w:eastAsia="it-IT"/>
        </w:rPr>
        <w:t>2023–oggi</w:t>
      </w:r>
      <w:bookmarkEnd w:id="71"/>
      <w:bookmarkEnd w:id="72"/>
    </w:p>
    <w:p w14:paraId="0B14B145" w14:textId="05FB8B57" w:rsidR="00B65E23" w:rsidRDefault="00B65E23" w:rsidP="00EB3089">
      <w:pPr>
        <w:spacing w:after="0" w:line="240" w:lineRule="auto"/>
        <w:ind w:left="720"/>
        <w:outlineLvl w:val="2"/>
        <w:rPr>
          <w:rFonts w:ascii="Garamond" w:hAnsi="Garamond"/>
          <w:b/>
          <w:bCs/>
          <w:sz w:val="24"/>
          <w:szCs w:val="24"/>
          <w:lang w:eastAsia="it-IT"/>
        </w:rPr>
      </w:pPr>
      <w:bookmarkStart w:id="73" w:name="_Toc233902591"/>
      <w:bookmarkStart w:id="74" w:name="_Toc233902675"/>
      <w:r>
        <w:rPr>
          <w:rFonts w:ascii="Garamond" w:hAnsi="Garamond"/>
          <w:b/>
          <w:bCs/>
          <w:sz w:val="24"/>
          <w:szCs w:val="24"/>
          <w:lang w:eastAsia="it-IT"/>
        </w:rPr>
        <w:t>Progetto di ricerca</w:t>
      </w:r>
      <w:bookmarkEnd w:id="73"/>
      <w:bookmarkEnd w:id="74"/>
    </w:p>
    <w:p w14:paraId="6B48171F" w14:textId="47BF25A9" w:rsidR="00121F50" w:rsidRPr="00121F50" w:rsidRDefault="00121F50" w:rsidP="00EB3089">
      <w:pPr>
        <w:spacing w:after="0" w:line="240" w:lineRule="auto"/>
        <w:ind w:left="720"/>
        <w:outlineLvl w:val="2"/>
        <w:rPr>
          <w:rFonts w:ascii="Garamond" w:hAnsi="Garamond"/>
          <w:b/>
          <w:bCs/>
          <w:sz w:val="24"/>
          <w:szCs w:val="24"/>
          <w:lang w:eastAsia="it-IT"/>
        </w:rPr>
      </w:pPr>
      <w:bookmarkStart w:id="75" w:name="_Toc233902592"/>
      <w:bookmarkStart w:id="76" w:name="_Toc233902676"/>
      <w:r w:rsidRPr="00121F50">
        <w:rPr>
          <w:rFonts w:ascii="Garamond" w:hAnsi="Garamond"/>
          <w:b/>
          <w:bCs/>
          <w:sz w:val="24"/>
          <w:szCs w:val="24"/>
          <w:lang w:eastAsia="it-IT"/>
        </w:rPr>
        <w:t>Reti di scuole per l'innovazione pedagogico-didattica: forme, processi, strumenti e pratiche</w:t>
      </w:r>
      <w:bookmarkEnd w:id="75"/>
      <w:bookmarkEnd w:id="76"/>
    </w:p>
    <w:p w14:paraId="47ABFAFE"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realizzato in collaborazione con INDIRE nell'ambito di una borsa di Dottorato PNRR. Co-tutela con la dott.ssa Giuseppina Rita Jose Mangione (INDIRE).</w:t>
      </w:r>
    </w:p>
    <w:p w14:paraId="2BC8D07F"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Responsabile scientifica e tutor.</w:t>
      </w:r>
    </w:p>
    <w:p w14:paraId="51F35308" w14:textId="7C5DA645"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Supervisione scientifica del progetto di ricerca dottorale</w:t>
      </w:r>
      <w:r w:rsidR="00B65E23">
        <w:rPr>
          <w:rFonts w:ascii="Garamond" w:hAnsi="Garamond"/>
          <w:sz w:val="24"/>
          <w:szCs w:val="24"/>
          <w:lang w:eastAsia="it-IT"/>
        </w:rPr>
        <w:t xml:space="preserve"> (dott.sa Alessia Lambicchi)</w:t>
      </w:r>
      <w:r w:rsidRPr="00121F50">
        <w:rPr>
          <w:rFonts w:ascii="Garamond" w:hAnsi="Garamond"/>
          <w:sz w:val="24"/>
          <w:szCs w:val="24"/>
          <w:lang w:eastAsia="it-IT"/>
        </w:rPr>
        <w:t xml:space="preserve"> dedicato alle reti di scuole e ai processi di innovazione pedagogica e didattica.</w:t>
      </w:r>
    </w:p>
    <w:p w14:paraId="7EC52AE6" w14:textId="1E1D447A"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pubblicazioni scientifiche.</w:t>
      </w:r>
    </w:p>
    <w:p w14:paraId="77EA61BD" w14:textId="77777777" w:rsidR="00121F50" w:rsidRPr="00121F50" w:rsidRDefault="00121F50" w:rsidP="00EB3089">
      <w:pPr>
        <w:spacing w:after="0" w:line="240" w:lineRule="auto"/>
        <w:outlineLvl w:val="1"/>
        <w:rPr>
          <w:rFonts w:ascii="Garamond" w:hAnsi="Garamond"/>
          <w:b/>
          <w:bCs/>
          <w:sz w:val="24"/>
          <w:szCs w:val="24"/>
          <w:lang w:eastAsia="it-IT"/>
        </w:rPr>
      </w:pPr>
      <w:bookmarkStart w:id="77" w:name="_Toc233902593"/>
      <w:bookmarkStart w:id="78" w:name="_Toc233902677"/>
      <w:r w:rsidRPr="00121F50">
        <w:rPr>
          <w:rFonts w:ascii="Garamond" w:hAnsi="Garamond"/>
          <w:b/>
          <w:bCs/>
          <w:sz w:val="24"/>
          <w:szCs w:val="24"/>
          <w:lang w:eastAsia="it-IT"/>
        </w:rPr>
        <w:t>2023–2025</w:t>
      </w:r>
      <w:bookmarkEnd w:id="77"/>
      <w:bookmarkEnd w:id="78"/>
    </w:p>
    <w:p w14:paraId="39EDB028" w14:textId="573284E7" w:rsidR="00B65E23" w:rsidRDefault="00B65E23" w:rsidP="00EB3089">
      <w:pPr>
        <w:spacing w:after="0" w:line="240" w:lineRule="auto"/>
        <w:ind w:left="720"/>
        <w:outlineLvl w:val="2"/>
        <w:rPr>
          <w:rFonts w:ascii="Garamond" w:hAnsi="Garamond"/>
          <w:b/>
          <w:bCs/>
          <w:sz w:val="24"/>
          <w:szCs w:val="24"/>
          <w:lang w:eastAsia="it-IT"/>
        </w:rPr>
      </w:pPr>
      <w:bookmarkStart w:id="79" w:name="_Toc233902594"/>
      <w:bookmarkStart w:id="80" w:name="_Toc233902678"/>
      <w:r>
        <w:rPr>
          <w:rFonts w:ascii="Garamond" w:hAnsi="Garamond"/>
          <w:b/>
          <w:bCs/>
          <w:sz w:val="24"/>
          <w:szCs w:val="24"/>
          <w:lang w:eastAsia="it-IT"/>
        </w:rPr>
        <w:t>Progetto di ricerca-formazione</w:t>
      </w:r>
      <w:bookmarkEnd w:id="79"/>
      <w:bookmarkEnd w:id="80"/>
    </w:p>
    <w:p w14:paraId="75B47E7A" w14:textId="48217CD7" w:rsidR="00121F50" w:rsidRPr="00121F50" w:rsidRDefault="00121F50" w:rsidP="00EB3089">
      <w:pPr>
        <w:spacing w:after="0" w:line="240" w:lineRule="auto"/>
        <w:ind w:left="720"/>
        <w:outlineLvl w:val="2"/>
        <w:rPr>
          <w:rFonts w:ascii="Garamond" w:hAnsi="Garamond"/>
          <w:b/>
          <w:bCs/>
          <w:sz w:val="24"/>
          <w:szCs w:val="24"/>
          <w:lang w:eastAsia="it-IT"/>
        </w:rPr>
      </w:pPr>
      <w:bookmarkStart w:id="81" w:name="_Toc233902595"/>
      <w:bookmarkStart w:id="82" w:name="_Toc233902679"/>
      <w:r w:rsidRPr="00121F50">
        <w:rPr>
          <w:rFonts w:ascii="Garamond" w:hAnsi="Garamond"/>
          <w:b/>
          <w:bCs/>
          <w:sz w:val="24"/>
          <w:szCs w:val="24"/>
          <w:lang w:eastAsia="it-IT"/>
        </w:rPr>
        <w:t>La scuola siamo noi. Divenire comunità democratica di ricerca, apprendimento, partecipazione e ben-esserci individuale e collettivo</w:t>
      </w:r>
      <w:bookmarkEnd w:id="81"/>
      <w:bookmarkEnd w:id="82"/>
    </w:p>
    <w:p w14:paraId="2865010A" w14:textId="77777777" w:rsidR="00121F50" w:rsidRPr="00121F50" w:rsidRDefault="00121F50" w:rsidP="00EB3089">
      <w:pPr>
        <w:spacing w:after="0" w:line="240" w:lineRule="auto"/>
        <w:ind w:left="720"/>
        <w:rPr>
          <w:rFonts w:ascii="Garamond" w:hAnsi="Garamond"/>
          <w:sz w:val="24"/>
          <w:szCs w:val="24"/>
          <w:lang w:val="en-US"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di ecosistema dell'innovazione MUSA – Spoke 6. </w:t>
      </w:r>
      <w:r w:rsidRPr="00121F50">
        <w:rPr>
          <w:rFonts w:ascii="Garamond" w:hAnsi="Garamond"/>
          <w:sz w:val="24"/>
          <w:szCs w:val="24"/>
          <w:lang w:val="en-US" w:eastAsia="it-IT"/>
        </w:rPr>
        <w:t xml:space="preserve">Azione di ricerca </w:t>
      </w:r>
      <w:r w:rsidRPr="00121F50">
        <w:rPr>
          <w:rFonts w:ascii="Garamond" w:hAnsi="Garamond"/>
          <w:i/>
          <w:iCs/>
          <w:sz w:val="24"/>
          <w:szCs w:val="24"/>
          <w:lang w:val="en-US" w:eastAsia="it-IT"/>
        </w:rPr>
        <w:t>The Index for Child and Youth Participation and Well-being: a methodological framework to promote agency, participation and democratic citizenship of high school students</w:t>
      </w:r>
      <w:r w:rsidRPr="00121F50">
        <w:rPr>
          <w:rFonts w:ascii="Garamond" w:hAnsi="Garamond"/>
          <w:sz w:val="24"/>
          <w:szCs w:val="24"/>
          <w:lang w:val="en-US" w:eastAsia="it-IT"/>
        </w:rPr>
        <w:t>.</w:t>
      </w:r>
    </w:p>
    <w:p w14:paraId="45E593B4"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Responsabile scientifica dell'azione di ricerca.</w:t>
      </w:r>
    </w:p>
    <w:p w14:paraId="13604DA4"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lastRenderedPageBreak/>
        <w:t>Responsabilità scientifiche:</w:t>
      </w:r>
      <w:r w:rsidRPr="00121F50">
        <w:rPr>
          <w:rFonts w:ascii="Garamond" w:hAnsi="Garamond"/>
          <w:sz w:val="24"/>
          <w:szCs w:val="24"/>
          <w:lang w:eastAsia="it-IT"/>
        </w:rPr>
        <w:t xml:space="preserve"> Coordinamento di percorsi mixed methods, ricerca partecipativa e rilevazione quantitativa e qualitativa realizzati in tre scuole secondarie di secondo grado, finalizzati allo sviluppo di strumenti e strategie per promuovere agency, partecipazione studentesca, cittadinanza democratica e miglioramento scolastico.</w:t>
      </w:r>
    </w:p>
    <w:p w14:paraId="708F399B" w14:textId="1830C085"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strumenti metodologici; pubblicazioni scientifiche.</w:t>
      </w:r>
    </w:p>
    <w:p w14:paraId="35872A21" w14:textId="77777777" w:rsidR="00121F50" w:rsidRPr="00AA2224" w:rsidRDefault="00121F50" w:rsidP="00EB3089">
      <w:pPr>
        <w:spacing w:after="0" w:line="240" w:lineRule="auto"/>
        <w:outlineLvl w:val="1"/>
        <w:rPr>
          <w:rFonts w:ascii="Garamond" w:hAnsi="Garamond"/>
          <w:b/>
          <w:bCs/>
          <w:sz w:val="24"/>
          <w:szCs w:val="24"/>
          <w:lang w:eastAsia="it-IT"/>
        </w:rPr>
      </w:pPr>
      <w:bookmarkStart w:id="83" w:name="_Toc233902596"/>
      <w:bookmarkStart w:id="84" w:name="_Toc233902680"/>
      <w:r w:rsidRPr="00AA2224">
        <w:rPr>
          <w:rFonts w:ascii="Garamond" w:hAnsi="Garamond"/>
          <w:b/>
          <w:bCs/>
          <w:sz w:val="24"/>
          <w:szCs w:val="24"/>
          <w:lang w:eastAsia="it-IT"/>
        </w:rPr>
        <w:t>2019–oggi</w:t>
      </w:r>
      <w:bookmarkEnd w:id="83"/>
      <w:bookmarkEnd w:id="84"/>
    </w:p>
    <w:p w14:paraId="4362F09F" w14:textId="78390212"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intervento e d</w:t>
      </w:r>
      <w:r>
        <w:rPr>
          <w:rFonts w:ascii="Garamond" w:hAnsi="Garamond"/>
          <w:b/>
          <w:bCs/>
          <w:sz w:val="24"/>
          <w:szCs w:val="24"/>
          <w:lang w:eastAsia="it-IT"/>
        </w:rPr>
        <w:t>i ricerca</w:t>
      </w:r>
    </w:p>
    <w:p w14:paraId="3BE74FB0" w14:textId="687AA042" w:rsidR="00121F50" w:rsidRPr="00AA2224" w:rsidRDefault="00121F50" w:rsidP="00EB3089">
      <w:pPr>
        <w:spacing w:after="0" w:line="240" w:lineRule="auto"/>
        <w:ind w:left="720"/>
        <w:rPr>
          <w:rFonts w:ascii="Garamond" w:hAnsi="Garamond"/>
          <w:sz w:val="24"/>
          <w:szCs w:val="24"/>
          <w:lang w:eastAsia="it-IT"/>
        </w:rPr>
      </w:pPr>
      <w:r w:rsidRPr="00AA2224">
        <w:rPr>
          <w:rFonts w:ascii="Garamond" w:hAnsi="Garamond"/>
          <w:b/>
          <w:bCs/>
          <w:sz w:val="24"/>
          <w:szCs w:val="24"/>
          <w:lang w:eastAsia="it-IT"/>
        </w:rPr>
        <w:t>Tutoring Online Program (TOP)</w:t>
      </w:r>
    </w:p>
    <w:p w14:paraId="33E8EC54" w14:textId="66C8F16A"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Finanziamento/Programma:</w:t>
      </w:r>
      <w:r w:rsidRPr="00121F50">
        <w:rPr>
          <w:rFonts w:ascii="Garamond" w:hAnsi="Garamond"/>
          <w:sz w:val="24"/>
          <w:szCs w:val="24"/>
          <w:lang w:eastAsia="it-IT"/>
        </w:rPr>
        <w:t xml:space="preserve"> Progetto promosso da </w:t>
      </w:r>
      <w:r w:rsidRPr="00121F50">
        <w:rPr>
          <w:rFonts w:ascii="Garamond" w:hAnsi="Garamond"/>
          <w:b/>
          <w:bCs/>
          <w:sz w:val="24"/>
          <w:szCs w:val="24"/>
          <w:lang w:eastAsia="it-IT"/>
        </w:rPr>
        <w:t>Fondazione Cariplo</w:t>
      </w:r>
      <w:r w:rsidRPr="00121F50">
        <w:rPr>
          <w:rFonts w:ascii="Garamond" w:hAnsi="Garamond"/>
          <w:sz w:val="24"/>
          <w:szCs w:val="24"/>
          <w:lang w:eastAsia="it-IT"/>
        </w:rPr>
        <w:t xml:space="preserve"> (dal 2022</w:t>
      </w:r>
      <w:r>
        <w:rPr>
          <w:rFonts w:ascii="Garamond" w:hAnsi="Garamond"/>
          <w:sz w:val="24"/>
          <w:szCs w:val="24"/>
          <w:lang w:eastAsia="it-IT"/>
        </w:rPr>
        <w:t xml:space="preserve">; </w:t>
      </w:r>
      <w:r>
        <w:rPr>
          <w:rFonts w:ascii="Garamond" w:hAnsi="Garamond"/>
          <w:sz w:val="24"/>
          <w:szCs w:val="24"/>
        </w:rPr>
        <w:t>(</w:t>
      </w:r>
      <w:hyperlink r:id="rId11" w:history="1">
        <w:r w:rsidRPr="00E4576C">
          <w:rPr>
            <w:rStyle w:val="Collegamentoipertestuale"/>
            <w:rFonts w:ascii="Garamond" w:hAnsi="Garamond"/>
            <w:sz w:val="24"/>
            <w:szCs w:val="24"/>
          </w:rPr>
          <w:t>https://www.fondazionecariplo.it/progetto/top-tutoring-online-program/</w:t>
        </w:r>
      </w:hyperlink>
      <w:r>
        <w:rPr>
          <w:rFonts w:ascii="Garamond" w:hAnsi="Garamond"/>
          <w:sz w:val="24"/>
          <w:szCs w:val="24"/>
        </w:rPr>
        <w:t>)</w:t>
      </w:r>
      <w:r w:rsidRPr="00121F50">
        <w:rPr>
          <w:rFonts w:ascii="Garamond" w:hAnsi="Garamond"/>
          <w:sz w:val="24"/>
          <w:szCs w:val="24"/>
          <w:lang w:eastAsia="it-IT"/>
        </w:rPr>
        <w:t>), realizzato in collaborazione con l'</w:t>
      </w:r>
      <w:r w:rsidRPr="00121F50">
        <w:rPr>
          <w:rFonts w:ascii="Garamond" w:hAnsi="Garamond"/>
          <w:b/>
          <w:bCs/>
          <w:sz w:val="24"/>
          <w:szCs w:val="24"/>
          <w:lang w:eastAsia="it-IT"/>
        </w:rPr>
        <w:t xml:space="preserve">Università </w:t>
      </w:r>
      <w:r w:rsidRPr="00121F50">
        <w:rPr>
          <w:rFonts w:ascii="Garamond" w:hAnsi="Garamond"/>
          <w:sz w:val="24"/>
          <w:szCs w:val="24"/>
          <w:lang w:eastAsia="it-IT"/>
        </w:rPr>
        <w:t xml:space="preserve">e </w:t>
      </w:r>
      <w:r w:rsidRPr="00121F50">
        <w:rPr>
          <w:rFonts w:ascii="Garamond" w:hAnsi="Garamond"/>
          <w:b/>
          <w:bCs/>
          <w:sz w:val="24"/>
          <w:szCs w:val="24"/>
          <w:lang w:eastAsia="it-IT"/>
        </w:rPr>
        <w:t>Harvard University</w:t>
      </w:r>
      <w:r w:rsidRPr="00121F50">
        <w:rPr>
          <w:rFonts w:ascii="Garamond" w:hAnsi="Garamond"/>
          <w:sz w:val="24"/>
          <w:szCs w:val="24"/>
          <w:lang w:eastAsia="it-IT"/>
        </w:rPr>
        <w:t>, finalizzato alla costruzione di una rete di studenti universitari volontari per l'accompagnamento allo studio di studenti della scuola secondaria di I grado in difficoltà.</w:t>
      </w:r>
    </w:p>
    <w:p w14:paraId="09BF20BF" w14:textId="511B730C"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Ruolo:</w:t>
      </w:r>
      <w:r w:rsidRPr="00121F50">
        <w:rPr>
          <w:rFonts w:ascii="Garamond" w:hAnsi="Garamond"/>
          <w:sz w:val="24"/>
          <w:szCs w:val="24"/>
          <w:lang w:eastAsia="it-IT"/>
        </w:rPr>
        <w:t xml:space="preserve"> </w:t>
      </w:r>
      <w:r>
        <w:rPr>
          <w:rFonts w:ascii="Garamond" w:hAnsi="Garamond"/>
          <w:sz w:val="24"/>
          <w:szCs w:val="24"/>
          <w:lang w:eastAsia="it-IT"/>
        </w:rPr>
        <w:t>R</w:t>
      </w:r>
      <w:r w:rsidRPr="00121F50">
        <w:rPr>
          <w:rFonts w:ascii="Garamond" w:hAnsi="Garamond"/>
          <w:sz w:val="24"/>
          <w:szCs w:val="24"/>
          <w:lang w:eastAsia="it-IT"/>
        </w:rPr>
        <w:t>esponsabile dell'unità di ricerca dell'Università degli Studi di Milano-Bicocca.</w:t>
      </w:r>
    </w:p>
    <w:p w14:paraId="0457E4C8" w14:textId="77777777" w:rsidR="00121F50" w:rsidRP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Responsabilità scientifiche:</w:t>
      </w:r>
      <w:r w:rsidRPr="00121F50">
        <w:rPr>
          <w:rFonts w:ascii="Garamond" w:hAnsi="Garamond"/>
          <w:sz w:val="24"/>
          <w:szCs w:val="24"/>
          <w:lang w:eastAsia="it-IT"/>
        </w:rPr>
        <w:t xml:space="preserve"> Coordinamento delle attività di ricerca dell'unità Bicocca. Dal 2025, responsabile del progetto di ricerca </w:t>
      </w:r>
      <w:r w:rsidRPr="00121F50">
        <w:rPr>
          <w:rFonts w:ascii="Garamond" w:hAnsi="Garamond"/>
          <w:b/>
          <w:bCs/>
          <w:sz w:val="24"/>
          <w:szCs w:val="24"/>
          <w:lang w:eastAsia="it-IT"/>
        </w:rPr>
        <w:t>"L'IA come terzo educatore?"</w:t>
      </w:r>
      <w:r w:rsidRPr="00121F50">
        <w:rPr>
          <w:rFonts w:ascii="Garamond" w:hAnsi="Garamond"/>
          <w:sz w:val="24"/>
          <w:szCs w:val="24"/>
          <w:lang w:eastAsia="it-IT"/>
        </w:rPr>
        <w:t xml:space="preserve">, sviluppato nell'ambito dell'iniziativa </w:t>
      </w:r>
      <w:r w:rsidRPr="00121F50">
        <w:rPr>
          <w:rFonts w:ascii="Garamond" w:hAnsi="Garamond"/>
          <w:b/>
          <w:bCs/>
          <w:sz w:val="24"/>
          <w:szCs w:val="24"/>
          <w:lang w:eastAsia="it-IT"/>
        </w:rPr>
        <w:t>"Sfida di Mandato ZeroNeet"</w:t>
      </w:r>
      <w:r w:rsidRPr="00121F50">
        <w:rPr>
          <w:rFonts w:ascii="Garamond" w:hAnsi="Garamond"/>
          <w:sz w:val="24"/>
          <w:szCs w:val="24"/>
          <w:lang w:eastAsia="it-IT"/>
        </w:rPr>
        <w:t xml:space="preserve"> di Fondazione Cariplo e dedicato allo studio dell'introduzione di uno strumento di intelligenza artificiale, progettato dal Politecnico di Milano, a supporto delle attività di tutoring.</w:t>
      </w:r>
    </w:p>
    <w:p w14:paraId="3AF07245" w14:textId="5E5BC6FB" w:rsidR="00121F50" w:rsidRDefault="00121F50" w:rsidP="00EB3089">
      <w:pPr>
        <w:spacing w:after="0" w:line="240" w:lineRule="auto"/>
        <w:ind w:left="720"/>
        <w:rPr>
          <w:rFonts w:ascii="Garamond" w:hAnsi="Garamond"/>
          <w:sz w:val="24"/>
          <w:szCs w:val="24"/>
          <w:lang w:eastAsia="it-IT"/>
        </w:rPr>
      </w:pPr>
      <w:r w:rsidRPr="00121F50">
        <w:rPr>
          <w:rFonts w:ascii="Garamond" w:hAnsi="Garamond"/>
          <w:b/>
          <w:bCs/>
          <w:sz w:val="24"/>
          <w:szCs w:val="24"/>
          <w:lang w:eastAsia="it-IT"/>
        </w:rPr>
        <w:t>Output principali:</w:t>
      </w:r>
      <w:r w:rsidRPr="00121F50">
        <w:rPr>
          <w:rFonts w:ascii="Garamond" w:hAnsi="Garamond"/>
          <w:sz w:val="24"/>
          <w:szCs w:val="24"/>
          <w:lang w:eastAsia="it-IT"/>
        </w:rPr>
        <w:t xml:space="preserve"> strumenti metodologici; pubblicazioni scientifiche.</w:t>
      </w:r>
    </w:p>
    <w:p w14:paraId="464290D4"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2022–2023</w:t>
      </w:r>
    </w:p>
    <w:p w14:paraId="02BAE4D1"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p>
    <w:p w14:paraId="56E8EA8F"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Sezioni Primavera e continuità 0–6. Una ricerca-azione per lo sviluppo di un nuovo modello</w:t>
      </w:r>
    </w:p>
    <w:p w14:paraId="407B587A"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Progetto di ricerca dell'Università degli Studi di Milano-Bicocca dedicato alla definizione e sperimentazione di un modello educativo per le Sezioni Primavera e la continuità del sistema integrato 0–6.</w:t>
      </w:r>
    </w:p>
    <w:p w14:paraId="56FE19B5"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6D2D2957" w14:textId="6C075465"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scientifico del progetto finalizzato alla progettazione e sperimentazione di un modello educativo per le Sezioni Primavera, attraverso attività di ricerca-azione e ricerca-formazione con i servizi educativi. </w:t>
      </w:r>
      <w:r>
        <w:rPr>
          <w:rFonts w:ascii="Garamond" w:hAnsi="Garamond"/>
          <w:sz w:val="24"/>
          <w:szCs w:val="24"/>
          <w:lang w:eastAsia="it-IT"/>
        </w:rPr>
        <w:t>G</w:t>
      </w:r>
      <w:r w:rsidRPr="00B65E23">
        <w:rPr>
          <w:rFonts w:ascii="Garamond" w:hAnsi="Garamond"/>
          <w:sz w:val="24"/>
          <w:szCs w:val="24"/>
          <w:lang w:eastAsia="it-IT"/>
        </w:rPr>
        <w:t>ruppo di ricerca composto da Francesca Linda Zaninelli, Daniela Mainetti, Elisabetta Marazzi, Sara Romanelli e Laura Taglietti.</w:t>
      </w:r>
    </w:p>
    <w:p w14:paraId="7897E0B8" w14:textId="566836A1"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Modello pedagogico per le Sezioni Primavera; report di ricerca </w:t>
      </w:r>
      <w:r w:rsidRPr="00B65E23">
        <w:rPr>
          <w:rFonts w:ascii="Garamond" w:hAnsi="Garamond"/>
          <w:i/>
          <w:iCs/>
          <w:sz w:val="24"/>
          <w:szCs w:val="24"/>
          <w:lang w:eastAsia="it-IT"/>
        </w:rPr>
        <w:t>(vedi sezione Report)</w:t>
      </w:r>
      <w:r w:rsidRPr="00B65E23">
        <w:rPr>
          <w:rFonts w:ascii="Garamond" w:hAnsi="Garamond"/>
          <w:sz w:val="24"/>
          <w:szCs w:val="24"/>
          <w:lang w:eastAsia="it-IT"/>
        </w:rPr>
        <w:t>.</w:t>
      </w:r>
    </w:p>
    <w:p w14:paraId="6C2BFCE6"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2020–2024</w:t>
      </w:r>
    </w:p>
    <w:p w14:paraId="6E92015B" w14:textId="665F13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r>
        <w:rPr>
          <w:rFonts w:ascii="Garamond" w:hAnsi="Garamond"/>
          <w:b/>
          <w:bCs/>
          <w:sz w:val="24"/>
          <w:szCs w:val="24"/>
          <w:lang w:eastAsia="it-IT"/>
        </w:rPr>
        <w:t>-formazione</w:t>
      </w:r>
    </w:p>
    <w:p w14:paraId="724AFF5C"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Sistema di governance, coordinamento pedagogico, monitoraggio e qualità del sistema integrato dei servizi educativi 0–6 del Comune di Torino</w:t>
      </w:r>
    </w:p>
    <w:p w14:paraId="42335DA4"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Convenzione tra il Comune di Torino e l'Università degli Studi di Milano-Bicocca.</w:t>
      </w:r>
    </w:p>
    <w:p w14:paraId="479C21BD"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4BC71C3D"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scientifico della ricerca dedicata allo studio del sistema di governance, del coordinamento pedagogico e dei processi di monitoraggio e valutazione della qualità del sistema integrato dei servizi educativi 0–6 del Comune di Torino. Coordinamento del gruppo di ricerca composto da Francesca Linda Zaninelli, Agnese Infantino, Valentina Pagani, Tiziana Morgandi e Donata Ripamonti.</w:t>
      </w:r>
    </w:p>
    <w:p w14:paraId="30931C10"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Report di ricerca </w:t>
      </w:r>
      <w:r w:rsidRPr="00B65E23">
        <w:rPr>
          <w:rFonts w:ascii="Garamond" w:hAnsi="Garamond"/>
          <w:i/>
          <w:iCs/>
          <w:sz w:val="24"/>
          <w:szCs w:val="24"/>
          <w:lang w:eastAsia="it-IT"/>
        </w:rPr>
        <w:t>(vedi sezione Report)</w:t>
      </w:r>
      <w:r w:rsidRPr="00B65E23">
        <w:rPr>
          <w:rFonts w:ascii="Garamond" w:hAnsi="Garamond"/>
          <w:sz w:val="24"/>
          <w:szCs w:val="24"/>
          <w:lang w:eastAsia="it-IT"/>
        </w:rPr>
        <w:t>; strumenti di monitoraggio e autovalutazione; pubblicazioni scientifiche.</w:t>
      </w:r>
    </w:p>
    <w:p w14:paraId="56399736"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2020–2022</w:t>
      </w:r>
    </w:p>
    <w:p w14:paraId="7A6AC7E2"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ricerca-formazione</w:t>
      </w:r>
    </w:p>
    <w:p w14:paraId="6D831E10"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lastRenderedPageBreak/>
        <w:t>Nuovo Polo dell'infanzia e curriculum verticale per un progetto di integrazione educativa 0–14 anni</w:t>
      </w:r>
    </w:p>
    <w:p w14:paraId="5A253A7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Convenzione tra l'Istituto Comprensivo Crema Due e l'Università degli Studi di Milano-Bicocca. Supervisione scientifica: Prof.ssa Elisabetta Nigris.</w:t>
      </w:r>
    </w:p>
    <w:p w14:paraId="61416576"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 della ricerca sul Polo dell'Infanzia.</w:t>
      </w:r>
    </w:p>
    <w:p w14:paraId="24DE4579"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delle attività di ricerca e ricerca-formazione dedicate alla progettazione del Polo dell'Infanzia e del curriculum verticale 0–14 anni, con particolare riferimento alla continuità educativa e didattica. Coordinamento del gruppo di ricerca composto da Barbara Balconi, Valentina Pagani e Sabina Gandellini.</w:t>
      </w:r>
    </w:p>
    <w:p w14:paraId="7E1BF21E" w14:textId="05A26836"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strumenti di progettazione curricolare.</w:t>
      </w:r>
    </w:p>
    <w:p w14:paraId="3D95F41F"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2020</w:t>
      </w:r>
    </w:p>
    <w:p w14:paraId="3CC31324"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p>
    <w:p w14:paraId="22C229AA"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Che ne pensi? La didattica a distanza dal punto di vista dei genitori</w:t>
      </w:r>
    </w:p>
    <w:p w14:paraId="0DC53394"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Ricerca promossa dall'Università degli Studi di Milano-Bicocca, in collaborazione con Andrea Mangiatordi, Alessandro Pepe e Valentina Pagani.</w:t>
      </w:r>
    </w:p>
    <w:p w14:paraId="61587FE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1B303B55"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Ideazione e coordinamento dell'indagine nazionale sulla percezione della didattica a distanza durante la pandemia da COVID-19, che ha coinvolto circa 7.000 genitori e oltre 10.000 bambini e ragazzi della scuola primaria e secondaria.</w:t>
      </w:r>
    </w:p>
    <w:p w14:paraId="2460E101" w14:textId="5107D194"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Report </w:t>
      </w:r>
      <w:r>
        <w:rPr>
          <w:rFonts w:ascii="Garamond" w:hAnsi="Garamond"/>
          <w:sz w:val="24"/>
          <w:szCs w:val="24"/>
          <w:lang w:eastAsia="it-IT"/>
        </w:rPr>
        <w:t>Infografica</w:t>
      </w:r>
      <w:r w:rsidRPr="00B65E23">
        <w:rPr>
          <w:rFonts w:ascii="Garamond" w:hAnsi="Garamond"/>
          <w:sz w:val="24"/>
          <w:szCs w:val="24"/>
          <w:lang w:eastAsia="it-IT"/>
        </w:rPr>
        <w:t xml:space="preserve"> </w:t>
      </w:r>
      <w:r w:rsidRPr="00B65E23">
        <w:rPr>
          <w:rFonts w:ascii="Garamond" w:hAnsi="Garamond"/>
          <w:i/>
          <w:iCs/>
          <w:sz w:val="24"/>
          <w:szCs w:val="24"/>
          <w:lang w:eastAsia="it-IT"/>
        </w:rPr>
        <w:t>(vedi sezione Report)</w:t>
      </w:r>
      <w:r w:rsidRPr="00B65E23">
        <w:rPr>
          <w:rFonts w:ascii="Garamond" w:hAnsi="Garamond"/>
          <w:sz w:val="24"/>
          <w:szCs w:val="24"/>
          <w:lang w:eastAsia="it-IT"/>
        </w:rPr>
        <w:t>; pubblicazioni scientifiche.</w:t>
      </w:r>
    </w:p>
    <w:p w14:paraId="50BC33EB"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2018–2020</w:t>
      </w:r>
    </w:p>
    <w:p w14:paraId="5F2094D6"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p>
    <w:p w14:paraId="7FFAC71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Education for Social Justice</w:t>
      </w:r>
    </w:p>
    <w:p w14:paraId="52B55031"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Progetto dipartimentale coordinato dalle Prof.sse Maria Grazia Riva ed Elisabetta Nigris. Coordinamento del gruppo di ricerca: Prof.ssa Elisabetta Biffi.</w:t>
      </w:r>
    </w:p>
    <w:p w14:paraId="10D24B89"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Co-coordinatrice (con Francesca Linda Zaninelli) del gruppo di ricerca dedicato ai servizi educativi per l'infanzia.</w:t>
      </w:r>
    </w:p>
    <w:p w14:paraId="6EA8712D"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della ricerca qualitativa dedicata alle trasformazioni delle pratiche educative e delle relazioni nei servizi educativi per l'infanzia durante l'emergenza COVID-19, attraverso interviste in profondità a coordinatori pedagogici ed educatori.</w:t>
      </w:r>
    </w:p>
    <w:p w14:paraId="4F0AC435" w14:textId="33FFF3EE"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pubblicazioni scientifiche.</w:t>
      </w:r>
    </w:p>
    <w:p w14:paraId="45D6CE2B"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2017–2020</w:t>
      </w:r>
    </w:p>
    <w:p w14:paraId="5CB0135F"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p>
    <w:p w14:paraId="69E415DA"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La valutazione della qualità dei servizi educativi all'infanzia 0–6</w:t>
      </w:r>
    </w:p>
    <w:p w14:paraId="6E272D13"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Convenzione tra il Comune di Torino e l'Università degli Studi di Milano-Bicocca.</w:t>
      </w:r>
    </w:p>
    <w:p w14:paraId="6FF92CC8"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4537F0AA"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scientifico della ricerca finalizzata alla progettazione partecipata di uno strumento di osservazione, riflessione e autovalutazione rivolto a educatori e insegnanti dei servizi educativi 0–6 del Comune di Torino.</w:t>
      </w:r>
    </w:p>
    <w:p w14:paraId="0E1874EA" w14:textId="7D3DD124"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Strumento di osservazione e autovalutazione; pubblicazioni scientifiche.</w:t>
      </w:r>
    </w:p>
    <w:p w14:paraId="3E79C26F"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2017–2018</w:t>
      </w:r>
    </w:p>
    <w:p w14:paraId="6024EDD8"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ricerca-formazione</w:t>
      </w:r>
    </w:p>
    <w:p w14:paraId="03C5694A"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Didattica inclusiva e flessibilità. Modello 0–6 dei servizi all'infanzia milanesi</w:t>
      </w:r>
    </w:p>
    <w:p w14:paraId="4764EBFD"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Convenzione tra il Comune di Milano e l'Università degli Studi di Milano-Bicocca.</w:t>
      </w:r>
    </w:p>
    <w:p w14:paraId="05BE13E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680ECB07"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lastRenderedPageBreak/>
        <w:t>Responsabilità scientifiche:</w:t>
      </w:r>
      <w:r w:rsidRPr="00B65E23">
        <w:rPr>
          <w:rFonts w:ascii="Garamond" w:hAnsi="Garamond"/>
          <w:sz w:val="24"/>
          <w:szCs w:val="24"/>
          <w:lang w:eastAsia="it-IT"/>
        </w:rPr>
        <w:t xml:space="preserve"> Coordinamento delle attività di ricerca-formazione dedicate alla sperimentazione di modelli organizzativi e didattici orientati all'inclusione e alla flessibilità nei servizi educativi 0–6 del Comune di Milano.</w:t>
      </w:r>
    </w:p>
    <w:p w14:paraId="1A8FAF46" w14:textId="10C187E0"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w:t>
      </w:r>
      <w:r>
        <w:rPr>
          <w:rFonts w:ascii="Garamond" w:hAnsi="Garamond"/>
          <w:sz w:val="24"/>
          <w:szCs w:val="24"/>
          <w:lang w:eastAsia="it-IT"/>
        </w:rPr>
        <w:t>Progetti formativi</w:t>
      </w:r>
      <w:r w:rsidRPr="00B65E23">
        <w:rPr>
          <w:rFonts w:ascii="Garamond" w:hAnsi="Garamond"/>
          <w:sz w:val="24"/>
          <w:szCs w:val="24"/>
          <w:lang w:eastAsia="it-IT"/>
        </w:rPr>
        <w:t>.</w:t>
      </w:r>
    </w:p>
    <w:p w14:paraId="68235A62" w14:textId="77777777" w:rsidR="00B65E23" w:rsidRPr="00B65E23" w:rsidRDefault="00B65E23" w:rsidP="00EB3089">
      <w:pPr>
        <w:spacing w:after="0" w:line="240" w:lineRule="auto"/>
        <w:rPr>
          <w:rFonts w:ascii="Garamond" w:hAnsi="Garamond"/>
          <w:b/>
          <w:bCs/>
          <w:sz w:val="24"/>
          <w:szCs w:val="24"/>
          <w:lang w:eastAsia="it-IT"/>
        </w:rPr>
      </w:pPr>
      <w:r w:rsidRPr="00B65E23">
        <w:rPr>
          <w:rFonts w:ascii="Garamond" w:hAnsi="Garamond"/>
          <w:b/>
          <w:bCs/>
          <w:sz w:val="24"/>
          <w:szCs w:val="24"/>
          <w:lang w:eastAsia="it-IT"/>
        </w:rPr>
        <w:t>2015–2017</w:t>
      </w:r>
    </w:p>
    <w:p w14:paraId="2F4F6148" w14:textId="77777777" w:rsidR="00B65E23" w:rsidRPr="00B65E23" w:rsidRDefault="00B65E23" w:rsidP="00EB3089">
      <w:pPr>
        <w:spacing w:after="0" w:line="240" w:lineRule="auto"/>
        <w:ind w:left="720"/>
        <w:rPr>
          <w:rFonts w:ascii="Garamond" w:hAnsi="Garamond"/>
          <w:b/>
          <w:bCs/>
          <w:sz w:val="24"/>
          <w:szCs w:val="24"/>
          <w:lang w:eastAsia="it-IT"/>
        </w:rPr>
      </w:pPr>
      <w:r w:rsidRPr="00B65E23">
        <w:rPr>
          <w:rFonts w:ascii="Garamond" w:hAnsi="Garamond"/>
          <w:b/>
          <w:bCs/>
          <w:sz w:val="24"/>
          <w:szCs w:val="24"/>
          <w:lang w:eastAsia="it-IT"/>
        </w:rPr>
        <w:t>Progetto di ricerca</w:t>
      </w:r>
    </w:p>
    <w:p w14:paraId="1353CE6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Didattica inclusiva e flessibilità. Valutazione del Modello 0–6 dei servizi all'infanzia milanesi</w:t>
      </w:r>
    </w:p>
    <w:p w14:paraId="11228862"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Finanziamento/Programma:</w:t>
      </w:r>
      <w:r w:rsidRPr="00B65E23">
        <w:rPr>
          <w:rFonts w:ascii="Garamond" w:hAnsi="Garamond"/>
          <w:sz w:val="24"/>
          <w:szCs w:val="24"/>
          <w:lang w:eastAsia="it-IT"/>
        </w:rPr>
        <w:t xml:space="preserve"> Convenzione tra il Comune di Milano e l'Università degli Studi di Milano-Bicocca.</w:t>
      </w:r>
    </w:p>
    <w:p w14:paraId="74D6E334"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Ruolo:</w:t>
      </w:r>
      <w:r w:rsidRPr="00B65E23">
        <w:rPr>
          <w:rFonts w:ascii="Garamond" w:hAnsi="Garamond"/>
          <w:sz w:val="24"/>
          <w:szCs w:val="24"/>
          <w:lang w:eastAsia="it-IT"/>
        </w:rPr>
        <w:t xml:space="preserve"> Responsabile scientifica.</w:t>
      </w:r>
    </w:p>
    <w:p w14:paraId="72D7264B" w14:textId="77777777"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Responsabilità scientifiche:</w:t>
      </w:r>
      <w:r w:rsidRPr="00B65E23">
        <w:rPr>
          <w:rFonts w:ascii="Garamond" w:hAnsi="Garamond"/>
          <w:sz w:val="24"/>
          <w:szCs w:val="24"/>
          <w:lang w:eastAsia="it-IT"/>
        </w:rPr>
        <w:t xml:space="preserve"> Coordinamento della ricerca valutativa dedicata all'analisi dell'impatto del modello organizzativo e didattico 0–6 adottato nei servizi educativi del Comune di Milano, con particolare attenzione ai processi di inclusione, continuità educativa e innovazione delle pratiche.</w:t>
      </w:r>
    </w:p>
    <w:p w14:paraId="42E4F45F" w14:textId="7D6D497B" w:rsidR="00B65E23" w:rsidRPr="00B65E23" w:rsidRDefault="00B65E23" w:rsidP="00EB3089">
      <w:pPr>
        <w:spacing w:after="0" w:line="240" w:lineRule="auto"/>
        <w:ind w:left="720"/>
        <w:rPr>
          <w:rFonts w:ascii="Garamond" w:hAnsi="Garamond"/>
          <w:sz w:val="24"/>
          <w:szCs w:val="24"/>
          <w:lang w:eastAsia="it-IT"/>
        </w:rPr>
      </w:pPr>
      <w:r w:rsidRPr="00B65E23">
        <w:rPr>
          <w:rFonts w:ascii="Garamond" w:hAnsi="Garamond"/>
          <w:b/>
          <w:bCs/>
          <w:sz w:val="24"/>
          <w:szCs w:val="24"/>
          <w:lang w:eastAsia="it-IT"/>
        </w:rPr>
        <w:t>Output principali:</w:t>
      </w:r>
      <w:r w:rsidRPr="00B65E23">
        <w:rPr>
          <w:rFonts w:ascii="Garamond" w:hAnsi="Garamond"/>
          <w:sz w:val="24"/>
          <w:szCs w:val="24"/>
          <w:lang w:eastAsia="it-IT"/>
        </w:rPr>
        <w:t xml:space="preserve"> Report di ricerca </w:t>
      </w:r>
      <w:r w:rsidRPr="00B65E23">
        <w:rPr>
          <w:rFonts w:ascii="Garamond" w:hAnsi="Garamond"/>
          <w:i/>
          <w:iCs/>
          <w:sz w:val="24"/>
          <w:szCs w:val="24"/>
          <w:lang w:eastAsia="it-IT"/>
        </w:rPr>
        <w:t>(vedi sezione Report)</w:t>
      </w:r>
    </w:p>
    <w:p w14:paraId="5D0C420D" w14:textId="77777777" w:rsidR="008475D4" w:rsidRPr="008475D4" w:rsidRDefault="008475D4" w:rsidP="00EB3089">
      <w:pPr>
        <w:spacing w:after="0" w:line="240" w:lineRule="auto"/>
        <w:outlineLvl w:val="1"/>
        <w:rPr>
          <w:rFonts w:ascii="Garamond" w:hAnsi="Garamond"/>
          <w:b/>
          <w:bCs/>
          <w:sz w:val="24"/>
          <w:szCs w:val="24"/>
          <w:lang w:eastAsia="it-IT"/>
        </w:rPr>
      </w:pPr>
      <w:bookmarkStart w:id="85" w:name="_Toc233902597"/>
      <w:bookmarkStart w:id="86" w:name="_Toc233902681"/>
      <w:r w:rsidRPr="008475D4">
        <w:rPr>
          <w:rFonts w:ascii="Garamond" w:hAnsi="Garamond"/>
          <w:b/>
          <w:bCs/>
          <w:sz w:val="24"/>
          <w:szCs w:val="24"/>
          <w:lang w:eastAsia="it-IT"/>
        </w:rPr>
        <w:t>2014–2019</w:t>
      </w:r>
      <w:bookmarkEnd w:id="85"/>
      <w:bookmarkEnd w:id="86"/>
    </w:p>
    <w:p w14:paraId="3A4ED014"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87" w:name="_Toc233902598"/>
      <w:bookmarkStart w:id="88" w:name="_Toc233902682"/>
      <w:r w:rsidRPr="008475D4">
        <w:rPr>
          <w:rFonts w:ascii="Garamond" w:hAnsi="Garamond"/>
          <w:b/>
          <w:bCs/>
          <w:sz w:val="24"/>
          <w:szCs w:val="24"/>
          <w:lang w:eastAsia="it-IT"/>
        </w:rPr>
        <w:t>Progetto di ricerca e formazione</w:t>
      </w:r>
      <w:bookmarkEnd w:id="87"/>
      <w:bookmarkEnd w:id="88"/>
    </w:p>
    <w:p w14:paraId="7C91638E"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La qualità della relazione bambino-educatore nei servizi 3–6. Uno studio esplorativo del CLASS in contesto italiano</w:t>
      </w:r>
    </w:p>
    <w:p w14:paraId="70A54C0C"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Progetto di ricerca dell'Università degli Studi di Milano-Bicocca dedicato all'adattamento e alla sperimentazione del </w:t>
      </w:r>
      <w:r w:rsidRPr="008475D4">
        <w:rPr>
          <w:rFonts w:ascii="Garamond" w:hAnsi="Garamond"/>
          <w:b/>
          <w:bCs/>
          <w:sz w:val="24"/>
          <w:szCs w:val="24"/>
          <w:lang w:eastAsia="it-IT"/>
        </w:rPr>
        <w:t>Classroom Assessment Scoring System (CLASS)</w:t>
      </w:r>
      <w:r w:rsidRPr="008475D4">
        <w:rPr>
          <w:rFonts w:ascii="Garamond" w:hAnsi="Garamond"/>
          <w:sz w:val="24"/>
          <w:szCs w:val="24"/>
          <w:lang w:eastAsia="it-IT"/>
        </w:rPr>
        <w:t xml:space="preserve"> in contesto italiano.</w:t>
      </w:r>
    </w:p>
    <w:p w14:paraId="1063662B"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Responsabile scientifica e coordinatrice del progetto.</w:t>
      </w:r>
    </w:p>
    <w:p w14:paraId="50533232"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Coordinamento scientifico dello studio finalizzato all'adattamento, alla sperimentazione e all'utilizzo del CLASS come strumento di osservazione, riflessione professionale e formazione nei servizi educativi per l'infanzia; coordinamento del gruppo di ricerca con Valentina Pagani.</w:t>
      </w:r>
    </w:p>
    <w:p w14:paraId="22B9994F" w14:textId="53111DAC"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Modello di adattamento del CLASS al contesto italiano; pubblicazioni scientifiche</w:t>
      </w:r>
      <w:r w:rsidR="00B65E23">
        <w:rPr>
          <w:rFonts w:ascii="Garamond" w:hAnsi="Garamond"/>
          <w:sz w:val="24"/>
          <w:szCs w:val="24"/>
          <w:lang w:eastAsia="it-IT"/>
        </w:rPr>
        <w:t>.</w:t>
      </w:r>
    </w:p>
    <w:p w14:paraId="09C000A9" w14:textId="77777777" w:rsidR="008475D4" w:rsidRPr="008475D4" w:rsidRDefault="008475D4" w:rsidP="00EB3089">
      <w:pPr>
        <w:spacing w:after="0" w:line="240" w:lineRule="auto"/>
        <w:outlineLvl w:val="1"/>
        <w:rPr>
          <w:rFonts w:ascii="Garamond" w:hAnsi="Garamond"/>
          <w:b/>
          <w:bCs/>
          <w:sz w:val="24"/>
          <w:szCs w:val="24"/>
          <w:lang w:eastAsia="it-IT"/>
        </w:rPr>
      </w:pPr>
      <w:bookmarkStart w:id="89" w:name="_Toc233902599"/>
      <w:bookmarkStart w:id="90" w:name="_Toc233902683"/>
      <w:r w:rsidRPr="008475D4">
        <w:rPr>
          <w:rFonts w:ascii="Garamond" w:hAnsi="Garamond"/>
          <w:b/>
          <w:bCs/>
          <w:sz w:val="24"/>
          <w:szCs w:val="24"/>
          <w:lang w:eastAsia="it-IT"/>
        </w:rPr>
        <w:t>2014</w:t>
      </w:r>
      <w:bookmarkEnd w:id="89"/>
      <w:bookmarkEnd w:id="90"/>
    </w:p>
    <w:p w14:paraId="25E5FCAF"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91" w:name="_Toc233902600"/>
      <w:bookmarkStart w:id="92" w:name="_Toc233902684"/>
      <w:r w:rsidRPr="008475D4">
        <w:rPr>
          <w:rFonts w:ascii="Garamond" w:hAnsi="Garamond"/>
          <w:b/>
          <w:bCs/>
          <w:sz w:val="24"/>
          <w:szCs w:val="24"/>
          <w:lang w:eastAsia="it-IT"/>
        </w:rPr>
        <w:t>Progetto di ricerca</w:t>
      </w:r>
      <w:bookmarkEnd w:id="91"/>
      <w:bookmarkEnd w:id="92"/>
    </w:p>
    <w:p w14:paraId="031B7C47"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La scuola che cambia. Prospettive teorico-metodologiche e percorsi di ricerca-azione per la costruzione di nuove figure di consulenza e supporto alla scuola</w:t>
      </w:r>
    </w:p>
    <w:p w14:paraId="507B53D5"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Collaborazione con INDIRE nell'ambito del progetto PON VALES. Supervisione scientifica: Prof.ssa Susanna Mantovani e Prof.ssa Elisabetta Nigris.</w:t>
      </w:r>
    </w:p>
    <w:p w14:paraId="264BFA62"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Coordinatrice delle attività di ricerca.</w:t>
      </w:r>
    </w:p>
    <w:p w14:paraId="4BD15093"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Coordinamento delle attività di ricerca dedicate allo sviluppo di modelli di consulenza, accompagnamento e ricerca-azione per il miglioramento scolastico.</w:t>
      </w:r>
    </w:p>
    <w:p w14:paraId="380D027A" w14:textId="11C702E9"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w:t>
      </w:r>
      <w:r>
        <w:rPr>
          <w:rFonts w:ascii="Garamond" w:hAnsi="Garamond"/>
          <w:sz w:val="24"/>
          <w:szCs w:val="24"/>
          <w:lang w:eastAsia="it-IT"/>
        </w:rPr>
        <w:t xml:space="preserve">piano formativo per le figure di consulenza; </w:t>
      </w:r>
      <w:r w:rsidRPr="008475D4">
        <w:rPr>
          <w:rFonts w:ascii="Garamond" w:hAnsi="Garamond"/>
          <w:sz w:val="24"/>
          <w:szCs w:val="24"/>
          <w:lang w:eastAsia="it-IT"/>
        </w:rPr>
        <w:t>pubblicazioni scientifiche.</w:t>
      </w:r>
    </w:p>
    <w:p w14:paraId="2C9DDF68" w14:textId="77777777" w:rsidR="008475D4" w:rsidRPr="008475D4" w:rsidRDefault="008475D4" w:rsidP="00EB3089">
      <w:pPr>
        <w:spacing w:after="0" w:line="240" w:lineRule="auto"/>
        <w:outlineLvl w:val="1"/>
        <w:rPr>
          <w:rFonts w:ascii="Garamond" w:hAnsi="Garamond"/>
          <w:b/>
          <w:bCs/>
          <w:sz w:val="24"/>
          <w:szCs w:val="24"/>
          <w:lang w:eastAsia="it-IT"/>
        </w:rPr>
      </w:pPr>
      <w:bookmarkStart w:id="93" w:name="_Toc233902601"/>
      <w:bookmarkStart w:id="94" w:name="_Toc233902685"/>
      <w:r w:rsidRPr="008475D4">
        <w:rPr>
          <w:rFonts w:ascii="Garamond" w:hAnsi="Garamond"/>
          <w:b/>
          <w:bCs/>
          <w:sz w:val="24"/>
          <w:szCs w:val="24"/>
          <w:lang w:eastAsia="it-IT"/>
        </w:rPr>
        <w:t>2013–2014</w:t>
      </w:r>
      <w:bookmarkEnd w:id="93"/>
      <w:bookmarkEnd w:id="94"/>
    </w:p>
    <w:p w14:paraId="3F907073"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95" w:name="_Toc233902602"/>
      <w:bookmarkStart w:id="96" w:name="_Toc233902686"/>
      <w:r w:rsidRPr="008475D4">
        <w:rPr>
          <w:rFonts w:ascii="Garamond" w:hAnsi="Garamond"/>
          <w:b/>
          <w:bCs/>
          <w:sz w:val="24"/>
          <w:szCs w:val="24"/>
          <w:lang w:eastAsia="it-IT"/>
        </w:rPr>
        <w:t>Progetto di ricerca e formazione</w:t>
      </w:r>
      <w:bookmarkEnd w:id="95"/>
      <w:bookmarkEnd w:id="96"/>
    </w:p>
    <w:p w14:paraId="2336B330"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Le radici e le ali. Giovani identità in gioco si incontrano e si raccontano nella scuola del futuro</w:t>
      </w:r>
    </w:p>
    <w:p w14:paraId="0484EFE3"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Fondo Europeo per l'Integrazione (FEI 2012 – Azione 3 – PROG. 104108).</w:t>
      </w:r>
    </w:p>
    <w:p w14:paraId="7AF39AD2"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Co-responsabile scientifica (con Luisa Zecca) del gruppo di ricerca e formazione dell'Università degli Studi di Milano-Bicocca.</w:t>
      </w:r>
    </w:p>
    <w:p w14:paraId="6E8775CE"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lastRenderedPageBreak/>
        <w:t>Responsabilità scientifiche:</w:t>
      </w:r>
      <w:r w:rsidRPr="008475D4">
        <w:rPr>
          <w:rFonts w:ascii="Garamond" w:hAnsi="Garamond"/>
          <w:sz w:val="24"/>
          <w:szCs w:val="24"/>
          <w:lang w:eastAsia="it-IT"/>
        </w:rPr>
        <w:t xml:space="preserve"> Coordinamento delle attività di ricerca e formazione dedicate ai processi di costruzione dell'identità, dell'inclusione e del dialogo interculturale nella scuola.</w:t>
      </w:r>
    </w:p>
    <w:p w14:paraId="5DBF4211" w14:textId="1A9872FB"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materiali formativi; pubblicazioni scientifiche.</w:t>
      </w:r>
    </w:p>
    <w:p w14:paraId="4671C255" w14:textId="77777777" w:rsidR="008475D4" w:rsidRPr="008475D4" w:rsidRDefault="008475D4" w:rsidP="00EB3089">
      <w:pPr>
        <w:spacing w:after="0" w:line="240" w:lineRule="auto"/>
        <w:outlineLvl w:val="1"/>
        <w:rPr>
          <w:rFonts w:ascii="Garamond" w:hAnsi="Garamond"/>
          <w:b/>
          <w:bCs/>
          <w:sz w:val="24"/>
          <w:szCs w:val="24"/>
          <w:lang w:eastAsia="it-IT"/>
        </w:rPr>
      </w:pPr>
      <w:bookmarkStart w:id="97" w:name="_Toc233902603"/>
      <w:bookmarkStart w:id="98" w:name="_Toc233902687"/>
      <w:r w:rsidRPr="008475D4">
        <w:rPr>
          <w:rFonts w:ascii="Garamond" w:hAnsi="Garamond"/>
          <w:b/>
          <w:bCs/>
          <w:sz w:val="24"/>
          <w:szCs w:val="24"/>
          <w:lang w:eastAsia="it-IT"/>
        </w:rPr>
        <w:t>2012</w:t>
      </w:r>
      <w:bookmarkEnd w:id="97"/>
      <w:bookmarkEnd w:id="98"/>
    </w:p>
    <w:p w14:paraId="15390495"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99" w:name="_Toc233902604"/>
      <w:bookmarkStart w:id="100" w:name="_Toc233902688"/>
      <w:r w:rsidRPr="008475D4">
        <w:rPr>
          <w:rFonts w:ascii="Garamond" w:hAnsi="Garamond"/>
          <w:b/>
          <w:bCs/>
          <w:sz w:val="24"/>
          <w:szCs w:val="24"/>
          <w:lang w:eastAsia="it-IT"/>
        </w:rPr>
        <w:t>Progetto di ricerca</w:t>
      </w:r>
      <w:bookmarkEnd w:id="99"/>
      <w:bookmarkEnd w:id="100"/>
    </w:p>
    <w:p w14:paraId="47718977"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Piani di Miglioramento della Scuola – Valutazione scolastica per la qualità</w:t>
      </w:r>
    </w:p>
    <w:p w14:paraId="69B3830E"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Collaborazione tra INDIRE e INVALSI. Supervisione scientifica: Prof.ssa Susanna Mantovani.</w:t>
      </w:r>
    </w:p>
    <w:p w14:paraId="26B78E59" w14:textId="41A046B5"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Coordinatrice del gruppo di supervisione scientifica</w:t>
      </w:r>
      <w:r>
        <w:rPr>
          <w:rFonts w:ascii="Garamond" w:hAnsi="Garamond"/>
          <w:sz w:val="24"/>
          <w:szCs w:val="24"/>
          <w:lang w:eastAsia="it-IT"/>
        </w:rPr>
        <w:t xml:space="preserve"> dei Piani</w:t>
      </w:r>
      <w:r w:rsidRPr="008475D4">
        <w:rPr>
          <w:rFonts w:ascii="Garamond" w:hAnsi="Garamond"/>
          <w:sz w:val="24"/>
          <w:szCs w:val="24"/>
          <w:lang w:eastAsia="it-IT"/>
        </w:rPr>
        <w:t>.</w:t>
      </w:r>
    </w:p>
    <w:p w14:paraId="6ADCB323"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Coordinamento delle attività di supervisione metodologica dei Piani di Miglioramento delle istituzioni scolastiche.</w:t>
      </w:r>
    </w:p>
    <w:p w14:paraId="2FD13882" w14:textId="29393F38"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w:t>
      </w:r>
      <w:r>
        <w:rPr>
          <w:rFonts w:ascii="Garamond" w:hAnsi="Garamond"/>
          <w:sz w:val="24"/>
          <w:szCs w:val="24"/>
          <w:lang w:eastAsia="it-IT"/>
        </w:rPr>
        <w:t>valutazione Piani di miglioramento si scuole del progetto</w:t>
      </w:r>
    </w:p>
    <w:p w14:paraId="07DBE6F6" w14:textId="77777777" w:rsidR="008475D4" w:rsidRPr="008475D4" w:rsidRDefault="008475D4" w:rsidP="00EB3089">
      <w:pPr>
        <w:spacing w:after="0" w:line="240" w:lineRule="auto"/>
        <w:outlineLvl w:val="1"/>
        <w:rPr>
          <w:rFonts w:ascii="Garamond" w:hAnsi="Garamond"/>
          <w:b/>
          <w:bCs/>
          <w:sz w:val="24"/>
          <w:szCs w:val="24"/>
          <w:lang w:eastAsia="it-IT"/>
        </w:rPr>
      </w:pPr>
      <w:bookmarkStart w:id="101" w:name="_Toc233902605"/>
      <w:bookmarkStart w:id="102" w:name="_Toc233902689"/>
      <w:r w:rsidRPr="008475D4">
        <w:rPr>
          <w:rFonts w:ascii="Garamond" w:hAnsi="Garamond"/>
          <w:b/>
          <w:bCs/>
          <w:sz w:val="24"/>
          <w:szCs w:val="24"/>
          <w:lang w:eastAsia="it-IT"/>
        </w:rPr>
        <w:t>2011–2013</w:t>
      </w:r>
      <w:bookmarkEnd w:id="101"/>
      <w:bookmarkEnd w:id="102"/>
    </w:p>
    <w:p w14:paraId="1A381CE6" w14:textId="77777777" w:rsidR="008475D4" w:rsidRPr="008475D4" w:rsidRDefault="008475D4" w:rsidP="00EB3089">
      <w:pPr>
        <w:spacing w:after="0" w:line="240" w:lineRule="auto"/>
        <w:ind w:firstLine="720"/>
        <w:outlineLvl w:val="2"/>
        <w:rPr>
          <w:rFonts w:ascii="Garamond" w:hAnsi="Garamond"/>
          <w:b/>
          <w:bCs/>
          <w:sz w:val="24"/>
          <w:szCs w:val="24"/>
          <w:lang w:eastAsia="it-IT"/>
        </w:rPr>
      </w:pPr>
      <w:bookmarkStart w:id="103" w:name="_Toc233902606"/>
      <w:bookmarkStart w:id="104" w:name="_Toc233902690"/>
      <w:r w:rsidRPr="008475D4">
        <w:rPr>
          <w:rFonts w:ascii="Garamond" w:hAnsi="Garamond"/>
          <w:b/>
          <w:bCs/>
          <w:sz w:val="24"/>
          <w:szCs w:val="24"/>
          <w:lang w:eastAsia="it-IT"/>
        </w:rPr>
        <w:t>Progetto di ricerca-formazione</w:t>
      </w:r>
      <w:bookmarkEnd w:id="103"/>
      <w:bookmarkEnd w:id="104"/>
    </w:p>
    <w:p w14:paraId="75B95980"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Valutare per competenze</w:t>
      </w:r>
    </w:p>
    <w:p w14:paraId="62AB7B4F"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Progetto promosso dall'Ufficio Scolastico Regionale per la Lombardia, in collaborazione con l'Università Cattolica del Sacro Cuore di Milano.</w:t>
      </w:r>
    </w:p>
    <w:p w14:paraId="67A6709F"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Consulente scientifica e componente del tavolo interistituzionale.</w:t>
      </w:r>
    </w:p>
    <w:p w14:paraId="773B6551"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Progettazione, accompagnamento e monitoraggio della sperimentazione di un modello di valutazione per competenze in scuole della Regione Lombardia.</w:t>
      </w:r>
    </w:p>
    <w:p w14:paraId="3CAAC14C" w14:textId="5E59E1AA"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Materiali metodologici.</w:t>
      </w:r>
    </w:p>
    <w:p w14:paraId="3D1B845D" w14:textId="1AC75115" w:rsidR="008475D4" w:rsidRPr="008475D4" w:rsidRDefault="008475D4" w:rsidP="00EB3089">
      <w:pPr>
        <w:spacing w:after="0" w:line="240" w:lineRule="auto"/>
        <w:outlineLvl w:val="1"/>
        <w:rPr>
          <w:rFonts w:ascii="Garamond" w:hAnsi="Garamond"/>
          <w:b/>
          <w:bCs/>
          <w:sz w:val="24"/>
          <w:szCs w:val="24"/>
          <w:lang w:eastAsia="it-IT"/>
        </w:rPr>
      </w:pPr>
      <w:bookmarkStart w:id="105" w:name="_Toc233902607"/>
      <w:bookmarkStart w:id="106" w:name="_Toc233902691"/>
      <w:r w:rsidRPr="008475D4">
        <w:rPr>
          <w:rFonts w:ascii="Garamond" w:hAnsi="Garamond"/>
          <w:b/>
          <w:bCs/>
          <w:sz w:val="24"/>
          <w:szCs w:val="24"/>
          <w:lang w:eastAsia="it-IT"/>
        </w:rPr>
        <w:t>2011–2012</w:t>
      </w:r>
      <w:bookmarkEnd w:id="105"/>
      <w:bookmarkEnd w:id="106"/>
    </w:p>
    <w:p w14:paraId="63B1C052"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107" w:name="_Toc233902608"/>
      <w:bookmarkStart w:id="108" w:name="_Toc233902692"/>
      <w:r w:rsidRPr="008475D4">
        <w:rPr>
          <w:rFonts w:ascii="Garamond" w:hAnsi="Garamond"/>
          <w:b/>
          <w:bCs/>
          <w:sz w:val="24"/>
          <w:szCs w:val="24"/>
          <w:lang w:eastAsia="it-IT"/>
        </w:rPr>
        <w:t>Progetto di ricerca</w:t>
      </w:r>
      <w:bookmarkEnd w:id="107"/>
      <w:bookmarkEnd w:id="108"/>
    </w:p>
    <w:p w14:paraId="352BF024"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Promuovere la cultura della valutazione nella scuola</w:t>
      </w:r>
    </w:p>
    <w:p w14:paraId="71A8738F"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Progetto finanziato dall'Ufficio Scolastico Regionale per la Lombardia, in collaborazione con INVALSI e Politecnico di Milano. Supervisione scientifica: Prof.ssa Susanna Mantovani e Prof.ssa Elisabetta Nigris.</w:t>
      </w:r>
    </w:p>
    <w:p w14:paraId="66663706"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Coordinatrice delle attività di ricerca.</w:t>
      </w:r>
    </w:p>
    <w:p w14:paraId="7A59C79A"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Coordinamento delle attività di ricerca dedicate alla diffusione della cultura della valutazione nelle scuole.</w:t>
      </w:r>
    </w:p>
    <w:p w14:paraId="614B6AC3" w14:textId="0E76CD05"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Pr>
          <w:rFonts w:ascii="Garamond" w:hAnsi="Garamond"/>
          <w:b/>
          <w:bCs/>
          <w:sz w:val="24"/>
          <w:szCs w:val="24"/>
          <w:lang w:eastAsia="it-IT"/>
        </w:rPr>
        <w:t xml:space="preserve"> </w:t>
      </w:r>
      <w:r w:rsidRPr="008475D4">
        <w:rPr>
          <w:rFonts w:ascii="Garamond" w:hAnsi="Garamond"/>
          <w:sz w:val="24"/>
          <w:szCs w:val="24"/>
          <w:lang w:eastAsia="it-IT"/>
        </w:rPr>
        <w:t>pubblicazioni scientifiche.</w:t>
      </w:r>
    </w:p>
    <w:p w14:paraId="5F432C81" w14:textId="3933292D" w:rsidR="008475D4" w:rsidRPr="008475D4" w:rsidRDefault="008475D4" w:rsidP="00EB3089">
      <w:pPr>
        <w:spacing w:after="0" w:line="240" w:lineRule="auto"/>
        <w:outlineLvl w:val="1"/>
        <w:rPr>
          <w:rFonts w:ascii="Garamond" w:hAnsi="Garamond"/>
          <w:b/>
          <w:bCs/>
          <w:sz w:val="24"/>
          <w:szCs w:val="24"/>
          <w:lang w:eastAsia="it-IT"/>
        </w:rPr>
      </w:pPr>
      <w:bookmarkStart w:id="109" w:name="_Toc233902609"/>
      <w:bookmarkStart w:id="110" w:name="_Toc233902693"/>
      <w:r w:rsidRPr="008475D4">
        <w:rPr>
          <w:rFonts w:ascii="Garamond" w:hAnsi="Garamond"/>
          <w:b/>
          <w:bCs/>
          <w:sz w:val="24"/>
          <w:szCs w:val="24"/>
          <w:lang w:eastAsia="it-IT"/>
        </w:rPr>
        <w:t>2011–2012</w:t>
      </w:r>
      <w:bookmarkEnd w:id="109"/>
      <w:bookmarkEnd w:id="110"/>
    </w:p>
    <w:p w14:paraId="2F0F2A8E"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111" w:name="_Toc233902610"/>
      <w:bookmarkStart w:id="112" w:name="_Toc233902694"/>
      <w:r w:rsidRPr="008475D4">
        <w:rPr>
          <w:rFonts w:ascii="Garamond" w:hAnsi="Garamond"/>
          <w:b/>
          <w:bCs/>
          <w:sz w:val="24"/>
          <w:szCs w:val="24"/>
          <w:lang w:eastAsia="it-IT"/>
        </w:rPr>
        <w:t>Progetto di ricerca-formazione</w:t>
      </w:r>
      <w:bookmarkEnd w:id="111"/>
      <w:bookmarkEnd w:id="112"/>
    </w:p>
    <w:p w14:paraId="73E04D51"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Ricerca e sperimentazione di modelli formativi nei servizi educativi</w:t>
      </w:r>
    </w:p>
    <w:p w14:paraId="7F03246B"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Convenzione tra il Comune di Torino e l'Università degli Studi di Milano-Bicocca. Supervisione scientifica: Prof.ssa Susanna Mantovani.</w:t>
      </w:r>
    </w:p>
    <w:p w14:paraId="369910C9"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Ricercatrice.</w:t>
      </w:r>
    </w:p>
    <w:p w14:paraId="2925C8DC"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Progettazione e conduzione di percorsi di ricerca-formazione con educatrici e coordinatrici pedagogiche sui rapporti tra servizi educativi e famiglie.</w:t>
      </w:r>
    </w:p>
    <w:p w14:paraId="29977198" w14:textId="5B5FC4D3"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Materiali formativi.</w:t>
      </w:r>
    </w:p>
    <w:p w14:paraId="062A07E7" w14:textId="7EA3E1E0" w:rsidR="008475D4" w:rsidRPr="008475D4" w:rsidRDefault="008475D4" w:rsidP="00EB3089">
      <w:pPr>
        <w:spacing w:after="0" w:line="240" w:lineRule="auto"/>
        <w:outlineLvl w:val="1"/>
        <w:rPr>
          <w:rFonts w:ascii="Garamond" w:hAnsi="Garamond"/>
          <w:b/>
          <w:bCs/>
          <w:sz w:val="24"/>
          <w:szCs w:val="24"/>
          <w:lang w:eastAsia="it-IT"/>
        </w:rPr>
      </w:pPr>
      <w:bookmarkStart w:id="113" w:name="_Toc233902611"/>
      <w:bookmarkStart w:id="114" w:name="_Toc233902695"/>
      <w:r w:rsidRPr="008475D4">
        <w:rPr>
          <w:rFonts w:ascii="Garamond" w:hAnsi="Garamond"/>
          <w:b/>
          <w:bCs/>
          <w:sz w:val="24"/>
          <w:szCs w:val="24"/>
          <w:lang w:eastAsia="it-IT"/>
        </w:rPr>
        <w:t>2010–2011</w:t>
      </w:r>
      <w:bookmarkEnd w:id="113"/>
      <w:bookmarkEnd w:id="114"/>
    </w:p>
    <w:p w14:paraId="157DCE4F"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115" w:name="_Toc233902612"/>
      <w:bookmarkStart w:id="116" w:name="_Toc233902696"/>
      <w:r w:rsidRPr="008475D4">
        <w:rPr>
          <w:rFonts w:ascii="Garamond" w:hAnsi="Garamond"/>
          <w:b/>
          <w:bCs/>
          <w:sz w:val="24"/>
          <w:szCs w:val="24"/>
          <w:lang w:eastAsia="it-IT"/>
        </w:rPr>
        <w:t>Progetto di ricerca-formazione</w:t>
      </w:r>
      <w:bookmarkEnd w:id="115"/>
      <w:bookmarkEnd w:id="116"/>
    </w:p>
    <w:p w14:paraId="166078AE"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Dialoghi interculturali nei servizi per la prima infanzia</w:t>
      </w:r>
    </w:p>
    <w:p w14:paraId="0E0265BC"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Convenzione tra il Comune di Varese e l'Università degli Studi di Milano-Bicocca. Supervisione scientifica: Dott.ssa Chiara Bove.</w:t>
      </w:r>
    </w:p>
    <w:p w14:paraId="0D058B75"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Ricercatrice.</w:t>
      </w:r>
    </w:p>
    <w:p w14:paraId="28C3B6C9"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lastRenderedPageBreak/>
        <w:t>Responsabilità scientifiche:</w:t>
      </w:r>
      <w:r w:rsidRPr="008475D4">
        <w:rPr>
          <w:rFonts w:ascii="Garamond" w:hAnsi="Garamond"/>
          <w:sz w:val="24"/>
          <w:szCs w:val="24"/>
          <w:lang w:eastAsia="it-IT"/>
        </w:rPr>
        <w:t xml:space="preserve"> Progettazione e conduzione di percorsi di ricerca-formazione dedicati allo sviluppo di pratiche di dialogo con famiglie di diversa origine culturale nei servizi educativi.</w:t>
      </w:r>
    </w:p>
    <w:p w14:paraId="77480818" w14:textId="0951EA8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Materiali formativi.</w:t>
      </w:r>
    </w:p>
    <w:p w14:paraId="34436F39" w14:textId="040EBE67" w:rsidR="008475D4" w:rsidRPr="008475D4" w:rsidRDefault="008475D4" w:rsidP="00EB3089">
      <w:pPr>
        <w:spacing w:after="0" w:line="240" w:lineRule="auto"/>
        <w:outlineLvl w:val="1"/>
        <w:rPr>
          <w:rFonts w:ascii="Garamond" w:hAnsi="Garamond"/>
          <w:b/>
          <w:bCs/>
          <w:sz w:val="24"/>
          <w:szCs w:val="24"/>
          <w:lang w:eastAsia="it-IT"/>
        </w:rPr>
      </w:pPr>
      <w:bookmarkStart w:id="117" w:name="_Toc233902613"/>
      <w:bookmarkStart w:id="118" w:name="_Toc233902697"/>
      <w:r w:rsidRPr="008475D4">
        <w:rPr>
          <w:rFonts w:ascii="Garamond" w:hAnsi="Garamond"/>
          <w:b/>
          <w:bCs/>
          <w:sz w:val="24"/>
          <w:szCs w:val="24"/>
          <w:lang w:eastAsia="it-IT"/>
        </w:rPr>
        <w:t>2009–2011</w:t>
      </w:r>
      <w:bookmarkEnd w:id="117"/>
      <w:bookmarkEnd w:id="118"/>
    </w:p>
    <w:p w14:paraId="1A0EB5D3" w14:textId="77777777" w:rsidR="008475D4" w:rsidRPr="008475D4" w:rsidRDefault="008475D4" w:rsidP="00EB3089">
      <w:pPr>
        <w:spacing w:after="0" w:line="240" w:lineRule="auto"/>
        <w:ind w:left="720"/>
        <w:outlineLvl w:val="2"/>
        <w:rPr>
          <w:rFonts w:ascii="Garamond" w:hAnsi="Garamond"/>
          <w:b/>
          <w:bCs/>
          <w:sz w:val="24"/>
          <w:szCs w:val="24"/>
          <w:lang w:eastAsia="it-IT"/>
        </w:rPr>
      </w:pPr>
      <w:bookmarkStart w:id="119" w:name="_Toc233902614"/>
      <w:bookmarkStart w:id="120" w:name="_Toc233902698"/>
      <w:r w:rsidRPr="008475D4">
        <w:rPr>
          <w:rFonts w:ascii="Garamond" w:hAnsi="Garamond"/>
          <w:b/>
          <w:bCs/>
          <w:sz w:val="24"/>
          <w:szCs w:val="24"/>
          <w:lang w:eastAsia="it-IT"/>
        </w:rPr>
        <w:t>Progetto di ricerca</w:t>
      </w:r>
      <w:bookmarkEnd w:id="119"/>
      <w:bookmarkEnd w:id="120"/>
    </w:p>
    <w:p w14:paraId="41622A82"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La scuola che vorrei</w:t>
      </w:r>
    </w:p>
    <w:p w14:paraId="6E05824F"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Finanziamento/Programma:</w:t>
      </w:r>
      <w:r w:rsidRPr="008475D4">
        <w:rPr>
          <w:rFonts w:ascii="Garamond" w:hAnsi="Garamond"/>
          <w:sz w:val="24"/>
          <w:szCs w:val="24"/>
          <w:lang w:eastAsia="it-IT"/>
        </w:rPr>
        <w:t xml:space="preserve"> Progetto finanziato dalla Fondazione Intercultura. Supervisione scientifica: Prof.ssa Susanna Mantovani (I fase) e Prof.ssa Giulia Pastori (II fase).</w:t>
      </w:r>
    </w:p>
    <w:p w14:paraId="6464FCAB"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Ruolo:</w:t>
      </w:r>
      <w:r w:rsidRPr="008475D4">
        <w:rPr>
          <w:rFonts w:ascii="Garamond" w:hAnsi="Garamond"/>
          <w:sz w:val="24"/>
          <w:szCs w:val="24"/>
          <w:lang w:eastAsia="it-IT"/>
        </w:rPr>
        <w:t xml:space="preserve"> Coordinatrice delle attività di ricerca.</w:t>
      </w:r>
    </w:p>
    <w:p w14:paraId="113E2296" w14:textId="77777777"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Responsabilità scientifiche:</w:t>
      </w:r>
      <w:r w:rsidRPr="008475D4">
        <w:rPr>
          <w:rFonts w:ascii="Garamond" w:hAnsi="Garamond"/>
          <w:sz w:val="24"/>
          <w:szCs w:val="24"/>
          <w:lang w:eastAsia="it-IT"/>
        </w:rPr>
        <w:t xml:space="preserve"> Coordinamento del progetto e supervisione scientifica della seconda fase della ricerca dedicata ai temi dell'intercultura e della partecipazione scolastica.</w:t>
      </w:r>
    </w:p>
    <w:p w14:paraId="17C18EA4" w14:textId="269EE4D5" w:rsidR="008475D4" w:rsidRPr="008475D4" w:rsidRDefault="008475D4" w:rsidP="00EB3089">
      <w:pPr>
        <w:spacing w:after="0" w:line="240" w:lineRule="auto"/>
        <w:ind w:left="720"/>
        <w:rPr>
          <w:rFonts w:ascii="Garamond" w:hAnsi="Garamond"/>
          <w:sz w:val="24"/>
          <w:szCs w:val="24"/>
          <w:lang w:eastAsia="it-IT"/>
        </w:rPr>
      </w:pPr>
      <w:r w:rsidRPr="008475D4">
        <w:rPr>
          <w:rFonts w:ascii="Garamond" w:hAnsi="Garamond"/>
          <w:b/>
          <w:bCs/>
          <w:sz w:val="24"/>
          <w:szCs w:val="24"/>
          <w:lang w:eastAsia="it-IT"/>
        </w:rPr>
        <w:t>Output principali:</w:t>
      </w:r>
      <w:r w:rsidRPr="008475D4">
        <w:rPr>
          <w:rFonts w:ascii="Garamond" w:hAnsi="Garamond"/>
          <w:sz w:val="24"/>
          <w:szCs w:val="24"/>
          <w:lang w:eastAsia="it-IT"/>
        </w:rPr>
        <w:t xml:space="preserve"> pubblicazioni scientifiche.</w:t>
      </w:r>
    </w:p>
    <w:p w14:paraId="110B240F" w14:textId="77777777" w:rsidR="001D4AA1" w:rsidRPr="001D4AA1" w:rsidRDefault="001D4AA1" w:rsidP="00EB3089">
      <w:pPr>
        <w:spacing w:after="0" w:line="240" w:lineRule="auto"/>
        <w:outlineLvl w:val="1"/>
        <w:rPr>
          <w:rFonts w:ascii="Garamond" w:hAnsi="Garamond"/>
          <w:b/>
          <w:bCs/>
          <w:sz w:val="24"/>
          <w:szCs w:val="24"/>
          <w:lang w:eastAsia="it-IT"/>
        </w:rPr>
      </w:pPr>
      <w:bookmarkStart w:id="121" w:name="_Toc233902615"/>
      <w:bookmarkStart w:id="122" w:name="_Toc233902699"/>
      <w:r w:rsidRPr="001D4AA1">
        <w:rPr>
          <w:rFonts w:ascii="Garamond" w:hAnsi="Garamond"/>
          <w:b/>
          <w:bCs/>
          <w:sz w:val="24"/>
          <w:szCs w:val="24"/>
          <w:lang w:eastAsia="it-IT"/>
        </w:rPr>
        <w:t>2008–2010</w:t>
      </w:r>
      <w:bookmarkEnd w:id="121"/>
      <w:bookmarkEnd w:id="122"/>
    </w:p>
    <w:p w14:paraId="73731D7A"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23" w:name="_Toc233902616"/>
      <w:bookmarkStart w:id="124" w:name="_Toc233902700"/>
      <w:r w:rsidRPr="001D4AA1">
        <w:rPr>
          <w:rFonts w:ascii="Garamond" w:hAnsi="Garamond"/>
          <w:b/>
          <w:bCs/>
          <w:sz w:val="24"/>
          <w:szCs w:val="24"/>
          <w:lang w:eastAsia="it-IT"/>
        </w:rPr>
        <w:t>Progetto di ricerca</w:t>
      </w:r>
      <w:bookmarkEnd w:id="123"/>
      <w:bookmarkEnd w:id="124"/>
    </w:p>
    <w:p w14:paraId="223EBCD8"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Interculture</w:t>
      </w:r>
    </w:p>
    <w:p w14:paraId="5BDF771E"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promosso da Fondazione Cariplo, in collaborazione con Università degli Studi di Milano-Bicocca, Università Cattolica del Sacro Cuore, ISMU e ASVAPP. Supervisione scientifica: Prof.ssa Susanna Mantovani.</w:t>
      </w:r>
    </w:p>
    <w:p w14:paraId="26E9B322"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w:t>
      </w:r>
    </w:p>
    <w:p w14:paraId="6E89F524"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Attività di ricerca, supervisione e monitoraggio di progetti di educazione interculturale realizzati nelle scuole primarie e secondarie.</w:t>
      </w:r>
    </w:p>
    <w:p w14:paraId="29232F5D" w14:textId="0E09D4D7" w:rsid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w:t>
      </w:r>
      <w:r>
        <w:rPr>
          <w:rFonts w:ascii="Garamond" w:hAnsi="Garamond"/>
          <w:sz w:val="24"/>
          <w:szCs w:val="24"/>
          <w:lang w:eastAsia="it-IT"/>
        </w:rPr>
        <w:t>M</w:t>
      </w:r>
      <w:r w:rsidRPr="001D4AA1">
        <w:rPr>
          <w:rFonts w:ascii="Garamond" w:hAnsi="Garamond"/>
          <w:sz w:val="24"/>
          <w:szCs w:val="24"/>
          <w:lang w:eastAsia="it-IT"/>
        </w:rPr>
        <w:t>onitoraggio.</w:t>
      </w:r>
    </w:p>
    <w:p w14:paraId="46D7769C" w14:textId="4DA0B3EB" w:rsidR="001D4AA1" w:rsidRPr="001D4AA1" w:rsidRDefault="001D4AA1" w:rsidP="00EB3089">
      <w:pPr>
        <w:spacing w:after="0" w:line="240" w:lineRule="auto"/>
        <w:rPr>
          <w:rFonts w:ascii="Garamond" w:hAnsi="Garamond"/>
          <w:sz w:val="24"/>
          <w:szCs w:val="24"/>
          <w:lang w:eastAsia="it-IT"/>
        </w:rPr>
      </w:pPr>
      <w:r w:rsidRPr="001D4AA1">
        <w:rPr>
          <w:rFonts w:ascii="Garamond" w:hAnsi="Garamond"/>
          <w:b/>
          <w:bCs/>
          <w:sz w:val="24"/>
          <w:szCs w:val="24"/>
          <w:lang w:eastAsia="it-IT"/>
        </w:rPr>
        <w:t>2008–2009</w:t>
      </w:r>
    </w:p>
    <w:p w14:paraId="52EE08C6"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25" w:name="_Toc233902617"/>
      <w:bookmarkStart w:id="126" w:name="_Toc233902701"/>
      <w:r w:rsidRPr="001D4AA1">
        <w:rPr>
          <w:rFonts w:ascii="Garamond" w:hAnsi="Garamond"/>
          <w:b/>
          <w:bCs/>
          <w:sz w:val="24"/>
          <w:szCs w:val="24"/>
          <w:lang w:eastAsia="it-IT"/>
        </w:rPr>
        <w:t>Progetto di ricerca-formazione</w:t>
      </w:r>
      <w:bookmarkEnd w:id="125"/>
      <w:bookmarkEnd w:id="126"/>
    </w:p>
    <w:p w14:paraId="10D3866C"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Intercultura al nido</w:t>
      </w:r>
    </w:p>
    <w:p w14:paraId="1DD8A5B1"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promosso dalla Divisione Servizi Educativi della Città di Torino, in collaborazione con l'Università degli Studi di Milano-Bicocca. Supervisione scientifica: Prof.ssa Susanna Mantovani.</w:t>
      </w:r>
    </w:p>
    <w:p w14:paraId="1B594395"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 e formatrice.</w:t>
      </w:r>
    </w:p>
    <w:p w14:paraId="4A825B28"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Progettazione e conduzione delle attività di ricerca-formazione dedicate ai processi di inclusione interculturale nei servizi educativi per l'infanzia; realizzazione della documentazione audiovisiva del progetto attraverso videoriprese, montaggio ed editing del video </w:t>
      </w:r>
      <w:r w:rsidRPr="001D4AA1">
        <w:rPr>
          <w:rFonts w:ascii="Garamond" w:hAnsi="Garamond"/>
          <w:i/>
          <w:iCs/>
          <w:sz w:val="24"/>
          <w:szCs w:val="24"/>
          <w:lang w:eastAsia="it-IT"/>
        </w:rPr>
        <w:t>Una giornata al nido</w:t>
      </w:r>
      <w:r w:rsidRPr="001D4AA1">
        <w:rPr>
          <w:rFonts w:ascii="Garamond" w:hAnsi="Garamond"/>
          <w:sz w:val="24"/>
          <w:szCs w:val="24"/>
          <w:lang w:eastAsia="it-IT"/>
        </w:rPr>
        <w:t>.</w:t>
      </w:r>
    </w:p>
    <w:p w14:paraId="05EFF7EF" w14:textId="172AA8F8"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Video </w:t>
      </w:r>
      <w:r w:rsidRPr="001D4AA1">
        <w:rPr>
          <w:rFonts w:ascii="Garamond" w:hAnsi="Garamond"/>
          <w:i/>
          <w:iCs/>
          <w:sz w:val="24"/>
          <w:szCs w:val="24"/>
          <w:lang w:eastAsia="it-IT"/>
        </w:rPr>
        <w:t>Una giornata al nido</w:t>
      </w:r>
      <w:r w:rsidRPr="001D4AA1">
        <w:rPr>
          <w:rFonts w:ascii="Garamond" w:hAnsi="Garamond"/>
          <w:sz w:val="24"/>
          <w:szCs w:val="24"/>
          <w:lang w:eastAsia="it-IT"/>
        </w:rPr>
        <w:t>.</w:t>
      </w:r>
    </w:p>
    <w:p w14:paraId="4AACC34D" w14:textId="77777777" w:rsidR="001D4AA1" w:rsidRPr="001D4AA1" w:rsidRDefault="001D4AA1" w:rsidP="00EB3089">
      <w:pPr>
        <w:spacing w:after="0" w:line="240" w:lineRule="auto"/>
        <w:outlineLvl w:val="1"/>
        <w:rPr>
          <w:rFonts w:ascii="Garamond" w:hAnsi="Garamond"/>
          <w:b/>
          <w:bCs/>
          <w:sz w:val="24"/>
          <w:szCs w:val="24"/>
          <w:lang w:eastAsia="it-IT"/>
        </w:rPr>
      </w:pPr>
      <w:bookmarkStart w:id="127" w:name="_Toc233902618"/>
      <w:bookmarkStart w:id="128" w:name="_Toc233902702"/>
      <w:r w:rsidRPr="001D4AA1">
        <w:rPr>
          <w:rFonts w:ascii="Garamond" w:hAnsi="Garamond"/>
          <w:b/>
          <w:bCs/>
          <w:sz w:val="24"/>
          <w:szCs w:val="24"/>
          <w:lang w:eastAsia="it-IT"/>
        </w:rPr>
        <w:t>2007–2008</w:t>
      </w:r>
      <w:bookmarkEnd w:id="127"/>
      <w:bookmarkEnd w:id="128"/>
    </w:p>
    <w:p w14:paraId="60CD3544"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29" w:name="_Toc233902619"/>
      <w:bookmarkStart w:id="130" w:name="_Toc233902703"/>
      <w:r w:rsidRPr="001D4AA1">
        <w:rPr>
          <w:rFonts w:ascii="Garamond" w:hAnsi="Garamond"/>
          <w:b/>
          <w:bCs/>
          <w:sz w:val="24"/>
          <w:szCs w:val="24"/>
          <w:lang w:eastAsia="it-IT"/>
        </w:rPr>
        <w:t>Progetto di ricerca</w:t>
      </w:r>
      <w:bookmarkEnd w:id="129"/>
      <w:bookmarkEnd w:id="130"/>
    </w:p>
    <w:p w14:paraId="3B8158CE"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I consumi culturali dei figli: la madre come "mediatrice culturale"</w:t>
      </w:r>
    </w:p>
    <w:p w14:paraId="6C38AE46"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finanziato dall'Istituto di Ricerca sulla Comunicazione A. Gemelli – C. Musatti. Supervisione scientifica: Prof.ssa Lucia Lumbelli (Università di Trieste) e Prof.ssa Susanna Mantovani (Università degli Studi di Milano-Bicocca).</w:t>
      </w:r>
    </w:p>
    <w:p w14:paraId="5582B2A8"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w:t>
      </w:r>
    </w:p>
    <w:p w14:paraId="120CC15C"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Partecipazione alle attività di ricerca dedicate all'analisi del ruolo delle madri nei processi di mediazione culturale, in collaborazione con Francesca Linda Zaninelli.</w:t>
      </w:r>
    </w:p>
    <w:p w14:paraId="0E62903C" w14:textId="5AA0F58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pubblicazioni scientifiche.</w:t>
      </w:r>
    </w:p>
    <w:p w14:paraId="2BFCD491" w14:textId="77777777" w:rsidR="001D4AA1" w:rsidRPr="001D4AA1" w:rsidRDefault="001D4AA1" w:rsidP="00EB3089">
      <w:pPr>
        <w:spacing w:after="0" w:line="240" w:lineRule="auto"/>
        <w:outlineLvl w:val="1"/>
        <w:rPr>
          <w:rFonts w:ascii="Garamond" w:hAnsi="Garamond"/>
          <w:b/>
          <w:bCs/>
          <w:sz w:val="24"/>
          <w:szCs w:val="24"/>
          <w:lang w:eastAsia="it-IT"/>
        </w:rPr>
      </w:pPr>
      <w:bookmarkStart w:id="131" w:name="_Toc233902620"/>
      <w:bookmarkStart w:id="132" w:name="_Toc233902704"/>
      <w:r w:rsidRPr="001D4AA1">
        <w:rPr>
          <w:rFonts w:ascii="Garamond" w:hAnsi="Garamond"/>
          <w:b/>
          <w:bCs/>
          <w:sz w:val="24"/>
          <w:szCs w:val="24"/>
          <w:lang w:eastAsia="it-IT"/>
        </w:rPr>
        <w:t>2006–2014</w:t>
      </w:r>
      <w:bookmarkEnd w:id="131"/>
      <w:bookmarkEnd w:id="132"/>
    </w:p>
    <w:p w14:paraId="1D7382F0"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33" w:name="_Toc233902621"/>
      <w:bookmarkStart w:id="134" w:name="_Toc233902705"/>
      <w:r w:rsidRPr="001D4AA1">
        <w:rPr>
          <w:rFonts w:ascii="Garamond" w:hAnsi="Garamond"/>
          <w:b/>
          <w:bCs/>
          <w:sz w:val="24"/>
          <w:szCs w:val="24"/>
          <w:lang w:eastAsia="it-IT"/>
        </w:rPr>
        <w:t>Progetto di ricerca-formazione</w:t>
      </w:r>
      <w:bookmarkEnd w:id="133"/>
      <w:bookmarkEnd w:id="134"/>
    </w:p>
    <w:p w14:paraId="7372F6DE"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lastRenderedPageBreak/>
        <w:t>Educazione alle regole nei servizi educativi per l'infanzia</w:t>
      </w:r>
    </w:p>
    <w:p w14:paraId="1C75A002"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Programma di ricerca-formazione sviluppato nell'ambito delle convenzioni tra il Comune di Milano e l'Università degli Studi di Milano-Bicocca. Supervisione scientifica: Prof.ssa Susanna Mantovani.</w:t>
      </w:r>
    </w:p>
    <w:p w14:paraId="67881BDB"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 e formatrice.</w:t>
      </w:r>
    </w:p>
    <w:p w14:paraId="6BA18410"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Progettazione e conduzione di percorsi di ricerca-formazione rivolti a responsabili pedagogiche, educatrici e insegnanti dei servizi educativi per l'infanzia sui temi dell'educazione alle regole, della relazione educativa e del rapporto con le famiglie. Nell'ambito del programma sono stati realizzati i corsi </w:t>
      </w:r>
      <w:r w:rsidRPr="001D4AA1">
        <w:rPr>
          <w:rFonts w:ascii="Garamond" w:hAnsi="Garamond"/>
          <w:i/>
          <w:iCs/>
          <w:sz w:val="24"/>
          <w:szCs w:val="24"/>
          <w:lang w:eastAsia="it-IT"/>
        </w:rPr>
        <w:t>Limiti, regole e punizioni</w:t>
      </w:r>
      <w:r w:rsidRPr="001D4AA1">
        <w:rPr>
          <w:rFonts w:ascii="Garamond" w:hAnsi="Garamond"/>
          <w:sz w:val="24"/>
          <w:szCs w:val="24"/>
          <w:lang w:eastAsia="it-IT"/>
        </w:rPr>
        <w:t xml:space="preserve">; </w:t>
      </w:r>
      <w:r w:rsidRPr="001D4AA1">
        <w:rPr>
          <w:rFonts w:ascii="Garamond" w:hAnsi="Garamond"/>
          <w:i/>
          <w:iCs/>
          <w:sz w:val="24"/>
          <w:szCs w:val="24"/>
          <w:lang w:eastAsia="it-IT"/>
        </w:rPr>
        <w:t>Prevenire errori ed eccessi nella relazione educativa</w:t>
      </w:r>
      <w:r w:rsidRPr="001D4AA1">
        <w:rPr>
          <w:rFonts w:ascii="Garamond" w:hAnsi="Garamond"/>
          <w:sz w:val="24"/>
          <w:szCs w:val="24"/>
          <w:lang w:eastAsia="it-IT"/>
        </w:rPr>
        <w:t xml:space="preserve">; </w:t>
      </w:r>
      <w:r w:rsidRPr="001D4AA1">
        <w:rPr>
          <w:rFonts w:ascii="Garamond" w:hAnsi="Garamond"/>
          <w:i/>
          <w:iCs/>
          <w:sz w:val="24"/>
          <w:szCs w:val="24"/>
          <w:lang w:eastAsia="it-IT"/>
        </w:rPr>
        <w:t>Cittadinanza e regole al nido</w:t>
      </w:r>
      <w:r w:rsidRPr="001D4AA1">
        <w:rPr>
          <w:rFonts w:ascii="Garamond" w:hAnsi="Garamond"/>
          <w:sz w:val="24"/>
          <w:szCs w:val="24"/>
          <w:lang w:eastAsia="it-IT"/>
        </w:rPr>
        <w:t xml:space="preserve">; </w:t>
      </w:r>
      <w:r w:rsidRPr="001D4AA1">
        <w:rPr>
          <w:rFonts w:ascii="Garamond" w:hAnsi="Garamond"/>
          <w:i/>
          <w:iCs/>
          <w:sz w:val="24"/>
          <w:szCs w:val="24"/>
          <w:lang w:eastAsia="it-IT"/>
        </w:rPr>
        <w:t>L'educazione alle regole nei servizi educativi per l'infanzia e in famiglia</w:t>
      </w:r>
      <w:r w:rsidRPr="001D4AA1">
        <w:rPr>
          <w:rFonts w:ascii="Garamond" w:hAnsi="Garamond"/>
          <w:sz w:val="24"/>
          <w:szCs w:val="24"/>
          <w:lang w:eastAsia="it-IT"/>
        </w:rPr>
        <w:t>.</w:t>
      </w:r>
    </w:p>
    <w:p w14:paraId="2E543C0B" w14:textId="37B1F7DC"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e strumenti per la ricerca-formazione; </w:t>
      </w:r>
      <w:r>
        <w:rPr>
          <w:rFonts w:ascii="Garamond" w:hAnsi="Garamond"/>
          <w:sz w:val="24"/>
          <w:szCs w:val="24"/>
          <w:lang w:eastAsia="it-IT"/>
        </w:rPr>
        <w:t>comunicazioni scientifiche</w:t>
      </w:r>
      <w:r w:rsidRPr="001D4AA1">
        <w:rPr>
          <w:rFonts w:ascii="Garamond" w:hAnsi="Garamond"/>
          <w:sz w:val="24"/>
          <w:szCs w:val="24"/>
          <w:lang w:eastAsia="it-IT"/>
        </w:rPr>
        <w:t>.</w:t>
      </w:r>
    </w:p>
    <w:p w14:paraId="6B7D999E" w14:textId="77777777" w:rsidR="001D4AA1" w:rsidRPr="001D4AA1" w:rsidRDefault="001D4AA1" w:rsidP="00EB3089">
      <w:pPr>
        <w:spacing w:after="0" w:line="240" w:lineRule="auto"/>
        <w:outlineLvl w:val="1"/>
        <w:rPr>
          <w:rFonts w:ascii="Garamond" w:hAnsi="Garamond"/>
          <w:b/>
          <w:bCs/>
          <w:sz w:val="24"/>
          <w:szCs w:val="24"/>
          <w:lang w:eastAsia="it-IT"/>
        </w:rPr>
      </w:pPr>
      <w:bookmarkStart w:id="135" w:name="_Toc233902622"/>
      <w:bookmarkStart w:id="136" w:name="_Toc233902706"/>
      <w:r w:rsidRPr="001D4AA1">
        <w:rPr>
          <w:rFonts w:ascii="Garamond" w:hAnsi="Garamond"/>
          <w:b/>
          <w:bCs/>
          <w:sz w:val="24"/>
          <w:szCs w:val="24"/>
          <w:lang w:eastAsia="it-IT"/>
        </w:rPr>
        <w:t>2008–2009</w:t>
      </w:r>
      <w:bookmarkEnd w:id="135"/>
      <w:bookmarkEnd w:id="136"/>
    </w:p>
    <w:p w14:paraId="4C7B369D"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37" w:name="_Toc233902623"/>
      <w:bookmarkStart w:id="138" w:name="_Toc233902707"/>
      <w:r w:rsidRPr="001D4AA1">
        <w:rPr>
          <w:rFonts w:ascii="Garamond" w:hAnsi="Garamond"/>
          <w:b/>
          <w:bCs/>
          <w:sz w:val="24"/>
          <w:szCs w:val="24"/>
          <w:lang w:eastAsia="it-IT"/>
        </w:rPr>
        <w:t>Progetto di ricerca-formazione</w:t>
      </w:r>
      <w:bookmarkEnd w:id="137"/>
      <w:bookmarkEnd w:id="138"/>
    </w:p>
    <w:p w14:paraId="2DEAF463"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La relazione con le famiglie: riscoprire il consueto. Ruoli, aspettative e comunicazione fra continuità e cambiamento</w:t>
      </w:r>
    </w:p>
    <w:p w14:paraId="29AE3B27"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realizzato con la Provincia autonoma di Trento.</w:t>
      </w:r>
    </w:p>
    <w:p w14:paraId="1C20220F"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 e formatrice.</w:t>
      </w:r>
    </w:p>
    <w:p w14:paraId="17C75997"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Progettazione e conduzione di un percorso di ricerca-formazione rivolto a educatrici di nido e insegnanti di scuola dell'infanzia sui temi della relazione tra servizi educativi e famiglie.</w:t>
      </w:r>
    </w:p>
    <w:p w14:paraId="55C4BBEA" w14:textId="09227FC1"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formativi.</w:t>
      </w:r>
    </w:p>
    <w:p w14:paraId="31E2D67F" w14:textId="77777777" w:rsidR="001D4AA1" w:rsidRPr="001D4AA1" w:rsidRDefault="001D4AA1" w:rsidP="00EB3089">
      <w:pPr>
        <w:spacing w:after="0" w:line="240" w:lineRule="auto"/>
        <w:outlineLvl w:val="1"/>
        <w:rPr>
          <w:rFonts w:ascii="Garamond" w:hAnsi="Garamond"/>
          <w:b/>
          <w:bCs/>
          <w:sz w:val="24"/>
          <w:szCs w:val="24"/>
          <w:lang w:eastAsia="it-IT"/>
        </w:rPr>
      </w:pPr>
      <w:bookmarkStart w:id="139" w:name="_Toc233902624"/>
      <w:bookmarkStart w:id="140" w:name="_Toc233902708"/>
      <w:r w:rsidRPr="001D4AA1">
        <w:rPr>
          <w:rFonts w:ascii="Garamond" w:hAnsi="Garamond"/>
          <w:b/>
          <w:bCs/>
          <w:sz w:val="24"/>
          <w:szCs w:val="24"/>
          <w:lang w:eastAsia="it-IT"/>
        </w:rPr>
        <w:t>2008–2009</w:t>
      </w:r>
      <w:bookmarkEnd w:id="139"/>
      <w:bookmarkEnd w:id="140"/>
    </w:p>
    <w:p w14:paraId="664BA49F"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41" w:name="_Toc233902625"/>
      <w:bookmarkStart w:id="142" w:name="_Toc233902709"/>
      <w:r w:rsidRPr="001D4AA1">
        <w:rPr>
          <w:rFonts w:ascii="Garamond" w:hAnsi="Garamond"/>
          <w:b/>
          <w:bCs/>
          <w:sz w:val="24"/>
          <w:szCs w:val="24"/>
          <w:lang w:eastAsia="it-IT"/>
        </w:rPr>
        <w:t>Attività di formazione</w:t>
      </w:r>
      <w:bookmarkEnd w:id="141"/>
      <w:bookmarkEnd w:id="142"/>
    </w:p>
    <w:p w14:paraId="7EF74378"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Comunicare per comprendersi. Accogliere, informare e dialogare con le famiglie straniere</w:t>
      </w:r>
    </w:p>
    <w:p w14:paraId="6EE45F62"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Interculture, Fondazione Cariplo.</w:t>
      </w:r>
    </w:p>
    <w:p w14:paraId="4A2C1821"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Formatrice.</w:t>
      </w:r>
    </w:p>
    <w:p w14:paraId="18A688A0"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Progettazione e conduzione di attività formative rivolte ai docenti delle scuole primarie e secondarie di Milano dedicate alla comunicazione e al dialogo con le famiglie con background migratorio.</w:t>
      </w:r>
    </w:p>
    <w:p w14:paraId="47D42569"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formativi.</w:t>
      </w:r>
    </w:p>
    <w:p w14:paraId="533B7BB8" w14:textId="77777777" w:rsidR="001D4AA1" w:rsidRPr="001D4AA1" w:rsidRDefault="001D4AA1" w:rsidP="00EB3089">
      <w:pPr>
        <w:spacing w:after="0" w:line="240" w:lineRule="auto"/>
        <w:outlineLvl w:val="1"/>
        <w:rPr>
          <w:rFonts w:ascii="Garamond" w:hAnsi="Garamond"/>
          <w:b/>
          <w:bCs/>
          <w:sz w:val="24"/>
          <w:szCs w:val="24"/>
          <w:lang w:eastAsia="it-IT"/>
        </w:rPr>
      </w:pPr>
      <w:bookmarkStart w:id="143" w:name="_Toc233902626"/>
      <w:bookmarkStart w:id="144" w:name="_Toc233902710"/>
      <w:r w:rsidRPr="001D4AA1">
        <w:rPr>
          <w:rFonts w:ascii="Garamond" w:hAnsi="Garamond"/>
          <w:b/>
          <w:bCs/>
          <w:sz w:val="24"/>
          <w:szCs w:val="24"/>
          <w:lang w:eastAsia="it-IT"/>
        </w:rPr>
        <w:t>2008–2009</w:t>
      </w:r>
      <w:bookmarkEnd w:id="143"/>
      <w:bookmarkEnd w:id="144"/>
    </w:p>
    <w:p w14:paraId="2C061265"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45" w:name="_Toc233902627"/>
      <w:bookmarkStart w:id="146" w:name="_Toc233902711"/>
      <w:r w:rsidRPr="001D4AA1">
        <w:rPr>
          <w:rFonts w:ascii="Garamond" w:hAnsi="Garamond"/>
          <w:b/>
          <w:bCs/>
          <w:sz w:val="24"/>
          <w:szCs w:val="24"/>
          <w:lang w:eastAsia="it-IT"/>
        </w:rPr>
        <w:t>Progetto di ricerca-formazione</w:t>
      </w:r>
      <w:bookmarkEnd w:id="145"/>
      <w:bookmarkEnd w:id="146"/>
    </w:p>
    <w:p w14:paraId="7FFC6A47"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Il rapporto con le famiglie migranti</w:t>
      </w:r>
    </w:p>
    <w:p w14:paraId="118631D6"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promosso dai Servizi Educativi della Città di Torino.</w:t>
      </w:r>
    </w:p>
    <w:p w14:paraId="6432A4F3"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 e formatrice.</w:t>
      </w:r>
    </w:p>
    <w:p w14:paraId="05EEDFB0"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Progettazione e conduzione di un percorso di ricerca-formazione rivolto alle responsabili pedagogiche dei servizi educativi per l'infanzia sul tema della relazione con le famiglie migranti.</w:t>
      </w:r>
    </w:p>
    <w:p w14:paraId="38081B82" w14:textId="095C278F"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formativi.</w:t>
      </w:r>
    </w:p>
    <w:p w14:paraId="628488AA" w14:textId="77777777" w:rsidR="001D4AA1" w:rsidRPr="001D4AA1" w:rsidRDefault="001D4AA1" w:rsidP="00EB3089">
      <w:pPr>
        <w:spacing w:after="0" w:line="240" w:lineRule="auto"/>
        <w:outlineLvl w:val="1"/>
        <w:rPr>
          <w:rFonts w:ascii="Garamond" w:hAnsi="Garamond"/>
          <w:b/>
          <w:bCs/>
          <w:sz w:val="24"/>
          <w:szCs w:val="24"/>
          <w:lang w:eastAsia="it-IT"/>
        </w:rPr>
      </w:pPr>
      <w:bookmarkStart w:id="147" w:name="_Toc233902628"/>
      <w:bookmarkStart w:id="148" w:name="_Toc233902712"/>
      <w:r w:rsidRPr="001D4AA1">
        <w:rPr>
          <w:rFonts w:ascii="Garamond" w:hAnsi="Garamond"/>
          <w:b/>
          <w:bCs/>
          <w:sz w:val="24"/>
          <w:szCs w:val="24"/>
          <w:lang w:eastAsia="it-IT"/>
        </w:rPr>
        <w:t>2007–2009</w:t>
      </w:r>
      <w:bookmarkEnd w:id="147"/>
      <w:bookmarkEnd w:id="148"/>
    </w:p>
    <w:p w14:paraId="117BC976"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49" w:name="_Toc233902629"/>
      <w:bookmarkStart w:id="150" w:name="_Toc233902713"/>
      <w:r w:rsidRPr="001D4AA1">
        <w:rPr>
          <w:rFonts w:ascii="Garamond" w:hAnsi="Garamond"/>
          <w:b/>
          <w:bCs/>
          <w:sz w:val="24"/>
          <w:szCs w:val="24"/>
          <w:lang w:eastAsia="it-IT"/>
        </w:rPr>
        <w:t>Progetto di ricerca-formazione</w:t>
      </w:r>
      <w:bookmarkEnd w:id="149"/>
      <w:bookmarkEnd w:id="150"/>
    </w:p>
    <w:p w14:paraId="54EC7654"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Pratiche e modelli di relazione tra adulti nei servizi per l'infanzia</w:t>
      </w:r>
    </w:p>
    <w:p w14:paraId="0E8452C7"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Programma di ricerca-formazione realizzato presso i servizi educativi per l'infanzia del Comune di Milano. Supervisione scientifica: Prof.ssa Susanna Mantovani.</w:t>
      </w:r>
    </w:p>
    <w:p w14:paraId="0568631B"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 e formatrice.</w:t>
      </w:r>
    </w:p>
    <w:p w14:paraId="10AEA8E0"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lastRenderedPageBreak/>
        <w:t>Responsabilità scientifiche:</w:t>
      </w:r>
      <w:r w:rsidRPr="001D4AA1">
        <w:rPr>
          <w:rFonts w:ascii="Garamond" w:hAnsi="Garamond"/>
          <w:sz w:val="24"/>
          <w:szCs w:val="24"/>
          <w:lang w:eastAsia="it-IT"/>
        </w:rPr>
        <w:t xml:space="preserve"> Progettazione e conduzione di percorsi di ricerca-formazione dedicati ai modelli di relazione professionale tra educatrici, coordinatrici pedagogiche e altri adulti operanti nei servizi educativi.</w:t>
      </w:r>
    </w:p>
    <w:p w14:paraId="17915758" w14:textId="2F665D49"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per la ricerca-formazione.</w:t>
      </w:r>
    </w:p>
    <w:p w14:paraId="03CEBEBC" w14:textId="77777777" w:rsidR="001D4AA1" w:rsidRPr="001D4AA1" w:rsidRDefault="001D4AA1" w:rsidP="00EB3089">
      <w:pPr>
        <w:spacing w:after="0" w:line="240" w:lineRule="auto"/>
        <w:outlineLvl w:val="1"/>
        <w:rPr>
          <w:rFonts w:ascii="Garamond" w:hAnsi="Garamond"/>
          <w:b/>
          <w:bCs/>
          <w:sz w:val="24"/>
          <w:szCs w:val="24"/>
          <w:lang w:eastAsia="it-IT"/>
        </w:rPr>
      </w:pPr>
      <w:bookmarkStart w:id="151" w:name="_Toc233902630"/>
      <w:bookmarkStart w:id="152" w:name="_Toc233902714"/>
      <w:r w:rsidRPr="001D4AA1">
        <w:rPr>
          <w:rFonts w:ascii="Garamond" w:hAnsi="Garamond"/>
          <w:b/>
          <w:bCs/>
          <w:sz w:val="24"/>
          <w:szCs w:val="24"/>
          <w:lang w:eastAsia="it-IT"/>
        </w:rPr>
        <w:t>2005–2008</w:t>
      </w:r>
      <w:bookmarkEnd w:id="151"/>
      <w:bookmarkEnd w:id="152"/>
    </w:p>
    <w:p w14:paraId="2D77E83F" w14:textId="77777777" w:rsidR="001D4AA1" w:rsidRPr="001D4AA1" w:rsidRDefault="001D4AA1" w:rsidP="00EB3089">
      <w:pPr>
        <w:spacing w:after="0" w:line="240" w:lineRule="auto"/>
        <w:ind w:left="720"/>
        <w:outlineLvl w:val="2"/>
        <w:rPr>
          <w:rFonts w:ascii="Garamond" w:hAnsi="Garamond"/>
          <w:b/>
          <w:bCs/>
          <w:sz w:val="24"/>
          <w:szCs w:val="24"/>
          <w:lang w:eastAsia="it-IT"/>
        </w:rPr>
      </w:pPr>
      <w:bookmarkStart w:id="153" w:name="_Toc233902631"/>
      <w:bookmarkStart w:id="154" w:name="_Toc233902715"/>
      <w:r w:rsidRPr="001D4AA1">
        <w:rPr>
          <w:rFonts w:ascii="Garamond" w:hAnsi="Garamond"/>
          <w:b/>
          <w:bCs/>
          <w:sz w:val="24"/>
          <w:szCs w:val="24"/>
          <w:lang w:eastAsia="it-IT"/>
        </w:rPr>
        <w:t>Progetto di ricerca-formazione</w:t>
      </w:r>
      <w:bookmarkEnd w:id="153"/>
      <w:bookmarkEnd w:id="154"/>
    </w:p>
    <w:p w14:paraId="6C158A55"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Genitori e bambini stranieri nei servizi per l'infanzia: modelli educativi e questioni di metodo</w:t>
      </w:r>
    </w:p>
    <w:p w14:paraId="1168C9BB"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Finanziamento/Programma:</w:t>
      </w:r>
      <w:r w:rsidRPr="001D4AA1">
        <w:rPr>
          <w:rFonts w:ascii="Garamond" w:hAnsi="Garamond"/>
          <w:sz w:val="24"/>
          <w:szCs w:val="24"/>
          <w:lang w:eastAsia="it-IT"/>
        </w:rPr>
        <w:t xml:space="preserve"> Progetto PRIN 2005 cofinanziato dal MIUR. Coordinamento scientifico: Prof.ssa Susanna Mantovani, Università degli Studi di Milano-Bicocca.</w:t>
      </w:r>
    </w:p>
    <w:p w14:paraId="7C0FBF4E"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Ruolo:</w:t>
      </w:r>
      <w:r w:rsidRPr="001D4AA1">
        <w:rPr>
          <w:rFonts w:ascii="Garamond" w:hAnsi="Garamond"/>
          <w:sz w:val="24"/>
          <w:szCs w:val="24"/>
          <w:lang w:eastAsia="it-IT"/>
        </w:rPr>
        <w:t xml:space="preserve"> Ricercatrice.</w:t>
      </w:r>
    </w:p>
    <w:p w14:paraId="032B1245" w14:textId="77777777"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Responsabilità scientifiche:</w:t>
      </w:r>
      <w:r w:rsidRPr="001D4AA1">
        <w:rPr>
          <w:rFonts w:ascii="Garamond" w:hAnsi="Garamond"/>
          <w:sz w:val="24"/>
          <w:szCs w:val="24"/>
          <w:lang w:eastAsia="it-IT"/>
        </w:rPr>
        <w:t xml:space="preserve"> Partecipazione alle attività di ricerca e ricerca-formazione dedicate ai processi di inclusione delle famiglie migranti nei servizi educativi per l'infanzia, con particolare attenzione ai modelli educativi, alle pratiche di accoglienza e alla relazione tra servizi e famiglie.</w:t>
      </w:r>
    </w:p>
    <w:p w14:paraId="26688928" w14:textId="55D25C5D" w:rsidR="001D4AA1" w:rsidRPr="001D4AA1" w:rsidRDefault="001D4AA1" w:rsidP="00EB3089">
      <w:pPr>
        <w:spacing w:after="0" w:line="240" w:lineRule="auto"/>
        <w:ind w:left="720"/>
        <w:rPr>
          <w:rFonts w:ascii="Garamond" w:hAnsi="Garamond"/>
          <w:sz w:val="24"/>
          <w:szCs w:val="24"/>
          <w:lang w:eastAsia="it-IT"/>
        </w:rPr>
      </w:pPr>
      <w:r w:rsidRPr="001D4AA1">
        <w:rPr>
          <w:rFonts w:ascii="Garamond" w:hAnsi="Garamond"/>
          <w:b/>
          <w:bCs/>
          <w:sz w:val="24"/>
          <w:szCs w:val="24"/>
          <w:lang w:eastAsia="it-IT"/>
        </w:rPr>
        <w:t>Output principali:</w:t>
      </w:r>
      <w:r w:rsidRPr="001D4AA1">
        <w:rPr>
          <w:rFonts w:ascii="Garamond" w:hAnsi="Garamond"/>
          <w:sz w:val="24"/>
          <w:szCs w:val="24"/>
          <w:lang w:eastAsia="it-IT"/>
        </w:rPr>
        <w:t xml:space="preserve"> materiali </w:t>
      </w:r>
      <w:r>
        <w:rPr>
          <w:rFonts w:ascii="Garamond" w:hAnsi="Garamond"/>
          <w:sz w:val="24"/>
          <w:szCs w:val="24"/>
          <w:lang w:eastAsia="it-IT"/>
        </w:rPr>
        <w:t xml:space="preserve">formativi </w:t>
      </w:r>
      <w:r w:rsidRPr="001D4AA1">
        <w:rPr>
          <w:rFonts w:ascii="Garamond" w:hAnsi="Garamond"/>
          <w:sz w:val="24"/>
          <w:szCs w:val="24"/>
          <w:lang w:eastAsia="it-IT"/>
        </w:rPr>
        <w:t>metodologici.</w:t>
      </w:r>
    </w:p>
    <w:p w14:paraId="45A8E04F" w14:textId="77777777" w:rsidR="001D4AA1" w:rsidRDefault="001D4AA1" w:rsidP="00EB3089">
      <w:pPr>
        <w:spacing w:after="0" w:line="240" w:lineRule="auto"/>
        <w:ind w:left="700"/>
        <w:jc w:val="both"/>
        <w:rPr>
          <w:rFonts w:ascii="Garamond" w:eastAsia="Garamond" w:hAnsi="Garamond" w:cs="Garamond"/>
          <w:b/>
          <w:color w:val="000000"/>
          <w:sz w:val="28"/>
          <w:szCs w:val="28"/>
        </w:rPr>
      </w:pPr>
      <w:bookmarkStart w:id="155" w:name="_Hlk94027730"/>
      <w:bookmarkEnd w:id="40"/>
    </w:p>
    <w:p w14:paraId="1C65247B" w14:textId="77777777" w:rsidR="001D4AA1" w:rsidRDefault="001D4AA1" w:rsidP="00EB3089">
      <w:pPr>
        <w:spacing w:after="0" w:line="240" w:lineRule="auto"/>
        <w:ind w:left="700"/>
        <w:jc w:val="both"/>
        <w:rPr>
          <w:rFonts w:ascii="Garamond" w:eastAsia="Garamond" w:hAnsi="Garamond" w:cs="Garamond"/>
          <w:b/>
          <w:color w:val="000000"/>
          <w:sz w:val="28"/>
          <w:szCs w:val="28"/>
        </w:rPr>
      </w:pPr>
    </w:p>
    <w:p w14:paraId="6C22DE3F" w14:textId="77777777" w:rsidR="001D4AA1" w:rsidRDefault="001D4AA1" w:rsidP="00EB3089">
      <w:pPr>
        <w:spacing w:after="0" w:line="240" w:lineRule="auto"/>
        <w:ind w:left="700"/>
        <w:jc w:val="both"/>
        <w:rPr>
          <w:rFonts w:ascii="Garamond" w:eastAsia="Garamond" w:hAnsi="Garamond" w:cs="Garamond"/>
          <w:b/>
          <w:color w:val="000000"/>
          <w:sz w:val="28"/>
          <w:szCs w:val="28"/>
        </w:rPr>
      </w:pPr>
    </w:p>
    <w:bookmarkEnd w:id="155"/>
    <w:p w14:paraId="09B0655B" w14:textId="6F99AB44" w:rsidR="00745A22" w:rsidRPr="00EB3089" w:rsidRDefault="00EB3821">
      <w:pPr>
        <w:pStyle w:val="Paragrafoelenco"/>
        <w:numPr>
          <w:ilvl w:val="0"/>
          <w:numId w:val="80"/>
        </w:numPr>
        <w:spacing w:after="0" w:line="240" w:lineRule="auto"/>
        <w:jc w:val="both"/>
        <w:rPr>
          <w:rFonts w:ascii="Garamond" w:eastAsia="Garamond" w:hAnsi="Garamond" w:cstheme="majorHAnsi"/>
          <w:b/>
          <w:bCs/>
          <w:sz w:val="24"/>
          <w:szCs w:val="24"/>
        </w:rPr>
      </w:pPr>
      <w:r>
        <w:rPr>
          <w:rFonts w:ascii="Garamond" w:eastAsia="Garamond" w:hAnsi="Garamond" w:cs="Garamond"/>
          <w:b/>
          <w:sz w:val="24"/>
          <w:szCs w:val="24"/>
        </w:rPr>
        <w:br w:type="page"/>
      </w:r>
      <w:bookmarkStart w:id="156" w:name="_Toc233902632"/>
      <w:bookmarkStart w:id="157" w:name="_Toc233902716"/>
      <w:r w:rsidR="00745A22" w:rsidRPr="00EB3089">
        <w:rPr>
          <w:rFonts w:ascii="Garamond" w:eastAsia="Garamond" w:hAnsi="Garamond" w:cstheme="majorHAnsi"/>
          <w:b/>
          <w:bCs/>
          <w:sz w:val="24"/>
          <w:szCs w:val="24"/>
        </w:rPr>
        <w:lastRenderedPageBreak/>
        <w:t>PUBBLICAZIONI SCIENTIFICHE</w:t>
      </w:r>
      <w:bookmarkEnd w:id="156"/>
      <w:bookmarkEnd w:id="157"/>
      <w:r w:rsidR="00BC3890">
        <w:rPr>
          <w:rFonts w:ascii="Garamond" w:eastAsia="Garamond" w:hAnsi="Garamond" w:cstheme="majorHAnsi"/>
          <w:b/>
          <w:bCs/>
          <w:sz w:val="24"/>
          <w:szCs w:val="24"/>
        </w:rPr>
        <w:t xml:space="preserve"> E ALTRI PRODOTTI</w:t>
      </w:r>
    </w:p>
    <w:p w14:paraId="1C4168AE" w14:textId="77777777" w:rsidR="008766A9" w:rsidRPr="008766A9" w:rsidRDefault="008766A9" w:rsidP="00EB3089">
      <w:pPr>
        <w:spacing w:before="100" w:beforeAutospacing="1" w:after="0" w:line="240" w:lineRule="auto"/>
        <w:outlineLvl w:val="0"/>
        <w:rPr>
          <w:rFonts w:ascii="Garamond" w:hAnsi="Garamond"/>
          <w:b/>
          <w:bCs/>
          <w:kern w:val="36"/>
          <w:sz w:val="24"/>
          <w:szCs w:val="24"/>
          <w:lang w:eastAsia="it-IT"/>
        </w:rPr>
      </w:pPr>
      <w:bookmarkStart w:id="158" w:name="_Toc233902633"/>
      <w:bookmarkStart w:id="159" w:name="_Toc233902717"/>
      <w:bookmarkStart w:id="160" w:name="_Toc233903742"/>
      <w:r w:rsidRPr="008766A9">
        <w:rPr>
          <w:rFonts w:ascii="Garamond" w:hAnsi="Garamond"/>
          <w:b/>
          <w:bCs/>
          <w:kern w:val="36"/>
          <w:sz w:val="24"/>
          <w:szCs w:val="24"/>
          <w:lang w:eastAsia="it-IT"/>
        </w:rPr>
        <w:t>Monografie</w:t>
      </w:r>
      <w:bookmarkEnd w:id="158"/>
      <w:bookmarkEnd w:id="159"/>
      <w:bookmarkEnd w:id="160"/>
    </w:p>
    <w:p w14:paraId="14598A1E" w14:textId="77777777" w:rsidR="008766A9" w:rsidRPr="008766A9" w:rsidRDefault="008766A9">
      <w:pPr>
        <w:numPr>
          <w:ilvl w:val="0"/>
          <w:numId w:val="16"/>
        </w:numPr>
        <w:spacing w:before="100" w:beforeAutospacing="1" w:after="0" w:line="240" w:lineRule="auto"/>
        <w:rPr>
          <w:rFonts w:ascii="Garamond" w:hAnsi="Garamond"/>
          <w:sz w:val="24"/>
          <w:szCs w:val="24"/>
          <w:lang w:eastAsia="it-IT"/>
        </w:rPr>
      </w:pPr>
      <w:r w:rsidRPr="008766A9">
        <w:rPr>
          <w:rFonts w:ascii="Garamond" w:hAnsi="Garamond"/>
          <w:b/>
          <w:bCs/>
          <w:sz w:val="24"/>
          <w:szCs w:val="24"/>
          <w:lang w:eastAsia="it-IT"/>
        </w:rPr>
        <w:t>Pastori, G.</w:t>
      </w:r>
      <w:r w:rsidRPr="008766A9">
        <w:rPr>
          <w:rFonts w:ascii="Garamond" w:hAnsi="Garamond"/>
          <w:sz w:val="24"/>
          <w:szCs w:val="24"/>
          <w:lang w:eastAsia="it-IT"/>
        </w:rPr>
        <w:t xml:space="preserve"> (2010). </w:t>
      </w:r>
      <w:r w:rsidRPr="008766A9">
        <w:rPr>
          <w:rFonts w:ascii="Garamond" w:hAnsi="Garamond"/>
          <w:i/>
          <w:iCs/>
          <w:sz w:val="24"/>
          <w:szCs w:val="24"/>
          <w:lang w:eastAsia="it-IT"/>
        </w:rPr>
        <w:t>Nello sguardo dell'altro. Pedagogia interculturale e identità</w:t>
      </w:r>
      <w:r w:rsidRPr="008766A9">
        <w:rPr>
          <w:rFonts w:ascii="Garamond" w:hAnsi="Garamond"/>
          <w:sz w:val="24"/>
          <w:szCs w:val="24"/>
          <w:lang w:eastAsia="it-IT"/>
        </w:rPr>
        <w:t xml:space="preserve">. Milano: Guerini. </w:t>
      </w:r>
    </w:p>
    <w:p w14:paraId="4A146F7F" w14:textId="77777777" w:rsidR="008766A9" w:rsidRPr="008766A9" w:rsidRDefault="008766A9">
      <w:pPr>
        <w:numPr>
          <w:ilvl w:val="0"/>
          <w:numId w:val="16"/>
        </w:numPr>
        <w:spacing w:before="100" w:beforeAutospacing="1" w:after="0" w:line="240" w:lineRule="auto"/>
        <w:rPr>
          <w:rFonts w:ascii="Garamond" w:hAnsi="Garamond"/>
          <w:sz w:val="24"/>
          <w:szCs w:val="24"/>
          <w:lang w:eastAsia="it-IT"/>
        </w:rPr>
      </w:pPr>
      <w:r w:rsidRPr="008766A9">
        <w:rPr>
          <w:rFonts w:ascii="Garamond" w:hAnsi="Garamond"/>
          <w:b/>
          <w:bCs/>
          <w:sz w:val="24"/>
          <w:szCs w:val="24"/>
          <w:lang w:eastAsia="it-IT"/>
        </w:rPr>
        <w:t>Pastori, G.</w:t>
      </w:r>
      <w:r w:rsidRPr="008766A9">
        <w:rPr>
          <w:rFonts w:ascii="Garamond" w:hAnsi="Garamond"/>
          <w:sz w:val="24"/>
          <w:szCs w:val="24"/>
          <w:lang w:eastAsia="it-IT"/>
        </w:rPr>
        <w:t xml:space="preserve"> (2017). </w:t>
      </w:r>
      <w:r w:rsidRPr="008766A9">
        <w:rPr>
          <w:rFonts w:ascii="Garamond" w:hAnsi="Garamond"/>
          <w:i/>
          <w:iCs/>
          <w:sz w:val="24"/>
          <w:szCs w:val="24"/>
          <w:lang w:eastAsia="it-IT"/>
        </w:rPr>
        <w:t>In ricerca. Prospettive e strumenti di ricerca per educatori e insegnanti</w:t>
      </w:r>
      <w:r w:rsidRPr="008766A9">
        <w:rPr>
          <w:rFonts w:ascii="Garamond" w:hAnsi="Garamond"/>
          <w:sz w:val="24"/>
          <w:szCs w:val="24"/>
          <w:lang w:eastAsia="it-IT"/>
        </w:rPr>
        <w:t xml:space="preserve">. Parma: Edizioni Junior–Spaggiari. </w:t>
      </w:r>
    </w:p>
    <w:p w14:paraId="454768AB" w14:textId="77777777" w:rsidR="008766A9" w:rsidRPr="008766A9" w:rsidRDefault="008766A9" w:rsidP="00EB3089">
      <w:pPr>
        <w:spacing w:before="100" w:beforeAutospacing="1" w:after="0" w:line="240" w:lineRule="auto"/>
        <w:outlineLvl w:val="0"/>
        <w:rPr>
          <w:rFonts w:ascii="Garamond" w:hAnsi="Garamond"/>
          <w:b/>
          <w:bCs/>
          <w:kern w:val="36"/>
          <w:sz w:val="24"/>
          <w:szCs w:val="24"/>
          <w:lang w:eastAsia="it-IT"/>
        </w:rPr>
      </w:pPr>
      <w:bookmarkStart w:id="161" w:name="_Toc233902634"/>
      <w:bookmarkStart w:id="162" w:name="_Toc233902718"/>
      <w:bookmarkStart w:id="163" w:name="_Toc233903743"/>
      <w:r w:rsidRPr="008766A9">
        <w:rPr>
          <w:rFonts w:ascii="Garamond" w:hAnsi="Garamond"/>
          <w:b/>
          <w:bCs/>
          <w:kern w:val="36"/>
          <w:sz w:val="24"/>
          <w:szCs w:val="24"/>
          <w:lang w:eastAsia="it-IT"/>
        </w:rPr>
        <w:t>Curatele e volumi collettanei</w:t>
      </w:r>
      <w:bookmarkEnd w:id="161"/>
      <w:bookmarkEnd w:id="162"/>
      <w:bookmarkEnd w:id="163"/>
    </w:p>
    <w:p w14:paraId="5F874AE0" w14:textId="77777777" w:rsidR="008766A9" w:rsidRPr="008766A9" w:rsidRDefault="008766A9">
      <w:pPr>
        <w:numPr>
          <w:ilvl w:val="0"/>
          <w:numId w:val="17"/>
        </w:numPr>
        <w:spacing w:before="100" w:beforeAutospacing="1" w:after="0" w:line="240" w:lineRule="auto"/>
        <w:rPr>
          <w:rFonts w:ascii="Garamond" w:hAnsi="Garamond"/>
          <w:sz w:val="24"/>
          <w:szCs w:val="24"/>
          <w:lang w:eastAsia="it-IT"/>
        </w:rPr>
      </w:pPr>
      <w:r w:rsidRPr="008766A9">
        <w:rPr>
          <w:rFonts w:ascii="Garamond" w:hAnsi="Garamond"/>
          <w:sz w:val="24"/>
          <w:szCs w:val="24"/>
          <w:lang w:eastAsia="it-IT"/>
        </w:rPr>
        <w:t xml:space="preserve">Lazzari, A., Sità, C., Sorzio, P., </w:t>
      </w:r>
      <w:r w:rsidRPr="008766A9">
        <w:rPr>
          <w:rFonts w:ascii="Garamond" w:hAnsi="Garamond"/>
          <w:b/>
          <w:bCs/>
          <w:sz w:val="24"/>
          <w:szCs w:val="24"/>
          <w:lang w:eastAsia="it-IT"/>
        </w:rPr>
        <w:t>Pastori, G.</w:t>
      </w:r>
      <w:r w:rsidRPr="008766A9">
        <w:rPr>
          <w:rFonts w:ascii="Garamond" w:hAnsi="Garamond"/>
          <w:sz w:val="24"/>
          <w:szCs w:val="24"/>
          <w:lang w:eastAsia="it-IT"/>
        </w:rPr>
        <w:t xml:space="preserve"> (2020). </w:t>
      </w:r>
      <w:r w:rsidRPr="008766A9">
        <w:rPr>
          <w:rFonts w:ascii="Garamond" w:hAnsi="Garamond"/>
          <w:i/>
          <w:iCs/>
          <w:sz w:val="24"/>
          <w:szCs w:val="24"/>
          <w:lang w:eastAsia="it-IT"/>
        </w:rPr>
        <w:t>Prospettive educative per i servizi zero-sei. Itinerari di teoria, pratica e ricerca</w:t>
      </w:r>
      <w:r w:rsidRPr="008766A9">
        <w:rPr>
          <w:rFonts w:ascii="Garamond" w:hAnsi="Garamond"/>
          <w:sz w:val="24"/>
          <w:szCs w:val="24"/>
          <w:lang w:eastAsia="it-IT"/>
        </w:rPr>
        <w:t xml:space="preserve">. Parma: Edizioni Junior–Spaggiari. </w:t>
      </w:r>
    </w:p>
    <w:p w14:paraId="64505CA6" w14:textId="77777777" w:rsidR="008766A9" w:rsidRPr="008766A9" w:rsidRDefault="008766A9">
      <w:pPr>
        <w:numPr>
          <w:ilvl w:val="0"/>
          <w:numId w:val="17"/>
        </w:numPr>
        <w:spacing w:before="100" w:beforeAutospacing="1" w:after="0" w:line="240" w:lineRule="auto"/>
        <w:rPr>
          <w:rFonts w:ascii="Garamond" w:hAnsi="Garamond"/>
          <w:sz w:val="24"/>
          <w:szCs w:val="24"/>
          <w:lang w:eastAsia="it-IT"/>
        </w:rPr>
      </w:pPr>
      <w:r w:rsidRPr="008766A9">
        <w:rPr>
          <w:rFonts w:ascii="Garamond" w:hAnsi="Garamond"/>
          <w:b/>
          <w:bCs/>
          <w:sz w:val="24"/>
          <w:szCs w:val="24"/>
          <w:lang w:eastAsia="it-IT"/>
        </w:rPr>
        <w:t>Pastori, G.</w:t>
      </w:r>
      <w:r w:rsidRPr="008766A9">
        <w:rPr>
          <w:rFonts w:ascii="Garamond" w:hAnsi="Garamond"/>
          <w:sz w:val="24"/>
          <w:szCs w:val="24"/>
          <w:lang w:eastAsia="it-IT"/>
        </w:rPr>
        <w:t xml:space="preserve">, Zecca, L., Zuccoli, F. (a cura di). (2024). </w:t>
      </w:r>
      <w:r w:rsidRPr="008766A9">
        <w:rPr>
          <w:rFonts w:ascii="Garamond" w:hAnsi="Garamond"/>
          <w:i/>
          <w:iCs/>
          <w:sz w:val="24"/>
          <w:szCs w:val="24"/>
          <w:lang w:eastAsia="it-IT"/>
        </w:rPr>
        <w:t>Cantieri aperti e scuole in costruzione. Alla ricerca di nuovi modelli e pratiche di scuola democratica</w:t>
      </w:r>
      <w:r w:rsidRPr="008766A9">
        <w:rPr>
          <w:rFonts w:ascii="Garamond" w:hAnsi="Garamond"/>
          <w:sz w:val="24"/>
          <w:szCs w:val="24"/>
          <w:lang w:eastAsia="it-IT"/>
        </w:rPr>
        <w:t>. Milano: FrancoAngeli.</w:t>
      </w:r>
      <w:r w:rsidRPr="008766A9">
        <w:rPr>
          <w:rFonts w:ascii="Garamond" w:hAnsi="Garamond"/>
          <w:sz w:val="24"/>
          <w:szCs w:val="24"/>
          <w:lang w:eastAsia="it-IT"/>
        </w:rPr>
        <w:br/>
      </w:r>
      <w:r w:rsidRPr="008766A9">
        <w:rPr>
          <w:rFonts w:ascii="Garamond" w:hAnsi="Garamond"/>
          <w:b/>
          <w:bCs/>
          <w:sz w:val="24"/>
          <w:szCs w:val="24"/>
          <w:lang w:eastAsia="it-IT"/>
        </w:rPr>
        <w:t>OA:</w:t>
      </w:r>
      <w:r w:rsidRPr="008766A9">
        <w:rPr>
          <w:rFonts w:ascii="Garamond" w:hAnsi="Garamond"/>
          <w:sz w:val="24"/>
          <w:szCs w:val="24"/>
          <w:lang w:eastAsia="it-IT"/>
        </w:rPr>
        <w:t xml:space="preserve"> </w:t>
      </w:r>
      <w:hyperlink r:id="rId12" w:tgtFrame="_new" w:history="1">
        <w:r w:rsidRPr="008766A9">
          <w:rPr>
            <w:rFonts w:ascii="Garamond" w:hAnsi="Garamond"/>
            <w:color w:val="0000FF"/>
            <w:sz w:val="24"/>
            <w:szCs w:val="24"/>
            <w:u w:val="single"/>
            <w:lang w:eastAsia="it-IT"/>
          </w:rPr>
          <w:t>https://series.francoangeli.it/index.php/oa/catalog/book/1126</w:t>
        </w:r>
      </w:hyperlink>
      <w:r w:rsidRPr="008766A9">
        <w:rPr>
          <w:rFonts w:ascii="Garamond" w:hAnsi="Garamond"/>
          <w:sz w:val="24"/>
          <w:szCs w:val="24"/>
          <w:lang w:eastAsia="it-IT"/>
        </w:rPr>
        <w:t xml:space="preserve"> </w:t>
      </w:r>
    </w:p>
    <w:p w14:paraId="79FF2E02" w14:textId="77777777" w:rsidR="008766A9" w:rsidRPr="008766A9" w:rsidRDefault="008766A9">
      <w:pPr>
        <w:numPr>
          <w:ilvl w:val="0"/>
          <w:numId w:val="17"/>
        </w:numPr>
        <w:spacing w:before="100" w:beforeAutospacing="1" w:after="0" w:line="240" w:lineRule="auto"/>
        <w:rPr>
          <w:rFonts w:ascii="Garamond" w:hAnsi="Garamond"/>
          <w:sz w:val="24"/>
          <w:szCs w:val="24"/>
          <w:lang w:eastAsia="it-IT"/>
        </w:rPr>
      </w:pPr>
      <w:r w:rsidRPr="008766A9">
        <w:rPr>
          <w:rFonts w:ascii="Garamond" w:hAnsi="Garamond"/>
          <w:b/>
          <w:bCs/>
          <w:sz w:val="24"/>
          <w:szCs w:val="24"/>
          <w:lang w:eastAsia="it-IT"/>
        </w:rPr>
        <w:t>Pastori, G.</w:t>
      </w:r>
      <w:r w:rsidRPr="008766A9">
        <w:rPr>
          <w:rFonts w:ascii="Garamond" w:hAnsi="Garamond"/>
          <w:sz w:val="24"/>
          <w:szCs w:val="24"/>
          <w:lang w:eastAsia="it-IT"/>
        </w:rPr>
        <w:t xml:space="preserve">, Zecca, L., Zuccoli, F. (a cura di). (2022). </w:t>
      </w:r>
      <w:r w:rsidRPr="008766A9">
        <w:rPr>
          <w:rFonts w:ascii="Garamond" w:hAnsi="Garamond"/>
          <w:i/>
          <w:iCs/>
          <w:sz w:val="24"/>
          <w:szCs w:val="24"/>
          <w:lang w:eastAsia="it-IT"/>
        </w:rPr>
        <w:t>La scuola come bene di tutti, la scuola per il bene di tutti. Quale scuola vogliamo?</w:t>
      </w:r>
      <w:r w:rsidRPr="008766A9">
        <w:rPr>
          <w:rFonts w:ascii="Garamond" w:hAnsi="Garamond"/>
          <w:sz w:val="24"/>
          <w:szCs w:val="24"/>
          <w:lang w:eastAsia="it-IT"/>
        </w:rPr>
        <w:t xml:space="preserve"> Milano: FrancoAngeli.</w:t>
      </w:r>
      <w:r w:rsidRPr="008766A9">
        <w:rPr>
          <w:rFonts w:ascii="Garamond" w:hAnsi="Garamond"/>
          <w:sz w:val="24"/>
          <w:szCs w:val="24"/>
          <w:lang w:eastAsia="it-IT"/>
        </w:rPr>
        <w:br/>
      </w:r>
      <w:r w:rsidRPr="008766A9">
        <w:rPr>
          <w:rFonts w:ascii="Garamond" w:hAnsi="Garamond"/>
          <w:b/>
          <w:bCs/>
          <w:sz w:val="24"/>
          <w:szCs w:val="24"/>
          <w:lang w:eastAsia="it-IT"/>
        </w:rPr>
        <w:t>OA:</w:t>
      </w:r>
      <w:r w:rsidRPr="008766A9">
        <w:rPr>
          <w:rFonts w:ascii="Garamond" w:hAnsi="Garamond"/>
          <w:sz w:val="24"/>
          <w:szCs w:val="24"/>
          <w:lang w:eastAsia="it-IT"/>
        </w:rPr>
        <w:t xml:space="preserve"> </w:t>
      </w:r>
      <w:hyperlink r:id="rId13" w:tgtFrame="_new" w:history="1">
        <w:r w:rsidRPr="008766A9">
          <w:rPr>
            <w:rFonts w:ascii="Garamond" w:hAnsi="Garamond"/>
            <w:color w:val="0000FF"/>
            <w:sz w:val="24"/>
            <w:szCs w:val="24"/>
            <w:u w:val="single"/>
            <w:lang w:eastAsia="it-IT"/>
          </w:rPr>
          <w:t>https://series.francoangeli.it/index.php/oa/catalog/book/795</w:t>
        </w:r>
      </w:hyperlink>
      <w:r w:rsidRPr="008766A9">
        <w:rPr>
          <w:rFonts w:ascii="Garamond" w:hAnsi="Garamond"/>
          <w:sz w:val="24"/>
          <w:szCs w:val="24"/>
          <w:lang w:eastAsia="it-IT"/>
        </w:rPr>
        <w:t xml:space="preserve"> </w:t>
      </w:r>
    </w:p>
    <w:p w14:paraId="67CF3F84" w14:textId="77777777" w:rsidR="008766A9" w:rsidRPr="008766A9" w:rsidRDefault="008766A9" w:rsidP="00EB3089">
      <w:pPr>
        <w:spacing w:before="100" w:beforeAutospacing="1" w:after="0" w:line="240" w:lineRule="auto"/>
        <w:outlineLvl w:val="0"/>
        <w:rPr>
          <w:rFonts w:ascii="Garamond" w:hAnsi="Garamond"/>
          <w:b/>
          <w:bCs/>
          <w:kern w:val="36"/>
          <w:sz w:val="24"/>
          <w:szCs w:val="24"/>
          <w:lang w:eastAsia="it-IT"/>
        </w:rPr>
      </w:pPr>
      <w:bookmarkStart w:id="164" w:name="_Toc233902635"/>
      <w:bookmarkStart w:id="165" w:name="_Toc233902719"/>
      <w:bookmarkStart w:id="166" w:name="_Toc233903744"/>
      <w:r w:rsidRPr="008766A9">
        <w:rPr>
          <w:rFonts w:ascii="Garamond" w:hAnsi="Garamond"/>
          <w:b/>
          <w:bCs/>
          <w:kern w:val="36"/>
          <w:sz w:val="24"/>
          <w:szCs w:val="24"/>
          <w:lang w:eastAsia="it-IT"/>
        </w:rPr>
        <w:t>Tesi di Dottorato</w:t>
      </w:r>
      <w:bookmarkEnd w:id="164"/>
      <w:bookmarkEnd w:id="165"/>
      <w:bookmarkEnd w:id="166"/>
    </w:p>
    <w:p w14:paraId="14C4A77D" w14:textId="77777777" w:rsidR="008766A9" w:rsidRPr="008766A9" w:rsidRDefault="008766A9">
      <w:pPr>
        <w:numPr>
          <w:ilvl w:val="0"/>
          <w:numId w:val="18"/>
        </w:numPr>
        <w:spacing w:before="100" w:beforeAutospacing="1" w:after="0" w:line="240" w:lineRule="auto"/>
        <w:rPr>
          <w:rFonts w:ascii="Garamond" w:hAnsi="Garamond"/>
          <w:sz w:val="24"/>
          <w:szCs w:val="24"/>
          <w:lang w:eastAsia="it-IT"/>
        </w:rPr>
      </w:pPr>
      <w:r w:rsidRPr="008766A9">
        <w:rPr>
          <w:rFonts w:ascii="Garamond" w:hAnsi="Garamond"/>
          <w:b/>
          <w:bCs/>
          <w:sz w:val="24"/>
          <w:szCs w:val="24"/>
          <w:lang w:eastAsia="it-IT"/>
        </w:rPr>
        <w:t>Pastori, G.</w:t>
      </w:r>
      <w:r w:rsidRPr="008766A9">
        <w:rPr>
          <w:rFonts w:ascii="Garamond" w:hAnsi="Garamond"/>
          <w:sz w:val="24"/>
          <w:szCs w:val="24"/>
          <w:lang w:eastAsia="it-IT"/>
        </w:rPr>
        <w:t xml:space="preserve"> (2008). </w:t>
      </w:r>
      <w:r w:rsidRPr="008766A9">
        <w:rPr>
          <w:rFonts w:ascii="Garamond" w:hAnsi="Garamond"/>
          <w:i/>
          <w:iCs/>
          <w:sz w:val="24"/>
          <w:szCs w:val="24"/>
          <w:lang w:eastAsia="it-IT"/>
        </w:rPr>
        <w:t>Bambini fra "due mondi": discorsi e rappresentazioni di identità di educatrici di scuola dell'infanzia</w:t>
      </w:r>
      <w:r w:rsidRPr="008766A9">
        <w:rPr>
          <w:rFonts w:ascii="Garamond" w:hAnsi="Garamond"/>
          <w:sz w:val="24"/>
          <w:szCs w:val="24"/>
          <w:lang w:eastAsia="it-IT"/>
        </w:rPr>
        <w:t>. Tesi di Dottorato in Scienze Umane – Teorie e Modelli della Formazione, Università degli Studi di Milano-Bicocca. Discussa il 15 luglio 2008.</w:t>
      </w:r>
    </w:p>
    <w:p w14:paraId="74487B1E" w14:textId="756D4511" w:rsidR="001B05AC" w:rsidRPr="002F41EF" w:rsidRDefault="00745A22" w:rsidP="00EB3089">
      <w:pPr>
        <w:spacing w:after="0" w:line="240" w:lineRule="auto"/>
        <w:jc w:val="both"/>
        <w:rPr>
          <w:rFonts w:ascii="Garamond" w:eastAsia="Garamond" w:hAnsi="Garamond" w:cs="Garamond"/>
          <w:b/>
          <w:bCs/>
          <w:sz w:val="24"/>
          <w:szCs w:val="24"/>
        </w:rPr>
      </w:pPr>
      <w:r w:rsidRPr="002F41EF">
        <w:rPr>
          <w:rFonts w:ascii="Garamond" w:eastAsia="Garamond" w:hAnsi="Garamond" w:cs="Garamond"/>
          <w:b/>
          <w:bCs/>
          <w:sz w:val="24"/>
          <w:szCs w:val="24"/>
        </w:rPr>
        <w:t xml:space="preserve">Contributi a Volumi: </w:t>
      </w:r>
    </w:p>
    <w:p w14:paraId="7705EFA4"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2025</w:t>
      </w:r>
    </w:p>
    <w:p w14:paraId="39C74DD4" w14:textId="77777777" w:rsidR="007D45BC" w:rsidRPr="007D45BC" w:rsidRDefault="007D45BC">
      <w:pPr>
        <w:numPr>
          <w:ilvl w:val="0"/>
          <w:numId w:val="1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Passalacqua, F., Pintus, A., Schenetti, M., Pagani, V.,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Bonaiuti, G., et al. (2025). </w:t>
      </w:r>
      <w:r w:rsidRPr="007D45BC">
        <w:rPr>
          <w:rFonts w:ascii="Garamond" w:eastAsia="Garamond" w:hAnsi="Garamond" w:cs="Garamond"/>
          <w:i/>
          <w:iCs/>
          <w:sz w:val="24"/>
          <w:szCs w:val="24"/>
        </w:rPr>
        <w:t>Valutare le "ricadute" della formazione in servizio degli insegnanti. Limiti e possibilità nel confronto con la letteratura internazionale</w:t>
      </w:r>
      <w:r w:rsidRPr="007D45BC">
        <w:rPr>
          <w:rFonts w:ascii="Garamond" w:eastAsia="Garamond" w:hAnsi="Garamond" w:cs="Garamond"/>
          <w:sz w:val="24"/>
          <w:szCs w:val="24"/>
        </w:rPr>
        <w:t xml:space="preserve">. In M. Dodman, R. Cardarello, V. Damiani, A. Ciani (a cura di), </w:t>
      </w:r>
      <w:r w:rsidRPr="007D45BC">
        <w:rPr>
          <w:rFonts w:ascii="Garamond" w:eastAsia="Garamond" w:hAnsi="Garamond" w:cs="Garamond"/>
          <w:i/>
          <w:iCs/>
          <w:sz w:val="24"/>
          <w:szCs w:val="24"/>
        </w:rPr>
        <w:t>La ricerca-formazione. Impatti, strumenti, fattori</w:t>
      </w:r>
      <w:r w:rsidRPr="007D45BC">
        <w:rPr>
          <w:rFonts w:ascii="Garamond" w:eastAsia="Garamond" w:hAnsi="Garamond" w:cs="Garamond"/>
          <w:sz w:val="24"/>
          <w:szCs w:val="24"/>
        </w:rPr>
        <w:t xml:space="preserve"> (pp. 21–50). Milano: FrancoAngeli.</w:t>
      </w:r>
      <w:r w:rsidRPr="007D45BC">
        <w:rPr>
          <w:rFonts w:ascii="Garamond" w:eastAsia="Garamond" w:hAnsi="Garamond" w:cs="Garamond"/>
          <w:sz w:val="24"/>
          <w:szCs w:val="24"/>
        </w:rPr>
        <w:br/>
      </w:r>
      <w:r w:rsidRPr="007D45BC">
        <w:rPr>
          <w:rFonts w:ascii="Garamond" w:eastAsia="Garamond" w:hAnsi="Garamond" w:cs="Garamond"/>
          <w:b/>
          <w:bCs/>
          <w:sz w:val="24"/>
          <w:szCs w:val="24"/>
        </w:rPr>
        <w:t>OA:</w:t>
      </w:r>
      <w:r w:rsidRPr="007D45BC">
        <w:rPr>
          <w:rFonts w:ascii="Garamond" w:eastAsia="Garamond" w:hAnsi="Garamond" w:cs="Garamond"/>
          <w:sz w:val="24"/>
          <w:szCs w:val="24"/>
        </w:rPr>
        <w:t xml:space="preserve"> </w:t>
      </w:r>
      <w:hyperlink r:id="rId14" w:tgtFrame="_new" w:history="1">
        <w:r w:rsidRPr="007D45BC">
          <w:rPr>
            <w:rStyle w:val="Collegamentoipertestuale"/>
            <w:rFonts w:ascii="Garamond" w:eastAsia="Garamond" w:hAnsi="Garamond" w:cs="Garamond"/>
            <w:sz w:val="24"/>
            <w:szCs w:val="24"/>
          </w:rPr>
          <w:t>https://www.francoangeli.it/Libro/La-Ricerca-Formazione?Id=29831</w:t>
        </w:r>
      </w:hyperlink>
      <w:r w:rsidRPr="007D45BC">
        <w:rPr>
          <w:rFonts w:ascii="Garamond" w:eastAsia="Garamond" w:hAnsi="Garamond" w:cs="Garamond"/>
          <w:sz w:val="24"/>
          <w:szCs w:val="24"/>
        </w:rPr>
        <w:t xml:space="preserve"> </w:t>
      </w:r>
    </w:p>
    <w:p w14:paraId="2E01A38B" w14:textId="77777777" w:rsidR="007D45BC" w:rsidRPr="007D45BC" w:rsidRDefault="007D45BC">
      <w:pPr>
        <w:numPr>
          <w:ilvl w:val="0"/>
          <w:numId w:val="1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Truffelli, E., Balconi, B., Biolcati, R., Benvenuto, G.,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et al. </w:t>
      </w:r>
      <w:r w:rsidRPr="007D45BC">
        <w:rPr>
          <w:rFonts w:ascii="Garamond" w:eastAsia="Garamond" w:hAnsi="Garamond" w:cs="Garamond"/>
          <w:sz w:val="24"/>
          <w:szCs w:val="24"/>
          <w:lang w:val="en-US"/>
        </w:rPr>
        <w:t xml:space="preserve">(2025). </w:t>
      </w:r>
      <w:r w:rsidRPr="007D45BC">
        <w:rPr>
          <w:rFonts w:ascii="Garamond" w:eastAsia="Garamond" w:hAnsi="Garamond" w:cs="Garamond"/>
          <w:i/>
          <w:iCs/>
          <w:sz w:val="24"/>
          <w:szCs w:val="24"/>
          <w:lang w:val="en-US"/>
        </w:rPr>
        <w:t>Pathways for Transversal Competencies and Orientation (PCTO) as a Device for Developing Personal Resources and Contrasting Scholastic Dispersion</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Proceedings of the Third International Conference of the Journal Scuola Democratica. Education and/for Social Justice. Vol. 1: Inequality, Inclusion, and Governance</w:t>
      </w:r>
      <w:r w:rsidRPr="007D45BC">
        <w:rPr>
          <w:rFonts w:ascii="Garamond" w:eastAsia="Garamond" w:hAnsi="Garamond" w:cs="Garamond"/>
          <w:sz w:val="24"/>
          <w:szCs w:val="24"/>
          <w:lang w:val="en-US"/>
        </w:rPr>
        <w:t xml:space="preserve"> (pp. 714–718). </w:t>
      </w:r>
      <w:r w:rsidRPr="007D45BC">
        <w:rPr>
          <w:rFonts w:ascii="Garamond" w:eastAsia="Garamond" w:hAnsi="Garamond" w:cs="Garamond"/>
          <w:sz w:val="24"/>
          <w:szCs w:val="24"/>
        </w:rPr>
        <w:t xml:space="preserve">Roma: Associazione «Per Scuola Democratica». </w:t>
      </w:r>
    </w:p>
    <w:p w14:paraId="687EFDC4"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2024</w:t>
      </w:r>
    </w:p>
    <w:p w14:paraId="6ADA2A82" w14:textId="77777777" w:rsidR="007D45BC" w:rsidRPr="007D45BC" w:rsidRDefault="007D45BC">
      <w:pPr>
        <w:numPr>
          <w:ilvl w:val="0"/>
          <w:numId w:val="2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Zaninelli, F. (2024). </w:t>
      </w:r>
      <w:r w:rsidRPr="007D45BC">
        <w:rPr>
          <w:rFonts w:ascii="Garamond" w:eastAsia="Garamond" w:hAnsi="Garamond" w:cs="Garamond"/>
          <w:i/>
          <w:iCs/>
          <w:sz w:val="24"/>
          <w:szCs w:val="24"/>
        </w:rPr>
        <w:t>Infanzia, giustizia sociale e povertà educativa</w:t>
      </w:r>
      <w:r w:rsidRPr="007D45BC">
        <w:rPr>
          <w:rFonts w:ascii="Garamond" w:eastAsia="Garamond" w:hAnsi="Garamond" w:cs="Garamond"/>
          <w:sz w:val="24"/>
          <w:szCs w:val="24"/>
        </w:rPr>
        <w:t xml:space="preserve">. In E. Biffi (a cura di), </w:t>
      </w:r>
      <w:r w:rsidRPr="007D45BC">
        <w:rPr>
          <w:rFonts w:ascii="Garamond" w:eastAsia="Garamond" w:hAnsi="Garamond" w:cs="Garamond"/>
          <w:i/>
          <w:iCs/>
          <w:sz w:val="24"/>
          <w:szCs w:val="24"/>
        </w:rPr>
        <w:t>L'educazione tra sostenibilità e giustizia sociale</w:t>
      </w:r>
      <w:r w:rsidRPr="007D45BC">
        <w:rPr>
          <w:rFonts w:ascii="Garamond" w:eastAsia="Garamond" w:hAnsi="Garamond" w:cs="Garamond"/>
          <w:sz w:val="24"/>
          <w:szCs w:val="24"/>
        </w:rPr>
        <w:t xml:space="preserve"> (pp. 94–106). Milano: FrancoAngeli.</w:t>
      </w:r>
      <w:r w:rsidRPr="007D45BC">
        <w:rPr>
          <w:rFonts w:ascii="Garamond" w:eastAsia="Garamond" w:hAnsi="Garamond" w:cs="Garamond"/>
          <w:sz w:val="24"/>
          <w:szCs w:val="24"/>
        </w:rPr>
        <w:br/>
      </w:r>
      <w:r w:rsidRPr="007D45BC">
        <w:rPr>
          <w:rFonts w:ascii="Garamond" w:eastAsia="Garamond" w:hAnsi="Garamond" w:cs="Garamond"/>
          <w:b/>
          <w:bCs/>
          <w:sz w:val="24"/>
          <w:szCs w:val="24"/>
        </w:rPr>
        <w:t>OA:</w:t>
      </w:r>
      <w:r w:rsidRPr="007D45BC">
        <w:rPr>
          <w:rFonts w:ascii="Garamond" w:eastAsia="Garamond" w:hAnsi="Garamond" w:cs="Garamond"/>
          <w:sz w:val="24"/>
          <w:szCs w:val="24"/>
        </w:rPr>
        <w:t xml:space="preserve"> </w:t>
      </w:r>
      <w:hyperlink r:id="rId15" w:tgtFrame="_new" w:history="1">
        <w:r w:rsidRPr="007D45BC">
          <w:rPr>
            <w:rStyle w:val="Collegamentoipertestuale"/>
            <w:rFonts w:ascii="Garamond" w:eastAsia="Garamond" w:hAnsi="Garamond" w:cs="Garamond"/>
            <w:sz w:val="24"/>
            <w:szCs w:val="24"/>
          </w:rPr>
          <w:t>https://series.francoangeli.it/index.php/oa/catalog/book/1194</w:t>
        </w:r>
      </w:hyperlink>
      <w:r w:rsidRPr="007D45BC">
        <w:rPr>
          <w:rFonts w:ascii="Garamond" w:eastAsia="Garamond" w:hAnsi="Garamond" w:cs="Garamond"/>
          <w:sz w:val="24"/>
          <w:szCs w:val="24"/>
        </w:rPr>
        <w:t xml:space="preserve"> </w:t>
      </w:r>
    </w:p>
    <w:p w14:paraId="4E9DA30E" w14:textId="77777777" w:rsidR="007D45BC" w:rsidRPr="007D45BC" w:rsidRDefault="007D45BC">
      <w:pPr>
        <w:numPr>
          <w:ilvl w:val="0"/>
          <w:numId w:val="2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Stanzione, I., Benvenuto, G., Femminini, A., Germani, S., Marini, M., Truffelli, E., et al. (2024). </w:t>
      </w:r>
      <w:r w:rsidRPr="007D45BC">
        <w:rPr>
          <w:rFonts w:ascii="Garamond" w:eastAsia="Garamond" w:hAnsi="Garamond" w:cs="Garamond"/>
          <w:i/>
          <w:iCs/>
          <w:sz w:val="24"/>
          <w:szCs w:val="24"/>
        </w:rPr>
        <w:t>La percezione degli studenti su progettazione, utilità e coerenza dei PCTO: primi risultati del progetto PRIN 2022 «I PCTO come dispositivo per lo sviluppo di risorse personali e il contrasto alla dispersione»</w:t>
      </w:r>
      <w:r w:rsidRPr="007D45BC">
        <w:rPr>
          <w:rFonts w:ascii="Garamond" w:eastAsia="Garamond" w:hAnsi="Garamond" w:cs="Garamond"/>
          <w:sz w:val="24"/>
          <w:szCs w:val="24"/>
        </w:rPr>
        <w:t xml:space="preserve">. In R. Tammaro, C. Lisimberti, A. Tinterri (a cura di), </w:t>
      </w:r>
      <w:r w:rsidRPr="007D45BC">
        <w:rPr>
          <w:rFonts w:ascii="Garamond" w:eastAsia="Garamond" w:hAnsi="Garamond" w:cs="Garamond"/>
          <w:i/>
          <w:iCs/>
          <w:sz w:val="24"/>
          <w:szCs w:val="24"/>
        </w:rPr>
        <w:t>Ricerca didattica e formazione degli insegnanti. Modelli, approcci e metodologie. Atti del Convegno Internazionale SIRD</w:t>
      </w:r>
      <w:r w:rsidRPr="007D45BC">
        <w:rPr>
          <w:rFonts w:ascii="Garamond" w:eastAsia="Garamond" w:hAnsi="Garamond" w:cs="Garamond"/>
          <w:sz w:val="24"/>
          <w:szCs w:val="24"/>
        </w:rPr>
        <w:t xml:space="preserve"> (pp. 847–853). Lecce: Pensa MultiMedia.</w:t>
      </w:r>
      <w:r w:rsidRPr="007D45BC">
        <w:rPr>
          <w:rFonts w:ascii="Garamond" w:eastAsia="Garamond" w:hAnsi="Garamond" w:cs="Garamond"/>
          <w:sz w:val="24"/>
          <w:szCs w:val="24"/>
        </w:rPr>
        <w:br/>
      </w:r>
      <w:r w:rsidRPr="007D45BC">
        <w:rPr>
          <w:rFonts w:ascii="Garamond" w:eastAsia="Garamond" w:hAnsi="Garamond" w:cs="Garamond"/>
          <w:b/>
          <w:bCs/>
          <w:sz w:val="24"/>
          <w:szCs w:val="24"/>
        </w:rPr>
        <w:t>OA:</w:t>
      </w:r>
      <w:r w:rsidRPr="007D45BC">
        <w:rPr>
          <w:rFonts w:ascii="Garamond" w:eastAsia="Garamond" w:hAnsi="Garamond" w:cs="Garamond"/>
          <w:sz w:val="24"/>
          <w:szCs w:val="24"/>
        </w:rPr>
        <w:t xml:space="preserve"> </w:t>
      </w:r>
      <w:hyperlink r:id="rId16" w:tgtFrame="_new" w:history="1">
        <w:r w:rsidRPr="007D45BC">
          <w:rPr>
            <w:rStyle w:val="Collegamentoipertestuale"/>
            <w:rFonts w:ascii="Garamond" w:eastAsia="Garamond" w:hAnsi="Garamond" w:cs="Garamond"/>
            <w:sz w:val="24"/>
            <w:szCs w:val="24"/>
          </w:rPr>
          <w:t>https://hdl.handle.net/10281/544944</w:t>
        </w:r>
      </w:hyperlink>
      <w:r w:rsidRPr="007D45BC">
        <w:rPr>
          <w:rFonts w:ascii="Garamond" w:eastAsia="Garamond" w:hAnsi="Garamond" w:cs="Garamond"/>
          <w:sz w:val="24"/>
          <w:szCs w:val="24"/>
        </w:rPr>
        <w:t xml:space="preserve"> </w:t>
      </w:r>
    </w:p>
    <w:p w14:paraId="1085243C" w14:textId="77777777" w:rsidR="007D45BC" w:rsidRPr="007D45BC" w:rsidRDefault="007D45BC">
      <w:pPr>
        <w:numPr>
          <w:ilvl w:val="0"/>
          <w:numId w:val="2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Balconi, B.,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(2024). </w:t>
      </w:r>
      <w:r w:rsidRPr="007D45BC">
        <w:rPr>
          <w:rFonts w:ascii="Garamond" w:eastAsia="Garamond" w:hAnsi="Garamond" w:cs="Garamond"/>
          <w:i/>
          <w:iCs/>
          <w:sz w:val="24"/>
          <w:szCs w:val="24"/>
        </w:rPr>
        <w:t>Ambienti di apprendimento e di vita democratici e partecipazione degli studenti. Introduzione al Forum 2</w:t>
      </w:r>
      <w:r w:rsidRPr="007D45BC">
        <w:rPr>
          <w:rFonts w:ascii="Garamond" w:eastAsia="Garamond" w:hAnsi="Garamond" w:cs="Garamond"/>
          <w:sz w:val="24"/>
          <w:szCs w:val="24"/>
        </w:rPr>
        <w:t xml:space="preserve">. In </w:t>
      </w:r>
      <w:r w:rsidRPr="007D45BC">
        <w:rPr>
          <w:rFonts w:ascii="Garamond" w:eastAsia="Garamond" w:hAnsi="Garamond" w:cs="Garamond"/>
          <w:b/>
          <w:bCs/>
          <w:sz w:val="24"/>
          <w:szCs w:val="24"/>
        </w:rPr>
        <w:t>G. Pastori</w:t>
      </w:r>
      <w:r w:rsidRPr="007D45BC">
        <w:rPr>
          <w:rFonts w:ascii="Garamond" w:eastAsia="Garamond" w:hAnsi="Garamond" w:cs="Garamond"/>
          <w:sz w:val="24"/>
          <w:szCs w:val="24"/>
        </w:rPr>
        <w:t xml:space="preserve">, L. Zecca, F. Zuccoli (a cura di), </w:t>
      </w:r>
      <w:r w:rsidRPr="007D45BC">
        <w:rPr>
          <w:rFonts w:ascii="Garamond" w:eastAsia="Garamond" w:hAnsi="Garamond" w:cs="Garamond"/>
          <w:i/>
          <w:iCs/>
          <w:sz w:val="24"/>
          <w:szCs w:val="24"/>
        </w:rPr>
        <w:t>Cantieri aperti e scuole in costruzione. Alla ricerca di nuovi modelli e pratiche di scuola democratica</w:t>
      </w:r>
      <w:r w:rsidRPr="007D45BC">
        <w:rPr>
          <w:rFonts w:ascii="Garamond" w:eastAsia="Garamond" w:hAnsi="Garamond" w:cs="Garamond"/>
          <w:sz w:val="24"/>
          <w:szCs w:val="24"/>
        </w:rPr>
        <w:t xml:space="preserve"> (pp. 137–</w:t>
      </w:r>
      <w:r w:rsidRPr="007D45BC">
        <w:rPr>
          <w:rFonts w:ascii="Garamond" w:eastAsia="Garamond" w:hAnsi="Garamond" w:cs="Garamond"/>
          <w:sz w:val="24"/>
          <w:szCs w:val="24"/>
        </w:rPr>
        <w:lastRenderedPageBreak/>
        <w:t>142). Milano: FrancoAngeli.</w:t>
      </w:r>
      <w:r w:rsidRPr="007D45BC">
        <w:rPr>
          <w:rFonts w:ascii="Garamond" w:eastAsia="Garamond" w:hAnsi="Garamond" w:cs="Garamond"/>
          <w:sz w:val="24"/>
          <w:szCs w:val="24"/>
        </w:rPr>
        <w:br/>
      </w:r>
      <w:r w:rsidRPr="007D45BC">
        <w:rPr>
          <w:rFonts w:ascii="Garamond" w:eastAsia="Garamond" w:hAnsi="Garamond" w:cs="Garamond"/>
          <w:b/>
          <w:bCs/>
          <w:sz w:val="24"/>
          <w:szCs w:val="24"/>
        </w:rPr>
        <w:t>OA:</w:t>
      </w:r>
      <w:r w:rsidRPr="007D45BC">
        <w:rPr>
          <w:rFonts w:ascii="Garamond" w:eastAsia="Garamond" w:hAnsi="Garamond" w:cs="Garamond"/>
          <w:sz w:val="24"/>
          <w:szCs w:val="24"/>
        </w:rPr>
        <w:t xml:space="preserve"> </w:t>
      </w:r>
      <w:hyperlink r:id="rId17" w:tgtFrame="_new" w:history="1">
        <w:r w:rsidRPr="007D45BC">
          <w:rPr>
            <w:rStyle w:val="Collegamentoipertestuale"/>
            <w:rFonts w:ascii="Garamond" w:eastAsia="Garamond" w:hAnsi="Garamond" w:cs="Garamond"/>
            <w:sz w:val="24"/>
            <w:szCs w:val="24"/>
          </w:rPr>
          <w:t>https://series.francoangeli.it/index.php/oa/catalog/view/1126/994/6322</w:t>
        </w:r>
      </w:hyperlink>
      <w:r w:rsidRPr="007D45BC">
        <w:rPr>
          <w:rFonts w:ascii="Garamond" w:eastAsia="Garamond" w:hAnsi="Garamond" w:cs="Garamond"/>
          <w:sz w:val="24"/>
          <w:szCs w:val="24"/>
        </w:rPr>
        <w:t xml:space="preserve"> </w:t>
      </w:r>
    </w:p>
    <w:p w14:paraId="4A420144"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2022</w:t>
      </w:r>
    </w:p>
    <w:p w14:paraId="613765D1" w14:textId="77777777" w:rsidR="007D45BC" w:rsidRPr="007D45BC" w:rsidRDefault="007D45BC">
      <w:pPr>
        <w:numPr>
          <w:ilvl w:val="0"/>
          <w:numId w:val="21"/>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rPr>
        <w:t xml:space="preserve">Brognoli, M., Pagani, V.,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(2022). </w:t>
      </w:r>
      <w:r w:rsidRPr="007D45BC">
        <w:rPr>
          <w:rFonts w:ascii="Garamond" w:eastAsia="Garamond" w:hAnsi="Garamond" w:cs="Garamond"/>
          <w:i/>
          <w:iCs/>
          <w:sz w:val="24"/>
          <w:szCs w:val="24"/>
          <w:lang w:val="en-US"/>
        </w:rPr>
        <w:t>"From Occupation to Participation": Student Voice and Reflections on How to Rethink High School Experience, Centered on Relationships, Student Engagement and the Educational Dimension of School</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ICERI2022 Proceedings</w:t>
      </w:r>
      <w:r w:rsidRPr="007D45BC">
        <w:rPr>
          <w:rFonts w:ascii="Garamond" w:eastAsia="Garamond" w:hAnsi="Garamond" w:cs="Garamond"/>
          <w:sz w:val="24"/>
          <w:szCs w:val="24"/>
          <w:lang w:val="en-US"/>
        </w:rPr>
        <w:t xml:space="preserve"> (pp. 8046–8052). Seville: IATED.</w:t>
      </w:r>
      <w:r w:rsidRPr="007D45BC">
        <w:rPr>
          <w:rFonts w:ascii="Garamond" w:eastAsia="Garamond" w:hAnsi="Garamond" w:cs="Garamond"/>
          <w:sz w:val="24"/>
          <w:szCs w:val="24"/>
          <w:lang w:val="en-US"/>
        </w:rPr>
        <w:br/>
      </w:r>
      <w:r w:rsidRPr="007D45BC">
        <w:rPr>
          <w:rFonts w:ascii="Garamond" w:eastAsia="Garamond" w:hAnsi="Garamond" w:cs="Garamond"/>
          <w:b/>
          <w:bCs/>
          <w:sz w:val="24"/>
          <w:szCs w:val="24"/>
          <w:lang w:val="en-US"/>
        </w:rPr>
        <w:t>DOI:</w:t>
      </w:r>
      <w:r w:rsidRPr="007D45BC">
        <w:rPr>
          <w:rFonts w:ascii="Garamond" w:eastAsia="Garamond" w:hAnsi="Garamond" w:cs="Garamond"/>
          <w:sz w:val="24"/>
          <w:szCs w:val="24"/>
          <w:lang w:val="en-US"/>
        </w:rPr>
        <w:t xml:space="preserve"> </w:t>
      </w:r>
      <w:hyperlink r:id="rId18" w:tgtFrame="_new" w:history="1">
        <w:r w:rsidRPr="007D45BC">
          <w:rPr>
            <w:rStyle w:val="Collegamentoipertestuale"/>
            <w:rFonts w:ascii="Garamond" w:eastAsia="Garamond" w:hAnsi="Garamond" w:cs="Garamond"/>
            <w:sz w:val="24"/>
            <w:szCs w:val="24"/>
            <w:lang w:val="en-US"/>
          </w:rPr>
          <w:t>https://doi.org/10.21125/iceri.2022.2066</w:t>
        </w:r>
      </w:hyperlink>
      <w:r w:rsidRPr="007D45BC">
        <w:rPr>
          <w:rFonts w:ascii="Garamond" w:eastAsia="Garamond" w:hAnsi="Garamond" w:cs="Garamond"/>
          <w:sz w:val="24"/>
          <w:szCs w:val="24"/>
          <w:lang w:val="en-US"/>
        </w:rPr>
        <w:t xml:space="preserve"> </w:t>
      </w:r>
    </w:p>
    <w:p w14:paraId="2549F425" w14:textId="77777777" w:rsidR="007D45BC" w:rsidRPr="007D45BC" w:rsidRDefault="007D45BC">
      <w:pPr>
        <w:numPr>
          <w:ilvl w:val="0"/>
          <w:numId w:val="2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(2022). </w:t>
      </w:r>
      <w:r w:rsidRPr="007D45BC">
        <w:rPr>
          <w:rFonts w:ascii="Garamond" w:eastAsia="Garamond" w:hAnsi="Garamond" w:cs="Garamond"/>
          <w:i/>
          <w:iCs/>
          <w:sz w:val="24"/>
          <w:szCs w:val="24"/>
        </w:rPr>
        <w:t>Benessere, inclusione e cittadinanza attiva: dati e riflessioni da esperienze di ricerca partecipata con studenti di scuola superiore</w:t>
      </w:r>
      <w:r w:rsidRPr="007D45BC">
        <w:rPr>
          <w:rFonts w:ascii="Garamond" w:eastAsia="Garamond" w:hAnsi="Garamond" w:cs="Garamond"/>
          <w:sz w:val="24"/>
          <w:szCs w:val="24"/>
        </w:rPr>
        <w:t xml:space="preserve">. In M. Fiorucci, A. Vaccarelli (a cura di), </w:t>
      </w:r>
      <w:r w:rsidRPr="007D45BC">
        <w:rPr>
          <w:rFonts w:ascii="Garamond" w:eastAsia="Garamond" w:hAnsi="Garamond" w:cs="Garamond"/>
          <w:i/>
          <w:iCs/>
          <w:sz w:val="24"/>
          <w:szCs w:val="24"/>
        </w:rPr>
        <w:t>Pedagogia e politica in occasione dei 100 anni dalla nascita di Paulo Freire. Atti del Convegno Nazionale SIPED</w:t>
      </w:r>
      <w:r w:rsidRPr="007D45BC">
        <w:rPr>
          <w:rFonts w:ascii="Garamond" w:eastAsia="Garamond" w:hAnsi="Garamond" w:cs="Garamond"/>
          <w:sz w:val="24"/>
          <w:szCs w:val="24"/>
        </w:rPr>
        <w:t xml:space="preserve"> (pp. 195–205). Lecce: Pensa MultiMedia. </w:t>
      </w:r>
    </w:p>
    <w:p w14:paraId="2127F487" w14:textId="77777777" w:rsidR="007D45BC" w:rsidRPr="007D45BC" w:rsidRDefault="007D45BC">
      <w:pPr>
        <w:numPr>
          <w:ilvl w:val="0"/>
          <w:numId w:val="2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Veronesi, G. (2022). </w:t>
      </w:r>
      <w:r w:rsidRPr="007D45BC">
        <w:rPr>
          <w:rFonts w:ascii="Garamond" w:eastAsia="Garamond" w:hAnsi="Garamond" w:cs="Garamond"/>
          <w:i/>
          <w:iCs/>
          <w:sz w:val="24"/>
          <w:szCs w:val="24"/>
        </w:rPr>
        <w:t>Ben-esserci, partecipazione ed agency di bambini e ragazzi dentro e fuori la scuola</w:t>
      </w:r>
      <w:r w:rsidRPr="007D45BC">
        <w:rPr>
          <w:rFonts w:ascii="Garamond" w:eastAsia="Garamond" w:hAnsi="Garamond" w:cs="Garamond"/>
          <w:sz w:val="24"/>
          <w:szCs w:val="24"/>
        </w:rPr>
        <w:t xml:space="preserve">. In </w:t>
      </w:r>
      <w:r w:rsidRPr="007D45BC">
        <w:rPr>
          <w:rFonts w:ascii="Garamond" w:eastAsia="Garamond" w:hAnsi="Garamond" w:cs="Garamond"/>
          <w:b/>
          <w:bCs/>
          <w:sz w:val="24"/>
          <w:szCs w:val="24"/>
        </w:rPr>
        <w:t>G. Pastori</w:t>
      </w:r>
      <w:r w:rsidRPr="007D45BC">
        <w:rPr>
          <w:rFonts w:ascii="Garamond" w:eastAsia="Garamond" w:hAnsi="Garamond" w:cs="Garamond"/>
          <w:sz w:val="24"/>
          <w:szCs w:val="24"/>
        </w:rPr>
        <w:t xml:space="preserve">, L. Zecca, F. Zuccoli (a cura di), </w:t>
      </w:r>
      <w:r w:rsidRPr="007D45BC">
        <w:rPr>
          <w:rFonts w:ascii="Garamond" w:eastAsia="Garamond" w:hAnsi="Garamond" w:cs="Garamond"/>
          <w:i/>
          <w:iCs/>
          <w:sz w:val="24"/>
          <w:szCs w:val="24"/>
        </w:rPr>
        <w:t>La scuola come bene di tutti, la scuola per il bene di tutti. Quale scuola vogliamo?</w:t>
      </w:r>
      <w:r w:rsidRPr="007D45BC">
        <w:rPr>
          <w:rFonts w:ascii="Garamond" w:eastAsia="Garamond" w:hAnsi="Garamond" w:cs="Garamond"/>
          <w:sz w:val="24"/>
          <w:szCs w:val="24"/>
        </w:rPr>
        <w:t xml:space="preserve"> (pp. 95–103). Milano: FrancoAngeli.</w:t>
      </w:r>
      <w:r w:rsidRPr="007D45BC">
        <w:rPr>
          <w:rFonts w:ascii="Garamond" w:eastAsia="Garamond" w:hAnsi="Garamond" w:cs="Garamond"/>
          <w:sz w:val="24"/>
          <w:szCs w:val="24"/>
        </w:rPr>
        <w:br/>
      </w:r>
      <w:r w:rsidRPr="007D45BC">
        <w:rPr>
          <w:rFonts w:ascii="Garamond" w:eastAsia="Garamond" w:hAnsi="Garamond" w:cs="Garamond"/>
          <w:b/>
          <w:bCs/>
          <w:sz w:val="24"/>
          <w:szCs w:val="24"/>
        </w:rPr>
        <w:t>OA:</w:t>
      </w:r>
      <w:r w:rsidRPr="007D45BC">
        <w:rPr>
          <w:rFonts w:ascii="Garamond" w:eastAsia="Garamond" w:hAnsi="Garamond" w:cs="Garamond"/>
          <w:sz w:val="24"/>
          <w:szCs w:val="24"/>
        </w:rPr>
        <w:t xml:space="preserve"> </w:t>
      </w:r>
      <w:hyperlink r:id="rId19" w:tgtFrame="_new" w:history="1">
        <w:r w:rsidRPr="007D45BC">
          <w:rPr>
            <w:rStyle w:val="Collegamentoipertestuale"/>
            <w:rFonts w:ascii="Garamond" w:eastAsia="Garamond" w:hAnsi="Garamond" w:cs="Garamond"/>
            <w:sz w:val="24"/>
            <w:szCs w:val="24"/>
          </w:rPr>
          <w:t>https://series.francoangeli.it/index.php/oa/catalog/book/795</w:t>
        </w:r>
      </w:hyperlink>
      <w:r w:rsidRPr="007D45BC">
        <w:rPr>
          <w:rFonts w:ascii="Garamond" w:eastAsia="Garamond" w:hAnsi="Garamond" w:cs="Garamond"/>
          <w:sz w:val="24"/>
          <w:szCs w:val="24"/>
        </w:rPr>
        <w:t xml:space="preserve"> </w:t>
      </w:r>
    </w:p>
    <w:p w14:paraId="37FAE1D7"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2021</w:t>
      </w:r>
    </w:p>
    <w:p w14:paraId="2EB6D158" w14:textId="77777777" w:rsidR="007D45BC" w:rsidRPr="007D45BC" w:rsidRDefault="007D45BC">
      <w:pPr>
        <w:numPr>
          <w:ilvl w:val="0"/>
          <w:numId w:val="22"/>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Pagani, V. (2021). </w:t>
      </w:r>
      <w:r w:rsidRPr="007D45BC">
        <w:rPr>
          <w:rFonts w:ascii="Garamond" w:eastAsia="Garamond" w:hAnsi="Garamond" w:cs="Garamond"/>
          <w:i/>
          <w:iCs/>
          <w:sz w:val="24"/>
          <w:szCs w:val="24"/>
          <w:lang w:val="en-US"/>
        </w:rPr>
        <w:t>Building Inclusive and Well-Being School Communities and "Citizenization" through Active Children's Participation. The ISOTIS Study</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Proceedings of the 2nd International Conference of the Journal Scuola Democratica "Reinventing Education". Vol. 1: Citizenship, Work and the Global Age</w:t>
      </w:r>
      <w:r w:rsidRPr="007D45BC">
        <w:rPr>
          <w:rFonts w:ascii="Garamond" w:eastAsia="Garamond" w:hAnsi="Garamond" w:cs="Garamond"/>
          <w:sz w:val="24"/>
          <w:szCs w:val="24"/>
          <w:lang w:val="en-US"/>
        </w:rPr>
        <w:t xml:space="preserve"> (pp. 831–841).</w:t>
      </w:r>
      <w:r w:rsidRPr="007D45BC">
        <w:rPr>
          <w:rFonts w:ascii="Garamond" w:eastAsia="Garamond" w:hAnsi="Garamond" w:cs="Garamond"/>
          <w:sz w:val="24"/>
          <w:szCs w:val="24"/>
          <w:lang w:val="en-US"/>
        </w:rPr>
        <w:br/>
      </w:r>
      <w:r w:rsidRPr="007D45BC">
        <w:rPr>
          <w:rFonts w:ascii="Garamond" w:eastAsia="Garamond" w:hAnsi="Garamond" w:cs="Garamond"/>
          <w:b/>
          <w:bCs/>
          <w:sz w:val="24"/>
          <w:szCs w:val="24"/>
          <w:lang w:val="en-US"/>
        </w:rPr>
        <w:t>OA:</w:t>
      </w:r>
      <w:r w:rsidRPr="007D45BC">
        <w:rPr>
          <w:rFonts w:ascii="Garamond" w:eastAsia="Garamond" w:hAnsi="Garamond" w:cs="Garamond"/>
          <w:sz w:val="24"/>
          <w:szCs w:val="24"/>
          <w:lang w:val="en-US"/>
        </w:rPr>
        <w:t xml:space="preserve"> </w:t>
      </w:r>
      <w:hyperlink r:id="rId20" w:tgtFrame="_new" w:history="1">
        <w:r w:rsidRPr="007D45BC">
          <w:rPr>
            <w:rStyle w:val="Collegamentoipertestuale"/>
            <w:rFonts w:ascii="Garamond" w:eastAsia="Garamond" w:hAnsi="Garamond" w:cs="Garamond"/>
            <w:sz w:val="24"/>
            <w:szCs w:val="24"/>
            <w:lang w:val="en-US"/>
          </w:rPr>
          <w:t>https://www.scuolademocratica-conference.net/proceedings-2/</w:t>
        </w:r>
      </w:hyperlink>
      <w:r w:rsidRPr="007D45BC">
        <w:rPr>
          <w:rFonts w:ascii="Garamond" w:eastAsia="Garamond" w:hAnsi="Garamond" w:cs="Garamond"/>
          <w:sz w:val="24"/>
          <w:szCs w:val="24"/>
          <w:lang w:val="en-US"/>
        </w:rPr>
        <w:t xml:space="preserve"> </w:t>
      </w:r>
    </w:p>
    <w:p w14:paraId="3689E773" w14:textId="77777777" w:rsidR="007D45BC" w:rsidRPr="007D45BC" w:rsidRDefault="007D45BC">
      <w:pPr>
        <w:numPr>
          <w:ilvl w:val="0"/>
          <w:numId w:val="2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(2021). </w:t>
      </w:r>
      <w:r w:rsidRPr="007D45BC">
        <w:rPr>
          <w:rFonts w:ascii="Garamond" w:eastAsia="Garamond" w:hAnsi="Garamond" w:cs="Garamond"/>
          <w:i/>
          <w:iCs/>
          <w:sz w:val="24"/>
          <w:szCs w:val="24"/>
        </w:rPr>
        <w:t>Ricerca partecipativa, pratiche di vita democratica, benessere e inclusione a scuola. Apprendimenti dei bambini e competenze degli insegnanti</w:t>
      </w:r>
      <w:r w:rsidRPr="007D45BC">
        <w:rPr>
          <w:rFonts w:ascii="Garamond" w:eastAsia="Garamond" w:hAnsi="Garamond" w:cs="Garamond"/>
          <w:sz w:val="24"/>
          <w:szCs w:val="24"/>
        </w:rPr>
        <w:t xml:space="preserve">. In </w:t>
      </w:r>
      <w:r w:rsidRPr="007D45BC">
        <w:rPr>
          <w:rFonts w:ascii="Garamond" w:eastAsia="Garamond" w:hAnsi="Garamond" w:cs="Garamond"/>
          <w:i/>
          <w:iCs/>
          <w:sz w:val="24"/>
          <w:szCs w:val="24"/>
        </w:rPr>
        <w:t>Ricerca e didattica per promuovere intelligenza, comprensione e partecipazione. Atti del X Convegno SIRD</w:t>
      </w:r>
      <w:r w:rsidRPr="007D45BC">
        <w:rPr>
          <w:rFonts w:ascii="Garamond" w:eastAsia="Garamond" w:hAnsi="Garamond" w:cs="Garamond"/>
          <w:sz w:val="24"/>
          <w:szCs w:val="24"/>
        </w:rPr>
        <w:t xml:space="preserve"> (Vol. II, Panel 1–3, pp. 283–295). Lecce: Pensa MultiMedia. </w:t>
      </w:r>
    </w:p>
    <w:p w14:paraId="646C5CD0"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2020</w:t>
      </w:r>
    </w:p>
    <w:p w14:paraId="2C318C14" w14:textId="77777777" w:rsidR="007D45BC" w:rsidRPr="007D45BC" w:rsidRDefault="007D45BC">
      <w:pPr>
        <w:numPr>
          <w:ilvl w:val="0"/>
          <w:numId w:val="2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Zaninelli, F. (2020). </w:t>
      </w:r>
      <w:r w:rsidRPr="007D45BC">
        <w:rPr>
          <w:rFonts w:ascii="Garamond" w:eastAsia="Garamond" w:hAnsi="Garamond" w:cs="Garamond"/>
          <w:i/>
          <w:iCs/>
          <w:sz w:val="24"/>
          <w:szCs w:val="24"/>
          <w:lang w:val="en-US"/>
        </w:rPr>
        <w:t>Education in the Time of Coronavirus. The Voices of Italian ECEC and Primary School Professionals</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ICERI2020 Proceedings</w:t>
      </w:r>
      <w:r w:rsidRPr="007D45BC">
        <w:rPr>
          <w:rFonts w:ascii="Garamond" w:eastAsia="Garamond" w:hAnsi="Garamond" w:cs="Garamond"/>
          <w:sz w:val="24"/>
          <w:szCs w:val="24"/>
          <w:lang w:val="en-US"/>
        </w:rPr>
        <w:t xml:space="preserve"> (pp. 6980–6984). </w:t>
      </w:r>
      <w:r w:rsidRPr="007D45BC">
        <w:rPr>
          <w:rFonts w:ascii="Garamond" w:eastAsia="Garamond" w:hAnsi="Garamond" w:cs="Garamond"/>
          <w:sz w:val="24"/>
          <w:szCs w:val="24"/>
        </w:rPr>
        <w:t>Seville: IATED.</w:t>
      </w:r>
      <w:r w:rsidRPr="007D45BC">
        <w:rPr>
          <w:rFonts w:ascii="Garamond" w:eastAsia="Garamond" w:hAnsi="Garamond" w:cs="Garamond"/>
          <w:sz w:val="24"/>
          <w:szCs w:val="24"/>
        </w:rPr>
        <w:br/>
      </w:r>
      <w:r w:rsidRPr="007D45BC">
        <w:rPr>
          <w:rFonts w:ascii="Garamond" w:eastAsia="Garamond" w:hAnsi="Garamond" w:cs="Garamond"/>
          <w:b/>
          <w:bCs/>
          <w:sz w:val="24"/>
          <w:szCs w:val="24"/>
        </w:rPr>
        <w:t>DOI:</w:t>
      </w:r>
      <w:r w:rsidRPr="007D45BC">
        <w:rPr>
          <w:rFonts w:ascii="Garamond" w:eastAsia="Garamond" w:hAnsi="Garamond" w:cs="Garamond"/>
          <w:sz w:val="24"/>
          <w:szCs w:val="24"/>
        </w:rPr>
        <w:t xml:space="preserve"> </w:t>
      </w:r>
      <w:hyperlink r:id="rId21" w:tgtFrame="_new" w:history="1">
        <w:r w:rsidRPr="007D45BC">
          <w:rPr>
            <w:rStyle w:val="Collegamentoipertestuale"/>
            <w:rFonts w:ascii="Garamond" w:eastAsia="Garamond" w:hAnsi="Garamond" w:cs="Garamond"/>
            <w:sz w:val="24"/>
            <w:szCs w:val="24"/>
          </w:rPr>
          <w:t>https://doi.org/10.21125/iceri.2020.1495</w:t>
        </w:r>
      </w:hyperlink>
      <w:r w:rsidRPr="007D45BC">
        <w:rPr>
          <w:rFonts w:ascii="Garamond" w:eastAsia="Garamond" w:hAnsi="Garamond" w:cs="Garamond"/>
          <w:sz w:val="24"/>
          <w:szCs w:val="24"/>
        </w:rPr>
        <w:t xml:space="preserve"> </w:t>
      </w:r>
    </w:p>
    <w:p w14:paraId="03D7A00E" w14:textId="77777777" w:rsidR="007D45BC" w:rsidRPr="007D45BC" w:rsidRDefault="007D45BC">
      <w:pPr>
        <w:numPr>
          <w:ilvl w:val="0"/>
          <w:numId w:val="2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(2020). </w:t>
      </w:r>
      <w:r w:rsidRPr="007D45BC">
        <w:rPr>
          <w:rFonts w:ascii="Garamond" w:eastAsia="Garamond" w:hAnsi="Garamond" w:cs="Garamond"/>
          <w:i/>
          <w:iCs/>
          <w:sz w:val="24"/>
          <w:szCs w:val="24"/>
        </w:rPr>
        <w:t>L'analisi dei dati qualitativi</w:t>
      </w:r>
      <w:r w:rsidRPr="007D45BC">
        <w:rPr>
          <w:rFonts w:ascii="Garamond" w:eastAsia="Garamond" w:hAnsi="Garamond" w:cs="Garamond"/>
          <w:sz w:val="24"/>
          <w:szCs w:val="24"/>
        </w:rPr>
        <w:t xml:space="preserve">. In V. Pagani, </w:t>
      </w:r>
      <w:r w:rsidRPr="007D45BC">
        <w:rPr>
          <w:rFonts w:ascii="Garamond" w:eastAsia="Garamond" w:hAnsi="Garamond" w:cs="Garamond"/>
          <w:i/>
          <w:iCs/>
          <w:sz w:val="24"/>
          <w:szCs w:val="24"/>
        </w:rPr>
        <w:t>Dare voce ai dati. L'analisi dei dati testuali nella ricerca educativa</w:t>
      </w:r>
      <w:r w:rsidRPr="007D45BC">
        <w:rPr>
          <w:rFonts w:ascii="Garamond" w:eastAsia="Garamond" w:hAnsi="Garamond" w:cs="Garamond"/>
          <w:sz w:val="24"/>
          <w:szCs w:val="24"/>
        </w:rPr>
        <w:t xml:space="preserve"> (pp. 17–33). Parma: Edizioni Junior–Spaggiari. </w:t>
      </w:r>
    </w:p>
    <w:p w14:paraId="0223E2D3" w14:textId="77777777" w:rsidR="007D45BC" w:rsidRPr="007D45BC" w:rsidRDefault="007D45BC">
      <w:pPr>
        <w:numPr>
          <w:ilvl w:val="0"/>
          <w:numId w:val="2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(2020). </w:t>
      </w:r>
      <w:r w:rsidRPr="007D45BC">
        <w:rPr>
          <w:rFonts w:ascii="Garamond" w:eastAsia="Garamond" w:hAnsi="Garamond" w:cs="Garamond"/>
          <w:i/>
          <w:iCs/>
          <w:sz w:val="24"/>
          <w:szCs w:val="24"/>
        </w:rPr>
        <w:t>La qualità della ricerca qualitativa</w:t>
      </w:r>
      <w:r w:rsidRPr="007D45BC">
        <w:rPr>
          <w:rFonts w:ascii="Garamond" w:eastAsia="Garamond" w:hAnsi="Garamond" w:cs="Garamond"/>
          <w:sz w:val="24"/>
          <w:szCs w:val="24"/>
        </w:rPr>
        <w:t xml:space="preserve">. In V. Pagani, </w:t>
      </w:r>
      <w:r w:rsidRPr="007D45BC">
        <w:rPr>
          <w:rFonts w:ascii="Garamond" w:eastAsia="Garamond" w:hAnsi="Garamond" w:cs="Garamond"/>
          <w:i/>
          <w:iCs/>
          <w:sz w:val="24"/>
          <w:szCs w:val="24"/>
        </w:rPr>
        <w:t>Dare voce ai dati. L'analisi dei dati testuali nella ricerca educativa</w:t>
      </w:r>
      <w:r w:rsidRPr="007D45BC">
        <w:rPr>
          <w:rFonts w:ascii="Garamond" w:eastAsia="Garamond" w:hAnsi="Garamond" w:cs="Garamond"/>
          <w:sz w:val="24"/>
          <w:szCs w:val="24"/>
        </w:rPr>
        <w:t xml:space="preserve"> (pp. 169–194). Parma: Edizioni Junior–Spaggiari. </w:t>
      </w:r>
    </w:p>
    <w:p w14:paraId="595DD427"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2019</w:t>
      </w:r>
    </w:p>
    <w:p w14:paraId="7FA0B70D" w14:textId="77777777" w:rsidR="007D45BC" w:rsidRPr="007D45BC" w:rsidRDefault="007D45BC">
      <w:pPr>
        <w:numPr>
          <w:ilvl w:val="0"/>
          <w:numId w:val="2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Falcone, C.,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(2019). </w:t>
      </w:r>
      <w:r w:rsidRPr="007D45BC">
        <w:rPr>
          <w:rFonts w:ascii="Garamond" w:eastAsia="Garamond" w:hAnsi="Garamond" w:cs="Garamond"/>
          <w:i/>
          <w:iCs/>
          <w:sz w:val="24"/>
          <w:szCs w:val="24"/>
          <w:lang w:val="en-US"/>
        </w:rPr>
        <w:t>The Educational and Formative Potential of Multilingual Digital Storytelling: A Study in a Culturally Diverse Primary School in Italy</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ICERI2019 Proceedings. 12th International Conference of Education, Research and Innovation</w:t>
      </w:r>
      <w:r w:rsidRPr="007D45BC">
        <w:rPr>
          <w:rFonts w:ascii="Garamond" w:eastAsia="Garamond" w:hAnsi="Garamond" w:cs="Garamond"/>
          <w:sz w:val="24"/>
          <w:szCs w:val="24"/>
          <w:lang w:val="en-US"/>
        </w:rPr>
        <w:t xml:space="preserve"> (pp. 5265–5272). </w:t>
      </w:r>
      <w:r w:rsidRPr="007D45BC">
        <w:rPr>
          <w:rFonts w:ascii="Garamond" w:eastAsia="Garamond" w:hAnsi="Garamond" w:cs="Garamond"/>
          <w:sz w:val="24"/>
          <w:szCs w:val="24"/>
        </w:rPr>
        <w:t>Seville: IATED.</w:t>
      </w:r>
      <w:r w:rsidRPr="007D45BC">
        <w:rPr>
          <w:rFonts w:ascii="Garamond" w:eastAsia="Garamond" w:hAnsi="Garamond" w:cs="Garamond"/>
          <w:sz w:val="24"/>
          <w:szCs w:val="24"/>
        </w:rPr>
        <w:br/>
        <w:t xml:space="preserve">ISBN 978-84-09-14755-7. </w:t>
      </w:r>
    </w:p>
    <w:p w14:paraId="539B7A96" w14:textId="77777777" w:rsidR="007D45BC" w:rsidRPr="007D45BC" w:rsidRDefault="007D45BC">
      <w:pPr>
        <w:numPr>
          <w:ilvl w:val="0"/>
          <w:numId w:val="24"/>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rPr>
        <w:t xml:space="preserve">Mangiatordi, A., Pagani, V., Sarcinelli, A. S., Menegola, L.,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(2019). </w:t>
      </w:r>
      <w:r w:rsidRPr="007D45BC">
        <w:rPr>
          <w:rFonts w:ascii="Garamond" w:eastAsia="Garamond" w:hAnsi="Garamond" w:cs="Garamond"/>
          <w:i/>
          <w:iCs/>
          <w:sz w:val="24"/>
          <w:szCs w:val="24"/>
          <w:lang w:val="en-US"/>
        </w:rPr>
        <w:t>Design for Inclusion in Linguistically and Culturally Diverse Europe: Challenges in the Development of a Virtual Learning Environment</w:t>
      </w:r>
      <w:r w:rsidRPr="007D45BC">
        <w:rPr>
          <w:rFonts w:ascii="Garamond" w:eastAsia="Garamond" w:hAnsi="Garamond" w:cs="Garamond"/>
          <w:sz w:val="24"/>
          <w:szCs w:val="24"/>
          <w:lang w:val="en-US"/>
        </w:rPr>
        <w:t xml:space="preserve">. In </w:t>
      </w:r>
      <w:r w:rsidRPr="007D45BC">
        <w:rPr>
          <w:rFonts w:ascii="Garamond" w:eastAsia="Garamond" w:hAnsi="Garamond" w:cs="Garamond"/>
          <w:i/>
          <w:iCs/>
          <w:sz w:val="24"/>
          <w:szCs w:val="24"/>
          <w:lang w:val="en-US"/>
        </w:rPr>
        <w:t>EDULEARN19 Proceedings</w:t>
      </w:r>
      <w:r w:rsidRPr="007D45BC">
        <w:rPr>
          <w:rFonts w:ascii="Garamond" w:eastAsia="Garamond" w:hAnsi="Garamond" w:cs="Garamond"/>
          <w:sz w:val="24"/>
          <w:szCs w:val="24"/>
          <w:lang w:val="en-US"/>
        </w:rPr>
        <w:t xml:space="preserve"> (pp. 7472–7481). Palma de Mallorca: IATED.</w:t>
      </w:r>
      <w:r w:rsidRPr="007D45BC">
        <w:rPr>
          <w:rFonts w:ascii="Garamond" w:eastAsia="Garamond" w:hAnsi="Garamond" w:cs="Garamond"/>
          <w:sz w:val="24"/>
          <w:szCs w:val="24"/>
          <w:lang w:val="en-US"/>
        </w:rPr>
        <w:br/>
      </w:r>
      <w:r w:rsidRPr="007D45BC">
        <w:rPr>
          <w:rFonts w:ascii="Garamond" w:eastAsia="Garamond" w:hAnsi="Garamond" w:cs="Garamond"/>
          <w:b/>
          <w:bCs/>
          <w:sz w:val="24"/>
          <w:szCs w:val="24"/>
          <w:lang w:val="en-US"/>
        </w:rPr>
        <w:t>DOI:</w:t>
      </w:r>
      <w:r w:rsidRPr="007D45BC">
        <w:rPr>
          <w:rFonts w:ascii="Garamond" w:eastAsia="Garamond" w:hAnsi="Garamond" w:cs="Garamond"/>
          <w:sz w:val="24"/>
          <w:szCs w:val="24"/>
          <w:lang w:val="en-US"/>
        </w:rPr>
        <w:t xml:space="preserve"> https://doi.org/10.21125/edulearn.2019.1788 </w:t>
      </w:r>
    </w:p>
    <w:p w14:paraId="2C54BC7B"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2018</w:t>
      </w:r>
    </w:p>
    <w:p w14:paraId="49CF7B7F" w14:textId="77777777" w:rsidR="007D45BC" w:rsidRPr="007D45BC" w:rsidRDefault="007D45BC">
      <w:pPr>
        <w:numPr>
          <w:ilvl w:val="0"/>
          <w:numId w:val="2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Mantovani, S., Nigris, E.,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Introduzione</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125–129). Soveria Mannelli (CZ): Rubbettino.</w:t>
      </w:r>
    </w:p>
    <w:p w14:paraId="4A2D7090" w14:textId="77777777" w:rsidR="007D45BC" w:rsidRPr="007D45BC" w:rsidRDefault="007D45BC">
      <w:pPr>
        <w:numPr>
          <w:ilvl w:val="0"/>
          <w:numId w:val="2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lastRenderedPageBreak/>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Il supporto al miglioramento: cornici teoriche e di contesto</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130–141). Soveria Mannelli (CZ): Rubbettino. </w:t>
      </w:r>
    </w:p>
    <w:p w14:paraId="4C442592" w14:textId="77777777" w:rsidR="007D45BC" w:rsidRPr="007D45BC" w:rsidRDefault="007D45BC">
      <w:pPr>
        <w:numPr>
          <w:ilvl w:val="0"/>
          <w:numId w:val="2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Disegno e strumenti di ricerca</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163–169). Soveria Mannelli (CZ): Rubbettino. </w:t>
      </w:r>
    </w:p>
    <w:p w14:paraId="6D622309" w14:textId="77777777" w:rsidR="007D45BC" w:rsidRPr="007D45BC" w:rsidRDefault="007D45BC">
      <w:pPr>
        <w:numPr>
          <w:ilvl w:val="0"/>
          <w:numId w:val="2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Una foto di gruppo. I dati quantitativi</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170–185). Soveria Mannelli (CZ): Rubbettino. </w:t>
      </w:r>
    </w:p>
    <w:p w14:paraId="68E6F7AB" w14:textId="77777777" w:rsidR="007D45BC" w:rsidRPr="007D45BC" w:rsidRDefault="007D45BC">
      <w:pPr>
        <w:numPr>
          <w:ilvl w:val="0"/>
          <w:numId w:val="2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Dentro ai processi. L'analisi dei dati qualitativi</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186–202). Soveria Mannelli (CZ): Rubbettino. </w:t>
      </w:r>
    </w:p>
    <w:p w14:paraId="7FB84E6F" w14:textId="77777777" w:rsidR="007D45BC" w:rsidRPr="007D45BC" w:rsidRDefault="007D45BC">
      <w:pPr>
        <w:numPr>
          <w:ilvl w:val="0"/>
          <w:numId w:val="2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(2018). </w:t>
      </w:r>
      <w:r w:rsidRPr="007D45BC">
        <w:rPr>
          <w:rFonts w:ascii="Garamond" w:eastAsia="Garamond" w:hAnsi="Garamond" w:cs="Garamond"/>
          <w:i/>
          <w:iCs/>
          <w:sz w:val="24"/>
          <w:szCs w:val="24"/>
        </w:rPr>
        <w:t>Studi di caso. Caso 1 – Un uomo solo al comando</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Costruire il miglioramento. Percorsi di ricerca sul miglioramento scolastico. Parte seconda. Consulenti per il miglioramento in azione: un'indagine quantitativa e qualitativa</w:t>
      </w:r>
      <w:r w:rsidRPr="007D45BC">
        <w:rPr>
          <w:rFonts w:ascii="Garamond" w:eastAsia="Garamond" w:hAnsi="Garamond" w:cs="Garamond"/>
          <w:sz w:val="24"/>
          <w:szCs w:val="24"/>
        </w:rPr>
        <w:t xml:space="preserve"> (pp. 203–213). Soveria Mannelli (CZ): Rubbettino. </w:t>
      </w:r>
    </w:p>
    <w:p w14:paraId="639E62FF"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2016</w:t>
      </w:r>
    </w:p>
    <w:p w14:paraId="4E48B916" w14:textId="77777777" w:rsidR="007D45BC" w:rsidRPr="007D45BC" w:rsidRDefault="007D45BC">
      <w:pPr>
        <w:numPr>
          <w:ilvl w:val="0"/>
          <w:numId w:val="2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lang w:val="en-US"/>
        </w:rPr>
        <w:t xml:space="preserve">Adair, J., Brougère, G., Pascal, C., </w:t>
      </w: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Sulzer, A. (2016). </w:t>
      </w:r>
      <w:r w:rsidRPr="007D45BC">
        <w:rPr>
          <w:rFonts w:ascii="Garamond" w:eastAsia="Garamond" w:hAnsi="Garamond" w:cs="Garamond"/>
          <w:i/>
          <w:iCs/>
          <w:sz w:val="24"/>
          <w:szCs w:val="24"/>
          <w:lang w:val="en-US"/>
        </w:rPr>
        <w:t>Coding</w:t>
      </w:r>
      <w:r w:rsidRPr="007D45BC">
        <w:rPr>
          <w:rFonts w:ascii="Garamond" w:eastAsia="Garamond" w:hAnsi="Garamond" w:cs="Garamond"/>
          <w:sz w:val="24"/>
          <w:szCs w:val="24"/>
          <w:lang w:val="en-US"/>
        </w:rPr>
        <w:t xml:space="preserve">. In J. J. Tobin (Ed.), </w:t>
      </w:r>
      <w:r w:rsidRPr="007D45BC">
        <w:rPr>
          <w:rFonts w:ascii="Garamond" w:eastAsia="Garamond" w:hAnsi="Garamond" w:cs="Garamond"/>
          <w:i/>
          <w:iCs/>
          <w:sz w:val="24"/>
          <w:szCs w:val="24"/>
          <w:lang w:val="en-US"/>
        </w:rPr>
        <w:t>Preschool and Immigrants in Five Countries</w:t>
      </w:r>
      <w:r w:rsidRPr="007D45BC">
        <w:rPr>
          <w:rFonts w:ascii="Garamond" w:eastAsia="Garamond" w:hAnsi="Garamond" w:cs="Garamond"/>
          <w:sz w:val="24"/>
          <w:szCs w:val="24"/>
          <w:lang w:val="en-US"/>
        </w:rPr>
        <w:t xml:space="preserve"> (Cap. 5, pp. 53–58). </w:t>
      </w:r>
      <w:r w:rsidRPr="007D45BC">
        <w:rPr>
          <w:rFonts w:ascii="Garamond" w:eastAsia="Garamond" w:hAnsi="Garamond" w:cs="Garamond"/>
          <w:sz w:val="24"/>
          <w:szCs w:val="24"/>
        </w:rPr>
        <w:t xml:space="preserve">Bruxelles: Peter Lang. </w:t>
      </w:r>
    </w:p>
    <w:p w14:paraId="56F162C6" w14:textId="77777777" w:rsidR="007D45BC" w:rsidRPr="007D45BC" w:rsidRDefault="007D45BC">
      <w:pPr>
        <w:numPr>
          <w:ilvl w:val="0"/>
          <w:numId w:val="2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(2016). </w:t>
      </w:r>
      <w:r w:rsidRPr="007D45BC">
        <w:rPr>
          <w:rFonts w:ascii="Garamond" w:eastAsia="Garamond" w:hAnsi="Garamond" w:cs="Garamond"/>
          <w:i/>
          <w:iCs/>
          <w:sz w:val="24"/>
          <w:szCs w:val="24"/>
          <w:lang w:val="en-US"/>
        </w:rPr>
        <w:t>Italian Immigrant Parents' and Teachers' Views of Immigrant Children's Identity</w:t>
      </w:r>
      <w:r w:rsidRPr="007D45BC">
        <w:rPr>
          <w:rFonts w:ascii="Garamond" w:eastAsia="Garamond" w:hAnsi="Garamond" w:cs="Garamond"/>
          <w:sz w:val="24"/>
          <w:szCs w:val="24"/>
          <w:lang w:val="en-US"/>
        </w:rPr>
        <w:t xml:space="preserve">. In J. J. Tobin (Ed.), </w:t>
      </w:r>
      <w:r w:rsidRPr="007D45BC">
        <w:rPr>
          <w:rFonts w:ascii="Garamond" w:eastAsia="Garamond" w:hAnsi="Garamond" w:cs="Garamond"/>
          <w:i/>
          <w:iCs/>
          <w:sz w:val="24"/>
          <w:szCs w:val="24"/>
          <w:lang w:val="en-US"/>
        </w:rPr>
        <w:t>Preschool and Immigrants in Five Countries</w:t>
      </w:r>
      <w:r w:rsidRPr="007D45BC">
        <w:rPr>
          <w:rFonts w:ascii="Garamond" w:eastAsia="Garamond" w:hAnsi="Garamond" w:cs="Garamond"/>
          <w:sz w:val="24"/>
          <w:szCs w:val="24"/>
          <w:lang w:val="en-US"/>
        </w:rPr>
        <w:t xml:space="preserve"> (Cap. 13, pp. 147–166). </w:t>
      </w:r>
      <w:r w:rsidRPr="007D45BC">
        <w:rPr>
          <w:rFonts w:ascii="Garamond" w:eastAsia="Garamond" w:hAnsi="Garamond" w:cs="Garamond"/>
          <w:sz w:val="24"/>
          <w:szCs w:val="24"/>
        </w:rPr>
        <w:t xml:space="preserve">Bruxelles: Peter Lang. </w:t>
      </w:r>
    </w:p>
    <w:p w14:paraId="05672159" w14:textId="77777777" w:rsidR="007D45BC" w:rsidRPr="007D45BC" w:rsidRDefault="007D45BC">
      <w:pPr>
        <w:numPr>
          <w:ilvl w:val="0"/>
          <w:numId w:val="2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(2016). </w:t>
      </w:r>
      <w:r w:rsidRPr="007D45BC">
        <w:rPr>
          <w:rFonts w:ascii="Garamond" w:eastAsia="Garamond" w:hAnsi="Garamond" w:cs="Garamond"/>
          <w:i/>
          <w:iCs/>
          <w:sz w:val="24"/>
          <w:szCs w:val="24"/>
        </w:rPr>
        <w:t>Le prove INVALSI nella scuola: processi organizzativi, comunicativi e informativi nell'esperienza di dirigenti, insegnanti e studenti. Uno studio qualitativo in Lombardia</w:t>
      </w:r>
      <w:r w:rsidRPr="007D45BC">
        <w:rPr>
          <w:rFonts w:ascii="Garamond" w:eastAsia="Garamond" w:hAnsi="Garamond" w:cs="Garamond"/>
          <w:sz w:val="24"/>
          <w:szCs w:val="24"/>
        </w:rPr>
        <w:t xml:space="preserve">. In P. Landri, A. Maccarini (a cura di), </w:t>
      </w:r>
      <w:r w:rsidRPr="007D45BC">
        <w:rPr>
          <w:rFonts w:ascii="Garamond" w:eastAsia="Garamond" w:hAnsi="Garamond" w:cs="Garamond"/>
          <w:i/>
          <w:iCs/>
          <w:sz w:val="24"/>
          <w:szCs w:val="24"/>
        </w:rPr>
        <w:t>Uno specchio per la valutazione della scuola. Paradossi, controversie, vie di uscita</w:t>
      </w:r>
      <w:r w:rsidRPr="007D45BC">
        <w:rPr>
          <w:rFonts w:ascii="Garamond" w:eastAsia="Garamond" w:hAnsi="Garamond" w:cs="Garamond"/>
          <w:sz w:val="24"/>
          <w:szCs w:val="24"/>
        </w:rPr>
        <w:t xml:space="preserve">. Milano: FrancoAngeli. </w:t>
      </w:r>
    </w:p>
    <w:p w14:paraId="4F029F41"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2015</w:t>
      </w:r>
    </w:p>
    <w:p w14:paraId="32A456B5" w14:textId="77777777" w:rsidR="007D45BC" w:rsidRPr="007D45BC" w:rsidRDefault="007D45BC">
      <w:pPr>
        <w:numPr>
          <w:ilvl w:val="0"/>
          <w:numId w:val="2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Mantovani, S.,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(2015). </w:t>
      </w:r>
      <w:r w:rsidRPr="007D45BC">
        <w:rPr>
          <w:rFonts w:ascii="Garamond" w:eastAsia="Garamond" w:hAnsi="Garamond" w:cs="Garamond"/>
          <w:i/>
          <w:iCs/>
          <w:sz w:val="24"/>
          <w:szCs w:val="24"/>
        </w:rPr>
        <w:t>La professionalità del Consulente per il Miglioramento</w:t>
      </w:r>
      <w:r w:rsidRPr="007D45BC">
        <w:rPr>
          <w:rFonts w:ascii="Garamond" w:eastAsia="Garamond" w:hAnsi="Garamond" w:cs="Garamond"/>
          <w:sz w:val="24"/>
          <w:szCs w:val="24"/>
        </w:rPr>
        <w:t xml:space="preserve">. In </w:t>
      </w:r>
      <w:r w:rsidRPr="007D45BC">
        <w:rPr>
          <w:rFonts w:ascii="Garamond" w:eastAsia="Garamond" w:hAnsi="Garamond" w:cs="Garamond"/>
          <w:i/>
          <w:iCs/>
          <w:sz w:val="24"/>
          <w:szCs w:val="24"/>
        </w:rPr>
        <w:t>Atti del Convegno Internazionale INDIRE. Migliorare la scuola: confronto internazionale su metodi, strumenti, pratiche di School Improvement</w:t>
      </w:r>
      <w:r w:rsidRPr="007D45BC">
        <w:rPr>
          <w:rFonts w:ascii="Garamond" w:eastAsia="Garamond" w:hAnsi="Garamond" w:cs="Garamond"/>
          <w:sz w:val="24"/>
          <w:szCs w:val="24"/>
        </w:rPr>
        <w:t xml:space="preserve"> (Napoli, 14–15 maggio 2015). Pistoia: Tipografia Pistoiese. </w:t>
      </w:r>
    </w:p>
    <w:p w14:paraId="659F2C47" w14:textId="77777777" w:rsidR="007D45BC" w:rsidRPr="007D45BC" w:rsidRDefault="007D45BC">
      <w:pPr>
        <w:numPr>
          <w:ilvl w:val="0"/>
          <w:numId w:val="2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(2015). </w:t>
      </w:r>
      <w:r w:rsidRPr="007D45BC">
        <w:rPr>
          <w:rFonts w:ascii="Garamond" w:eastAsia="Garamond" w:hAnsi="Garamond" w:cs="Garamond"/>
          <w:i/>
          <w:iCs/>
          <w:sz w:val="24"/>
          <w:szCs w:val="24"/>
        </w:rPr>
        <w:t>Alunni con una storia di migrazione: percorsi, relazioni e saperi</w:t>
      </w:r>
      <w:r w:rsidRPr="007D45BC">
        <w:rPr>
          <w:rFonts w:ascii="Garamond" w:eastAsia="Garamond" w:hAnsi="Garamond" w:cs="Garamond"/>
          <w:sz w:val="24"/>
          <w:szCs w:val="24"/>
        </w:rPr>
        <w:t xml:space="preserve">. In E. Nigris (a cura di), </w:t>
      </w:r>
      <w:r w:rsidRPr="007D45BC">
        <w:rPr>
          <w:rFonts w:ascii="Garamond" w:eastAsia="Garamond" w:hAnsi="Garamond" w:cs="Garamond"/>
          <w:i/>
          <w:iCs/>
          <w:sz w:val="24"/>
          <w:szCs w:val="24"/>
        </w:rPr>
        <w:t>Pedagogia e didattica interculturale. Culture, contesti e linguaggi</w:t>
      </w:r>
      <w:r w:rsidRPr="007D45BC">
        <w:rPr>
          <w:rFonts w:ascii="Garamond" w:eastAsia="Garamond" w:hAnsi="Garamond" w:cs="Garamond"/>
          <w:sz w:val="24"/>
          <w:szCs w:val="24"/>
        </w:rPr>
        <w:t xml:space="preserve">. Milano: Pearson. </w:t>
      </w:r>
    </w:p>
    <w:p w14:paraId="2672876C" w14:textId="77777777" w:rsidR="007D45BC" w:rsidRPr="007D45BC" w:rsidRDefault="007D45BC">
      <w:pPr>
        <w:numPr>
          <w:ilvl w:val="0"/>
          <w:numId w:val="2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(2015). </w:t>
      </w:r>
      <w:r w:rsidRPr="007D45BC">
        <w:rPr>
          <w:rFonts w:ascii="Garamond" w:eastAsia="Garamond" w:hAnsi="Garamond" w:cs="Garamond"/>
          <w:i/>
          <w:iCs/>
          <w:sz w:val="24"/>
          <w:szCs w:val="24"/>
        </w:rPr>
        <w:t>Dal multilinguismo all'educazione plurilingue nella scuola: questioni didattiche ed educative</w:t>
      </w:r>
      <w:r w:rsidRPr="007D45BC">
        <w:rPr>
          <w:rFonts w:ascii="Garamond" w:eastAsia="Garamond" w:hAnsi="Garamond" w:cs="Garamond"/>
          <w:sz w:val="24"/>
          <w:szCs w:val="24"/>
        </w:rPr>
        <w:t xml:space="preserve">. In E. Nigris (a cura di), </w:t>
      </w:r>
      <w:r w:rsidRPr="007D45BC">
        <w:rPr>
          <w:rFonts w:ascii="Garamond" w:eastAsia="Garamond" w:hAnsi="Garamond" w:cs="Garamond"/>
          <w:i/>
          <w:iCs/>
          <w:sz w:val="24"/>
          <w:szCs w:val="24"/>
        </w:rPr>
        <w:t>Pedagogia e didattica interculturale. Culture, contesti e linguaggi</w:t>
      </w:r>
      <w:r w:rsidRPr="007D45BC">
        <w:rPr>
          <w:rFonts w:ascii="Garamond" w:eastAsia="Garamond" w:hAnsi="Garamond" w:cs="Garamond"/>
          <w:sz w:val="24"/>
          <w:szCs w:val="24"/>
        </w:rPr>
        <w:t xml:space="preserve">. Milano: Pearson. </w:t>
      </w:r>
    </w:p>
    <w:p w14:paraId="35FCC2F4"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2014</w:t>
      </w:r>
    </w:p>
    <w:p w14:paraId="3CCFD113" w14:textId="77777777" w:rsidR="007D45BC" w:rsidRPr="007D45BC" w:rsidRDefault="007D45BC">
      <w:pPr>
        <w:numPr>
          <w:ilvl w:val="0"/>
          <w:numId w:val="2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(2014). </w:t>
      </w:r>
      <w:r w:rsidRPr="007D45BC">
        <w:rPr>
          <w:rFonts w:ascii="Garamond" w:eastAsia="Garamond" w:hAnsi="Garamond" w:cs="Garamond"/>
          <w:i/>
          <w:iCs/>
          <w:sz w:val="24"/>
          <w:szCs w:val="24"/>
        </w:rPr>
        <w:t>Chi è il tutor di miglioramento? Finalità, funzioni, stili e competenze</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Migliorare la scuola. Autovalutazione, valutazione e miglioramento per lo sviluppo della qualità</w:t>
      </w:r>
      <w:r w:rsidRPr="007D45BC">
        <w:rPr>
          <w:rFonts w:ascii="Garamond" w:eastAsia="Garamond" w:hAnsi="Garamond" w:cs="Garamond"/>
          <w:sz w:val="24"/>
          <w:szCs w:val="24"/>
        </w:rPr>
        <w:t xml:space="preserve"> (pp. 233–254). Parma: Edizioni Junior–Spaggiari. </w:t>
      </w:r>
      <w:r w:rsidRPr="007D45BC">
        <w:rPr>
          <w:rFonts w:ascii="Garamond" w:eastAsia="Garamond" w:hAnsi="Garamond" w:cs="Garamond"/>
          <w:i/>
          <w:iCs/>
          <w:sz w:val="24"/>
          <w:szCs w:val="24"/>
        </w:rPr>
        <w:t>(Con peer review).</w:t>
      </w:r>
      <w:r w:rsidRPr="007D45BC">
        <w:rPr>
          <w:rFonts w:ascii="Garamond" w:eastAsia="Garamond" w:hAnsi="Garamond" w:cs="Garamond"/>
          <w:sz w:val="24"/>
          <w:szCs w:val="24"/>
        </w:rPr>
        <w:t xml:space="preserve"> </w:t>
      </w:r>
    </w:p>
    <w:p w14:paraId="0B9495DB" w14:textId="77777777" w:rsidR="007D45BC" w:rsidRPr="007D45BC" w:rsidRDefault="007D45BC">
      <w:pPr>
        <w:numPr>
          <w:ilvl w:val="0"/>
          <w:numId w:val="2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(2014). </w:t>
      </w:r>
      <w:r w:rsidRPr="007D45BC">
        <w:rPr>
          <w:rFonts w:ascii="Garamond" w:eastAsia="Garamond" w:hAnsi="Garamond" w:cs="Garamond"/>
          <w:i/>
          <w:iCs/>
          <w:sz w:val="24"/>
          <w:szCs w:val="24"/>
        </w:rPr>
        <w:t>Tutor in azione. Fasi di lavoro nelle scuole</w:t>
      </w:r>
      <w:r w:rsidRPr="007D45BC">
        <w:rPr>
          <w:rFonts w:ascii="Garamond" w:eastAsia="Garamond" w:hAnsi="Garamond" w:cs="Garamond"/>
          <w:sz w:val="24"/>
          <w:szCs w:val="24"/>
        </w:rPr>
        <w:t xml:space="preserve">. In M. Faggioli (a cura di), </w:t>
      </w:r>
      <w:r w:rsidRPr="007D45BC">
        <w:rPr>
          <w:rFonts w:ascii="Garamond" w:eastAsia="Garamond" w:hAnsi="Garamond" w:cs="Garamond"/>
          <w:i/>
          <w:iCs/>
          <w:sz w:val="24"/>
          <w:szCs w:val="24"/>
        </w:rPr>
        <w:t>Migliorare la scuola. Autovalutazione, valutazione e miglioramento per lo sviluppo della qualità</w:t>
      </w:r>
      <w:r w:rsidRPr="007D45BC">
        <w:rPr>
          <w:rFonts w:ascii="Garamond" w:eastAsia="Garamond" w:hAnsi="Garamond" w:cs="Garamond"/>
          <w:sz w:val="24"/>
          <w:szCs w:val="24"/>
        </w:rPr>
        <w:t xml:space="preserve"> (pp. 255–316). Parma: Edizioni Junior–Spaggiari. </w:t>
      </w:r>
    </w:p>
    <w:p w14:paraId="5E459EC4" w14:textId="77777777" w:rsidR="007D45BC" w:rsidRPr="007D45BC" w:rsidRDefault="007D45BC">
      <w:pPr>
        <w:numPr>
          <w:ilvl w:val="0"/>
          <w:numId w:val="2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(2014). </w:t>
      </w:r>
      <w:r w:rsidRPr="007D45BC">
        <w:rPr>
          <w:rFonts w:ascii="Garamond" w:eastAsia="Garamond" w:hAnsi="Garamond" w:cs="Garamond"/>
          <w:i/>
          <w:iCs/>
          <w:sz w:val="24"/>
          <w:szCs w:val="24"/>
        </w:rPr>
        <w:t>La valutazione a scuola: esperienze e riflessioni di studenti italiani e di altre culture nella scuola italiana</w:t>
      </w:r>
      <w:r w:rsidRPr="007D45BC">
        <w:rPr>
          <w:rFonts w:ascii="Garamond" w:eastAsia="Garamond" w:hAnsi="Garamond" w:cs="Garamond"/>
          <w:sz w:val="24"/>
          <w:szCs w:val="24"/>
        </w:rPr>
        <w:t xml:space="preserve">. In V. Grion, A. Cook-Sather (a cura di), </w:t>
      </w:r>
      <w:r w:rsidRPr="007D45BC">
        <w:rPr>
          <w:rFonts w:ascii="Garamond" w:eastAsia="Garamond" w:hAnsi="Garamond" w:cs="Garamond"/>
          <w:i/>
          <w:iCs/>
          <w:sz w:val="24"/>
          <w:szCs w:val="24"/>
        </w:rPr>
        <w:t>Student Voice. Prospettive internazionali e pratiche emergenti in Italia</w:t>
      </w:r>
      <w:r w:rsidRPr="007D45BC">
        <w:rPr>
          <w:rFonts w:ascii="Garamond" w:eastAsia="Garamond" w:hAnsi="Garamond" w:cs="Garamond"/>
          <w:sz w:val="24"/>
          <w:szCs w:val="24"/>
        </w:rPr>
        <w:t xml:space="preserve"> (pp. 179–192). Milano: Guerini. </w:t>
      </w:r>
    </w:p>
    <w:p w14:paraId="0B216F8D"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2011</w:t>
      </w:r>
    </w:p>
    <w:p w14:paraId="1CC11E1C" w14:textId="77777777" w:rsidR="007D45BC" w:rsidRPr="007D45BC" w:rsidRDefault="007D45BC">
      <w:pPr>
        <w:numPr>
          <w:ilvl w:val="0"/>
          <w:numId w:val="3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lastRenderedPageBreak/>
        <w:t>Pastori, G.</w:t>
      </w:r>
      <w:r w:rsidRPr="007D45BC">
        <w:rPr>
          <w:rFonts w:ascii="Garamond" w:eastAsia="Garamond" w:hAnsi="Garamond" w:cs="Garamond"/>
          <w:sz w:val="24"/>
          <w:szCs w:val="24"/>
        </w:rPr>
        <w:t xml:space="preserve"> (2011). </w:t>
      </w:r>
      <w:r w:rsidRPr="007D45BC">
        <w:rPr>
          <w:rFonts w:ascii="Garamond" w:eastAsia="Garamond" w:hAnsi="Garamond" w:cs="Garamond"/>
          <w:i/>
          <w:iCs/>
          <w:sz w:val="24"/>
          <w:szCs w:val="24"/>
        </w:rPr>
        <w:t>Identità e differenze: teoria e pratica educativa dei servizi in Italia</w:t>
      </w:r>
      <w:r w:rsidRPr="007D45BC">
        <w:rPr>
          <w:rFonts w:ascii="Garamond" w:eastAsia="Garamond" w:hAnsi="Garamond" w:cs="Garamond"/>
          <w:sz w:val="24"/>
          <w:szCs w:val="24"/>
        </w:rPr>
        <w:t xml:space="preserve">. Postfazione a M. Vandenbroeck, </w:t>
      </w:r>
      <w:r w:rsidRPr="007D45BC">
        <w:rPr>
          <w:rFonts w:ascii="Garamond" w:eastAsia="Garamond" w:hAnsi="Garamond" w:cs="Garamond"/>
          <w:i/>
          <w:iCs/>
          <w:sz w:val="24"/>
          <w:szCs w:val="24"/>
        </w:rPr>
        <w:t>Educare i nostri bambini alla differenza sociale, culturale, etnica, famigliare</w:t>
      </w:r>
      <w:r w:rsidRPr="007D45BC">
        <w:rPr>
          <w:rFonts w:ascii="Garamond" w:eastAsia="Garamond" w:hAnsi="Garamond" w:cs="Garamond"/>
          <w:sz w:val="24"/>
          <w:szCs w:val="24"/>
        </w:rPr>
        <w:t xml:space="preserve">. Azzano San Paolo (BG): Edizioni Junior. </w:t>
      </w:r>
    </w:p>
    <w:p w14:paraId="7E23ED69"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2010</w:t>
      </w:r>
    </w:p>
    <w:p w14:paraId="4357C024" w14:textId="77777777" w:rsidR="007D45BC" w:rsidRPr="007D45BC" w:rsidRDefault="007D45BC">
      <w:pPr>
        <w:numPr>
          <w:ilvl w:val="0"/>
          <w:numId w:val="3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(2010). </w:t>
      </w:r>
      <w:r w:rsidRPr="007D45BC">
        <w:rPr>
          <w:rFonts w:ascii="Garamond" w:eastAsia="Garamond" w:hAnsi="Garamond" w:cs="Garamond"/>
          <w:i/>
          <w:iCs/>
          <w:sz w:val="24"/>
          <w:szCs w:val="24"/>
        </w:rPr>
        <w:t>Quale formazione nel tempo dell'intercultura? Riflessioni da un'esperienza di ricerca e formazione con educatrici di scuola dell'infanzia</w:t>
      </w:r>
      <w:r w:rsidRPr="007D45BC">
        <w:rPr>
          <w:rFonts w:ascii="Garamond" w:eastAsia="Garamond" w:hAnsi="Garamond" w:cs="Garamond"/>
          <w:sz w:val="24"/>
          <w:szCs w:val="24"/>
        </w:rPr>
        <w:t xml:space="preserve">. In </w:t>
      </w:r>
      <w:r w:rsidRPr="007D45BC">
        <w:rPr>
          <w:rFonts w:ascii="Garamond" w:eastAsia="Garamond" w:hAnsi="Garamond" w:cs="Garamond"/>
          <w:i/>
          <w:iCs/>
          <w:sz w:val="24"/>
          <w:szCs w:val="24"/>
        </w:rPr>
        <w:t>La qualità dei servizi per l'infanzia nella società globale. Atti del Convegno nazionale</w:t>
      </w:r>
      <w:r w:rsidRPr="007D45BC">
        <w:rPr>
          <w:rFonts w:ascii="Garamond" w:eastAsia="Garamond" w:hAnsi="Garamond" w:cs="Garamond"/>
          <w:sz w:val="24"/>
          <w:szCs w:val="24"/>
        </w:rPr>
        <w:t xml:space="preserve"> (Modena, 2008) (pp. 27–50). Azzano San Paolo (BG): Edizioni Junior. </w:t>
      </w:r>
    </w:p>
    <w:p w14:paraId="10DDB5B3"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2009</w:t>
      </w:r>
    </w:p>
    <w:p w14:paraId="249044F5" w14:textId="77777777" w:rsidR="007D45BC" w:rsidRPr="007D45BC" w:rsidRDefault="007D45BC">
      <w:pPr>
        <w:numPr>
          <w:ilvl w:val="0"/>
          <w:numId w:val="3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(2009). </w:t>
      </w:r>
      <w:r w:rsidRPr="007D45BC">
        <w:rPr>
          <w:rFonts w:ascii="Garamond" w:eastAsia="Garamond" w:hAnsi="Garamond" w:cs="Garamond"/>
          <w:i/>
          <w:iCs/>
          <w:sz w:val="24"/>
          <w:szCs w:val="24"/>
        </w:rPr>
        <w:t>L'identità dei bambini nella migrazione. I servizi educativi per l'infanzia: dalla ricerca alla formazione</w:t>
      </w:r>
      <w:r w:rsidRPr="007D45BC">
        <w:rPr>
          <w:rFonts w:ascii="Garamond" w:eastAsia="Garamond" w:hAnsi="Garamond" w:cs="Garamond"/>
          <w:sz w:val="24"/>
          <w:szCs w:val="24"/>
        </w:rPr>
        <w:t xml:space="preserve">. In P. Braga (a cura di), </w:t>
      </w:r>
      <w:r w:rsidRPr="007D45BC">
        <w:rPr>
          <w:rFonts w:ascii="Garamond" w:eastAsia="Garamond" w:hAnsi="Garamond" w:cs="Garamond"/>
          <w:i/>
          <w:iCs/>
          <w:sz w:val="24"/>
          <w:szCs w:val="24"/>
        </w:rPr>
        <w:t>Promuovere consapevolezza. Esperienze di formazione tra ricerca e pratica educativa</w:t>
      </w:r>
      <w:r w:rsidRPr="007D45BC">
        <w:rPr>
          <w:rFonts w:ascii="Garamond" w:eastAsia="Garamond" w:hAnsi="Garamond" w:cs="Garamond"/>
          <w:sz w:val="24"/>
          <w:szCs w:val="24"/>
        </w:rPr>
        <w:t xml:space="preserve"> (pp. 137–166). Azzano San Paolo (BG): Edizioni Junior. </w:t>
      </w:r>
    </w:p>
    <w:p w14:paraId="48CBDDE0"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2004</w:t>
      </w:r>
    </w:p>
    <w:p w14:paraId="500BC23A" w14:textId="77777777" w:rsidR="007D45BC" w:rsidRPr="007D45BC" w:rsidRDefault="007D45BC">
      <w:pPr>
        <w:numPr>
          <w:ilvl w:val="0"/>
          <w:numId w:val="3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(2004). </w:t>
      </w:r>
      <w:r w:rsidRPr="007D45BC">
        <w:rPr>
          <w:rFonts w:ascii="Garamond" w:eastAsia="Garamond" w:hAnsi="Garamond" w:cs="Garamond"/>
          <w:i/>
          <w:iCs/>
          <w:sz w:val="24"/>
          <w:szCs w:val="24"/>
        </w:rPr>
        <w:t>Idee e pratiche di svezzamento. Una ricerca in Italia e Stati Uniti</w:t>
      </w:r>
      <w:r w:rsidRPr="007D45BC">
        <w:rPr>
          <w:rFonts w:ascii="Garamond" w:eastAsia="Garamond" w:hAnsi="Garamond" w:cs="Garamond"/>
          <w:sz w:val="24"/>
          <w:szCs w:val="24"/>
        </w:rPr>
        <w:t xml:space="preserve">. In C. Bove (a cura di), </w:t>
      </w:r>
      <w:r w:rsidRPr="007D45BC">
        <w:rPr>
          <w:rFonts w:ascii="Garamond" w:eastAsia="Garamond" w:hAnsi="Garamond" w:cs="Garamond"/>
          <w:i/>
          <w:iCs/>
          <w:sz w:val="24"/>
          <w:szCs w:val="24"/>
        </w:rPr>
        <w:t>Le idee degli adulti sui piccoli</w:t>
      </w:r>
      <w:r w:rsidRPr="007D45BC">
        <w:rPr>
          <w:rFonts w:ascii="Garamond" w:eastAsia="Garamond" w:hAnsi="Garamond" w:cs="Garamond"/>
          <w:sz w:val="24"/>
          <w:szCs w:val="24"/>
        </w:rPr>
        <w:t xml:space="preserve"> (pp. 149–205). Azzano San Paolo (BG): Edizioni Junior</w:t>
      </w:r>
    </w:p>
    <w:p w14:paraId="14197BB1" w14:textId="77777777" w:rsidR="007D45BC" w:rsidRDefault="007D45BC" w:rsidP="00EB3089">
      <w:pPr>
        <w:spacing w:after="0" w:line="240" w:lineRule="auto"/>
        <w:jc w:val="both"/>
        <w:rPr>
          <w:rFonts w:ascii="Garamond" w:eastAsia="Garamond" w:hAnsi="Garamond" w:cs="Garamond"/>
          <w:b/>
          <w:bCs/>
          <w:sz w:val="24"/>
          <w:szCs w:val="24"/>
        </w:rPr>
      </w:pPr>
    </w:p>
    <w:p w14:paraId="27BF4B52" w14:textId="61C876D4" w:rsidR="007D45BC" w:rsidRDefault="007D45BC" w:rsidP="00EB3089">
      <w:pPr>
        <w:spacing w:after="0" w:line="240" w:lineRule="auto"/>
        <w:jc w:val="both"/>
        <w:rPr>
          <w:rFonts w:ascii="Garamond" w:eastAsia="Garamond" w:hAnsi="Garamond" w:cs="Garamond"/>
          <w:b/>
          <w:bCs/>
          <w:sz w:val="24"/>
          <w:szCs w:val="24"/>
        </w:rPr>
      </w:pPr>
      <w:r>
        <w:rPr>
          <w:rFonts w:ascii="Garamond" w:eastAsia="Garamond" w:hAnsi="Garamond" w:cs="Garamond"/>
          <w:b/>
          <w:bCs/>
          <w:sz w:val="24"/>
          <w:szCs w:val="24"/>
        </w:rPr>
        <w:t>Articoli su rivista:</w:t>
      </w:r>
    </w:p>
    <w:p w14:paraId="3E2DEDDE" w14:textId="30AAE92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2025</w:t>
      </w:r>
    </w:p>
    <w:p w14:paraId="030B2A74" w14:textId="77777777" w:rsidR="007D45BC" w:rsidRPr="007D45BC" w:rsidRDefault="007D45BC">
      <w:pPr>
        <w:numPr>
          <w:ilvl w:val="0"/>
          <w:numId w:val="34"/>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rPr>
        <w:t xml:space="preserve">Rossi, M.,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(2025). </w:t>
      </w:r>
      <w:r w:rsidRPr="007D45BC">
        <w:rPr>
          <w:rFonts w:ascii="Garamond" w:eastAsia="Garamond" w:hAnsi="Garamond" w:cs="Garamond"/>
          <w:i/>
          <w:iCs/>
          <w:sz w:val="24"/>
          <w:szCs w:val="24"/>
        </w:rPr>
        <w:t>Un’“alleazione” per crescere: l’apprendimento descritto dai bambini. Una ricerca partecipativa in una scuola primaria Senza Zaino</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RicercAzione</w:t>
      </w:r>
      <w:r w:rsidRPr="007D45BC">
        <w:rPr>
          <w:rFonts w:ascii="Garamond" w:eastAsia="Garamond" w:hAnsi="Garamond" w:cs="Garamond"/>
          <w:sz w:val="24"/>
          <w:szCs w:val="24"/>
        </w:rPr>
        <w:t xml:space="preserve">, 17(1), 135–148. </w:t>
      </w:r>
      <w:r w:rsidRPr="007D45BC">
        <w:rPr>
          <w:rFonts w:ascii="Garamond" w:eastAsia="Garamond" w:hAnsi="Garamond" w:cs="Garamond"/>
          <w:sz w:val="24"/>
          <w:szCs w:val="24"/>
          <w:lang w:val="en-US"/>
        </w:rPr>
        <w:t xml:space="preserve">DOI: </w:t>
      </w:r>
      <w:hyperlink r:id="rId22" w:history="1">
        <w:r w:rsidRPr="007D45BC">
          <w:rPr>
            <w:rStyle w:val="Collegamentoipertestuale"/>
            <w:rFonts w:ascii="Garamond" w:eastAsia="Garamond" w:hAnsi="Garamond" w:cs="Garamond"/>
            <w:sz w:val="24"/>
            <w:szCs w:val="24"/>
            <w:lang w:val="en-US"/>
          </w:rPr>
          <w:t>https://doi.org/10.32076/RA17104</w:t>
        </w:r>
      </w:hyperlink>
      <w:r w:rsidRPr="007D45BC">
        <w:rPr>
          <w:rFonts w:ascii="Garamond" w:eastAsia="Garamond" w:hAnsi="Garamond" w:cs="Garamond"/>
          <w:sz w:val="24"/>
          <w:szCs w:val="24"/>
          <w:lang w:val="en-US"/>
        </w:rPr>
        <w:t xml:space="preserve">. OA: </w:t>
      </w:r>
      <w:hyperlink r:id="rId23" w:history="1">
        <w:r w:rsidRPr="007D45BC">
          <w:rPr>
            <w:rStyle w:val="Collegamentoipertestuale"/>
            <w:rFonts w:ascii="Garamond" w:eastAsia="Garamond" w:hAnsi="Garamond" w:cs="Garamond"/>
            <w:sz w:val="24"/>
            <w:szCs w:val="24"/>
            <w:lang w:val="en-US"/>
          </w:rPr>
          <w:t>https://ricercazione.iprase.tn.it/article/view/535</w:t>
        </w:r>
      </w:hyperlink>
    </w:p>
    <w:p w14:paraId="5E685E95" w14:textId="77777777" w:rsidR="007D45BC" w:rsidRPr="007D45BC" w:rsidRDefault="007D45BC">
      <w:pPr>
        <w:numPr>
          <w:ilvl w:val="0"/>
          <w:numId w:val="3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Lambicchi, A.,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(2025). </w:t>
      </w:r>
      <w:r w:rsidRPr="007D45BC">
        <w:rPr>
          <w:rFonts w:ascii="Garamond" w:eastAsia="Garamond" w:hAnsi="Garamond" w:cs="Garamond"/>
          <w:i/>
          <w:iCs/>
          <w:sz w:val="24"/>
          <w:szCs w:val="24"/>
        </w:rPr>
        <w:t>Reti di scuole: essere e fare rete. Una matrice di analisi delle forme, dei processi e delle pratiche delle reti di scuole per l’innovazione pedagogico-didattica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Ricerche di Pedagogia e Didattica</w:t>
      </w:r>
      <w:r w:rsidRPr="007D45BC">
        <w:rPr>
          <w:rFonts w:ascii="Garamond" w:eastAsia="Garamond" w:hAnsi="Garamond" w:cs="Garamond"/>
          <w:sz w:val="24"/>
          <w:szCs w:val="24"/>
        </w:rPr>
        <w:t xml:space="preserve">, 20(1), 203–218. DOI: </w:t>
      </w:r>
      <w:hyperlink r:id="rId24" w:history="1">
        <w:r w:rsidRPr="007D45BC">
          <w:rPr>
            <w:rStyle w:val="Collegamentoipertestuale"/>
            <w:rFonts w:ascii="Garamond" w:eastAsia="Garamond" w:hAnsi="Garamond" w:cs="Garamond"/>
            <w:sz w:val="24"/>
            <w:szCs w:val="24"/>
          </w:rPr>
          <w:t>https://doi.org/10.6092/issn.1970-2221/21665</w:t>
        </w:r>
      </w:hyperlink>
    </w:p>
    <w:p w14:paraId="65016E0B" w14:textId="77777777" w:rsidR="007D45BC" w:rsidRPr="007D45BC" w:rsidRDefault="007D45BC">
      <w:pPr>
        <w:numPr>
          <w:ilvl w:val="0"/>
          <w:numId w:val="3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lang w:val="en-US"/>
        </w:rPr>
        <w:t xml:space="preserve">Ciccardi, C., </w:t>
      </w: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(2025). </w:t>
      </w:r>
      <w:r w:rsidRPr="007D45BC">
        <w:rPr>
          <w:rFonts w:ascii="Garamond" w:eastAsia="Garamond" w:hAnsi="Garamond" w:cs="Garamond"/>
          <w:i/>
          <w:iCs/>
          <w:sz w:val="24"/>
          <w:szCs w:val="24"/>
          <w:lang w:val="en-US"/>
        </w:rPr>
        <w:t>Pedagogical coordinator in the 0–6 education system. Transformational leadership as a tool for continuing professional development</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rPr>
        <w:t>Q-Times Webmagazine</w:t>
      </w:r>
      <w:r w:rsidRPr="007D45BC">
        <w:rPr>
          <w:rFonts w:ascii="Garamond" w:eastAsia="Garamond" w:hAnsi="Garamond" w:cs="Garamond"/>
          <w:sz w:val="24"/>
          <w:szCs w:val="24"/>
        </w:rPr>
        <w:t xml:space="preserve">, 17(1), 325–338. DOI: </w:t>
      </w:r>
      <w:hyperlink r:id="rId25" w:history="1">
        <w:r w:rsidRPr="007D45BC">
          <w:rPr>
            <w:rStyle w:val="Collegamentoipertestuale"/>
            <w:rFonts w:ascii="Garamond" w:eastAsia="Garamond" w:hAnsi="Garamond" w:cs="Garamond"/>
            <w:sz w:val="24"/>
            <w:szCs w:val="24"/>
          </w:rPr>
          <w:t>https://doi.org/10.14668/QTimes_17125</w:t>
        </w:r>
      </w:hyperlink>
    </w:p>
    <w:p w14:paraId="02E78CC4" w14:textId="77777777" w:rsidR="007D45BC" w:rsidRPr="007D45BC" w:rsidRDefault="007D45BC">
      <w:pPr>
        <w:numPr>
          <w:ilvl w:val="0"/>
          <w:numId w:val="3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Rossi, M., Viscuso, G., Benvenuto, G.,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(2025). </w:t>
      </w:r>
      <w:r w:rsidRPr="007D45BC">
        <w:rPr>
          <w:rFonts w:ascii="Garamond" w:eastAsia="Garamond" w:hAnsi="Garamond" w:cs="Garamond"/>
          <w:i/>
          <w:iCs/>
          <w:sz w:val="24"/>
          <w:szCs w:val="24"/>
          <w:lang w:val="en-US"/>
        </w:rPr>
        <w:t>Rethinking PCTO with Student Voice: opportunities, challenges, and perspectives for combating school dropout</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rPr>
        <w:t>Form@re</w:t>
      </w:r>
      <w:r w:rsidRPr="007D45BC">
        <w:rPr>
          <w:rFonts w:ascii="Garamond" w:eastAsia="Garamond" w:hAnsi="Garamond" w:cs="Garamond"/>
          <w:sz w:val="24"/>
          <w:szCs w:val="24"/>
        </w:rPr>
        <w:t xml:space="preserve">, 25(2), 143–158. DOI: </w:t>
      </w:r>
      <w:hyperlink r:id="rId26" w:history="1">
        <w:r w:rsidRPr="007D45BC">
          <w:rPr>
            <w:rStyle w:val="Collegamentoipertestuale"/>
            <w:rFonts w:ascii="Garamond" w:eastAsia="Garamond" w:hAnsi="Garamond" w:cs="Garamond"/>
            <w:sz w:val="24"/>
            <w:szCs w:val="24"/>
          </w:rPr>
          <w:t>https://doi.org/10.36253/form-17616</w:t>
        </w:r>
      </w:hyperlink>
    </w:p>
    <w:p w14:paraId="080FFCD8" w14:textId="77777777" w:rsidR="007D45BC" w:rsidRPr="007D45BC" w:rsidRDefault="007D45BC">
      <w:pPr>
        <w:numPr>
          <w:ilvl w:val="0"/>
          <w:numId w:val="3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(2025). </w:t>
      </w:r>
      <w:r w:rsidRPr="007D45BC">
        <w:rPr>
          <w:rFonts w:ascii="Garamond" w:eastAsia="Garamond" w:hAnsi="Garamond" w:cs="Garamond"/>
          <w:i/>
          <w:iCs/>
          <w:sz w:val="24"/>
          <w:szCs w:val="24"/>
        </w:rPr>
        <w:t>Ripensare la cultura della scuola attraverso la Student Voice: partecipazione, benessere e trasformazione educativa nella scuola secondaria di secondo grado</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Pedagogia Oggi</w:t>
      </w:r>
      <w:r w:rsidRPr="007D45BC">
        <w:rPr>
          <w:rFonts w:ascii="Garamond" w:eastAsia="Garamond" w:hAnsi="Garamond" w:cs="Garamond"/>
          <w:sz w:val="24"/>
          <w:szCs w:val="24"/>
        </w:rPr>
        <w:t xml:space="preserve">, 23(2), 153–161. DOI: </w:t>
      </w:r>
      <w:hyperlink r:id="rId27" w:history="1">
        <w:r w:rsidRPr="007D45BC">
          <w:rPr>
            <w:rStyle w:val="Collegamentoipertestuale"/>
            <w:rFonts w:ascii="Garamond" w:eastAsia="Garamond" w:hAnsi="Garamond" w:cs="Garamond"/>
            <w:sz w:val="24"/>
            <w:szCs w:val="24"/>
          </w:rPr>
          <w:t>https://doi.org/10.7346/PO-022025-18</w:t>
        </w:r>
      </w:hyperlink>
    </w:p>
    <w:p w14:paraId="6863A271"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2024</w:t>
      </w:r>
    </w:p>
    <w:p w14:paraId="515BADD2" w14:textId="77777777" w:rsidR="007D45BC" w:rsidRPr="007D45BC" w:rsidRDefault="007D45BC">
      <w:pPr>
        <w:numPr>
          <w:ilvl w:val="0"/>
          <w:numId w:val="3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Slot, P., Cadima, J. (2024). </w:t>
      </w:r>
      <w:r w:rsidRPr="007D45BC">
        <w:rPr>
          <w:rFonts w:ascii="Garamond" w:eastAsia="Garamond" w:hAnsi="Garamond" w:cs="Garamond"/>
          <w:i/>
          <w:iCs/>
          <w:sz w:val="24"/>
          <w:szCs w:val="24"/>
          <w:lang w:val="en-US"/>
        </w:rPr>
        <w:t>What is universal? A critical cultural approach to the CLASS. The voices of Italian, Portuguese and Dutch ECEC teachers</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Revista Latinoamericana de Educación Infantil</w:t>
      </w:r>
      <w:r w:rsidRPr="007D45BC">
        <w:rPr>
          <w:rFonts w:ascii="Garamond" w:eastAsia="Garamond" w:hAnsi="Garamond" w:cs="Garamond"/>
          <w:sz w:val="24"/>
          <w:szCs w:val="24"/>
          <w:lang w:val="en-US"/>
        </w:rPr>
        <w:t xml:space="preserve">, 14, 195–207. </w:t>
      </w:r>
      <w:r w:rsidRPr="007D45BC">
        <w:rPr>
          <w:rFonts w:ascii="Garamond" w:eastAsia="Garamond" w:hAnsi="Garamond" w:cs="Garamond"/>
          <w:sz w:val="24"/>
          <w:szCs w:val="24"/>
        </w:rPr>
        <w:t xml:space="preserve">OA: </w:t>
      </w:r>
      <w:hyperlink r:id="rId28" w:history="1">
        <w:r w:rsidRPr="007D45BC">
          <w:rPr>
            <w:rStyle w:val="Collegamentoipertestuale"/>
            <w:rFonts w:ascii="Garamond" w:eastAsia="Garamond" w:hAnsi="Garamond" w:cs="Garamond"/>
            <w:sz w:val="24"/>
            <w:szCs w:val="24"/>
          </w:rPr>
          <w:t>https://hdl.handle.net/10281/552881</w:t>
        </w:r>
      </w:hyperlink>
    </w:p>
    <w:p w14:paraId="4528279B"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2023</w:t>
      </w:r>
    </w:p>
    <w:p w14:paraId="308448BD" w14:textId="77777777" w:rsidR="007D45BC" w:rsidRPr="007D45BC" w:rsidRDefault="007D45BC">
      <w:pPr>
        <w:numPr>
          <w:ilvl w:val="0"/>
          <w:numId w:val="3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Brognoli, M., Lambicchi, A. (2023). </w:t>
      </w:r>
      <w:r w:rsidRPr="007D45BC">
        <w:rPr>
          <w:rFonts w:ascii="Garamond" w:eastAsia="Garamond" w:hAnsi="Garamond" w:cs="Garamond"/>
          <w:i/>
          <w:iCs/>
          <w:sz w:val="24"/>
          <w:szCs w:val="24"/>
        </w:rPr>
        <w:t>La scuola come luogo di partecipazione democratica, socialità e apprendimento attivo. La prospettiva e i vissuti degli studenti sul movimento studentesco e l’occupazione delle scuole nell’a.s. 2021–2022 sul territorio di Milano</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RicercAzione</w:t>
      </w:r>
      <w:r w:rsidRPr="007D45BC">
        <w:rPr>
          <w:rFonts w:ascii="Garamond" w:eastAsia="Garamond" w:hAnsi="Garamond" w:cs="Garamond"/>
          <w:sz w:val="24"/>
          <w:szCs w:val="24"/>
        </w:rPr>
        <w:t xml:space="preserve">, 15(2), 205–224. DOI: </w:t>
      </w:r>
      <w:hyperlink r:id="rId29" w:history="1">
        <w:r w:rsidRPr="007D45BC">
          <w:rPr>
            <w:rStyle w:val="Collegamentoipertestuale"/>
            <w:rFonts w:ascii="Garamond" w:eastAsia="Garamond" w:hAnsi="Garamond" w:cs="Garamond"/>
            <w:sz w:val="24"/>
            <w:szCs w:val="24"/>
          </w:rPr>
          <w:t>https://doi.org/10.32076/RA15209</w:t>
        </w:r>
      </w:hyperlink>
    </w:p>
    <w:p w14:paraId="5DE755EC" w14:textId="77777777" w:rsidR="007D45BC" w:rsidRPr="007D45BC" w:rsidRDefault="007D45BC">
      <w:pPr>
        <w:numPr>
          <w:ilvl w:val="0"/>
          <w:numId w:val="3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(2023). </w:t>
      </w:r>
      <w:r w:rsidRPr="007D45BC">
        <w:rPr>
          <w:rFonts w:ascii="Garamond" w:eastAsia="Garamond" w:hAnsi="Garamond" w:cs="Garamond"/>
          <w:i/>
          <w:iCs/>
          <w:sz w:val="24"/>
          <w:szCs w:val="24"/>
        </w:rPr>
        <w:t>Quel che resta della riforma Gentile. A cento anni la matrice gentiliana nella scuola italiana è ancora viva?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Scuola Democratica. Learning for Democracy</w:t>
      </w:r>
      <w:r w:rsidRPr="007D45BC">
        <w:rPr>
          <w:rFonts w:ascii="Garamond" w:eastAsia="Garamond" w:hAnsi="Garamond" w:cs="Garamond"/>
          <w:sz w:val="24"/>
          <w:szCs w:val="24"/>
        </w:rPr>
        <w:t xml:space="preserve">, 3, 567–578. DOI: </w:t>
      </w:r>
      <w:hyperlink r:id="rId30" w:history="1">
        <w:r w:rsidRPr="007D45BC">
          <w:rPr>
            <w:rStyle w:val="Collegamentoipertestuale"/>
            <w:rFonts w:ascii="Garamond" w:eastAsia="Garamond" w:hAnsi="Garamond" w:cs="Garamond"/>
            <w:sz w:val="24"/>
            <w:szCs w:val="24"/>
          </w:rPr>
          <w:t>https://doi.org/10.12828/112659</w:t>
        </w:r>
      </w:hyperlink>
    </w:p>
    <w:p w14:paraId="0ED821B8"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2022</w:t>
      </w:r>
    </w:p>
    <w:p w14:paraId="1492414D" w14:textId="77777777" w:rsidR="007D45BC" w:rsidRPr="007D45BC" w:rsidRDefault="007D45BC">
      <w:pPr>
        <w:numPr>
          <w:ilvl w:val="0"/>
          <w:numId w:val="37"/>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lang w:val="en-US"/>
        </w:rPr>
        <w:lastRenderedPageBreak/>
        <w:t xml:space="preserve">Farina, E., </w:t>
      </w: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(2022). </w:t>
      </w:r>
      <w:r w:rsidRPr="007D45BC">
        <w:rPr>
          <w:rFonts w:ascii="Garamond" w:eastAsia="Garamond" w:hAnsi="Garamond" w:cs="Garamond"/>
          <w:i/>
          <w:iCs/>
          <w:sz w:val="24"/>
          <w:szCs w:val="24"/>
          <w:lang w:val="en-US"/>
        </w:rPr>
        <w:t>What worked? A qualitative study on the tutor-tutee relationship in the Tutoring Online Program (TOP)</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Excellence and Innovation in Teaching and Learning</w:t>
      </w:r>
      <w:r w:rsidRPr="007D45BC">
        <w:rPr>
          <w:rFonts w:ascii="Garamond" w:eastAsia="Garamond" w:hAnsi="Garamond" w:cs="Garamond"/>
          <w:sz w:val="24"/>
          <w:szCs w:val="24"/>
          <w:lang w:val="en-US"/>
        </w:rPr>
        <w:t xml:space="preserve">, 7(2), 23–38. DOI: </w:t>
      </w:r>
      <w:hyperlink r:id="rId31" w:history="1">
        <w:r w:rsidRPr="007D45BC">
          <w:rPr>
            <w:rStyle w:val="Collegamentoipertestuale"/>
            <w:rFonts w:ascii="Garamond" w:eastAsia="Garamond" w:hAnsi="Garamond" w:cs="Garamond"/>
            <w:sz w:val="24"/>
            <w:szCs w:val="24"/>
            <w:lang w:val="en-US"/>
          </w:rPr>
          <w:t>https://doi.org/10.3280/exioa2-2022oa15076</w:t>
        </w:r>
      </w:hyperlink>
    </w:p>
    <w:p w14:paraId="49DFD5F4" w14:textId="77777777" w:rsidR="007D45BC" w:rsidRPr="007D45BC" w:rsidRDefault="007D45BC">
      <w:pPr>
        <w:numPr>
          <w:ilvl w:val="0"/>
          <w:numId w:val="3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Maiorano, A.,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(2022). </w:t>
      </w:r>
      <w:r w:rsidRPr="007D45BC">
        <w:rPr>
          <w:rFonts w:ascii="Garamond" w:eastAsia="Garamond" w:hAnsi="Garamond" w:cs="Garamond"/>
          <w:i/>
          <w:iCs/>
          <w:sz w:val="24"/>
          <w:szCs w:val="24"/>
        </w:rPr>
        <w:t>“La scuola in presenza dovrebbe essere qualcosa di più della DAD”. Riflessioni sulla scuola in pandemia di studenti di scuola superiore in Lombardia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Scholé</w:t>
      </w:r>
      <w:r w:rsidRPr="007D45BC">
        <w:rPr>
          <w:rFonts w:ascii="Garamond" w:eastAsia="Garamond" w:hAnsi="Garamond" w:cs="Garamond"/>
          <w:sz w:val="24"/>
          <w:szCs w:val="24"/>
        </w:rPr>
        <w:t>, 2, 241–255.</w:t>
      </w:r>
    </w:p>
    <w:p w14:paraId="2B1FC736" w14:textId="77777777" w:rsidR="007D45BC" w:rsidRPr="007D45BC" w:rsidRDefault="007D45BC">
      <w:pPr>
        <w:numPr>
          <w:ilvl w:val="0"/>
          <w:numId w:val="3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Ereky-Stevens, K.,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Sidiropulu-Janků, K., Sarcinelli, A., Schünke, J., Trauernicht, M., Pagani, V., Mangiatordi, A. (2022). </w:t>
      </w:r>
      <w:r w:rsidRPr="007D45BC">
        <w:rPr>
          <w:rFonts w:ascii="Garamond" w:eastAsia="Garamond" w:hAnsi="Garamond" w:cs="Garamond"/>
          <w:i/>
          <w:iCs/>
          <w:sz w:val="24"/>
          <w:szCs w:val="24"/>
          <w:lang w:val="en-US"/>
        </w:rPr>
        <w:t>Implementation of ICT-facilitated parent- and family-focused interventions in culturally and linguistically diverse contexts</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rPr>
        <w:t>Frühe Bildung</w:t>
      </w:r>
      <w:r w:rsidRPr="007D45BC">
        <w:rPr>
          <w:rFonts w:ascii="Garamond" w:eastAsia="Garamond" w:hAnsi="Garamond" w:cs="Garamond"/>
          <w:sz w:val="24"/>
          <w:szCs w:val="24"/>
        </w:rPr>
        <w:t xml:space="preserve">, 11(1), 29–36. DOI: </w:t>
      </w:r>
      <w:hyperlink r:id="rId32" w:history="1">
        <w:r w:rsidRPr="007D45BC">
          <w:rPr>
            <w:rStyle w:val="Collegamentoipertestuale"/>
            <w:rFonts w:ascii="Garamond" w:eastAsia="Garamond" w:hAnsi="Garamond" w:cs="Garamond"/>
            <w:sz w:val="24"/>
            <w:szCs w:val="24"/>
          </w:rPr>
          <w:t>https://doi.org/10.1026/2191-9186/a000551</w:t>
        </w:r>
      </w:hyperlink>
    </w:p>
    <w:p w14:paraId="7D2A26B9"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2021</w:t>
      </w:r>
    </w:p>
    <w:p w14:paraId="551C8BAE" w14:textId="77777777" w:rsidR="007D45BC" w:rsidRPr="007D45BC" w:rsidRDefault="007D45BC">
      <w:pPr>
        <w:numPr>
          <w:ilvl w:val="0"/>
          <w:numId w:val="3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Mangiatordi, A., Pepe, A. (2021). </w:t>
      </w:r>
      <w:r w:rsidRPr="007D45BC">
        <w:rPr>
          <w:rFonts w:ascii="Garamond" w:eastAsia="Garamond" w:hAnsi="Garamond" w:cs="Garamond"/>
          <w:i/>
          <w:iCs/>
          <w:sz w:val="24"/>
          <w:szCs w:val="24"/>
          <w:lang w:val="en-US"/>
        </w:rPr>
        <w:t xml:space="preserve">Parents’ view on distance learning during lockdown. </w:t>
      </w:r>
      <w:r w:rsidRPr="007D45BC">
        <w:rPr>
          <w:rFonts w:ascii="Garamond" w:eastAsia="Garamond" w:hAnsi="Garamond" w:cs="Garamond"/>
          <w:i/>
          <w:iCs/>
          <w:sz w:val="24"/>
          <w:szCs w:val="24"/>
        </w:rPr>
        <w:t>A national survey</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Rivista Italiana di Educazione Familiare</w:t>
      </w:r>
      <w:r w:rsidRPr="007D45BC">
        <w:rPr>
          <w:rFonts w:ascii="Garamond" w:eastAsia="Garamond" w:hAnsi="Garamond" w:cs="Garamond"/>
          <w:sz w:val="24"/>
          <w:szCs w:val="24"/>
        </w:rPr>
        <w:t xml:space="preserve">, 1, 61–96. DOI: </w:t>
      </w:r>
      <w:hyperlink r:id="rId33" w:history="1">
        <w:r w:rsidRPr="007D45BC">
          <w:rPr>
            <w:rStyle w:val="Collegamentoipertestuale"/>
            <w:rFonts w:ascii="Garamond" w:eastAsia="Garamond" w:hAnsi="Garamond" w:cs="Garamond"/>
            <w:sz w:val="24"/>
            <w:szCs w:val="24"/>
          </w:rPr>
          <w:t>https://doi.org/10.36253/rief-10256</w:t>
        </w:r>
      </w:hyperlink>
    </w:p>
    <w:p w14:paraId="43277172" w14:textId="77777777" w:rsidR="007D45BC" w:rsidRPr="007D45BC" w:rsidRDefault="007D45BC">
      <w:pPr>
        <w:numPr>
          <w:ilvl w:val="0"/>
          <w:numId w:val="38"/>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Mussi, A., Capelli, I., Francot, R. (2021). </w:t>
      </w:r>
      <w:r w:rsidRPr="007D45BC">
        <w:rPr>
          <w:rFonts w:ascii="Garamond" w:eastAsia="Garamond" w:hAnsi="Garamond" w:cs="Garamond"/>
          <w:i/>
          <w:iCs/>
          <w:sz w:val="24"/>
          <w:szCs w:val="24"/>
          <w:lang w:val="en-US"/>
        </w:rPr>
        <w:t>Moroccan immigrant mothers’ experiences of Italian preschool institutions. A mixed-method study</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Contemporary Social Science</w:t>
      </w:r>
      <w:r w:rsidRPr="007D45BC">
        <w:rPr>
          <w:rFonts w:ascii="Garamond" w:eastAsia="Garamond" w:hAnsi="Garamond" w:cs="Garamond"/>
          <w:sz w:val="24"/>
          <w:szCs w:val="24"/>
          <w:lang w:val="en-US"/>
        </w:rPr>
        <w:t xml:space="preserve">, 16(4), 432–447. DOI: </w:t>
      </w:r>
      <w:hyperlink r:id="rId34" w:history="1">
        <w:r w:rsidRPr="007D45BC">
          <w:rPr>
            <w:rStyle w:val="Collegamentoipertestuale"/>
            <w:rFonts w:ascii="Garamond" w:eastAsia="Garamond" w:hAnsi="Garamond" w:cs="Garamond"/>
            <w:sz w:val="24"/>
            <w:szCs w:val="24"/>
            <w:lang w:val="en-US"/>
          </w:rPr>
          <w:t>https://doi.org/10.1080/21582041.2020.1869814</w:t>
        </w:r>
      </w:hyperlink>
    </w:p>
    <w:p w14:paraId="5B37F715"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2020</w:t>
      </w:r>
    </w:p>
    <w:p w14:paraId="0D0EC436" w14:textId="77777777" w:rsidR="007D45BC" w:rsidRPr="007D45BC" w:rsidRDefault="007D45BC">
      <w:pPr>
        <w:numPr>
          <w:ilvl w:val="0"/>
          <w:numId w:val="39"/>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rPr>
        <w:t xml:space="preserve">Pagani, V., Sarcinelli, S.,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(2020). </w:t>
      </w:r>
      <w:r w:rsidRPr="007D45BC">
        <w:rPr>
          <w:rFonts w:ascii="Garamond" w:eastAsia="Garamond" w:hAnsi="Garamond" w:cs="Garamond"/>
          <w:i/>
          <w:iCs/>
          <w:sz w:val="24"/>
          <w:szCs w:val="24"/>
        </w:rPr>
        <w:t>Le quattro stagioni di scuola e servizi educativi per l’infanzia italiani ai tempi del COVID-19</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Educar en la diversidad. La educación intercultural frente a la pandemia</w:t>
      </w:r>
      <w:r w:rsidRPr="007D45BC">
        <w:rPr>
          <w:rFonts w:ascii="Garamond" w:eastAsia="Garamond" w:hAnsi="Garamond" w:cs="Garamond"/>
          <w:sz w:val="24"/>
          <w:szCs w:val="24"/>
        </w:rPr>
        <w:t xml:space="preserve">, 1, 65–70. </w:t>
      </w:r>
      <w:r w:rsidRPr="007D45BC">
        <w:rPr>
          <w:rFonts w:ascii="Garamond" w:eastAsia="Garamond" w:hAnsi="Garamond" w:cs="Garamond"/>
          <w:sz w:val="24"/>
          <w:szCs w:val="24"/>
          <w:lang w:val="en-US"/>
        </w:rPr>
        <w:t xml:space="preserve">OA: </w:t>
      </w:r>
      <w:hyperlink r:id="rId35" w:history="1">
        <w:r w:rsidRPr="007D45BC">
          <w:rPr>
            <w:rStyle w:val="Collegamentoipertestuale"/>
            <w:rFonts w:ascii="Garamond" w:eastAsia="Garamond" w:hAnsi="Garamond" w:cs="Garamond"/>
            <w:sz w:val="24"/>
            <w:szCs w:val="24"/>
            <w:lang w:val="en-US"/>
          </w:rPr>
          <w:t>https://www.clacso.org/boletin-1-educar-en-la-diversidad/</w:t>
        </w:r>
      </w:hyperlink>
    </w:p>
    <w:p w14:paraId="0A8A0E75" w14:textId="77777777" w:rsidR="007D45BC" w:rsidRPr="007D45BC" w:rsidRDefault="007D45BC">
      <w:pPr>
        <w:numPr>
          <w:ilvl w:val="0"/>
          <w:numId w:val="3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rPr>
        <w:t xml:space="preserve">Pagani, V., Falcone, C.,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Zaninelli, F. (2020). </w:t>
      </w:r>
      <w:r w:rsidRPr="007D45BC">
        <w:rPr>
          <w:rFonts w:ascii="Garamond" w:eastAsia="Garamond" w:hAnsi="Garamond" w:cs="Garamond"/>
          <w:i/>
          <w:iCs/>
          <w:sz w:val="24"/>
          <w:szCs w:val="24"/>
        </w:rPr>
        <w:t>Povertà educativa, diritto all’educazione e approccio alle capacità. La voce di educatrici e insegnanti dei servizi educativi per l’infanzia e di scuola primaria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Scholé</w:t>
      </w:r>
      <w:r w:rsidRPr="007D45BC">
        <w:rPr>
          <w:rFonts w:ascii="Garamond" w:eastAsia="Garamond" w:hAnsi="Garamond" w:cs="Garamond"/>
          <w:sz w:val="24"/>
          <w:szCs w:val="24"/>
        </w:rPr>
        <w:t>, 2, 181–188.</w:t>
      </w:r>
    </w:p>
    <w:p w14:paraId="6D5952E0" w14:textId="77777777" w:rsidR="007D45BC" w:rsidRPr="007D45BC" w:rsidRDefault="007D45BC">
      <w:pPr>
        <w:numPr>
          <w:ilvl w:val="0"/>
          <w:numId w:val="3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Morgandi, T., Ripamonti, D. (2020). </w:t>
      </w:r>
      <w:r w:rsidRPr="007D45BC">
        <w:rPr>
          <w:rFonts w:ascii="Garamond" w:eastAsia="Garamond" w:hAnsi="Garamond" w:cs="Garamond"/>
          <w:i/>
          <w:iCs/>
          <w:sz w:val="24"/>
          <w:szCs w:val="24"/>
        </w:rPr>
        <w:t>Osservare e pensare la qualità. La costruzione partecipata di uno strumento di autovalutazione per i nidi e le scuole dell’infanzia del Comune di Milano</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MeTis</w:t>
      </w:r>
      <w:r w:rsidRPr="007D45BC">
        <w:rPr>
          <w:rFonts w:ascii="Garamond" w:eastAsia="Garamond" w:hAnsi="Garamond" w:cs="Garamond"/>
          <w:sz w:val="24"/>
          <w:szCs w:val="24"/>
        </w:rPr>
        <w:t xml:space="preserve">, numero speciale </w:t>
      </w:r>
      <w:r w:rsidRPr="007D45BC">
        <w:rPr>
          <w:rFonts w:ascii="Garamond" w:eastAsia="Garamond" w:hAnsi="Garamond" w:cs="Garamond"/>
          <w:i/>
          <w:iCs/>
          <w:sz w:val="24"/>
          <w:szCs w:val="24"/>
        </w:rPr>
        <w:t>Infanzie e servizi educativi a Milano. Percorsi di ricerca intervento con bambine, bambini e adulti per innovare il sistema 0–6 comunale</w:t>
      </w:r>
      <w:r w:rsidRPr="007D45BC">
        <w:rPr>
          <w:rFonts w:ascii="Garamond" w:eastAsia="Garamond" w:hAnsi="Garamond" w:cs="Garamond"/>
          <w:sz w:val="24"/>
          <w:szCs w:val="24"/>
        </w:rPr>
        <w:t>, 102–123. ISSN 2240-9580. ISBN 978-88-6194-470-1.</w:t>
      </w:r>
    </w:p>
    <w:p w14:paraId="16CD5A4E" w14:textId="77777777" w:rsidR="007D45BC" w:rsidRPr="007D45BC" w:rsidRDefault="007D45BC">
      <w:pPr>
        <w:numPr>
          <w:ilvl w:val="0"/>
          <w:numId w:val="3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Sarcinelli, A. (2020). </w:t>
      </w:r>
      <w:r w:rsidRPr="007D45BC">
        <w:rPr>
          <w:rFonts w:ascii="Garamond" w:eastAsia="Garamond" w:hAnsi="Garamond" w:cs="Garamond"/>
          <w:i/>
          <w:iCs/>
          <w:sz w:val="24"/>
          <w:szCs w:val="24"/>
        </w:rPr>
        <w:t>La ricerca partecipativa con i bambini come forma di educazione democratica. Riflessioni etiche e ricadute formative del progetto di ricerca europeo ISOTIS in 8 Paesi</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RicercAzione</w:t>
      </w:r>
      <w:r w:rsidRPr="007D45BC">
        <w:rPr>
          <w:rFonts w:ascii="Garamond" w:eastAsia="Garamond" w:hAnsi="Garamond" w:cs="Garamond"/>
          <w:sz w:val="24"/>
          <w:szCs w:val="24"/>
        </w:rPr>
        <w:t xml:space="preserve">, 12(1), 107–128. DOI: </w:t>
      </w:r>
      <w:hyperlink r:id="rId36" w:history="1">
        <w:r w:rsidRPr="007D45BC">
          <w:rPr>
            <w:rStyle w:val="Collegamentoipertestuale"/>
            <w:rFonts w:ascii="Garamond" w:eastAsia="Garamond" w:hAnsi="Garamond" w:cs="Garamond"/>
            <w:sz w:val="24"/>
            <w:szCs w:val="24"/>
          </w:rPr>
          <w:t>https://doi.org/10.32076/RA12101</w:t>
        </w:r>
      </w:hyperlink>
    </w:p>
    <w:p w14:paraId="5F0E30C9" w14:textId="77777777" w:rsidR="007D45BC" w:rsidRPr="007D45BC" w:rsidRDefault="007D45BC">
      <w:pPr>
        <w:numPr>
          <w:ilvl w:val="0"/>
          <w:numId w:val="39"/>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rPr>
        <w:t xml:space="preserve">Aguiar, C., Silva, C. S., Guerra, R., Rodrigues, R. B., Ribeiro, L., </w:t>
      </w: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Leseman, P., &amp; the ISOTIS Research Team. </w:t>
      </w:r>
      <w:r w:rsidRPr="007D45BC">
        <w:rPr>
          <w:rFonts w:ascii="Garamond" w:eastAsia="Garamond" w:hAnsi="Garamond" w:cs="Garamond"/>
          <w:sz w:val="24"/>
          <w:szCs w:val="24"/>
          <w:lang w:val="en-US"/>
        </w:rPr>
        <w:t xml:space="preserve">(2020). </w:t>
      </w:r>
      <w:r w:rsidRPr="007D45BC">
        <w:rPr>
          <w:rFonts w:ascii="Garamond" w:eastAsia="Garamond" w:hAnsi="Garamond" w:cs="Garamond"/>
          <w:i/>
          <w:iCs/>
          <w:sz w:val="24"/>
          <w:szCs w:val="24"/>
          <w:lang w:val="en-US"/>
        </w:rPr>
        <w:t>Early interventions tackling inequalities experienced by immigrant, low-income, and Roma children in 8 European countries: A critical overview</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European Early Childhood Education Research Journal</w:t>
      </w:r>
      <w:r w:rsidRPr="007D45BC">
        <w:rPr>
          <w:rFonts w:ascii="Garamond" w:eastAsia="Garamond" w:hAnsi="Garamond" w:cs="Garamond"/>
          <w:sz w:val="24"/>
          <w:szCs w:val="24"/>
          <w:lang w:val="en-US"/>
        </w:rPr>
        <w:t xml:space="preserve">, 28(1), 58–76. DOI: </w:t>
      </w:r>
      <w:hyperlink r:id="rId37" w:history="1">
        <w:r w:rsidRPr="007D45BC">
          <w:rPr>
            <w:rStyle w:val="Collegamentoipertestuale"/>
            <w:rFonts w:ascii="Garamond" w:eastAsia="Garamond" w:hAnsi="Garamond" w:cs="Garamond"/>
            <w:sz w:val="24"/>
            <w:szCs w:val="24"/>
            <w:lang w:val="en-US"/>
          </w:rPr>
          <w:t>https://doi.org/10.1080/1350293X.2020.1707363</w:t>
        </w:r>
      </w:hyperlink>
    </w:p>
    <w:p w14:paraId="3E726FAD"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2019</w:t>
      </w:r>
    </w:p>
    <w:p w14:paraId="473325D3" w14:textId="77777777" w:rsidR="007D45BC" w:rsidRPr="007D45BC" w:rsidRDefault="007D45BC">
      <w:pPr>
        <w:numPr>
          <w:ilvl w:val="0"/>
          <w:numId w:val="4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Pagani, V. (2019). </w:t>
      </w:r>
      <w:r w:rsidRPr="007D45BC">
        <w:rPr>
          <w:rFonts w:ascii="Garamond" w:eastAsia="Garamond" w:hAnsi="Garamond" w:cs="Garamond"/>
          <w:i/>
          <w:iCs/>
          <w:sz w:val="24"/>
          <w:szCs w:val="24"/>
        </w:rPr>
        <w:t>Coniugare valutazione standardizzata e approccio partecipativo-riflessivo. Un’esperienza di ricerca collaborativa nei servizi per l’infanzia italiani</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RicercAzione</w:t>
      </w:r>
      <w:r w:rsidRPr="007D45BC">
        <w:rPr>
          <w:rFonts w:ascii="Garamond" w:eastAsia="Garamond" w:hAnsi="Garamond" w:cs="Garamond"/>
          <w:sz w:val="24"/>
          <w:szCs w:val="24"/>
        </w:rPr>
        <w:t xml:space="preserve">, 11(2), 103–120. DOI: </w:t>
      </w:r>
      <w:hyperlink r:id="rId38" w:history="1">
        <w:r w:rsidRPr="007D45BC">
          <w:rPr>
            <w:rStyle w:val="Collegamentoipertestuale"/>
            <w:rFonts w:ascii="Garamond" w:eastAsia="Garamond" w:hAnsi="Garamond" w:cs="Garamond"/>
            <w:sz w:val="24"/>
            <w:szCs w:val="24"/>
          </w:rPr>
          <w:t>https://doi.org/10.32076/RA11202</w:t>
        </w:r>
      </w:hyperlink>
    </w:p>
    <w:p w14:paraId="103EF1A9"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2017</w:t>
      </w:r>
    </w:p>
    <w:p w14:paraId="59C9AA59" w14:textId="77777777" w:rsidR="007D45BC" w:rsidRPr="007D45BC" w:rsidRDefault="007D45BC">
      <w:pPr>
        <w:numPr>
          <w:ilvl w:val="0"/>
          <w:numId w:val="41"/>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Pagani, V. (2017). </w:t>
      </w:r>
      <w:r w:rsidRPr="007D45BC">
        <w:rPr>
          <w:rFonts w:ascii="Garamond" w:eastAsia="Garamond" w:hAnsi="Garamond" w:cs="Garamond"/>
          <w:i/>
          <w:iCs/>
          <w:sz w:val="24"/>
          <w:szCs w:val="24"/>
          <w:lang w:val="en-US"/>
        </w:rPr>
        <w:t>Is validation always valid? Cross-cultural complexities of standard-based instruments migrating out of their context</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European Early Childhood Education Research Journal</w:t>
      </w:r>
      <w:r w:rsidRPr="007D45BC">
        <w:rPr>
          <w:rFonts w:ascii="Garamond" w:eastAsia="Garamond" w:hAnsi="Garamond" w:cs="Garamond"/>
          <w:sz w:val="24"/>
          <w:szCs w:val="24"/>
          <w:lang w:val="en-US"/>
        </w:rPr>
        <w:t xml:space="preserve">, 25(5), 682–697. DOI: </w:t>
      </w:r>
      <w:hyperlink r:id="rId39" w:history="1">
        <w:r w:rsidRPr="007D45BC">
          <w:rPr>
            <w:rStyle w:val="Collegamentoipertestuale"/>
            <w:rFonts w:ascii="Garamond" w:eastAsia="Garamond" w:hAnsi="Garamond" w:cs="Garamond"/>
            <w:sz w:val="24"/>
            <w:szCs w:val="24"/>
            <w:lang w:val="en-US"/>
          </w:rPr>
          <w:t>https://doi.org/10.1080/1350293X.2017.1356545</w:t>
        </w:r>
      </w:hyperlink>
    </w:p>
    <w:p w14:paraId="2898FCE3" w14:textId="77777777" w:rsidR="007D45BC" w:rsidRPr="007D45BC" w:rsidRDefault="007D45BC">
      <w:pPr>
        <w:numPr>
          <w:ilvl w:val="0"/>
          <w:numId w:val="4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Mantovani, S. (2017). </w:t>
      </w:r>
      <w:r w:rsidRPr="007D45BC">
        <w:rPr>
          <w:rFonts w:ascii="Garamond" w:eastAsia="Garamond" w:hAnsi="Garamond" w:cs="Garamond"/>
          <w:i/>
          <w:iCs/>
          <w:sz w:val="24"/>
          <w:szCs w:val="24"/>
        </w:rPr>
        <w:t>Pensare la scuola. La voce dei giovani sulla scuola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Scuola Democratica. Learning for Democracy</w:t>
      </w:r>
      <w:r w:rsidRPr="007D45BC">
        <w:rPr>
          <w:rFonts w:ascii="Garamond" w:eastAsia="Garamond" w:hAnsi="Garamond" w:cs="Garamond"/>
          <w:sz w:val="24"/>
          <w:szCs w:val="24"/>
        </w:rPr>
        <w:t>, 1, 3–23.</w:t>
      </w:r>
    </w:p>
    <w:p w14:paraId="102A612A" w14:textId="77777777" w:rsidR="007D45BC" w:rsidRPr="007D45BC" w:rsidRDefault="007D45BC">
      <w:pPr>
        <w:numPr>
          <w:ilvl w:val="0"/>
          <w:numId w:val="4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(2017). </w:t>
      </w:r>
      <w:r w:rsidRPr="007D45BC">
        <w:rPr>
          <w:rFonts w:ascii="Garamond" w:eastAsia="Garamond" w:hAnsi="Garamond" w:cs="Garamond"/>
          <w:i/>
          <w:iCs/>
          <w:sz w:val="24"/>
          <w:szCs w:val="24"/>
        </w:rPr>
        <w:t>La scuola italiana vista dagli “altri”. Studenti di altri paesi raccontano la nostra scuola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Scuola Democratica. Learning for Democracy</w:t>
      </w:r>
      <w:r w:rsidRPr="007D45BC">
        <w:rPr>
          <w:rFonts w:ascii="Garamond" w:eastAsia="Garamond" w:hAnsi="Garamond" w:cs="Garamond"/>
          <w:sz w:val="24"/>
          <w:szCs w:val="24"/>
        </w:rPr>
        <w:t>, 1, 25–50.</w:t>
      </w:r>
    </w:p>
    <w:p w14:paraId="44DE53C9"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2016</w:t>
      </w:r>
    </w:p>
    <w:p w14:paraId="20412375" w14:textId="77777777" w:rsidR="007D45BC" w:rsidRPr="007D45BC" w:rsidRDefault="007D45BC">
      <w:pPr>
        <w:numPr>
          <w:ilvl w:val="0"/>
          <w:numId w:val="4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lastRenderedPageBreak/>
        <w:t>Pastori, G.</w:t>
      </w:r>
      <w:r w:rsidRPr="007D45BC">
        <w:rPr>
          <w:rFonts w:ascii="Garamond" w:eastAsia="Garamond" w:hAnsi="Garamond" w:cs="Garamond"/>
          <w:sz w:val="24"/>
          <w:szCs w:val="24"/>
        </w:rPr>
        <w:t xml:space="preserve"> (2016). </w:t>
      </w:r>
      <w:r w:rsidRPr="007D45BC">
        <w:rPr>
          <w:rFonts w:ascii="Garamond" w:eastAsia="Garamond" w:hAnsi="Garamond" w:cs="Garamond"/>
          <w:i/>
          <w:iCs/>
          <w:sz w:val="24"/>
          <w:szCs w:val="24"/>
        </w:rPr>
        <w:t>Dalla valutazione al miglioramento: il Consulente per il Miglioramento fra riflessione e ricerca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Scuola Democratica. Learning for Democracy</w:t>
      </w:r>
      <w:r w:rsidRPr="007D45BC">
        <w:rPr>
          <w:rFonts w:ascii="Garamond" w:eastAsia="Garamond" w:hAnsi="Garamond" w:cs="Garamond"/>
          <w:sz w:val="24"/>
          <w:szCs w:val="24"/>
        </w:rPr>
        <w:t>, 2, 369–397.</w:t>
      </w:r>
    </w:p>
    <w:p w14:paraId="7DFA0662" w14:textId="77777777" w:rsidR="007D45BC" w:rsidRPr="007D45BC" w:rsidRDefault="007D45BC">
      <w:pPr>
        <w:numPr>
          <w:ilvl w:val="0"/>
          <w:numId w:val="42"/>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Pagani, V. (2016). </w:t>
      </w:r>
      <w:r w:rsidRPr="007D45BC">
        <w:rPr>
          <w:rFonts w:ascii="Garamond" w:eastAsia="Garamond" w:hAnsi="Garamond" w:cs="Garamond"/>
          <w:i/>
          <w:iCs/>
          <w:sz w:val="24"/>
          <w:szCs w:val="24"/>
          <w:lang w:val="en-US"/>
        </w:rPr>
        <w:t>What do you think about INVALSI tests? School directors, teachers and students from Lombardy describe their experience</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Educational, Psychological and Cultural Studies</w:t>
      </w:r>
      <w:r w:rsidRPr="007D45BC">
        <w:rPr>
          <w:rFonts w:ascii="Garamond" w:eastAsia="Garamond" w:hAnsi="Garamond" w:cs="Garamond"/>
          <w:sz w:val="24"/>
          <w:szCs w:val="24"/>
          <w:lang w:val="en-US"/>
        </w:rPr>
        <w:t xml:space="preserve">, 13, 97–117. DOI: </w:t>
      </w:r>
      <w:hyperlink r:id="rId40" w:history="1">
        <w:r w:rsidRPr="007D45BC">
          <w:rPr>
            <w:rStyle w:val="Collegamentoipertestuale"/>
            <w:rFonts w:ascii="Garamond" w:eastAsia="Garamond" w:hAnsi="Garamond" w:cs="Garamond"/>
            <w:sz w:val="24"/>
            <w:szCs w:val="24"/>
            <w:lang w:val="en-US"/>
          </w:rPr>
          <w:t>https://doi.org/10.7358/ecps-2016-013-past</w:t>
        </w:r>
      </w:hyperlink>
    </w:p>
    <w:p w14:paraId="7BD3D75B"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2015</w:t>
      </w:r>
    </w:p>
    <w:p w14:paraId="08F9C4B5" w14:textId="77777777" w:rsidR="007D45BC" w:rsidRPr="007D45BC" w:rsidRDefault="007D45BC">
      <w:pPr>
        <w:numPr>
          <w:ilvl w:val="0"/>
          <w:numId w:val="4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(2015). </w:t>
      </w:r>
      <w:r w:rsidRPr="007D45BC">
        <w:rPr>
          <w:rFonts w:ascii="Garamond" w:eastAsia="Garamond" w:hAnsi="Garamond" w:cs="Garamond"/>
          <w:i/>
          <w:iCs/>
          <w:sz w:val="24"/>
          <w:szCs w:val="24"/>
        </w:rPr>
        <w:t>Questioni di curriculum 0–6. Continuità, differenze e sfide future in prospettiva europea. Il progetto CARE</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Bambini</w:t>
      </w:r>
      <w:r w:rsidRPr="007D45BC">
        <w:rPr>
          <w:rFonts w:ascii="Garamond" w:eastAsia="Garamond" w:hAnsi="Garamond" w:cs="Garamond"/>
          <w:sz w:val="24"/>
          <w:szCs w:val="24"/>
        </w:rPr>
        <w:t>, ottobre.</w:t>
      </w:r>
    </w:p>
    <w:p w14:paraId="70FC16F6"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2011</w:t>
      </w:r>
    </w:p>
    <w:p w14:paraId="1209D8F3" w14:textId="77777777" w:rsidR="007D45BC" w:rsidRPr="007D45BC" w:rsidRDefault="007D45BC">
      <w:pPr>
        <w:numPr>
          <w:ilvl w:val="0"/>
          <w:numId w:val="44"/>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7D45BC">
        <w:rPr>
          <w:rFonts w:ascii="Garamond" w:eastAsia="Garamond" w:hAnsi="Garamond" w:cs="Garamond"/>
          <w:sz w:val="24"/>
          <w:szCs w:val="24"/>
          <w:lang w:val="en-US"/>
        </w:rPr>
        <w:t xml:space="preserve">Adair, J., </w:t>
      </w: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(2011). </w:t>
      </w:r>
      <w:r w:rsidRPr="007D45BC">
        <w:rPr>
          <w:rFonts w:ascii="Garamond" w:eastAsia="Garamond" w:hAnsi="Garamond" w:cs="Garamond"/>
          <w:i/>
          <w:iCs/>
          <w:sz w:val="24"/>
          <w:szCs w:val="24"/>
          <w:lang w:val="en-US"/>
        </w:rPr>
        <w:t>Developing qualitative coding frameworks for educational research: immigration, education and the Children Crossing Borders project</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lang w:val="en-US"/>
        </w:rPr>
        <w:t>International Journal of Research and Method in Education</w:t>
      </w:r>
      <w:r w:rsidRPr="007D45BC">
        <w:rPr>
          <w:rFonts w:ascii="Garamond" w:eastAsia="Garamond" w:hAnsi="Garamond" w:cs="Garamond"/>
          <w:sz w:val="24"/>
          <w:szCs w:val="24"/>
          <w:lang w:val="en-US"/>
        </w:rPr>
        <w:t xml:space="preserve">, 34(1), 31–47. DOI: </w:t>
      </w:r>
      <w:hyperlink r:id="rId41" w:history="1">
        <w:r w:rsidRPr="007D45BC">
          <w:rPr>
            <w:rStyle w:val="Collegamentoipertestuale"/>
            <w:rFonts w:ascii="Garamond" w:eastAsia="Garamond" w:hAnsi="Garamond" w:cs="Garamond"/>
            <w:sz w:val="24"/>
            <w:szCs w:val="24"/>
            <w:lang w:val="en-US"/>
          </w:rPr>
          <w:t>https://doi.org/10.1080/1743727X.2011.552310</w:t>
        </w:r>
      </w:hyperlink>
    </w:p>
    <w:p w14:paraId="1ED4A63D"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2010</w:t>
      </w:r>
    </w:p>
    <w:p w14:paraId="5EFA4255" w14:textId="77777777" w:rsidR="007D45BC" w:rsidRPr="007D45BC" w:rsidRDefault="007D45BC">
      <w:pPr>
        <w:numPr>
          <w:ilvl w:val="0"/>
          <w:numId w:val="4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sz w:val="24"/>
          <w:szCs w:val="24"/>
          <w:lang w:val="en-US"/>
        </w:rPr>
        <w:t xml:space="preserve">Mantovani, S., </w:t>
      </w:r>
      <w:r w:rsidRPr="007D45BC">
        <w:rPr>
          <w:rFonts w:ascii="Garamond" w:eastAsia="Garamond" w:hAnsi="Garamond" w:cs="Garamond"/>
          <w:b/>
          <w:bCs/>
          <w:sz w:val="24"/>
          <w:szCs w:val="24"/>
          <w:lang w:val="en-US"/>
        </w:rPr>
        <w:t>Pastori, G.</w:t>
      </w:r>
      <w:r w:rsidRPr="007D45BC">
        <w:rPr>
          <w:rFonts w:ascii="Garamond" w:eastAsia="Garamond" w:hAnsi="Garamond" w:cs="Garamond"/>
          <w:sz w:val="24"/>
          <w:szCs w:val="24"/>
          <w:lang w:val="en-US"/>
        </w:rPr>
        <w:t xml:space="preserve"> (2010). </w:t>
      </w:r>
      <w:r w:rsidRPr="007D45BC">
        <w:rPr>
          <w:rFonts w:ascii="Garamond" w:eastAsia="Garamond" w:hAnsi="Garamond" w:cs="Garamond"/>
          <w:i/>
          <w:iCs/>
          <w:sz w:val="24"/>
          <w:szCs w:val="24"/>
          <w:lang w:val="en-US"/>
        </w:rPr>
        <w:t>Constructing knowledge: professional development and early childhood pedagogy in Italy</w:t>
      </w:r>
      <w:r w:rsidRPr="007D45BC">
        <w:rPr>
          <w:rFonts w:ascii="Garamond" w:eastAsia="Garamond" w:hAnsi="Garamond" w:cs="Garamond"/>
          <w:sz w:val="24"/>
          <w:szCs w:val="24"/>
          <w:lang w:val="en-US"/>
        </w:rPr>
        <w:t xml:space="preserve">. </w:t>
      </w:r>
      <w:r w:rsidRPr="007D45BC">
        <w:rPr>
          <w:rFonts w:ascii="Garamond" w:eastAsia="Garamond" w:hAnsi="Garamond" w:cs="Garamond"/>
          <w:i/>
          <w:iCs/>
          <w:sz w:val="24"/>
          <w:szCs w:val="24"/>
        </w:rPr>
        <w:t>Children in Europe</w:t>
      </w:r>
      <w:r w:rsidRPr="007D45BC">
        <w:rPr>
          <w:rFonts w:ascii="Garamond" w:eastAsia="Garamond" w:hAnsi="Garamond" w:cs="Garamond"/>
          <w:sz w:val="24"/>
          <w:szCs w:val="24"/>
        </w:rPr>
        <w:t>, 5, 16–17.</w:t>
      </w:r>
    </w:p>
    <w:p w14:paraId="41CF9E5B" w14:textId="77777777" w:rsidR="007D45BC" w:rsidRPr="007D45BC" w:rsidRDefault="007D45BC">
      <w:pPr>
        <w:numPr>
          <w:ilvl w:val="0"/>
          <w:numId w:val="4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(2010). </w:t>
      </w:r>
      <w:r w:rsidRPr="007D45BC">
        <w:rPr>
          <w:rFonts w:ascii="Garamond" w:eastAsia="Garamond" w:hAnsi="Garamond" w:cs="Garamond"/>
          <w:i/>
          <w:iCs/>
          <w:sz w:val="24"/>
          <w:szCs w:val="24"/>
        </w:rPr>
        <w:t>Le nuove sfide identitarie dei bambini nella migrazione nelle parole di educatrici di scuola dell’infanzia</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Ricerche di Pedagogia e Didattica</w:t>
      </w:r>
      <w:r w:rsidRPr="007D45BC">
        <w:rPr>
          <w:rFonts w:ascii="Garamond" w:eastAsia="Garamond" w:hAnsi="Garamond" w:cs="Garamond"/>
          <w:sz w:val="24"/>
          <w:szCs w:val="24"/>
        </w:rPr>
        <w:t xml:space="preserve">, 5(2). DOI: </w:t>
      </w:r>
      <w:hyperlink r:id="rId42" w:history="1">
        <w:r w:rsidRPr="007D45BC">
          <w:rPr>
            <w:rStyle w:val="Collegamentoipertestuale"/>
            <w:rFonts w:ascii="Garamond" w:eastAsia="Garamond" w:hAnsi="Garamond" w:cs="Garamond"/>
            <w:sz w:val="24"/>
            <w:szCs w:val="24"/>
          </w:rPr>
          <w:t>https://doi.org/10.6092/issn.1970-2221/1953</w:t>
        </w:r>
      </w:hyperlink>
    </w:p>
    <w:p w14:paraId="54FADCFA"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2009</w:t>
      </w:r>
    </w:p>
    <w:p w14:paraId="36FC4D72" w14:textId="77777777" w:rsidR="007D45BC" w:rsidRPr="007D45BC" w:rsidRDefault="007D45BC">
      <w:pPr>
        <w:numPr>
          <w:ilvl w:val="0"/>
          <w:numId w:val="4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Zaninelli, F. (2009). </w:t>
      </w:r>
      <w:r w:rsidRPr="007D45BC">
        <w:rPr>
          <w:rFonts w:ascii="Garamond" w:eastAsia="Garamond" w:hAnsi="Garamond" w:cs="Garamond"/>
          <w:i/>
          <w:iCs/>
          <w:sz w:val="24"/>
          <w:szCs w:val="24"/>
        </w:rPr>
        <w:t>I consumi culturali dei figli: la madre come “mediatrice culturale”. Pensieri e vissuti di un gruppo di madri arabo-nordafricane e di un gruppo di madri peruviane</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Ikon. Forme e processi del comunicare. Rivista dell’Istituto di Ricerca sulla Comunicazione A. Gemelli e C. Musatti</w:t>
      </w:r>
      <w:r w:rsidRPr="007D45BC">
        <w:rPr>
          <w:rFonts w:ascii="Garamond" w:eastAsia="Garamond" w:hAnsi="Garamond" w:cs="Garamond"/>
          <w:sz w:val="24"/>
          <w:szCs w:val="24"/>
        </w:rPr>
        <w:t>, 56/57, 149–224.</w:t>
      </w:r>
    </w:p>
    <w:p w14:paraId="0833D41A" w14:textId="77777777" w:rsidR="007D45BC" w:rsidRPr="007D45BC" w:rsidRDefault="007D45BC" w:rsidP="00EB3089">
      <w:pPr>
        <w:overflowPunct w:val="0"/>
        <w:autoSpaceDE w:val="0"/>
        <w:autoSpaceDN w:val="0"/>
        <w:adjustRightInd w:val="0"/>
        <w:spacing w:after="0" w:line="240" w:lineRule="auto"/>
        <w:jc w:val="both"/>
        <w:textAlignment w:val="baseline"/>
        <w:rPr>
          <w:rFonts w:ascii="Garamond" w:eastAsia="Garamond" w:hAnsi="Garamond" w:cs="Garamond"/>
          <w:b/>
          <w:bCs/>
          <w:sz w:val="24"/>
          <w:szCs w:val="24"/>
        </w:rPr>
      </w:pPr>
      <w:r w:rsidRPr="007D45BC">
        <w:rPr>
          <w:rFonts w:ascii="Garamond" w:eastAsia="Garamond" w:hAnsi="Garamond" w:cs="Garamond"/>
          <w:b/>
          <w:bCs/>
          <w:sz w:val="24"/>
          <w:szCs w:val="24"/>
        </w:rPr>
        <w:t>2008</w:t>
      </w:r>
    </w:p>
    <w:p w14:paraId="475C9A13" w14:textId="77777777" w:rsidR="007D45BC" w:rsidRPr="007D45BC" w:rsidRDefault="007D45BC">
      <w:pPr>
        <w:numPr>
          <w:ilvl w:val="0"/>
          <w:numId w:val="4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7D45BC">
        <w:rPr>
          <w:rFonts w:ascii="Garamond" w:eastAsia="Garamond" w:hAnsi="Garamond" w:cs="Garamond"/>
          <w:b/>
          <w:bCs/>
          <w:sz w:val="24"/>
          <w:szCs w:val="24"/>
        </w:rPr>
        <w:t>Pastori, G.</w:t>
      </w:r>
      <w:r w:rsidRPr="007D45BC">
        <w:rPr>
          <w:rFonts w:ascii="Garamond" w:eastAsia="Garamond" w:hAnsi="Garamond" w:cs="Garamond"/>
          <w:sz w:val="24"/>
          <w:szCs w:val="24"/>
        </w:rPr>
        <w:t xml:space="preserve"> (2008). </w:t>
      </w:r>
      <w:r w:rsidRPr="007D45BC">
        <w:rPr>
          <w:rFonts w:ascii="Garamond" w:eastAsia="Garamond" w:hAnsi="Garamond" w:cs="Garamond"/>
          <w:i/>
          <w:iCs/>
          <w:sz w:val="24"/>
          <w:szCs w:val="24"/>
        </w:rPr>
        <w:t>La codifica dei dati. Scelte di metodo e sfide comunicative in un’esperienza di ricerca internazionale</w:t>
      </w:r>
      <w:r w:rsidRPr="007D45BC">
        <w:rPr>
          <w:rFonts w:ascii="Garamond" w:eastAsia="Garamond" w:hAnsi="Garamond" w:cs="Garamond"/>
          <w:sz w:val="24"/>
          <w:szCs w:val="24"/>
        </w:rPr>
        <w:t xml:space="preserve">. </w:t>
      </w:r>
      <w:r w:rsidRPr="007D45BC">
        <w:rPr>
          <w:rFonts w:ascii="Garamond" w:eastAsia="Garamond" w:hAnsi="Garamond" w:cs="Garamond"/>
          <w:i/>
          <w:iCs/>
          <w:sz w:val="24"/>
          <w:szCs w:val="24"/>
        </w:rPr>
        <w:t>Educazione Interculturale</w:t>
      </w:r>
      <w:r w:rsidRPr="007D45BC">
        <w:rPr>
          <w:rFonts w:ascii="Garamond" w:eastAsia="Garamond" w:hAnsi="Garamond" w:cs="Garamond"/>
          <w:sz w:val="24"/>
          <w:szCs w:val="24"/>
        </w:rPr>
        <w:t>, 16(2), 215–233.</w:t>
      </w:r>
    </w:p>
    <w:p w14:paraId="714327AD" w14:textId="77777777" w:rsidR="00FA6A72" w:rsidRPr="003953B7" w:rsidRDefault="00FA6A72" w:rsidP="00EB3089">
      <w:pPr>
        <w:spacing w:after="0" w:line="240" w:lineRule="auto"/>
        <w:ind w:left="709"/>
        <w:jc w:val="both"/>
        <w:rPr>
          <w:rFonts w:ascii="Garamond" w:eastAsia="Garamond" w:hAnsi="Garamond" w:cs="Garamond"/>
          <w:b/>
          <w:sz w:val="24"/>
          <w:szCs w:val="24"/>
          <w:u w:val="single"/>
        </w:rPr>
      </w:pPr>
    </w:p>
    <w:p w14:paraId="41DA5DD8" w14:textId="2E8CB089" w:rsidR="002F41EF" w:rsidRDefault="002F41EF" w:rsidP="00EB3089">
      <w:pPr>
        <w:spacing w:after="0" w:line="240" w:lineRule="auto"/>
        <w:jc w:val="both"/>
        <w:rPr>
          <w:rFonts w:ascii="Garamond" w:eastAsia="Garamond" w:hAnsi="Garamond" w:cs="Garamond"/>
          <w:b/>
          <w:sz w:val="24"/>
          <w:szCs w:val="24"/>
        </w:rPr>
      </w:pPr>
      <w:r>
        <w:rPr>
          <w:rFonts w:ascii="Garamond" w:eastAsia="Garamond" w:hAnsi="Garamond" w:cs="Garamond"/>
          <w:b/>
          <w:sz w:val="24"/>
          <w:szCs w:val="24"/>
        </w:rPr>
        <w:t>Report di ricerca</w:t>
      </w:r>
    </w:p>
    <w:p w14:paraId="31FF0459" w14:textId="77777777" w:rsidR="007D45BC" w:rsidRPr="007D45BC" w:rsidRDefault="007D45BC" w:rsidP="00BC3890">
      <w:pPr>
        <w:spacing w:after="0" w:line="240" w:lineRule="auto"/>
        <w:ind w:firstLine="360"/>
        <w:outlineLvl w:val="1"/>
        <w:rPr>
          <w:rFonts w:ascii="Garamond" w:hAnsi="Garamond"/>
          <w:b/>
          <w:bCs/>
          <w:sz w:val="24"/>
          <w:szCs w:val="24"/>
          <w:lang w:eastAsia="it-IT"/>
        </w:rPr>
      </w:pPr>
      <w:bookmarkStart w:id="167" w:name="_Toc233902637"/>
      <w:bookmarkStart w:id="168" w:name="_Toc233902721"/>
      <w:r w:rsidRPr="007D45BC">
        <w:rPr>
          <w:rFonts w:ascii="Garamond" w:hAnsi="Garamond"/>
          <w:b/>
          <w:bCs/>
          <w:sz w:val="24"/>
          <w:szCs w:val="24"/>
          <w:lang w:eastAsia="it-IT"/>
        </w:rPr>
        <w:t>Progetto CARE</w:t>
      </w:r>
      <w:bookmarkEnd w:id="167"/>
      <w:bookmarkEnd w:id="168"/>
    </w:p>
    <w:p w14:paraId="1F568980" w14:textId="77777777" w:rsidR="007D45BC" w:rsidRPr="007D45BC" w:rsidRDefault="007D45BC">
      <w:pPr>
        <w:numPr>
          <w:ilvl w:val="0"/>
          <w:numId w:val="48"/>
        </w:numPr>
        <w:spacing w:after="0" w:line="240" w:lineRule="auto"/>
        <w:rPr>
          <w:rFonts w:ascii="Garamond" w:hAnsi="Garamond"/>
          <w:sz w:val="24"/>
          <w:szCs w:val="24"/>
          <w:lang w:val="en-US" w:eastAsia="it-IT"/>
        </w:rPr>
      </w:pPr>
      <w:r w:rsidRPr="007D45BC">
        <w:rPr>
          <w:rFonts w:ascii="Garamond" w:hAnsi="Garamond"/>
          <w:b/>
          <w:bCs/>
          <w:sz w:val="24"/>
          <w:szCs w:val="24"/>
          <w:lang w:val="en-US" w:eastAsia="it-IT"/>
        </w:rPr>
        <w:t>Pastori, G.</w:t>
      </w:r>
      <w:r w:rsidRPr="007D45BC">
        <w:rPr>
          <w:rFonts w:ascii="Garamond" w:hAnsi="Garamond"/>
          <w:sz w:val="24"/>
          <w:szCs w:val="24"/>
          <w:lang w:val="en-US" w:eastAsia="it-IT"/>
        </w:rPr>
        <w:t xml:space="preserve">, Mantovani, S. (2015). </w:t>
      </w:r>
      <w:r w:rsidRPr="007D45BC">
        <w:rPr>
          <w:rFonts w:ascii="Garamond" w:hAnsi="Garamond"/>
          <w:i/>
          <w:iCs/>
          <w:sz w:val="24"/>
          <w:szCs w:val="24"/>
          <w:lang w:val="en-US" w:eastAsia="it-IT"/>
        </w:rPr>
        <w:t>A cultural analysis of ECEC quality across countries</w:t>
      </w:r>
      <w:r w:rsidRPr="007D45BC">
        <w:rPr>
          <w:rFonts w:ascii="Garamond" w:hAnsi="Garamond"/>
          <w:sz w:val="24"/>
          <w:szCs w:val="24"/>
          <w:lang w:val="en-US" w:eastAsia="it-IT"/>
        </w:rPr>
        <w:t xml:space="preserve">. In P. Slot, J. Cadima, J. Salminen, M. K. Lerkkanen, </w:t>
      </w:r>
      <w:r w:rsidRPr="007D45BC">
        <w:rPr>
          <w:rFonts w:ascii="Garamond" w:hAnsi="Garamond"/>
          <w:b/>
          <w:bCs/>
          <w:sz w:val="24"/>
          <w:szCs w:val="24"/>
          <w:lang w:val="en-US" w:eastAsia="it-IT"/>
        </w:rPr>
        <w:t>G. Pastori</w:t>
      </w:r>
      <w:r w:rsidRPr="007D45BC">
        <w:rPr>
          <w:rFonts w:ascii="Garamond" w:hAnsi="Garamond"/>
          <w:sz w:val="24"/>
          <w:szCs w:val="24"/>
          <w:lang w:val="en-US" w:eastAsia="it-IT"/>
        </w:rPr>
        <w:t xml:space="preserve">, </w:t>
      </w:r>
      <w:r w:rsidRPr="007D45BC">
        <w:rPr>
          <w:rFonts w:ascii="Garamond" w:hAnsi="Garamond"/>
          <w:i/>
          <w:iCs/>
          <w:sz w:val="24"/>
          <w:szCs w:val="24"/>
          <w:lang w:val="en-US" w:eastAsia="it-IT"/>
        </w:rPr>
        <w:t>Multiple case study in seven European countries regarding culture-sensitive classroom quality assessment</w:t>
      </w:r>
      <w:r w:rsidRPr="007D45BC">
        <w:rPr>
          <w:rFonts w:ascii="Garamond" w:hAnsi="Garamond"/>
          <w:sz w:val="24"/>
          <w:szCs w:val="24"/>
          <w:lang w:val="en-US" w:eastAsia="it-IT"/>
        </w:rPr>
        <w:t>. Report D2.3 submitted to the European Commission by the CARE Consortium.</w:t>
      </w:r>
      <w:r w:rsidRPr="007D45BC">
        <w:rPr>
          <w:rFonts w:ascii="Garamond" w:hAnsi="Garamond"/>
          <w:sz w:val="24"/>
          <w:szCs w:val="24"/>
          <w:lang w:val="en-US" w:eastAsia="it-IT"/>
        </w:rPr>
        <w:br/>
      </w:r>
      <w:r w:rsidRPr="007D45BC">
        <w:rPr>
          <w:rFonts w:ascii="Garamond" w:hAnsi="Garamond"/>
          <w:b/>
          <w:bCs/>
          <w:sz w:val="24"/>
          <w:szCs w:val="24"/>
          <w:lang w:val="en-US" w:eastAsia="it-IT"/>
        </w:rPr>
        <w:t>OA:</w:t>
      </w:r>
      <w:r w:rsidRPr="007D45BC">
        <w:rPr>
          <w:rFonts w:ascii="Garamond" w:hAnsi="Garamond"/>
          <w:sz w:val="24"/>
          <w:szCs w:val="24"/>
          <w:lang w:val="en-US" w:eastAsia="it-IT"/>
        </w:rPr>
        <w:t xml:space="preserve"> </w:t>
      </w:r>
      <w:hyperlink r:id="rId43" w:tgtFrame="_new" w:history="1">
        <w:r w:rsidRPr="007D45BC">
          <w:rPr>
            <w:rFonts w:ascii="Garamond" w:hAnsi="Garamond"/>
            <w:color w:val="0000FF"/>
            <w:sz w:val="24"/>
            <w:szCs w:val="24"/>
            <w:u w:val="single"/>
            <w:lang w:val="en-US" w:eastAsia="it-IT"/>
          </w:rPr>
          <w:t>https://ecec-care.org/fileadmin/careproject/Publications/reports/CARE_WP2_D2_3_Multiple_Case_study_FINAL_REPORT.pdf</w:t>
        </w:r>
      </w:hyperlink>
      <w:r w:rsidRPr="007D45BC">
        <w:rPr>
          <w:rFonts w:ascii="Garamond" w:hAnsi="Garamond"/>
          <w:sz w:val="24"/>
          <w:szCs w:val="24"/>
          <w:lang w:val="en-US" w:eastAsia="it-IT"/>
        </w:rPr>
        <w:t xml:space="preserve"> </w:t>
      </w:r>
    </w:p>
    <w:p w14:paraId="55E5ABB2" w14:textId="77777777" w:rsidR="007D45BC" w:rsidRPr="007D45BC" w:rsidRDefault="007D45BC">
      <w:pPr>
        <w:numPr>
          <w:ilvl w:val="0"/>
          <w:numId w:val="48"/>
        </w:numPr>
        <w:spacing w:after="0" w:line="240" w:lineRule="auto"/>
        <w:rPr>
          <w:rFonts w:ascii="Garamond" w:hAnsi="Garamond"/>
          <w:sz w:val="24"/>
          <w:szCs w:val="24"/>
          <w:lang w:val="en-US" w:eastAsia="it-IT"/>
        </w:rPr>
      </w:pPr>
      <w:r w:rsidRPr="007D45BC">
        <w:rPr>
          <w:rFonts w:ascii="Garamond" w:hAnsi="Garamond"/>
          <w:sz w:val="24"/>
          <w:szCs w:val="24"/>
          <w:lang w:eastAsia="it-IT"/>
        </w:rPr>
        <w:t xml:space="preserve">Sylva, K., </w:t>
      </w:r>
      <w:r w:rsidRPr="007D45BC">
        <w:rPr>
          <w:rFonts w:ascii="Garamond" w:hAnsi="Garamond"/>
          <w:b/>
          <w:bCs/>
          <w:sz w:val="24"/>
          <w:szCs w:val="24"/>
          <w:lang w:eastAsia="it-IT"/>
        </w:rPr>
        <w:t>Pastori, G.</w:t>
      </w:r>
      <w:r w:rsidRPr="007D45BC">
        <w:rPr>
          <w:rFonts w:ascii="Garamond" w:hAnsi="Garamond"/>
          <w:sz w:val="24"/>
          <w:szCs w:val="24"/>
          <w:lang w:eastAsia="it-IT"/>
        </w:rPr>
        <w:t xml:space="preserve">, Lerkkanen, M. K. (2015). </w:t>
      </w:r>
      <w:r w:rsidRPr="007D45BC">
        <w:rPr>
          <w:rFonts w:ascii="Garamond" w:hAnsi="Garamond"/>
          <w:i/>
          <w:iCs/>
          <w:sz w:val="24"/>
          <w:szCs w:val="24"/>
          <w:lang w:val="en-US" w:eastAsia="it-IT"/>
        </w:rPr>
        <w:t>Integrative report on a culture-sensitive quality and curriculum framework</w:t>
      </w:r>
      <w:r w:rsidRPr="007D45BC">
        <w:rPr>
          <w:rFonts w:ascii="Garamond" w:hAnsi="Garamond"/>
          <w:sz w:val="24"/>
          <w:szCs w:val="24"/>
          <w:lang w:val="en-US" w:eastAsia="it-IT"/>
        </w:rPr>
        <w:t>. Report D2.4 submitted to the European Commission by the CARE Consortium.</w:t>
      </w:r>
      <w:r w:rsidRPr="007D45BC">
        <w:rPr>
          <w:rFonts w:ascii="Garamond" w:hAnsi="Garamond"/>
          <w:sz w:val="24"/>
          <w:szCs w:val="24"/>
          <w:lang w:val="en-US" w:eastAsia="it-IT"/>
        </w:rPr>
        <w:br/>
      </w:r>
      <w:r w:rsidRPr="007D45BC">
        <w:rPr>
          <w:rFonts w:ascii="Garamond" w:hAnsi="Garamond"/>
          <w:b/>
          <w:bCs/>
          <w:sz w:val="24"/>
          <w:szCs w:val="24"/>
          <w:lang w:val="en-US" w:eastAsia="it-IT"/>
        </w:rPr>
        <w:t>OA:</w:t>
      </w:r>
      <w:r w:rsidRPr="007D45BC">
        <w:rPr>
          <w:rFonts w:ascii="Garamond" w:hAnsi="Garamond"/>
          <w:sz w:val="24"/>
          <w:szCs w:val="24"/>
          <w:lang w:val="en-US" w:eastAsia="it-IT"/>
        </w:rPr>
        <w:t xml:space="preserve"> </w:t>
      </w:r>
      <w:hyperlink r:id="rId44" w:tgtFrame="_new" w:history="1">
        <w:r w:rsidRPr="007D45BC">
          <w:rPr>
            <w:rFonts w:ascii="Garamond" w:hAnsi="Garamond"/>
            <w:color w:val="0000FF"/>
            <w:sz w:val="24"/>
            <w:szCs w:val="24"/>
            <w:u w:val="single"/>
            <w:lang w:val="en-US" w:eastAsia="it-IT"/>
          </w:rPr>
          <w:t>https://ecec-care.org/fileadmin/careproject/Publications/reports/D2_4_Integrative_Report_wp2_FINAL.pdf</w:t>
        </w:r>
      </w:hyperlink>
      <w:r w:rsidRPr="007D45BC">
        <w:rPr>
          <w:rFonts w:ascii="Garamond" w:hAnsi="Garamond"/>
          <w:sz w:val="24"/>
          <w:szCs w:val="24"/>
          <w:lang w:val="en-US" w:eastAsia="it-IT"/>
        </w:rPr>
        <w:t xml:space="preserve"> </w:t>
      </w:r>
    </w:p>
    <w:p w14:paraId="6D454846" w14:textId="40BB1968" w:rsidR="007D45BC" w:rsidRPr="007D45BC" w:rsidRDefault="007D45BC" w:rsidP="00BC3890">
      <w:pPr>
        <w:spacing w:after="0" w:line="240" w:lineRule="auto"/>
        <w:ind w:firstLine="360"/>
        <w:outlineLvl w:val="1"/>
        <w:rPr>
          <w:rFonts w:ascii="Garamond" w:hAnsi="Garamond"/>
          <w:b/>
          <w:bCs/>
          <w:sz w:val="24"/>
          <w:szCs w:val="24"/>
          <w:lang w:eastAsia="it-IT"/>
        </w:rPr>
      </w:pPr>
      <w:bookmarkStart w:id="169" w:name="_Toc233902638"/>
      <w:bookmarkStart w:id="170" w:name="_Toc233902722"/>
      <w:r w:rsidRPr="007D45BC">
        <w:rPr>
          <w:rFonts w:ascii="Garamond" w:hAnsi="Garamond"/>
          <w:b/>
          <w:bCs/>
          <w:sz w:val="24"/>
          <w:szCs w:val="24"/>
          <w:lang w:eastAsia="it-IT"/>
        </w:rPr>
        <w:t>Progetto ISOTIS</w:t>
      </w:r>
      <w:bookmarkEnd w:id="169"/>
      <w:bookmarkEnd w:id="170"/>
    </w:p>
    <w:p w14:paraId="15F28B43"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sz w:val="24"/>
          <w:szCs w:val="24"/>
          <w:lang w:eastAsia="it-IT"/>
        </w:rPr>
        <w:t xml:space="preserve">Aguiar, C., </w:t>
      </w:r>
      <w:r w:rsidRPr="007D45BC">
        <w:rPr>
          <w:rFonts w:ascii="Garamond" w:hAnsi="Garamond"/>
          <w:b/>
          <w:bCs/>
          <w:sz w:val="24"/>
          <w:szCs w:val="24"/>
          <w:lang w:eastAsia="it-IT"/>
        </w:rPr>
        <w:t>Pastori, G.</w:t>
      </w:r>
      <w:r w:rsidRPr="007D45BC">
        <w:rPr>
          <w:rFonts w:ascii="Garamond" w:hAnsi="Garamond"/>
          <w:sz w:val="24"/>
          <w:szCs w:val="24"/>
          <w:lang w:eastAsia="it-IT"/>
        </w:rPr>
        <w:t xml:space="preserve">, Camacho, A., Guerra, R., Rodrigues, R. (2017). </w:t>
      </w:r>
      <w:r w:rsidRPr="007D45BC">
        <w:rPr>
          <w:rFonts w:ascii="Garamond" w:hAnsi="Garamond"/>
          <w:i/>
          <w:iCs/>
          <w:sz w:val="24"/>
          <w:szCs w:val="24"/>
          <w:lang w:val="en-US" w:eastAsia="it-IT"/>
        </w:rPr>
        <w:t>Short literature review of main trends and challenges in curriculum approaches, educational practices, and social climate interventions aiming to tackle social inequalities</w:t>
      </w:r>
      <w:r w:rsidRPr="007D45BC">
        <w:rPr>
          <w:rFonts w:ascii="Garamond" w:hAnsi="Garamond"/>
          <w:sz w:val="24"/>
          <w:szCs w:val="24"/>
          <w:lang w:val="en-US" w:eastAsia="it-IT"/>
        </w:rPr>
        <w:t xml:space="preserve">. Report D4.1 submitted to the European Commission by the ISOTIS Consortium. </w:t>
      </w:r>
      <w:r w:rsidRPr="007D45BC">
        <w:rPr>
          <w:rFonts w:ascii="Garamond" w:hAnsi="Garamond"/>
          <w:sz w:val="24"/>
          <w:szCs w:val="24"/>
          <w:lang w:eastAsia="it-IT"/>
        </w:rPr>
        <w:t>Lisbon: Instituto Universitário de Lisboa.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45" w:tgtFrame="_new" w:history="1">
        <w:r w:rsidRPr="007D45BC">
          <w:rPr>
            <w:rFonts w:ascii="Garamond" w:hAnsi="Garamond"/>
            <w:color w:val="0000FF"/>
            <w:sz w:val="24"/>
            <w:szCs w:val="24"/>
            <w:u w:val="single"/>
            <w:lang w:eastAsia="it-IT"/>
          </w:rPr>
          <w:t>https://www.isotis.org/site/assets/files/2243473/isotis-d4_1_-short-literature-review-of-main-trends-and-challenges-in-curriculum-approaches-to-tackle-social-inequalities_es.pdf</w:t>
        </w:r>
      </w:hyperlink>
      <w:r w:rsidRPr="007D45BC">
        <w:rPr>
          <w:rFonts w:ascii="Garamond" w:hAnsi="Garamond"/>
          <w:sz w:val="24"/>
          <w:szCs w:val="24"/>
          <w:lang w:eastAsia="it-IT"/>
        </w:rPr>
        <w:t xml:space="preserve"> </w:t>
      </w:r>
    </w:p>
    <w:p w14:paraId="14D53720"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sz w:val="24"/>
          <w:szCs w:val="24"/>
          <w:lang w:val="en-US" w:eastAsia="it-IT"/>
        </w:rPr>
        <w:lastRenderedPageBreak/>
        <w:t xml:space="preserve">Aguiar, C., Silva, C. S., Guerra, R., Rodrigues, R. B., Ribeiro, L., </w:t>
      </w:r>
      <w:r w:rsidRPr="007D45BC">
        <w:rPr>
          <w:rFonts w:ascii="Garamond" w:hAnsi="Garamond"/>
          <w:b/>
          <w:bCs/>
          <w:sz w:val="24"/>
          <w:szCs w:val="24"/>
          <w:lang w:val="en-US" w:eastAsia="it-IT"/>
        </w:rPr>
        <w:t>Pastori, G.</w:t>
      </w:r>
      <w:r w:rsidRPr="007D45BC">
        <w:rPr>
          <w:rFonts w:ascii="Garamond" w:hAnsi="Garamond"/>
          <w:sz w:val="24"/>
          <w:szCs w:val="24"/>
          <w:lang w:val="en-US" w:eastAsia="it-IT"/>
        </w:rPr>
        <w:t xml:space="preserve">, &amp; the ISOTIS Curriculum and Pedagogy Team. (2018). </w:t>
      </w:r>
      <w:r w:rsidRPr="007D45BC">
        <w:rPr>
          <w:rFonts w:ascii="Garamond" w:hAnsi="Garamond"/>
          <w:i/>
          <w:iCs/>
          <w:sz w:val="24"/>
          <w:szCs w:val="24"/>
          <w:lang w:val="en-US" w:eastAsia="it-IT"/>
        </w:rPr>
        <w:t>Inventory and analysis of promising curriculum, pedagogy, and social climate interventions tackling inequalities</w:t>
      </w:r>
      <w:r w:rsidRPr="007D45BC">
        <w:rPr>
          <w:rFonts w:ascii="Garamond" w:hAnsi="Garamond"/>
          <w:sz w:val="24"/>
          <w:szCs w:val="24"/>
          <w:lang w:val="en-US" w:eastAsia="it-IT"/>
        </w:rPr>
        <w:t xml:space="preserve">. Report D4.2 submitted to the European Commission by the ISOTIS Consortium. </w:t>
      </w:r>
      <w:r w:rsidRPr="007D45BC">
        <w:rPr>
          <w:rFonts w:ascii="Garamond" w:hAnsi="Garamond"/>
          <w:sz w:val="24"/>
          <w:szCs w:val="24"/>
          <w:lang w:eastAsia="it-IT"/>
        </w:rPr>
        <w:t>Lisbon: Instituto Universitário de Lisboa.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46" w:tgtFrame="_new" w:history="1">
        <w:r w:rsidRPr="007D45BC">
          <w:rPr>
            <w:rFonts w:ascii="Garamond" w:hAnsi="Garamond"/>
            <w:color w:val="0000FF"/>
            <w:sz w:val="24"/>
            <w:szCs w:val="24"/>
            <w:u w:val="single"/>
            <w:lang w:eastAsia="it-IT"/>
          </w:rPr>
          <w:t>https://www.isotis.org/site/assets/files/2243409/isotis-d4_2_-inventory-and-analysis-of-promising-curriculum-pedagogy-and-social-climate-interventions-tackling-inequalities.pdf</w:t>
        </w:r>
      </w:hyperlink>
      <w:r w:rsidRPr="007D45BC">
        <w:rPr>
          <w:rFonts w:ascii="Garamond" w:hAnsi="Garamond"/>
          <w:sz w:val="24"/>
          <w:szCs w:val="24"/>
          <w:lang w:eastAsia="it-IT"/>
        </w:rPr>
        <w:t xml:space="preserve"> </w:t>
      </w:r>
    </w:p>
    <w:p w14:paraId="52B0796D"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Mangiatordi, A., Pagani, V. (2019). </w:t>
      </w:r>
      <w:r w:rsidRPr="007D45BC">
        <w:rPr>
          <w:rFonts w:ascii="Garamond" w:hAnsi="Garamond"/>
          <w:i/>
          <w:iCs/>
          <w:sz w:val="24"/>
          <w:szCs w:val="24"/>
          <w:lang w:val="en-US" w:eastAsia="it-IT"/>
        </w:rPr>
        <w:t>The ISOTIS Virtual Learning Environment. The cross-WP theoretical and methodological framework and features of the VLE</w:t>
      </w:r>
      <w:r w:rsidRPr="007D45BC">
        <w:rPr>
          <w:rFonts w:ascii="Garamond" w:hAnsi="Garamond"/>
          <w:sz w:val="24"/>
          <w:szCs w:val="24"/>
          <w:lang w:val="en-US" w:eastAsia="it-IT"/>
        </w:rPr>
        <w:t xml:space="preserve">. Report D4.4 – Section A submitted to the European Commission by the ISOTIS Consortium. </w:t>
      </w:r>
      <w:r w:rsidRPr="007D45BC">
        <w:rPr>
          <w:rFonts w:ascii="Garamond" w:hAnsi="Garamond"/>
          <w:sz w:val="24"/>
          <w:szCs w:val="24"/>
          <w:lang w:eastAsia="it-IT"/>
        </w:rPr>
        <w:t>Milano: Università degli Studi di Milano-Bicocca.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47" w:tgtFrame="_new" w:history="1">
        <w:r w:rsidRPr="007D45BC">
          <w:rPr>
            <w:rFonts w:ascii="Garamond" w:hAnsi="Garamond"/>
            <w:color w:val="0000FF"/>
            <w:sz w:val="24"/>
            <w:szCs w:val="24"/>
            <w:u w:val="single"/>
            <w:lang w:eastAsia="it-IT"/>
          </w:rPr>
          <w:t>https://www.isotis.org/site/assets/files/2243657/isotis_d5_4-a-virtual-learning-environment-model-of-professional-development-aimed-at-enhancing-diversity-and-inclusiveness.pdf</w:t>
        </w:r>
      </w:hyperlink>
      <w:r w:rsidRPr="007D45BC">
        <w:rPr>
          <w:rFonts w:ascii="Garamond" w:hAnsi="Garamond"/>
          <w:sz w:val="24"/>
          <w:szCs w:val="24"/>
          <w:lang w:eastAsia="it-IT"/>
        </w:rPr>
        <w:t xml:space="preserve"> </w:t>
      </w:r>
    </w:p>
    <w:p w14:paraId="572F2A48"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Pagani, V., Sarcinelli, A. S. (Eds.). </w:t>
      </w:r>
      <w:r w:rsidRPr="007D45BC">
        <w:rPr>
          <w:rFonts w:ascii="Garamond" w:hAnsi="Garamond"/>
          <w:sz w:val="24"/>
          <w:szCs w:val="24"/>
          <w:lang w:val="en-US" w:eastAsia="it-IT"/>
        </w:rPr>
        <w:t xml:space="preserve">(2019). </w:t>
      </w:r>
      <w:r w:rsidRPr="007D45BC">
        <w:rPr>
          <w:rFonts w:ascii="Garamond" w:hAnsi="Garamond"/>
          <w:i/>
          <w:iCs/>
          <w:sz w:val="24"/>
          <w:szCs w:val="24"/>
          <w:lang w:val="en-US" w:eastAsia="it-IT"/>
        </w:rPr>
        <w:t>Multilingualism and Global Competence in ECEC and Primary School Settings. Report on the ISOTIS Virtual Learning Environment Development and Implementation in Four Countries to Innovate Inclusive and Effective Curricula and Pedagogies</w:t>
      </w:r>
      <w:r w:rsidRPr="007D45BC">
        <w:rPr>
          <w:rFonts w:ascii="Garamond" w:hAnsi="Garamond"/>
          <w:sz w:val="24"/>
          <w:szCs w:val="24"/>
          <w:lang w:val="en-US" w:eastAsia="it-IT"/>
        </w:rPr>
        <w:t xml:space="preserve">. Report D4.4 – Section B submitted to the European Commission by the ISOTIS Consortium. </w:t>
      </w:r>
      <w:r w:rsidRPr="007D45BC">
        <w:rPr>
          <w:rFonts w:ascii="Garamond" w:hAnsi="Garamond"/>
          <w:sz w:val="24"/>
          <w:szCs w:val="24"/>
          <w:lang w:eastAsia="it-IT"/>
        </w:rPr>
        <w:t>Milano: Università degli Studi di Milano-Bicocca.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48" w:tgtFrame="_new" w:history="1">
        <w:r w:rsidRPr="007D45BC">
          <w:rPr>
            <w:rFonts w:ascii="Garamond" w:hAnsi="Garamond"/>
            <w:color w:val="0000FF"/>
            <w:sz w:val="24"/>
            <w:szCs w:val="24"/>
            <w:u w:val="single"/>
            <w:lang w:eastAsia="it-IT"/>
          </w:rPr>
          <w:t>https://www.isotis.org/site/assets/files/2243326/d44_section_a_b_esummary.pdf</w:t>
        </w:r>
      </w:hyperlink>
      <w:r w:rsidRPr="007D45BC">
        <w:rPr>
          <w:rFonts w:ascii="Garamond" w:hAnsi="Garamond"/>
          <w:sz w:val="24"/>
          <w:szCs w:val="24"/>
          <w:lang w:eastAsia="it-IT"/>
        </w:rPr>
        <w:t xml:space="preserve"> </w:t>
      </w:r>
    </w:p>
    <w:p w14:paraId="4775E446"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Pagani, V., Sarcinelli, A. S. (Eds.). </w:t>
      </w:r>
      <w:r w:rsidRPr="007D45BC">
        <w:rPr>
          <w:rFonts w:ascii="Garamond" w:hAnsi="Garamond"/>
          <w:sz w:val="24"/>
          <w:szCs w:val="24"/>
          <w:lang w:val="en-US" w:eastAsia="it-IT"/>
        </w:rPr>
        <w:t xml:space="preserve">(2019). </w:t>
      </w:r>
      <w:r w:rsidRPr="007D45BC">
        <w:rPr>
          <w:rFonts w:ascii="Garamond" w:hAnsi="Garamond"/>
          <w:i/>
          <w:iCs/>
          <w:sz w:val="24"/>
          <w:szCs w:val="24"/>
          <w:lang w:val="en-US" w:eastAsia="it-IT"/>
        </w:rPr>
        <w:t>Technical Report on the Child Interview Study. Children's Views on Inclusion at School</w:t>
      </w:r>
      <w:r w:rsidRPr="007D45BC">
        <w:rPr>
          <w:rFonts w:ascii="Garamond" w:hAnsi="Garamond"/>
          <w:sz w:val="24"/>
          <w:szCs w:val="24"/>
          <w:lang w:val="en-US" w:eastAsia="it-IT"/>
        </w:rPr>
        <w:t xml:space="preserve">. Report D2.4 submitted to the European Commission by the ISOTIS Consortium. </w:t>
      </w:r>
      <w:r w:rsidRPr="007D45BC">
        <w:rPr>
          <w:rFonts w:ascii="Garamond" w:hAnsi="Garamond"/>
          <w:sz w:val="24"/>
          <w:szCs w:val="24"/>
          <w:lang w:eastAsia="it-IT"/>
        </w:rPr>
        <w:t>Milano: Università degli Studi di Milano-Bicocca.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49" w:tgtFrame="_new" w:history="1">
        <w:r w:rsidRPr="007D45BC">
          <w:rPr>
            <w:rFonts w:ascii="Garamond" w:hAnsi="Garamond"/>
            <w:color w:val="0000FF"/>
            <w:sz w:val="24"/>
            <w:szCs w:val="24"/>
            <w:u w:val="single"/>
            <w:lang w:eastAsia="it-IT"/>
          </w:rPr>
          <w:t>https://www.isotis.org/site/assets/files/2242386/d2_4_technical-report-on-the-child-interview-study.pdf</w:t>
        </w:r>
      </w:hyperlink>
      <w:r w:rsidRPr="007D45BC">
        <w:rPr>
          <w:rFonts w:ascii="Garamond" w:hAnsi="Garamond"/>
          <w:sz w:val="24"/>
          <w:szCs w:val="24"/>
          <w:lang w:eastAsia="it-IT"/>
        </w:rPr>
        <w:t xml:space="preserve"> </w:t>
      </w:r>
    </w:p>
    <w:p w14:paraId="10C31C49" w14:textId="77777777" w:rsidR="007D45BC" w:rsidRPr="007D45BC" w:rsidRDefault="007D45BC">
      <w:pPr>
        <w:numPr>
          <w:ilvl w:val="0"/>
          <w:numId w:val="49"/>
        </w:numPr>
        <w:spacing w:after="0" w:line="240" w:lineRule="auto"/>
        <w:rPr>
          <w:rFonts w:ascii="Garamond" w:hAnsi="Garamond"/>
          <w:sz w:val="24"/>
          <w:szCs w:val="24"/>
          <w:lang w:val="en-US"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Sarcinelli, A. S., Pagani, V. (2019). </w:t>
      </w:r>
      <w:r w:rsidRPr="007D45BC">
        <w:rPr>
          <w:rFonts w:ascii="Garamond" w:hAnsi="Garamond"/>
          <w:i/>
          <w:iCs/>
          <w:sz w:val="24"/>
          <w:szCs w:val="24"/>
          <w:lang w:val="en-US" w:eastAsia="it-IT"/>
        </w:rPr>
        <w:t>Children's Views on and Contributions to Inclusive Education: Studies in Diverse Classrooms</w:t>
      </w:r>
      <w:r w:rsidRPr="007D45BC">
        <w:rPr>
          <w:rFonts w:ascii="Garamond" w:hAnsi="Garamond"/>
          <w:sz w:val="24"/>
          <w:szCs w:val="24"/>
          <w:lang w:val="en-US" w:eastAsia="it-IT"/>
        </w:rPr>
        <w:t xml:space="preserve">. In M. Broekhuizen, K. Wolf, R. Francot, T. Moser, </w:t>
      </w:r>
      <w:r w:rsidRPr="007D45BC">
        <w:rPr>
          <w:rFonts w:ascii="Garamond" w:hAnsi="Garamond"/>
          <w:b/>
          <w:bCs/>
          <w:sz w:val="24"/>
          <w:szCs w:val="24"/>
          <w:lang w:val="en-US" w:eastAsia="it-IT"/>
        </w:rPr>
        <w:t>G. Pastori</w:t>
      </w:r>
      <w:r w:rsidRPr="007D45BC">
        <w:rPr>
          <w:rFonts w:ascii="Garamond" w:hAnsi="Garamond"/>
          <w:sz w:val="24"/>
          <w:szCs w:val="24"/>
          <w:lang w:val="en-US" w:eastAsia="it-IT"/>
        </w:rPr>
        <w:t xml:space="preserve">, L. Nurse, E. Melhuish, &amp; P. Leseman (Eds.), </w:t>
      </w:r>
      <w:r w:rsidRPr="007D45BC">
        <w:rPr>
          <w:rFonts w:ascii="Garamond" w:hAnsi="Garamond"/>
          <w:i/>
          <w:iCs/>
          <w:sz w:val="24"/>
          <w:szCs w:val="24"/>
          <w:lang w:val="en-US" w:eastAsia="it-IT"/>
        </w:rPr>
        <w:t>Resources, Experiences, and Support Needs of Families in Disadvantaged Communities</w:t>
      </w:r>
      <w:r w:rsidRPr="007D45BC">
        <w:rPr>
          <w:rFonts w:ascii="Garamond" w:hAnsi="Garamond"/>
          <w:sz w:val="24"/>
          <w:szCs w:val="24"/>
          <w:lang w:val="en-US" w:eastAsia="it-IT"/>
        </w:rPr>
        <w:t>. Report D2.5 submitted to the European Commission by the ISOTIS Consortium. Utrecht: Utrecht University.</w:t>
      </w:r>
      <w:r w:rsidRPr="007D45BC">
        <w:rPr>
          <w:rFonts w:ascii="Garamond" w:hAnsi="Garamond"/>
          <w:sz w:val="24"/>
          <w:szCs w:val="24"/>
          <w:lang w:val="en-US" w:eastAsia="it-IT"/>
        </w:rPr>
        <w:br/>
      </w:r>
      <w:r w:rsidRPr="007D45BC">
        <w:rPr>
          <w:rFonts w:ascii="Garamond" w:hAnsi="Garamond"/>
          <w:b/>
          <w:bCs/>
          <w:sz w:val="24"/>
          <w:szCs w:val="24"/>
          <w:lang w:val="en-US" w:eastAsia="it-IT"/>
        </w:rPr>
        <w:t>OA:</w:t>
      </w:r>
      <w:r w:rsidRPr="007D45BC">
        <w:rPr>
          <w:rFonts w:ascii="Garamond" w:hAnsi="Garamond"/>
          <w:sz w:val="24"/>
          <w:szCs w:val="24"/>
          <w:lang w:val="en-US" w:eastAsia="it-IT"/>
        </w:rPr>
        <w:t xml:space="preserve"> </w:t>
      </w:r>
      <w:hyperlink r:id="rId50" w:tgtFrame="_new" w:history="1">
        <w:r w:rsidRPr="007D45BC">
          <w:rPr>
            <w:rFonts w:ascii="Garamond" w:hAnsi="Garamond"/>
            <w:color w:val="0000FF"/>
            <w:sz w:val="24"/>
            <w:szCs w:val="24"/>
            <w:u w:val="single"/>
            <w:lang w:val="en-US" w:eastAsia="it-IT"/>
          </w:rPr>
          <w:t>https://www.isotis.org/site/assets/files/2242291/d2_5_part_3.pdf</w:t>
        </w:r>
      </w:hyperlink>
      <w:r w:rsidRPr="007D45BC">
        <w:rPr>
          <w:rFonts w:ascii="Garamond" w:hAnsi="Garamond"/>
          <w:sz w:val="24"/>
          <w:szCs w:val="24"/>
          <w:lang w:val="en-US" w:eastAsia="it-IT"/>
        </w:rPr>
        <w:t xml:space="preserve"> </w:t>
      </w:r>
    </w:p>
    <w:p w14:paraId="2820E19B" w14:textId="77777777" w:rsidR="007D45BC" w:rsidRPr="007D45BC" w:rsidRDefault="007D45BC">
      <w:pPr>
        <w:numPr>
          <w:ilvl w:val="0"/>
          <w:numId w:val="49"/>
        </w:numPr>
        <w:spacing w:after="0" w:line="240" w:lineRule="auto"/>
        <w:rPr>
          <w:rFonts w:ascii="Garamond" w:hAnsi="Garamond"/>
          <w:sz w:val="24"/>
          <w:szCs w:val="24"/>
          <w:lang w:eastAsia="it-IT"/>
        </w:rPr>
      </w:pPr>
      <w:r w:rsidRPr="007D45BC">
        <w:rPr>
          <w:rFonts w:ascii="Garamond" w:hAnsi="Garamond"/>
          <w:sz w:val="24"/>
          <w:szCs w:val="24"/>
          <w:lang w:val="en-US" w:eastAsia="it-IT"/>
        </w:rPr>
        <w:t xml:space="preserve">Aguiar, C., </w:t>
      </w:r>
      <w:r w:rsidRPr="007D45BC">
        <w:rPr>
          <w:rFonts w:ascii="Garamond" w:hAnsi="Garamond"/>
          <w:b/>
          <w:bCs/>
          <w:sz w:val="24"/>
          <w:szCs w:val="24"/>
          <w:lang w:val="en-US" w:eastAsia="it-IT"/>
        </w:rPr>
        <w:t>Pastori, G.</w:t>
      </w:r>
      <w:r w:rsidRPr="007D45BC">
        <w:rPr>
          <w:rFonts w:ascii="Garamond" w:hAnsi="Garamond"/>
          <w:sz w:val="24"/>
          <w:szCs w:val="24"/>
          <w:lang w:val="en-US" w:eastAsia="it-IT"/>
        </w:rPr>
        <w:t xml:space="preserve"> (2019). </w:t>
      </w:r>
      <w:r w:rsidRPr="007D45BC">
        <w:rPr>
          <w:rFonts w:ascii="Garamond" w:hAnsi="Garamond"/>
          <w:i/>
          <w:iCs/>
          <w:sz w:val="24"/>
          <w:szCs w:val="24"/>
          <w:lang w:val="en-US" w:eastAsia="it-IT"/>
        </w:rPr>
        <w:t>Inclusive Curricula, Pedagogies, and Social Climate Interventions</w:t>
      </w:r>
      <w:r w:rsidRPr="007D45BC">
        <w:rPr>
          <w:rFonts w:ascii="Garamond" w:hAnsi="Garamond"/>
          <w:sz w:val="24"/>
          <w:szCs w:val="24"/>
          <w:lang w:val="en-US" w:eastAsia="it-IT"/>
        </w:rPr>
        <w:t xml:space="preserve">. Integrated Report D4.5 submitted to the European Commission by the ISOTIS Consortium. </w:t>
      </w:r>
      <w:r w:rsidRPr="007D45BC">
        <w:rPr>
          <w:rFonts w:ascii="Garamond" w:hAnsi="Garamond"/>
          <w:sz w:val="24"/>
          <w:szCs w:val="24"/>
          <w:lang w:eastAsia="it-IT"/>
        </w:rPr>
        <w:t>Lisbon: Instituto Universitário de Lisboa.</w:t>
      </w:r>
      <w:r w:rsidRPr="007D45BC">
        <w:rPr>
          <w:rFonts w:ascii="Garamond" w:hAnsi="Garamond"/>
          <w:sz w:val="24"/>
          <w:szCs w:val="24"/>
          <w:lang w:eastAsia="it-IT"/>
        </w:rPr>
        <w:br/>
      </w:r>
      <w:r w:rsidRPr="007D45BC">
        <w:rPr>
          <w:rFonts w:ascii="Garamond" w:hAnsi="Garamond"/>
          <w:b/>
          <w:bCs/>
          <w:sz w:val="24"/>
          <w:szCs w:val="24"/>
          <w:lang w:eastAsia="it-IT"/>
        </w:rPr>
        <w:t>OA:</w:t>
      </w:r>
      <w:r w:rsidRPr="007D45BC">
        <w:rPr>
          <w:rFonts w:ascii="Garamond" w:hAnsi="Garamond"/>
          <w:sz w:val="24"/>
          <w:szCs w:val="24"/>
          <w:lang w:eastAsia="it-IT"/>
        </w:rPr>
        <w:t xml:space="preserve"> </w:t>
      </w:r>
      <w:hyperlink r:id="rId51" w:tgtFrame="_new" w:history="1">
        <w:r w:rsidRPr="007D45BC">
          <w:rPr>
            <w:rFonts w:ascii="Garamond" w:hAnsi="Garamond"/>
            <w:color w:val="0000FF"/>
            <w:sz w:val="24"/>
            <w:szCs w:val="24"/>
            <w:u w:val="single"/>
            <w:lang w:eastAsia="it-IT"/>
          </w:rPr>
          <w:t>https://www.isotis.org/site/assets/files/2243129/isotis_report_d4_5_oct31st2019.pdf</w:t>
        </w:r>
      </w:hyperlink>
      <w:r w:rsidRPr="007D45BC">
        <w:rPr>
          <w:rFonts w:ascii="Garamond" w:hAnsi="Garamond"/>
          <w:sz w:val="24"/>
          <w:szCs w:val="24"/>
          <w:lang w:eastAsia="it-IT"/>
        </w:rPr>
        <w:t xml:space="preserve"> </w:t>
      </w:r>
    </w:p>
    <w:p w14:paraId="19F5888C" w14:textId="77777777" w:rsidR="007D45BC" w:rsidRDefault="007D45BC" w:rsidP="00EB3089">
      <w:pPr>
        <w:spacing w:after="0" w:line="240" w:lineRule="auto"/>
        <w:outlineLvl w:val="1"/>
        <w:rPr>
          <w:rFonts w:ascii="Garamond" w:hAnsi="Garamond"/>
          <w:sz w:val="24"/>
          <w:szCs w:val="24"/>
          <w:lang w:eastAsia="it-IT"/>
        </w:rPr>
      </w:pPr>
    </w:p>
    <w:p w14:paraId="760B5364" w14:textId="4959ED68" w:rsidR="007D45BC" w:rsidRPr="007D45BC" w:rsidRDefault="007D45BC" w:rsidP="00BC3890">
      <w:pPr>
        <w:spacing w:after="0" w:line="240" w:lineRule="auto"/>
        <w:ind w:firstLine="360"/>
        <w:outlineLvl w:val="1"/>
        <w:rPr>
          <w:rFonts w:ascii="Garamond" w:hAnsi="Garamond"/>
          <w:b/>
          <w:bCs/>
          <w:sz w:val="24"/>
          <w:szCs w:val="24"/>
          <w:lang w:eastAsia="it-IT"/>
        </w:rPr>
      </w:pPr>
      <w:bookmarkStart w:id="171" w:name="_Toc233902639"/>
      <w:bookmarkStart w:id="172" w:name="_Toc233902723"/>
      <w:r w:rsidRPr="007D45BC">
        <w:rPr>
          <w:rFonts w:ascii="Garamond" w:hAnsi="Garamond"/>
          <w:b/>
          <w:bCs/>
          <w:sz w:val="24"/>
          <w:szCs w:val="24"/>
          <w:lang w:eastAsia="it-IT"/>
        </w:rPr>
        <w:t xml:space="preserve">Progetto </w:t>
      </w:r>
      <w:r w:rsidRPr="007D45BC">
        <w:rPr>
          <w:rFonts w:ascii="Garamond" w:hAnsi="Garamond"/>
          <w:b/>
          <w:bCs/>
          <w:i/>
          <w:iCs/>
          <w:sz w:val="24"/>
          <w:szCs w:val="24"/>
          <w:lang w:eastAsia="it-IT"/>
        </w:rPr>
        <w:t>Costruire Futuro Insieme! 2</w:t>
      </w:r>
      <w:r w:rsidRPr="007D45BC">
        <w:rPr>
          <w:rFonts w:ascii="Garamond" w:hAnsi="Garamond"/>
          <w:b/>
          <w:bCs/>
          <w:sz w:val="24"/>
          <w:szCs w:val="24"/>
          <w:lang w:eastAsia="it-IT"/>
        </w:rPr>
        <w:t xml:space="preserve"> (ActionAid Italia)</w:t>
      </w:r>
      <w:bookmarkEnd w:id="171"/>
      <w:bookmarkEnd w:id="172"/>
    </w:p>
    <w:p w14:paraId="2B8B233B" w14:textId="77777777" w:rsidR="007D45BC" w:rsidRPr="007D45BC" w:rsidRDefault="007D45BC">
      <w:pPr>
        <w:numPr>
          <w:ilvl w:val="0"/>
          <w:numId w:val="50"/>
        </w:numPr>
        <w:spacing w:after="0" w:line="240" w:lineRule="auto"/>
        <w:rPr>
          <w:rFonts w:ascii="Garamond" w:hAnsi="Garamond"/>
          <w:sz w:val="24"/>
          <w:szCs w:val="24"/>
          <w:lang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Pagani, V., Maiorano, A., Lambicchi, A., Rossi, M. (2024). </w:t>
      </w:r>
      <w:r w:rsidRPr="007D45BC">
        <w:rPr>
          <w:rFonts w:ascii="Garamond" w:hAnsi="Garamond"/>
          <w:i/>
          <w:iCs/>
          <w:sz w:val="24"/>
          <w:szCs w:val="24"/>
          <w:lang w:eastAsia="it-IT"/>
        </w:rPr>
        <w:t>Cosa ne pensano i protagonisti e gli stakeholder del progetto? Una valutazione d'impatto quali-quantitativa a Milano, Roma, Reggio Calabria, Palermo e Siracusa</w:t>
      </w:r>
      <w:r w:rsidRPr="007D45BC">
        <w:rPr>
          <w:rFonts w:ascii="Garamond" w:hAnsi="Garamond"/>
          <w:sz w:val="24"/>
          <w:szCs w:val="24"/>
          <w:lang w:eastAsia="it-IT"/>
        </w:rPr>
        <w:t xml:space="preserve">. Laboratorio Scuola e Cittadinanza Democratica, Università degli Studi di Milano-Bicocca – ActionAid Italia. </w:t>
      </w:r>
    </w:p>
    <w:p w14:paraId="13D36AAC" w14:textId="77777777" w:rsidR="007D45BC" w:rsidRPr="007D45BC" w:rsidRDefault="007D45BC">
      <w:pPr>
        <w:numPr>
          <w:ilvl w:val="0"/>
          <w:numId w:val="50"/>
        </w:numPr>
        <w:spacing w:after="0" w:line="240" w:lineRule="auto"/>
        <w:rPr>
          <w:rFonts w:ascii="Garamond" w:hAnsi="Garamond"/>
          <w:sz w:val="24"/>
          <w:szCs w:val="24"/>
          <w:lang w:eastAsia="it-IT"/>
        </w:rPr>
      </w:pPr>
      <w:r w:rsidRPr="007D45BC">
        <w:rPr>
          <w:rFonts w:ascii="Garamond" w:hAnsi="Garamond"/>
          <w:b/>
          <w:bCs/>
          <w:sz w:val="24"/>
          <w:szCs w:val="24"/>
          <w:lang w:eastAsia="it-IT"/>
        </w:rPr>
        <w:t>Pastori, G.</w:t>
      </w:r>
      <w:r w:rsidRPr="007D45BC">
        <w:rPr>
          <w:rFonts w:ascii="Garamond" w:hAnsi="Garamond"/>
          <w:sz w:val="24"/>
          <w:szCs w:val="24"/>
          <w:lang w:eastAsia="it-IT"/>
        </w:rPr>
        <w:t xml:space="preserve">, Pagani, V., Maiorano, A. (2025). </w:t>
      </w:r>
      <w:r w:rsidRPr="007D45BC">
        <w:rPr>
          <w:rFonts w:ascii="Garamond" w:hAnsi="Garamond"/>
          <w:i/>
          <w:iCs/>
          <w:sz w:val="24"/>
          <w:szCs w:val="24"/>
          <w:lang w:eastAsia="it-IT"/>
        </w:rPr>
        <w:t>La partecipazione degli studenti nella vita della scuola e della società. Una survey nazionale multi-attoriale sul punto di vista di studenti, insegnanti e dirigenti scolastici della scuola secondaria di secondo grado</w:t>
      </w:r>
      <w:r w:rsidRPr="007D45BC">
        <w:rPr>
          <w:rFonts w:ascii="Garamond" w:hAnsi="Garamond"/>
          <w:sz w:val="24"/>
          <w:szCs w:val="24"/>
          <w:lang w:eastAsia="it-IT"/>
        </w:rPr>
        <w:t xml:space="preserve">. Laboratorio Scuola e Cittadinanza Democratica, Università degli Studi di Milano-Bicocca – ActionAid Italia. </w:t>
      </w:r>
    </w:p>
    <w:p w14:paraId="18D4CAD3" w14:textId="77777777" w:rsidR="007D45BC" w:rsidRDefault="007D45BC" w:rsidP="00EB3089">
      <w:pPr>
        <w:spacing w:after="0" w:line="240" w:lineRule="auto"/>
        <w:outlineLvl w:val="1"/>
        <w:rPr>
          <w:rFonts w:ascii="Garamond" w:hAnsi="Garamond"/>
          <w:sz w:val="24"/>
          <w:szCs w:val="24"/>
          <w:lang w:eastAsia="it-IT"/>
        </w:rPr>
      </w:pPr>
    </w:p>
    <w:p w14:paraId="6DD45655" w14:textId="2129C1FA" w:rsidR="007D45BC" w:rsidRPr="007D45BC" w:rsidRDefault="007D45BC" w:rsidP="00BC3890">
      <w:pPr>
        <w:spacing w:after="0" w:line="240" w:lineRule="auto"/>
        <w:ind w:firstLine="360"/>
        <w:outlineLvl w:val="1"/>
        <w:rPr>
          <w:rFonts w:ascii="Garamond" w:hAnsi="Garamond"/>
          <w:b/>
          <w:bCs/>
          <w:sz w:val="24"/>
          <w:szCs w:val="24"/>
          <w:lang w:eastAsia="it-IT"/>
        </w:rPr>
      </w:pPr>
      <w:bookmarkStart w:id="173" w:name="_Toc233902640"/>
      <w:bookmarkStart w:id="174" w:name="_Toc233902724"/>
      <w:r w:rsidRPr="007D45BC">
        <w:rPr>
          <w:rFonts w:ascii="Garamond" w:hAnsi="Garamond"/>
          <w:b/>
          <w:bCs/>
          <w:sz w:val="24"/>
          <w:szCs w:val="24"/>
          <w:lang w:eastAsia="it-IT"/>
        </w:rPr>
        <w:t xml:space="preserve">Progetto </w:t>
      </w:r>
      <w:r w:rsidRPr="007D45BC">
        <w:rPr>
          <w:rFonts w:ascii="Garamond" w:hAnsi="Garamond"/>
          <w:b/>
          <w:bCs/>
          <w:i/>
          <w:iCs/>
          <w:sz w:val="24"/>
          <w:szCs w:val="24"/>
          <w:lang w:eastAsia="it-IT"/>
        </w:rPr>
        <w:t>Che ne pensi?</w:t>
      </w:r>
      <w:bookmarkEnd w:id="173"/>
      <w:bookmarkEnd w:id="174"/>
    </w:p>
    <w:p w14:paraId="0600FB76" w14:textId="77777777" w:rsidR="007D45BC" w:rsidRPr="007D45BC" w:rsidRDefault="007D45BC">
      <w:pPr>
        <w:numPr>
          <w:ilvl w:val="0"/>
          <w:numId w:val="51"/>
        </w:numPr>
        <w:spacing w:after="0" w:line="240" w:lineRule="auto"/>
        <w:rPr>
          <w:rFonts w:ascii="Garamond" w:hAnsi="Garamond"/>
          <w:sz w:val="24"/>
          <w:szCs w:val="24"/>
          <w:lang w:eastAsia="it-IT"/>
        </w:rPr>
      </w:pPr>
      <w:r w:rsidRPr="007D45BC">
        <w:rPr>
          <w:rFonts w:ascii="Garamond" w:hAnsi="Garamond"/>
          <w:b/>
          <w:bCs/>
          <w:sz w:val="24"/>
          <w:szCs w:val="24"/>
          <w:lang w:eastAsia="it-IT"/>
        </w:rPr>
        <w:lastRenderedPageBreak/>
        <w:t>Pastori, G.</w:t>
      </w:r>
      <w:r w:rsidRPr="007D45BC">
        <w:rPr>
          <w:rFonts w:ascii="Garamond" w:hAnsi="Garamond"/>
          <w:sz w:val="24"/>
          <w:szCs w:val="24"/>
          <w:lang w:eastAsia="it-IT"/>
        </w:rPr>
        <w:t xml:space="preserve">, Mangiatordi, A., Pagani, V., Pepe, A. (2020). </w:t>
      </w:r>
      <w:r w:rsidRPr="007D45BC">
        <w:rPr>
          <w:rFonts w:ascii="Garamond" w:hAnsi="Garamond"/>
          <w:i/>
          <w:iCs/>
          <w:sz w:val="24"/>
          <w:szCs w:val="24"/>
          <w:lang w:eastAsia="it-IT"/>
        </w:rPr>
        <w:t>Che ne pensi? La didattica a distanza dal punto di vista dei genitori</w:t>
      </w:r>
      <w:r w:rsidRPr="007D45BC">
        <w:rPr>
          <w:rFonts w:ascii="Garamond" w:hAnsi="Garamond"/>
          <w:sz w:val="24"/>
          <w:szCs w:val="24"/>
          <w:lang w:eastAsia="it-IT"/>
        </w:rPr>
        <w:t xml:space="preserve">. Milano: Università degli Studi di Milano-Bicocca. </w:t>
      </w:r>
    </w:p>
    <w:p w14:paraId="43B8E4F2" w14:textId="77777777" w:rsidR="007D45BC" w:rsidRDefault="007D45BC" w:rsidP="00EB3089">
      <w:pPr>
        <w:spacing w:after="0" w:line="240" w:lineRule="auto"/>
        <w:jc w:val="both"/>
        <w:rPr>
          <w:rFonts w:ascii="Garamond" w:eastAsia="Garamond" w:hAnsi="Garamond" w:cs="Garamond"/>
          <w:b/>
          <w:sz w:val="24"/>
          <w:szCs w:val="24"/>
        </w:rPr>
      </w:pPr>
    </w:p>
    <w:p w14:paraId="3E27425D" w14:textId="77777777" w:rsidR="00EB3089" w:rsidRPr="00EB3089" w:rsidRDefault="00EB3089" w:rsidP="00EB3089">
      <w:pPr>
        <w:overflowPunct w:val="0"/>
        <w:autoSpaceDE w:val="0"/>
        <w:autoSpaceDN w:val="0"/>
        <w:adjustRightInd w:val="0"/>
        <w:spacing w:after="0" w:line="240" w:lineRule="auto"/>
        <w:ind w:right="-82"/>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Video</w:t>
      </w:r>
    </w:p>
    <w:p w14:paraId="0329B23F" w14:textId="77777777" w:rsidR="00EB3089" w:rsidRPr="00EB3089" w:rsidRDefault="00EB3089">
      <w:pPr>
        <w:numPr>
          <w:ilvl w:val="0"/>
          <w:numId w:val="52"/>
        </w:numPr>
        <w:overflowPunct w:val="0"/>
        <w:autoSpaceDE w:val="0"/>
        <w:autoSpaceDN w:val="0"/>
        <w:adjustRightInd w:val="0"/>
        <w:spacing w:after="0" w:line="240" w:lineRule="auto"/>
        <w:ind w:right="-82"/>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(2009). </w:t>
      </w:r>
      <w:r w:rsidRPr="00EB3089">
        <w:rPr>
          <w:rFonts w:ascii="Garamond" w:eastAsia="Garamond" w:hAnsi="Garamond" w:cs="Garamond"/>
          <w:i/>
          <w:iCs/>
          <w:sz w:val="24"/>
          <w:szCs w:val="24"/>
        </w:rPr>
        <w:t>Una giornata al nido</w:t>
      </w:r>
      <w:r w:rsidRPr="00EB3089">
        <w:rPr>
          <w:rFonts w:ascii="Garamond" w:eastAsia="Garamond" w:hAnsi="Garamond" w:cs="Garamond"/>
          <w:sz w:val="24"/>
          <w:szCs w:val="24"/>
        </w:rPr>
        <w:t xml:space="preserve">. Video realizzato nell'ambito del progetto di ricerca-formazione </w:t>
      </w:r>
      <w:r w:rsidRPr="00EB3089">
        <w:rPr>
          <w:rFonts w:ascii="Garamond" w:eastAsia="Garamond" w:hAnsi="Garamond" w:cs="Garamond"/>
          <w:i/>
          <w:iCs/>
          <w:sz w:val="24"/>
          <w:szCs w:val="24"/>
        </w:rPr>
        <w:t>Intercultura al nido</w:t>
      </w:r>
      <w:r w:rsidRPr="00EB3089">
        <w:rPr>
          <w:rFonts w:ascii="Garamond" w:eastAsia="Garamond" w:hAnsi="Garamond" w:cs="Garamond"/>
          <w:sz w:val="24"/>
          <w:szCs w:val="24"/>
        </w:rPr>
        <w:t xml:space="preserve">, promosso dalla Divisione Servizi Educativi della Città di Torino in collaborazione con l'Università degli Studi di Milano-Bicocca. Supervisione scientifica: Susanna Mantovani. </w:t>
      </w:r>
    </w:p>
    <w:p w14:paraId="71A7C0CC" w14:textId="77777777" w:rsidR="00EB3089" w:rsidRPr="00EB3089" w:rsidRDefault="00EB3089">
      <w:pPr>
        <w:numPr>
          <w:ilvl w:val="0"/>
          <w:numId w:val="52"/>
        </w:numPr>
        <w:overflowPunct w:val="0"/>
        <w:autoSpaceDE w:val="0"/>
        <w:autoSpaceDN w:val="0"/>
        <w:adjustRightInd w:val="0"/>
        <w:spacing w:after="0" w:line="240" w:lineRule="auto"/>
        <w:ind w:right="-82"/>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(2011). </w:t>
      </w:r>
      <w:r w:rsidRPr="00EB3089">
        <w:rPr>
          <w:rFonts w:ascii="Garamond" w:eastAsia="Garamond" w:hAnsi="Garamond" w:cs="Garamond"/>
          <w:i/>
          <w:iCs/>
          <w:sz w:val="24"/>
          <w:szCs w:val="24"/>
        </w:rPr>
        <w:t>La scuola che vorrei</w:t>
      </w:r>
      <w:r w:rsidRPr="00EB3089">
        <w:rPr>
          <w:rFonts w:ascii="Garamond" w:eastAsia="Garamond" w:hAnsi="Garamond" w:cs="Garamond"/>
          <w:sz w:val="24"/>
          <w:szCs w:val="24"/>
        </w:rPr>
        <w:t xml:space="preserve">. Video realizzato nell'ambito dell'omonimo progetto di ricerca finanziato dalla Fondazione Intercultura (Onlus). Supervisione scientifica: Susanna Mantovani. </w:t>
      </w:r>
    </w:p>
    <w:p w14:paraId="4B9C4EDE" w14:textId="77777777" w:rsidR="00EB3089" w:rsidRPr="00EB3089" w:rsidRDefault="00EB3089">
      <w:pPr>
        <w:numPr>
          <w:ilvl w:val="0"/>
          <w:numId w:val="52"/>
        </w:numPr>
        <w:overflowPunct w:val="0"/>
        <w:autoSpaceDE w:val="0"/>
        <w:autoSpaceDN w:val="0"/>
        <w:adjustRightInd w:val="0"/>
        <w:spacing w:after="0" w:line="240" w:lineRule="auto"/>
        <w:ind w:right="-82"/>
        <w:jc w:val="both"/>
        <w:textAlignment w:val="baseline"/>
        <w:rPr>
          <w:rFonts w:ascii="Garamond" w:eastAsia="Garamond" w:hAnsi="Garamond" w:cs="Garamond"/>
          <w:sz w:val="24"/>
          <w:szCs w:val="24"/>
          <w:lang w:val="en-US"/>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(2016). </w:t>
      </w:r>
      <w:r w:rsidRPr="00EB3089">
        <w:rPr>
          <w:rFonts w:ascii="Garamond" w:eastAsia="Garamond" w:hAnsi="Garamond" w:cs="Garamond"/>
          <w:i/>
          <w:iCs/>
          <w:sz w:val="24"/>
          <w:szCs w:val="24"/>
        </w:rPr>
        <w:t>Osservare le relazioni al nido. Lo strumento CLASS</w:t>
      </w:r>
      <w:r w:rsidRPr="00EB3089">
        <w:rPr>
          <w:rFonts w:ascii="Garamond" w:eastAsia="Garamond" w:hAnsi="Garamond" w:cs="Garamond"/>
          <w:sz w:val="24"/>
          <w:szCs w:val="24"/>
        </w:rPr>
        <w:t xml:space="preserve">. Video-clip dedicate all'osservazione delle attività e dei momenti di cura nei servizi educativi per l'infanzia, realizzate nell'ambito del progetto europeo </w:t>
      </w:r>
      <w:r w:rsidRPr="00EB3089">
        <w:rPr>
          <w:rFonts w:ascii="Garamond" w:eastAsia="Garamond" w:hAnsi="Garamond" w:cs="Garamond"/>
          <w:b/>
          <w:bCs/>
          <w:sz w:val="24"/>
          <w:szCs w:val="24"/>
        </w:rPr>
        <w:t>CARE – Curriculum &amp; Quality Analysis and Impact Review of European Early Childhood Education and Care</w:t>
      </w:r>
      <w:r w:rsidRPr="00EB3089">
        <w:rPr>
          <w:rFonts w:ascii="Garamond" w:eastAsia="Garamond" w:hAnsi="Garamond" w:cs="Garamond"/>
          <w:sz w:val="24"/>
          <w:szCs w:val="24"/>
        </w:rPr>
        <w:t xml:space="preserve"> (FP7–SSH–2013, Grant Agreement n. 613318), coordinato da Paul Leseman (Università di Utrecht).</w:t>
      </w:r>
      <w:r w:rsidRPr="00EB3089">
        <w:rPr>
          <w:rFonts w:ascii="Garamond" w:eastAsia="Garamond" w:hAnsi="Garamond" w:cs="Garamond"/>
          <w:sz w:val="24"/>
          <w:szCs w:val="24"/>
        </w:rPr>
        <w:br/>
      </w:r>
      <w:r w:rsidRPr="00EB3089">
        <w:rPr>
          <w:rFonts w:ascii="Garamond" w:eastAsia="Garamond" w:hAnsi="Garamond" w:cs="Garamond"/>
          <w:b/>
          <w:bCs/>
          <w:sz w:val="24"/>
          <w:szCs w:val="24"/>
          <w:lang w:val="en-US"/>
        </w:rPr>
        <w:t>OA:</w:t>
      </w:r>
      <w:r w:rsidRPr="00EB3089">
        <w:rPr>
          <w:rFonts w:ascii="Garamond" w:eastAsia="Garamond" w:hAnsi="Garamond" w:cs="Garamond"/>
          <w:sz w:val="24"/>
          <w:szCs w:val="24"/>
          <w:lang w:val="en-US"/>
        </w:rPr>
        <w:t xml:space="preserve"> </w:t>
      </w:r>
      <w:hyperlink r:id="rId52" w:tgtFrame="_new" w:history="1">
        <w:r w:rsidRPr="00EB3089">
          <w:rPr>
            <w:rStyle w:val="Collegamentoipertestuale"/>
            <w:rFonts w:ascii="Garamond" w:eastAsia="Garamond" w:hAnsi="Garamond" w:cs="Garamond"/>
            <w:sz w:val="24"/>
            <w:szCs w:val="24"/>
            <w:lang w:val="en-US"/>
          </w:rPr>
          <w:t>https://ecec-care.org/resources/video/video-library-good-practices/</w:t>
        </w:r>
      </w:hyperlink>
      <w:r w:rsidRPr="00EB3089">
        <w:rPr>
          <w:rFonts w:ascii="Garamond" w:eastAsia="Garamond" w:hAnsi="Garamond" w:cs="Garamond"/>
          <w:sz w:val="24"/>
          <w:szCs w:val="24"/>
          <w:lang w:val="en-US"/>
        </w:rPr>
        <w:t xml:space="preserve"> </w:t>
      </w:r>
    </w:p>
    <w:p w14:paraId="668C306A" w14:textId="77777777" w:rsidR="00EB3089" w:rsidRPr="00AA2224" w:rsidRDefault="00EB3089" w:rsidP="00EB3089">
      <w:pPr>
        <w:spacing w:after="0" w:line="240" w:lineRule="auto"/>
        <w:ind w:right="-82"/>
        <w:jc w:val="both"/>
        <w:rPr>
          <w:rFonts w:ascii="Garamond" w:eastAsia="Garamond" w:hAnsi="Garamond" w:cs="Garamond"/>
          <w:sz w:val="24"/>
          <w:szCs w:val="24"/>
          <w:lang w:val="en-US"/>
        </w:rPr>
      </w:pPr>
    </w:p>
    <w:p w14:paraId="48D1AF03" w14:textId="5DCEEDF8" w:rsidR="00EB3089" w:rsidRPr="00EB3089" w:rsidRDefault="00EB3089" w:rsidP="00EB3089">
      <w:pPr>
        <w:overflowPunct w:val="0"/>
        <w:autoSpaceDE w:val="0"/>
        <w:autoSpaceDN w:val="0"/>
        <w:adjustRightInd w:val="0"/>
        <w:spacing w:after="0" w:line="240" w:lineRule="auto"/>
        <w:ind w:right="-82"/>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Prodotti multimediali</w:t>
      </w:r>
    </w:p>
    <w:p w14:paraId="2F33EA45" w14:textId="77777777" w:rsidR="00EB3089" w:rsidRPr="00EB3089" w:rsidRDefault="00EB3089">
      <w:pPr>
        <w:numPr>
          <w:ilvl w:val="0"/>
          <w:numId w:val="53"/>
        </w:numPr>
        <w:overflowPunct w:val="0"/>
        <w:autoSpaceDE w:val="0"/>
        <w:autoSpaceDN w:val="0"/>
        <w:adjustRightInd w:val="0"/>
        <w:spacing w:after="0" w:line="240" w:lineRule="auto"/>
        <w:ind w:right="-82"/>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Mangiatordi, A. (2019). </w:t>
      </w:r>
      <w:r w:rsidRPr="00EB3089">
        <w:rPr>
          <w:rFonts w:ascii="Garamond" w:eastAsia="Garamond" w:hAnsi="Garamond" w:cs="Garamond"/>
          <w:i/>
          <w:iCs/>
          <w:sz w:val="24"/>
          <w:szCs w:val="24"/>
        </w:rPr>
        <w:t>ISOTIS Virtual Learning Environment</w:t>
      </w:r>
      <w:r w:rsidRPr="00EB3089">
        <w:rPr>
          <w:rFonts w:ascii="Garamond" w:eastAsia="Garamond" w:hAnsi="Garamond" w:cs="Garamond"/>
          <w:sz w:val="24"/>
          <w:szCs w:val="24"/>
        </w:rPr>
        <w:t xml:space="preserve">. Supervisione scientifica della progettazione, realizzazione e sviluppo della piattaforma digitale open source multilingue del progetto europeo </w:t>
      </w:r>
      <w:r w:rsidRPr="00EB3089">
        <w:rPr>
          <w:rFonts w:ascii="Garamond" w:eastAsia="Garamond" w:hAnsi="Garamond" w:cs="Garamond"/>
          <w:b/>
          <w:bCs/>
          <w:sz w:val="24"/>
          <w:szCs w:val="24"/>
        </w:rPr>
        <w:t>ISOTIS</w:t>
      </w:r>
      <w:r w:rsidRPr="00EB3089">
        <w:rPr>
          <w:rFonts w:ascii="Garamond" w:eastAsia="Garamond" w:hAnsi="Garamond" w:cs="Garamond"/>
          <w:sz w:val="24"/>
          <w:szCs w:val="24"/>
        </w:rPr>
        <w:t>, finalizzata alla formazione di insegnanti e genitori sui temi dell'inclusione, del multilinguismo e dell'equità educativa.</w:t>
      </w:r>
      <w:r w:rsidRPr="00EB3089">
        <w:rPr>
          <w:rFonts w:ascii="Garamond" w:eastAsia="Garamond" w:hAnsi="Garamond" w:cs="Garamond"/>
          <w:sz w:val="24"/>
          <w:szCs w:val="24"/>
        </w:rPr>
        <w:br/>
      </w:r>
      <w:r w:rsidRPr="00EB3089">
        <w:rPr>
          <w:rFonts w:ascii="Garamond" w:eastAsia="Garamond" w:hAnsi="Garamond" w:cs="Garamond"/>
          <w:b/>
          <w:bCs/>
          <w:sz w:val="24"/>
          <w:szCs w:val="24"/>
        </w:rPr>
        <w:t>OA:</w:t>
      </w:r>
      <w:r w:rsidRPr="00EB3089">
        <w:rPr>
          <w:rFonts w:ascii="Garamond" w:eastAsia="Garamond" w:hAnsi="Garamond" w:cs="Garamond"/>
          <w:sz w:val="24"/>
          <w:szCs w:val="24"/>
        </w:rPr>
        <w:t xml:space="preserve"> </w:t>
      </w:r>
      <w:hyperlink r:id="rId53" w:tgtFrame="_new" w:history="1">
        <w:r w:rsidRPr="00EB3089">
          <w:rPr>
            <w:rStyle w:val="Collegamentoipertestuale"/>
            <w:rFonts w:ascii="Garamond" w:eastAsia="Garamond" w:hAnsi="Garamond" w:cs="Garamond"/>
            <w:sz w:val="24"/>
            <w:szCs w:val="24"/>
          </w:rPr>
          <w:t>https://community.isotis.org/resources/</w:t>
        </w:r>
      </w:hyperlink>
      <w:r w:rsidRPr="00EB3089">
        <w:rPr>
          <w:rFonts w:ascii="Garamond" w:eastAsia="Garamond" w:hAnsi="Garamond" w:cs="Garamond"/>
          <w:sz w:val="24"/>
          <w:szCs w:val="24"/>
        </w:rPr>
        <w:t xml:space="preserve"> </w:t>
      </w:r>
    </w:p>
    <w:p w14:paraId="75AF2D48" w14:textId="77777777" w:rsidR="00EB3089" w:rsidRPr="00EB3089" w:rsidRDefault="00EB3089">
      <w:pPr>
        <w:numPr>
          <w:ilvl w:val="0"/>
          <w:numId w:val="53"/>
        </w:numPr>
        <w:overflowPunct w:val="0"/>
        <w:autoSpaceDE w:val="0"/>
        <w:autoSpaceDN w:val="0"/>
        <w:adjustRightInd w:val="0"/>
        <w:spacing w:after="0" w:line="240" w:lineRule="auto"/>
        <w:ind w:right="-82"/>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(2019). </w:t>
      </w:r>
      <w:r w:rsidRPr="00EB3089">
        <w:rPr>
          <w:rFonts w:ascii="Garamond" w:eastAsia="Garamond" w:hAnsi="Garamond" w:cs="Garamond"/>
          <w:i/>
          <w:iCs/>
          <w:sz w:val="24"/>
          <w:szCs w:val="24"/>
          <w:lang w:val="en-US"/>
        </w:rPr>
        <w:t>Video educational resources for the ISOTIS Virtual Learning Environment</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Supervisione scientifica dell'ideazione e della realizzazione di dodici video formativi dedicati al multilinguismo, all'educazione plurilingue, alla competenza interculturale e alla giustizia sociale, corredati da script tradotti in oltre trenta lingue e pubblicati sulla piattaforma ISOTIS.</w:t>
      </w:r>
      <w:r w:rsidRPr="00EB3089">
        <w:rPr>
          <w:rFonts w:ascii="Garamond" w:eastAsia="Garamond" w:hAnsi="Garamond" w:cs="Garamond"/>
          <w:sz w:val="24"/>
          <w:szCs w:val="24"/>
        </w:rPr>
        <w:br/>
      </w:r>
      <w:r w:rsidRPr="00EB3089">
        <w:rPr>
          <w:rFonts w:ascii="Garamond" w:eastAsia="Garamond" w:hAnsi="Garamond" w:cs="Garamond"/>
          <w:b/>
          <w:bCs/>
          <w:sz w:val="24"/>
          <w:szCs w:val="24"/>
        </w:rPr>
        <w:t>OA:</w:t>
      </w:r>
      <w:r w:rsidRPr="00EB3089">
        <w:rPr>
          <w:rFonts w:ascii="Garamond" w:eastAsia="Garamond" w:hAnsi="Garamond" w:cs="Garamond"/>
          <w:sz w:val="24"/>
          <w:szCs w:val="24"/>
        </w:rPr>
        <w:t xml:space="preserve"> </w:t>
      </w:r>
      <w:hyperlink r:id="rId54" w:tgtFrame="_new" w:history="1">
        <w:r w:rsidRPr="00EB3089">
          <w:rPr>
            <w:rStyle w:val="Collegamentoipertestuale"/>
            <w:rFonts w:ascii="Garamond" w:eastAsia="Garamond" w:hAnsi="Garamond" w:cs="Garamond"/>
            <w:sz w:val="24"/>
            <w:szCs w:val="24"/>
          </w:rPr>
          <w:t>https://www.isotis.org/en/vle/videos</w:t>
        </w:r>
      </w:hyperlink>
    </w:p>
    <w:p w14:paraId="5A46CEA4" w14:textId="77777777" w:rsidR="00745A22" w:rsidRDefault="00745A22" w:rsidP="00EB3089">
      <w:pPr>
        <w:spacing w:after="0" w:line="240" w:lineRule="auto"/>
        <w:ind w:right="-82"/>
        <w:jc w:val="both"/>
        <w:rPr>
          <w:rFonts w:ascii="Garamond" w:eastAsia="Garamond" w:hAnsi="Garamond" w:cs="Garamond"/>
          <w:sz w:val="24"/>
          <w:szCs w:val="24"/>
        </w:rPr>
      </w:pPr>
    </w:p>
    <w:p w14:paraId="1A2282D8" w14:textId="77777777" w:rsidR="00DA56C6" w:rsidRDefault="00DA56C6" w:rsidP="00EB3089">
      <w:pPr>
        <w:spacing w:after="0" w:line="240" w:lineRule="auto"/>
        <w:jc w:val="both"/>
        <w:rPr>
          <w:rFonts w:ascii="Garamond" w:eastAsia="Garamond" w:hAnsi="Garamond" w:cs="Garamond"/>
          <w:b/>
          <w:sz w:val="24"/>
          <w:szCs w:val="24"/>
        </w:rPr>
      </w:pPr>
    </w:p>
    <w:p w14:paraId="0000012C" w14:textId="3690FCE2" w:rsidR="00AA75B3" w:rsidRPr="00EB3089" w:rsidRDefault="00502EE1">
      <w:pPr>
        <w:pStyle w:val="Paragrafoelenco"/>
        <w:numPr>
          <w:ilvl w:val="0"/>
          <w:numId w:val="80"/>
        </w:numPr>
        <w:spacing w:after="0" w:line="240" w:lineRule="auto"/>
        <w:jc w:val="both"/>
        <w:rPr>
          <w:rFonts w:ascii="Garamond" w:eastAsia="Garamond" w:hAnsi="Garamond" w:cstheme="majorHAnsi"/>
          <w:b/>
          <w:bCs/>
          <w:sz w:val="24"/>
          <w:szCs w:val="24"/>
        </w:rPr>
      </w:pPr>
      <w:bookmarkStart w:id="175" w:name="_Toc233902641"/>
      <w:bookmarkStart w:id="176" w:name="_Toc233902725"/>
      <w:r w:rsidRPr="00EB3089">
        <w:rPr>
          <w:rFonts w:ascii="Garamond" w:eastAsia="Garamond" w:hAnsi="Garamond" w:cstheme="majorHAnsi"/>
          <w:b/>
          <w:bCs/>
          <w:sz w:val="24"/>
          <w:szCs w:val="24"/>
        </w:rPr>
        <w:t>PRESENTAZIONE A CONVEGNI E SEMINARI:</w:t>
      </w:r>
      <w:bookmarkEnd w:id="175"/>
      <w:bookmarkEnd w:id="176"/>
    </w:p>
    <w:p w14:paraId="549F18E7" w14:textId="281E3782" w:rsidR="00EB3089" w:rsidRPr="00EB3089" w:rsidRDefault="00EB3089" w:rsidP="00EB3089">
      <w:pPr>
        <w:spacing w:after="0" w:line="240" w:lineRule="auto"/>
        <w:outlineLvl w:val="1"/>
        <w:rPr>
          <w:rFonts w:ascii="Garamond" w:hAnsi="Garamond"/>
          <w:b/>
          <w:bCs/>
          <w:sz w:val="24"/>
          <w:szCs w:val="24"/>
          <w:lang w:eastAsia="it-IT"/>
        </w:rPr>
      </w:pPr>
      <w:bookmarkStart w:id="177" w:name="_Toc233902642"/>
      <w:bookmarkStart w:id="178" w:name="_Toc233902726"/>
      <w:r w:rsidRPr="00EB3089">
        <w:rPr>
          <w:rFonts w:ascii="Garamond" w:hAnsi="Garamond"/>
          <w:b/>
          <w:bCs/>
          <w:sz w:val="24"/>
          <w:szCs w:val="24"/>
          <w:lang w:eastAsia="it-IT"/>
        </w:rPr>
        <w:t>2026</w:t>
      </w:r>
      <w:bookmarkStart w:id="179" w:name="_Hlk183613256"/>
      <w:bookmarkEnd w:id="177"/>
      <w:bookmarkEnd w:id="178"/>
    </w:p>
    <w:p w14:paraId="768B2C9B" w14:textId="77777777" w:rsidR="00EB3089" w:rsidRPr="00EB3089" w:rsidRDefault="00EB3089">
      <w:pPr>
        <w:numPr>
          <w:ilvl w:val="0"/>
          <w:numId w:val="54"/>
        </w:numPr>
        <w:spacing w:after="0" w:line="240" w:lineRule="auto"/>
        <w:rPr>
          <w:rFonts w:ascii="Garamond" w:hAnsi="Garamond"/>
          <w:sz w:val="24"/>
          <w:szCs w:val="24"/>
          <w:lang w:eastAsia="it-IT"/>
        </w:rPr>
      </w:pPr>
      <w:r w:rsidRPr="00EB3089">
        <w:rPr>
          <w:rFonts w:ascii="Garamond" w:hAnsi="Garamond"/>
          <w:b/>
          <w:bCs/>
          <w:sz w:val="24"/>
          <w:szCs w:val="24"/>
          <w:lang w:eastAsia="it-IT"/>
        </w:rPr>
        <w:t>Invited talk</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Restituire voce ai giovani: verso una scuola che coltiva partecipazione e cittadinanza</w:t>
      </w:r>
      <w:r w:rsidRPr="00EB3089">
        <w:rPr>
          <w:rFonts w:ascii="Garamond" w:hAnsi="Garamond"/>
          <w:sz w:val="24"/>
          <w:szCs w:val="24"/>
          <w:lang w:eastAsia="it-IT"/>
        </w:rPr>
        <w:t xml:space="preserve">. </w:t>
      </w:r>
      <w:r w:rsidRPr="00EB3089">
        <w:rPr>
          <w:rFonts w:ascii="Garamond" w:hAnsi="Garamond"/>
          <w:i/>
          <w:iCs/>
          <w:sz w:val="24"/>
          <w:szCs w:val="24"/>
          <w:lang w:eastAsia="it-IT"/>
        </w:rPr>
        <w:t>Per la scuola che cambia</w:t>
      </w:r>
      <w:r w:rsidRPr="00EB3089">
        <w:rPr>
          <w:rFonts w:ascii="Garamond" w:hAnsi="Garamond"/>
          <w:sz w:val="24"/>
          <w:szCs w:val="24"/>
          <w:lang w:eastAsia="it-IT"/>
        </w:rPr>
        <w:t xml:space="preserve">. Sanoma, Milano, 2026. </w:t>
      </w:r>
    </w:p>
    <w:p w14:paraId="543B3C94" w14:textId="77777777" w:rsidR="00EB3089" w:rsidRPr="00EB3089" w:rsidRDefault="00EB3089">
      <w:pPr>
        <w:numPr>
          <w:ilvl w:val="0"/>
          <w:numId w:val="54"/>
        </w:numPr>
        <w:spacing w:after="0" w:line="240" w:lineRule="auto"/>
        <w:rPr>
          <w:rFonts w:ascii="Garamond" w:hAnsi="Garamond"/>
          <w:sz w:val="24"/>
          <w:szCs w:val="24"/>
          <w:lang w:eastAsia="it-IT"/>
        </w:rPr>
      </w:pPr>
      <w:r w:rsidRPr="00EB3089">
        <w:rPr>
          <w:rFonts w:ascii="Garamond" w:hAnsi="Garamond"/>
          <w:b/>
          <w:bCs/>
          <w:sz w:val="24"/>
          <w:szCs w:val="24"/>
          <w:lang w:eastAsia="it-IT"/>
        </w:rPr>
        <w:t>Discussant</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La scuola come ambiente democratico di apprendimento. Promuovere l'educazione civica e alla cittadinanza attraverso lo whole-school approach nel primo ciclo di istruzione</w:t>
      </w:r>
      <w:r w:rsidRPr="00EB3089">
        <w:rPr>
          <w:rFonts w:ascii="Garamond" w:hAnsi="Garamond"/>
          <w:sz w:val="24"/>
          <w:szCs w:val="24"/>
          <w:lang w:eastAsia="it-IT"/>
        </w:rPr>
        <w:t xml:space="preserve">. Convegno del Progetto PRIN. LUMSA, Roma, gennaio 2026. </w:t>
      </w:r>
    </w:p>
    <w:p w14:paraId="7F8FE6C8" w14:textId="77777777" w:rsidR="00EB3089" w:rsidRPr="00EB3089" w:rsidRDefault="00EB3089">
      <w:pPr>
        <w:numPr>
          <w:ilvl w:val="0"/>
          <w:numId w:val="54"/>
        </w:numPr>
        <w:spacing w:after="0" w:line="240" w:lineRule="auto"/>
        <w:rPr>
          <w:rFonts w:ascii="Garamond" w:hAnsi="Garamond"/>
          <w:sz w:val="24"/>
          <w:szCs w:val="24"/>
          <w:lang w:eastAsia="it-IT"/>
        </w:rPr>
      </w:pPr>
      <w:r w:rsidRPr="00EB3089">
        <w:rPr>
          <w:rFonts w:ascii="Garamond" w:hAnsi="Garamond"/>
          <w:b/>
          <w:bCs/>
          <w:sz w:val="24"/>
          <w:szCs w:val="24"/>
          <w:lang w:eastAsia="it-IT"/>
        </w:rPr>
        <w:t>Panelist</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Università per la promozione della cultura della pace, della non violenza e del dialogo</w:t>
      </w:r>
      <w:r w:rsidRPr="00EB3089">
        <w:rPr>
          <w:rFonts w:ascii="Garamond" w:hAnsi="Garamond"/>
          <w:sz w:val="24"/>
          <w:szCs w:val="24"/>
          <w:lang w:eastAsia="it-IT"/>
        </w:rPr>
        <w:t xml:space="preserve">. Tavola rotonda con R. Trinchero (chair), P. Bianchini, G. Cappuccio, E. Madrussan. </w:t>
      </w:r>
      <w:r w:rsidRPr="00EB3089">
        <w:rPr>
          <w:rFonts w:ascii="Garamond" w:hAnsi="Garamond"/>
          <w:i/>
          <w:iCs/>
          <w:sz w:val="24"/>
          <w:szCs w:val="24"/>
          <w:lang w:eastAsia="it-IT"/>
        </w:rPr>
        <w:t>Convegno Nazionale SIPED – L'università del futuro, il futuro dell'università: verso un ecosistema dell'apprendimento per la promozione di una cultura della pace, della non violenza e del dialogo</w:t>
      </w:r>
      <w:r w:rsidRPr="00EB3089">
        <w:rPr>
          <w:rFonts w:ascii="Garamond" w:hAnsi="Garamond"/>
          <w:sz w:val="24"/>
          <w:szCs w:val="24"/>
          <w:lang w:eastAsia="it-IT"/>
        </w:rPr>
        <w:t xml:space="preserve">. Torino, 2026. </w:t>
      </w:r>
    </w:p>
    <w:p w14:paraId="4E9591DF" w14:textId="77777777" w:rsidR="00EB3089" w:rsidRPr="00EB3089" w:rsidRDefault="00EB3089">
      <w:pPr>
        <w:numPr>
          <w:ilvl w:val="0"/>
          <w:numId w:val="54"/>
        </w:numPr>
        <w:spacing w:after="0" w:line="240" w:lineRule="auto"/>
        <w:rPr>
          <w:rFonts w:ascii="Garamond" w:hAnsi="Garamond"/>
          <w:sz w:val="24"/>
          <w:szCs w:val="24"/>
          <w:lang w:eastAsia="it-IT"/>
        </w:rPr>
      </w:pPr>
      <w:r w:rsidRPr="00EB3089">
        <w:rPr>
          <w:rFonts w:ascii="Garamond" w:hAnsi="Garamond"/>
          <w:b/>
          <w:bCs/>
          <w:sz w:val="24"/>
          <w:szCs w:val="24"/>
          <w:lang w:eastAsia="it-IT"/>
        </w:rPr>
        <w:t>Pastori, G.</w:t>
      </w:r>
      <w:r w:rsidRPr="00EB3089">
        <w:rPr>
          <w:rFonts w:ascii="Garamond" w:hAnsi="Garamond"/>
          <w:sz w:val="24"/>
          <w:szCs w:val="24"/>
          <w:lang w:eastAsia="it-IT"/>
        </w:rPr>
        <w:t xml:space="preserve">, Pagani, V. </w:t>
      </w:r>
      <w:r w:rsidRPr="00EB3089">
        <w:rPr>
          <w:rFonts w:ascii="Garamond" w:hAnsi="Garamond"/>
          <w:i/>
          <w:iCs/>
          <w:sz w:val="24"/>
          <w:szCs w:val="24"/>
          <w:lang w:eastAsia="it-IT"/>
        </w:rPr>
        <w:t>Reclaiming Agency: la voce degli studenti e la ricerca partecipativa tra scuola e università come pratiche di futuring educativo nelle scuole secondarie italiane</w:t>
      </w:r>
      <w:r w:rsidRPr="00EB3089">
        <w:rPr>
          <w:rFonts w:ascii="Garamond" w:hAnsi="Garamond"/>
          <w:sz w:val="24"/>
          <w:szCs w:val="24"/>
          <w:lang w:eastAsia="it-IT"/>
        </w:rPr>
        <w:t xml:space="preserve">. </w:t>
      </w:r>
      <w:r w:rsidRPr="00EB3089">
        <w:rPr>
          <w:rFonts w:ascii="Garamond" w:hAnsi="Garamond"/>
          <w:i/>
          <w:iCs/>
          <w:sz w:val="24"/>
          <w:szCs w:val="24"/>
          <w:lang w:eastAsia="it-IT"/>
        </w:rPr>
        <w:t>Convegno Nazionale SIPED – L'università del futuro, il futuro dell'università: verso un ecosistema dell'apprendimento per la promozione di una cultura della pace, della non violenza e del dialogo</w:t>
      </w:r>
      <w:r w:rsidRPr="00EB3089">
        <w:rPr>
          <w:rFonts w:ascii="Garamond" w:hAnsi="Garamond"/>
          <w:sz w:val="24"/>
          <w:szCs w:val="24"/>
          <w:lang w:eastAsia="it-IT"/>
        </w:rPr>
        <w:t xml:space="preserve">. Torino, 2026. </w:t>
      </w:r>
    </w:p>
    <w:p w14:paraId="2A646947" w14:textId="77777777" w:rsidR="00EB3089" w:rsidRPr="00EB3089" w:rsidRDefault="00EB3089" w:rsidP="00EB3089">
      <w:pPr>
        <w:spacing w:after="0" w:line="240" w:lineRule="auto"/>
        <w:outlineLvl w:val="1"/>
        <w:rPr>
          <w:rFonts w:ascii="Garamond" w:hAnsi="Garamond"/>
          <w:b/>
          <w:bCs/>
          <w:sz w:val="24"/>
          <w:szCs w:val="24"/>
          <w:lang w:eastAsia="it-IT"/>
        </w:rPr>
      </w:pPr>
      <w:bookmarkStart w:id="180" w:name="_Toc233902643"/>
      <w:bookmarkStart w:id="181" w:name="_Toc233902727"/>
      <w:r w:rsidRPr="00EB3089">
        <w:rPr>
          <w:rFonts w:ascii="Garamond" w:hAnsi="Garamond"/>
          <w:b/>
          <w:bCs/>
          <w:sz w:val="24"/>
          <w:szCs w:val="24"/>
          <w:lang w:eastAsia="it-IT"/>
        </w:rPr>
        <w:t>2025</w:t>
      </w:r>
      <w:bookmarkEnd w:id="180"/>
      <w:bookmarkEnd w:id="181"/>
    </w:p>
    <w:p w14:paraId="69279F7C" w14:textId="77777777" w:rsidR="00EB3089" w:rsidRPr="00EB3089" w:rsidRDefault="00EB3089">
      <w:pPr>
        <w:numPr>
          <w:ilvl w:val="0"/>
          <w:numId w:val="55"/>
        </w:numPr>
        <w:spacing w:after="0" w:line="240" w:lineRule="auto"/>
        <w:rPr>
          <w:rFonts w:ascii="Garamond" w:hAnsi="Garamond"/>
          <w:sz w:val="24"/>
          <w:szCs w:val="24"/>
          <w:lang w:eastAsia="it-IT"/>
        </w:rPr>
      </w:pPr>
      <w:r w:rsidRPr="00EB3089">
        <w:rPr>
          <w:rFonts w:ascii="Garamond" w:hAnsi="Garamond"/>
          <w:sz w:val="24"/>
          <w:szCs w:val="24"/>
          <w:lang w:val="en-US" w:eastAsia="it-IT"/>
        </w:rPr>
        <w:t xml:space="preserve">Paganuzzi, C., </w:t>
      </w:r>
      <w:r w:rsidRPr="00EB3089">
        <w:rPr>
          <w:rFonts w:ascii="Garamond" w:hAnsi="Garamond"/>
          <w:b/>
          <w:bCs/>
          <w:sz w:val="24"/>
          <w:szCs w:val="24"/>
          <w:lang w:val="en-US" w:eastAsia="it-IT"/>
        </w:rPr>
        <w:t>Pastori, G.</w:t>
      </w:r>
      <w:r w:rsidRPr="00EB3089">
        <w:rPr>
          <w:rFonts w:ascii="Garamond" w:hAnsi="Garamond"/>
          <w:sz w:val="24"/>
          <w:szCs w:val="24"/>
          <w:lang w:val="en-US" w:eastAsia="it-IT"/>
        </w:rPr>
        <w:t xml:space="preserve">, Pagani, V., Lambicchi, A., Rossi, M. </w:t>
      </w:r>
      <w:r w:rsidRPr="00EB3089">
        <w:rPr>
          <w:rFonts w:ascii="Garamond" w:hAnsi="Garamond"/>
          <w:i/>
          <w:iCs/>
          <w:sz w:val="24"/>
          <w:szCs w:val="24"/>
          <w:lang w:val="en-US" w:eastAsia="it-IT"/>
        </w:rPr>
        <w:t xml:space="preserve">Participatory Student-Led Research as a Catalyst for Change: Fostering Democratic Schools, Student Participation, and Well-Being </w:t>
      </w:r>
      <w:r w:rsidRPr="00EB3089">
        <w:rPr>
          <w:rFonts w:ascii="Garamond" w:hAnsi="Garamond"/>
          <w:i/>
          <w:iCs/>
          <w:sz w:val="24"/>
          <w:szCs w:val="24"/>
          <w:lang w:val="en-US" w:eastAsia="it-IT"/>
        </w:rPr>
        <w:lastRenderedPageBreak/>
        <w:t>in the Italian Educational Community</w:t>
      </w:r>
      <w:r w:rsidRPr="00EB3089">
        <w:rPr>
          <w:rFonts w:ascii="Garamond" w:hAnsi="Garamond"/>
          <w:sz w:val="24"/>
          <w:szCs w:val="24"/>
          <w:lang w:val="en-US" w:eastAsia="it-IT"/>
        </w:rPr>
        <w:t xml:space="preserve">. </w:t>
      </w:r>
      <w:r w:rsidRPr="00EB3089">
        <w:rPr>
          <w:rFonts w:ascii="Garamond" w:hAnsi="Garamond"/>
          <w:i/>
          <w:iCs/>
          <w:sz w:val="24"/>
          <w:szCs w:val="24"/>
          <w:lang w:val="en-US" w:eastAsia="it-IT"/>
        </w:rPr>
        <w:t>ECER 2025 – Charting the Way Forward: Education Research, Potentials and Perspectives</w:t>
      </w:r>
      <w:r w:rsidRPr="00EB3089">
        <w:rPr>
          <w:rFonts w:ascii="Garamond" w:hAnsi="Garamond"/>
          <w:sz w:val="24"/>
          <w:szCs w:val="24"/>
          <w:lang w:val="en-US" w:eastAsia="it-IT"/>
        </w:rPr>
        <w:t xml:space="preserve">. </w:t>
      </w:r>
      <w:r w:rsidRPr="00EB3089">
        <w:rPr>
          <w:rFonts w:ascii="Garamond" w:hAnsi="Garamond"/>
          <w:sz w:val="24"/>
          <w:szCs w:val="24"/>
          <w:lang w:eastAsia="it-IT"/>
        </w:rPr>
        <w:t>Belgrado (Serbia), 2025.</w:t>
      </w:r>
      <w:r w:rsidRPr="00EB3089">
        <w:rPr>
          <w:rFonts w:ascii="Garamond" w:hAnsi="Garamond"/>
          <w:sz w:val="24"/>
          <w:szCs w:val="24"/>
          <w:lang w:eastAsia="it-IT"/>
        </w:rPr>
        <w:br/>
      </w:r>
      <w:r w:rsidRPr="00EB3089">
        <w:rPr>
          <w:rFonts w:ascii="Garamond" w:hAnsi="Garamond"/>
          <w:b/>
          <w:bCs/>
          <w:sz w:val="24"/>
          <w:szCs w:val="24"/>
          <w:lang w:eastAsia="it-IT"/>
        </w:rPr>
        <w:t>Programma:</w:t>
      </w:r>
      <w:r w:rsidRPr="00EB3089">
        <w:rPr>
          <w:rFonts w:ascii="Garamond" w:hAnsi="Garamond"/>
          <w:sz w:val="24"/>
          <w:szCs w:val="24"/>
          <w:lang w:eastAsia="it-IT"/>
        </w:rPr>
        <w:t xml:space="preserve"> </w:t>
      </w:r>
      <w:hyperlink r:id="rId55" w:tgtFrame="_new" w:history="1">
        <w:r w:rsidRPr="00EB3089">
          <w:rPr>
            <w:rFonts w:ascii="Garamond" w:hAnsi="Garamond"/>
            <w:color w:val="0000FF"/>
            <w:sz w:val="24"/>
            <w:szCs w:val="24"/>
            <w:u w:val="single"/>
            <w:lang w:eastAsia="it-IT"/>
          </w:rPr>
          <w:t>https://eera-ecer.de/ecer-programmes/conference/30/contribution/63229</w:t>
        </w:r>
      </w:hyperlink>
      <w:r w:rsidRPr="00EB3089">
        <w:rPr>
          <w:rFonts w:ascii="Garamond" w:hAnsi="Garamond"/>
          <w:sz w:val="24"/>
          <w:szCs w:val="24"/>
          <w:lang w:eastAsia="it-IT"/>
        </w:rPr>
        <w:t xml:space="preserve"> </w:t>
      </w:r>
    </w:p>
    <w:p w14:paraId="301E37F5" w14:textId="77777777" w:rsidR="00EB3089" w:rsidRPr="00EB3089" w:rsidRDefault="00EB3089">
      <w:pPr>
        <w:numPr>
          <w:ilvl w:val="0"/>
          <w:numId w:val="55"/>
        </w:numPr>
        <w:spacing w:after="0" w:line="240" w:lineRule="auto"/>
        <w:rPr>
          <w:rFonts w:ascii="Garamond" w:hAnsi="Garamond"/>
          <w:sz w:val="24"/>
          <w:szCs w:val="24"/>
          <w:lang w:eastAsia="it-IT"/>
        </w:rPr>
      </w:pPr>
      <w:r w:rsidRPr="00EB3089">
        <w:rPr>
          <w:rFonts w:ascii="Garamond" w:hAnsi="Garamond"/>
          <w:b/>
          <w:bCs/>
          <w:sz w:val="24"/>
          <w:szCs w:val="24"/>
          <w:lang w:eastAsia="it-IT"/>
        </w:rPr>
        <w:t>Pastori, G.</w:t>
      </w:r>
      <w:r w:rsidRPr="00EB3089">
        <w:rPr>
          <w:rFonts w:ascii="Garamond" w:hAnsi="Garamond"/>
          <w:sz w:val="24"/>
          <w:szCs w:val="24"/>
          <w:lang w:eastAsia="it-IT"/>
        </w:rPr>
        <w:t xml:space="preserve">, Pagani, V., Maiorano, A., Soncin, M. </w:t>
      </w:r>
      <w:r w:rsidRPr="00EB3089">
        <w:rPr>
          <w:rFonts w:ascii="Garamond" w:hAnsi="Garamond"/>
          <w:i/>
          <w:iCs/>
          <w:sz w:val="24"/>
          <w:szCs w:val="24"/>
          <w:lang w:eastAsia="it-IT"/>
        </w:rPr>
        <w:t>Partecipazione studentesca, clima scolastico e governance educativa: una survey nazionale multi-attoriale nella scuola secondaria di secondo grado</w:t>
      </w:r>
      <w:r w:rsidRPr="00EB3089">
        <w:rPr>
          <w:rFonts w:ascii="Garamond" w:hAnsi="Garamond"/>
          <w:sz w:val="24"/>
          <w:szCs w:val="24"/>
          <w:lang w:eastAsia="it-IT"/>
        </w:rPr>
        <w:t xml:space="preserve">. </w:t>
      </w:r>
      <w:r w:rsidRPr="00EB3089">
        <w:rPr>
          <w:rFonts w:ascii="Garamond" w:hAnsi="Garamond"/>
          <w:i/>
          <w:iCs/>
          <w:sz w:val="24"/>
          <w:szCs w:val="24"/>
          <w:lang w:eastAsia="it-IT"/>
        </w:rPr>
        <w:t>X Seminario INVALSI – I dati del e per il sistema educativo: strumenti per la ricerca e la didattica</w:t>
      </w:r>
      <w:r w:rsidRPr="00EB3089">
        <w:rPr>
          <w:rFonts w:ascii="Garamond" w:hAnsi="Garamond"/>
          <w:sz w:val="24"/>
          <w:szCs w:val="24"/>
          <w:lang w:eastAsia="it-IT"/>
        </w:rPr>
        <w:t>. Roma, 19–21 novembre 2025.</w:t>
      </w:r>
      <w:r w:rsidRPr="00EB3089">
        <w:rPr>
          <w:rFonts w:ascii="Garamond" w:hAnsi="Garamond"/>
          <w:sz w:val="24"/>
          <w:szCs w:val="24"/>
          <w:lang w:eastAsia="it-IT"/>
        </w:rPr>
        <w:br/>
      </w:r>
      <w:r w:rsidRPr="00EB3089">
        <w:rPr>
          <w:rFonts w:ascii="Garamond" w:hAnsi="Garamond"/>
          <w:b/>
          <w:bCs/>
          <w:sz w:val="24"/>
          <w:szCs w:val="24"/>
          <w:lang w:eastAsia="it-IT"/>
        </w:rPr>
        <w:t>Programma:</w:t>
      </w:r>
      <w:r w:rsidRPr="00EB3089">
        <w:rPr>
          <w:rFonts w:ascii="Garamond" w:hAnsi="Garamond"/>
          <w:sz w:val="24"/>
          <w:szCs w:val="24"/>
          <w:lang w:eastAsia="it-IT"/>
        </w:rPr>
        <w:t xml:space="preserve"> </w:t>
      </w:r>
      <w:hyperlink r:id="rId56" w:tgtFrame="_new" w:history="1">
        <w:r w:rsidRPr="00EB3089">
          <w:rPr>
            <w:rFonts w:ascii="Garamond" w:hAnsi="Garamond"/>
            <w:color w:val="0000FF"/>
            <w:sz w:val="24"/>
            <w:szCs w:val="24"/>
            <w:u w:val="single"/>
            <w:lang w:eastAsia="it-IT"/>
          </w:rPr>
          <w:t>https://serviziostatistico.invalsi.it/evento/x-seminario-i-dati-del-e-per-il-sistema-educativo-strumenti-per-la-ricerca-e-la-didattica/</w:t>
        </w:r>
      </w:hyperlink>
      <w:r w:rsidRPr="00EB3089">
        <w:rPr>
          <w:rFonts w:ascii="Garamond" w:hAnsi="Garamond"/>
          <w:sz w:val="24"/>
          <w:szCs w:val="24"/>
          <w:lang w:eastAsia="it-IT"/>
        </w:rPr>
        <w:t xml:space="preserve"> </w:t>
      </w:r>
    </w:p>
    <w:p w14:paraId="125578AA" w14:textId="77777777" w:rsidR="00EB3089" w:rsidRPr="00EB3089" w:rsidRDefault="00EB3089">
      <w:pPr>
        <w:numPr>
          <w:ilvl w:val="0"/>
          <w:numId w:val="55"/>
        </w:numPr>
        <w:spacing w:after="0" w:line="240" w:lineRule="auto"/>
        <w:rPr>
          <w:rFonts w:ascii="Garamond" w:hAnsi="Garamond"/>
          <w:sz w:val="24"/>
          <w:szCs w:val="24"/>
          <w:lang w:eastAsia="it-IT"/>
        </w:rPr>
      </w:pPr>
      <w:r w:rsidRPr="00EB3089">
        <w:rPr>
          <w:rFonts w:ascii="Garamond" w:hAnsi="Garamond"/>
          <w:b/>
          <w:bCs/>
          <w:sz w:val="24"/>
          <w:szCs w:val="24"/>
          <w:lang w:eastAsia="it-IT"/>
        </w:rPr>
        <w:t>Pastori, G.</w:t>
      </w:r>
      <w:r w:rsidRPr="00EB3089">
        <w:rPr>
          <w:rFonts w:ascii="Garamond" w:hAnsi="Garamond"/>
          <w:sz w:val="24"/>
          <w:szCs w:val="24"/>
          <w:lang w:eastAsia="it-IT"/>
        </w:rPr>
        <w:t xml:space="preserve">, Pagani, V. </w:t>
      </w:r>
      <w:r w:rsidRPr="00EB3089">
        <w:rPr>
          <w:rFonts w:ascii="Garamond" w:hAnsi="Garamond"/>
          <w:i/>
          <w:iCs/>
          <w:sz w:val="24"/>
          <w:szCs w:val="24"/>
          <w:lang w:eastAsia="it-IT"/>
        </w:rPr>
        <w:t>Partecipazione, agency e benessere come nuclei costitutivi di una scuola democratica: due esperienze di ricerca dalla prima infanzia all'adolescenza</w:t>
      </w:r>
      <w:r w:rsidRPr="00EB3089">
        <w:rPr>
          <w:rFonts w:ascii="Garamond" w:hAnsi="Garamond"/>
          <w:sz w:val="24"/>
          <w:szCs w:val="24"/>
          <w:lang w:eastAsia="it-IT"/>
        </w:rPr>
        <w:t xml:space="preserve">. </w:t>
      </w:r>
      <w:r w:rsidRPr="00EB3089">
        <w:rPr>
          <w:rFonts w:ascii="Garamond" w:hAnsi="Garamond"/>
          <w:i/>
          <w:iCs/>
          <w:sz w:val="24"/>
          <w:szCs w:val="24"/>
          <w:lang w:eastAsia="it-IT"/>
        </w:rPr>
        <w:t>Alla ricerca del benessere educativo. Lo sguardo della pedagogia</w:t>
      </w:r>
      <w:r w:rsidRPr="00EB3089">
        <w:rPr>
          <w:rFonts w:ascii="Garamond" w:hAnsi="Garamond"/>
          <w:sz w:val="24"/>
          <w:szCs w:val="24"/>
          <w:lang w:eastAsia="it-IT"/>
        </w:rPr>
        <w:t>. L'Aquila, 28 novembre 2025.</w:t>
      </w:r>
      <w:r w:rsidRPr="00EB3089">
        <w:rPr>
          <w:rFonts w:ascii="Garamond" w:hAnsi="Garamond"/>
          <w:sz w:val="24"/>
          <w:szCs w:val="24"/>
          <w:lang w:eastAsia="it-IT"/>
        </w:rPr>
        <w:br/>
      </w:r>
      <w:r w:rsidRPr="00EB3089">
        <w:rPr>
          <w:rFonts w:ascii="Garamond" w:hAnsi="Garamond"/>
          <w:b/>
          <w:bCs/>
          <w:sz w:val="24"/>
          <w:szCs w:val="24"/>
          <w:lang w:eastAsia="it-IT"/>
        </w:rPr>
        <w:t>Programma:</w:t>
      </w:r>
      <w:r w:rsidRPr="00EB3089">
        <w:rPr>
          <w:rFonts w:ascii="Garamond" w:hAnsi="Garamond"/>
          <w:sz w:val="24"/>
          <w:szCs w:val="24"/>
          <w:lang w:eastAsia="it-IT"/>
        </w:rPr>
        <w:t xml:space="preserve"> </w:t>
      </w:r>
      <w:hyperlink r:id="rId57" w:tgtFrame="_new" w:history="1">
        <w:r w:rsidRPr="00EB3089">
          <w:rPr>
            <w:rFonts w:ascii="Garamond" w:hAnsi="Garamond"/>
            <w:color w:val="0000FF"/>
            <w:sz w:val="24"/>
            <w:szCs w:val="24"/>
            <w:u w:val="single"/>
            <w:lang w:eastAsia="it-IT"/>
          </w:rPr>
          <w:t>https://www.siped.it/convegno-ricerca-benessere-educativo-sguardo-pedagogia/</w:t>
        </w:r>
      </w:hyperlink>
      <w:r w:rsidRPr="00EB3089">
        <w:rPr>
          <w:rFonts w:ascii="Garamond" w:hAnsi="Garamond"/>
          <w:sz w:val="24"/>
          <w:szCs w:val="24"/>
          <w:lang w:eastAsia="it-IT"/>
        </w:rPr>
        <w:t xml:space="preserve"> </w:t>
      </w:r>
    </w:p>
    <w:p w14:paraId="7402D03F" w14:textId="77777777" w:rsidR="00EB3089" w:rsidRPr="00EB3089" w:rsidRDefault="00EB3089">
      <w:pPr>
        <w:numPr>
          <w:ilvl w:val="0"/>
          <w:numId w:val="55"/>
        </w:numPr>
        <w:spacing w:after="0" w:line="240" w:lineRule="auto"/>
        <w:rPr>
          <w:rFonts w:ascii="Garamond" w:hAnsi="Garamond"/>
          <w:sz w:val="24"/>
          <w:szCs w:val="24"/>
          <w:lang w:eastAsia="it-IT"/>
        </w:rPr>
      </w:pPr>
      <w:r w:rsidRPr="00EB3089">
        <w:rPr>
          <w:rFonts w:ascii="Garamond" w:hAnsi="Garamond"/>
          <w:sz w:val="24"/>
          <w:szCs w:val="24"/>
          <w:lang w:eastAsia="it-IT"/>
        </w:rPr>
        <w:t xml:space="preserve">Pagani, V., Truffelli, E., Balconi, B., Biolcati, R., Benvenuto, G., </w:t>
      </w:r>
      <w:r w:rsidRPr="00EB3089">
        <w:rPr>
          <w:rFonts w:ascii="Garamond" w:hAnsi="Garamond"/>
          <w:b/>
          <w:bCs/>
          <w:sz w:val="24"/>
          <w:szCs w:val="24"/>
          <w:lang w:eastAsia="it-IT"/>
        </w:rPr>
        <w:t>Pastori, G.</w:t>
      </w:r>
      <w:r w:rsidRPr="00EB3089">
        <w:rPr>
          <w:rFonts w:ascii="Garamond" w:hAnsi="Garamond"/>
          <w:sz w:val="24"/>
          <w:szCs w:val="24"/>
          <w:lang w:eastAsia="it-IT"/>
        </w:rPr>
        <w:t xml:space="preserve">, et al. </w:t>
      </w:r>
      <w:r w:rsidRPr="00EB3089">
        <w:rPr>
          <w:rFonts w:ascii="Garamond" w:hAnsi="Garamond"/>
          <w:i/>
          <w:iCs/>
          <w:sz w:val="24"/>
          <w:szCs w:val="24"/>
          <w:lang w:val="en-US" w:eastAsia="it-IT"/>
        </w:rPr>
        <w:t>Pathways for Transversal Competencies and Orientation (PCTO) as a Device for Developing Personal Resources and Contrasting Scholastic Dispersion</w:t>
      </w:r>
      <w:r w:rsidRPr="00EB3089">
        <w:rPr>
          <w:rFonts w:ascii="Garamond" w:hAnsi="Garamond"/>
          <w:sz w:val="24"/>
          <w:szCs w:val="24"/>
          <w:lang w:val="en-US" w:eastAsia="it-IT"/>
        </w:rPr>
        <w:t xml:space="preserve">. </w:t>
      </w:r>
      <w:r w:rsidRPr="00EB3089">
        <w:rPr>
          <w:rFonts w:ascii="Garamond" w:hAnsi="Garamond"/>
          <w:i/>
          <w:iCs/>
          <w:sz w:val="24"/>
          <w:szCs w:val="24"/>
          <w:lang w:val="en-US" w:eastAsia="it-IT"/>
        </w:rPr>
        <w:t>Third International Conference of the Journal Scuola Democratica – Education and/for Social Justice</w:t>
      </w:r>
      <w:r w:rsidRPr="00EB3089">
        <w:rPr>
          <w:rFonts w:ascii="Garamond" w:hAnsi="Garamond"/>
          <w:sz w:val="24"/>
          <w:szCs w:val="24"/>
          <w:lang w:val="en-US" w:eastAsia="it-IT"/>
        </w:rPr>
        <w:t xml:space="preserve">. </w:t>
      </w:r>
      <w:r w:rsidRPr="00EB3089">
        <w:rPr>
          <w:rFonts w:ascii="Garamond" w:hAnsi="Garamond"/>
          <w:sz w:val="24"/>
          <w:szCs w:val="24"/>
          <w:lang w:eastAsia="it-IT"/>
        </w:rPr>
        <w:t xml:space="preserve">Cagliari, 2025. </w:t>
      </w:r>
    </w:p>
    <w:p w14:paraId="2AFBED76" w14:textId="77777777" w:rsidR="00EB3089" w:rsidRPr="00EB3089" w:rsidRDefault="00EB3089">
      <w:pPr>
        <w:numPr>
          <w:ilvl w:val="0"/>
          <w:numId w:val="55"/>
        </w:numPr>
        <w:spacing w:after="0" w:line="240" w:lineRule="auto"/>
        <w:rPr>
          <w:rFonts w:ascii="Garamond" w:hAnsi="Garamond"/>
          <w:sz w:val="24"/>
          <w:szCs w:val="24"/>
          <w:lang w:eastAsia="it-IT"/>
        </w:rPr>
      </w:pPr>
      <w:r w:rsidRPr="00EB3089">
        <w:rPr>
          <w:rFonts w:ascii="Garamond" w:hAnsi="Garamond"/>
          <w:b/>
          <w:bCs/>
          <w:sz w:val="24"/>
          <w:szCs w:val="24"/>
          <w:lang w:val="en-US" w:eastAsia="it-IT"/>
        </w:rPr>
        <w:t>Pastori, G.</w:t>
      </w:r>
      <w:r w:rsidRPr="00EB3089">
        <w:rPr>
          <w:rFonts w:ascii="Garamond" w:hAnsi="Garamond"/>
          <w:sz w:val="24"/>
          <w:szCs w:val="24"/>
          <w:lang w:val="en-US" w:eastAsia="it-IT"/>
        </w:rPr>
        <w:t xml:space="preserve">, Pagani, V., Maiorano, A. </w:t>
      </w:r>
      <w:r w:rsidRPr="00EB3089">
        <w:rPr>
          <w:rFonts w:ascii="Garamond" w:hAnsi="Garamond"/>
          <w:i/>
          <w:iCs/>
          <w:sz w:val="24"/>
          <w:szCs w:val="24"/>
          <w:lang w:val="en-US" w:eastAsia="it-IT"/>
        </w:rPr>
        <w:t>Fostering Democratic Citizenship through Intercultural Exchange: Integrating International Mobility into Civic Education in Italian Schools</w:t>
      </w:r>
      <w:r w:rsidRPr="00EB3089">
        <w:rPr>
          <w:rFonts w:ascii="Garamond" w:hAnsi="Garamond"/>
          <w:sz w:val="24"/>
          <w:szCs w:val="24"/>
          <w:lang w:val="en-US" w:eastAsia="it-IT"/>
        </w:rPr>
        <w:t xml:space="preserve">. </w:t>
      </w:r>
      <w:r w:rsidRPr="00EB3089">
        <w:rPr>
          <w:rFonts w:ascii="Garamond" w:hAnsi="Garamond"/>
          <w:i/>
          <w:iCs/>
          <w:sz w:val="24"/>
          <w:szCs w:val="24"/>
          <w:lang w:val="en-US" w:eastAsia="it-IT"/>
        </w:rPr>
        <w:t>IAIE Conference – Currents in Education: Navigating Change in Languages, Cultures, and Communities</w:t>
      </w:r>
      <w:r w:rsidRPr="00EB3089">
        <w:rPr>
          <w:rFonts w:ascii="Garamond" w:hAnsi="Garamond"/>
          <w:sz w:val="24"/>
          <w:szCs w:val="24"/>
          <w:lang w:val="en-US" w:eastAsia="it-IT"/>
        </w:rPr>
        <w:t xml:space="preserve">. </w:t>
      </w:r>
      <w:r w:rsidRPr="00EB3089">
        <w:rPr>
          <w:rFonts w:ascii="Garamond" w:hAnsi="Garamond"/>
          <w:sz w:val="24"/>
          <w:szCs w:val="24"/>
          <w:lang w:eastAsia="it-IT"/>
        </w:rPr>
        <w:t xml:space="preserve">Budapest, 2025. </w:t>
      </w:r>
    </w:p>
    <w:p w14:paraId="099AE374" w14:textId="77777777" w:rsidR="00EB3089" w:rsidRPr="00EB3089" w:rsidRDefault="00EB3089" w:rsidP="00EB3089">
      <w:pPr>
        <w:spacing w:after="0" w:line="240" w:lineRule="auto"/>
        <w:outlineLvl w:val="1"/>
        <w:rPr>
          <w:rFonts w:ascii="Garamond" w:hAnsi="Garamond"/>
          <w:b/>
          <w:bCs/>
          <w:sz w:val="24"/>
          <w:szCs w:val="24"/>
          <w:lang w:eastAsia="it-IT"/>
        </w:rPr>
      </w:pPr>
      <w:bookmarkStart w:id="182" w:name="_Toc233902644"/>
      <w:bookmarkStart w:id="183" w:name="_Toc233902728"/>
      <w:r w:rsidRPr="00EB3089">
        <w:rPr>
          <w:rFonts w:ascii="Garamond" w:hAnsi="Garamond"/>
          <w:b/>
          <w:bCs/>
          <w:sz w:val="24"/>
          <w:szCs w:val="24"/>
          <w:lang w:eastAsia="it-IT"/>
        </w:rPr>
        <w:t>2024</w:t>
      </w:r>
      <w:bookmarkEnd w:id="182"/>
      <w:bookmarkEnd w:id="183"/>
    </w:p>
    <w:p w14:paraId="16148DD1"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eastAsia="it-IT"/>
        </w:rPr>
        <w:t>Chair</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Gli insegnanti nella scuola democratica</w:t>
      </w:r>
      <w:r w:rsidRPr="00EB3089">
        <w:rPr>
          <w:rFonts w:ascii="Garamond" w:hAnsi="Garamond"/>
          <w:sz w:val="24"/>
          <w:szCs w:val="24"/>
          <w:lang w:eastAsia="it-IT"/>
        </w:rPr>
        <w:t xml:space="preserve">. Seminario inaugurale del ciclo </w:t>
      </w:r>
      <w:r w:rsidRPr="00EB3089">
        <w:rPr>
          <w:rFonts w:ascii="Garamond" w:hAnsi="Garamond"/>
          <w:i/>
          <w:iCs/>
          <w:sz w:val="24"/>
          <w:szCs w:val="24"/>
          <w:lang w:eastAsia="it-IT"/>
        </w:rPr>
        <w:t>Oltre i miti della scuola di una volta</w:t>
      </w:r>
      <w:r w:rsidRPr="00EB3089">
        <w:rPr>
          <w:rFonts w:ascii="Garamond" w:hAnsi="Garamond"/>
          <w:sz w:val="24"/>
          <w:szCs w:val="24"/>
          <w:lang w:eastAsia="it-IT"/>
        </w:rPr>
        <w:t xml:space="preserve">. Laboratorio Scuola e Cittadinanza Democratica, Università degli Studi di Milano-Bicocca, Milano, 2024. </w:t>
      </w:r>
    </w:p>
    <w:p w14:paraId="2D915901"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eastAsia="it-IT"/>
        </w:rPr>
        <w:t>Pastori, G.</w:t>
      </w:r>
      <w:r w:rsidRPr="00EB3089">
        <w:rPr>
          <w:rFonts w:ascii="Garamond" w:hAnsi="Garamond"/>
          <w:sz w:val="24"/>
          <w:szCs w:val="24"/>
          <w:lang w:eastAsia="it-IT"/>
        </w:rPr>
        <w:t xml:space="preserve">, Balconi, B. </w:t>
      </w:r>
      <w:r w:rsidRPr="00EB3089">
        <w:rPr>
          <w:rFonts w:ascii="Garamond" w:hAnsi="Garamond"/>
          <w:i/>
          <w:iCs/>
          <w:sz w:val="24"/>
          <w:szCs w:val="24"/>
          <w:lang w:eastAsia="it-IT"/>
        </w:rPr>
        <w:t>«Se gli do un dito si prendono il braccio». Leadership democratica dell'insegnante e degli studenti: quale autonomia e partecipazione di bambini e ragazzi nel percorso scolastico?</w:t>
      </w:r>
      <w:r w:rsidRPr="00EB3089">
        <w:rPr>
          <w:rFonts w:ascii="Garamond" w:hAnsi="Garamond"/>
          <w:sz w:val="24"/>
          <w:szCs w:val="24"/>
          <w:lang w:eastAsia="it-IT"/>
        </w:rPr>
        <w:t xml:space="preserve"> Webinar, Università degli Studi di Milano-Bicocca, 18 aprile 2024. </w:t>
      </w:r>
    </w:p>
    <w:p w14:paraId="3C10392E"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eastAsia="it-IT"/>
        </w:rPr>
        <w:t>Invited talk</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Student Voice, ricerca partecipata e miglioramento scolastico. Riflessioni, metodologie e strumenti</w:t>
      </w:r>
      <w:r w:rsidRPr="00EB3089">
        <w:rPr>
          <w:rFonts w:ascii="Garamond" w:hAnsi="Garamond"/>
          <w:sz w:val="24"/>
          <w:szCs w:val="24"/>
          <w:lang w:eastAsia="it-IT"/>
        </w:rPr>
        <w:t xml:space="preserve">. Progetto INDIRE </w:t>
      </w:r>
      <w:r w:rsidRPr="00EB3089">
        <w:rPr>
          <w:rFonts w:ascii="Garamond" w:hAnsi="Garamond"/>
          <w:i/>
          <w:iCs/>
          <w:sz w:val="24"/>
          <w:szCs w:val="24"/>
          <w:lang w:eastAsia="it-IT"/>
        </w:rPr>
        <w:t>La leadership degli studenti</w:t>
      </w:r>
      <w:r w:rsidRPr="00EB3089">
        <w:rPr>
          <w:rFonts w:ascii="Garamond" w:hAnsi="Garamond"/>
          <w:sz w:val="24"/>
          <w:szCs w:val="24"/>
          <w:lang w:eastAsia="it-IT"/>
        </w:rPr>
        <w:t xml:space="preserve">, 2024. </w:t>
      </w:r>
    </w:p>
    <w:p w14:paraId="556E6DEE"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eastAsia="it-IT"/>
        </w:rPr>
        <w:t>Panel organizer</w:t>
      </w:r>
      <w:r w:rsidRPr="00EB3089">
        <w:rPr>
          <w:rFonts w:ascii="Garamond" w:hAnsi="Garamond"/>
          <w:sz w:val="24"/>
          <w:szCs w:val="24"/>
          <w:lang w:eastAsia="it-IT"/>
        </w:rPr>
        <w:t xml:space="preserve"> (con Guido Benvenuto)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Leadership e partecipazione attiva degli studenti: benessere, inclusione e cittadinanza democratica nella scuola secondaria</w:t>
      </w:r>
      <w:r w:rsidRPr="00EB3089">
        <w:rPr>
          <w:rFonts w:ascii="Garamond" w:hAnsi="Garamond"/>
          <w:sz w:val="24"/>
          <w:szCs w:val="24"/>
          <w:lang w:eastAsia="it-IT"/>
        </w:rPr>
        <w:t xml:space="preserve">. </w:t>
      </w:r>
      <w:r w:rsidRPr="00EB3089">
        <w:rPr>
          <w:rFonts w:ascii="Garamond" w:hAnsi="Garamond"/>
          <w:i/>
          <w:iCs/>
          <w:sz w:val="24"/>
          <w:szCs w:val="24"/>
          <w:lang w:val="en-US" w:eastAsia="it-IT"/>
        </w:rPr>
        <w:t>Third International Conference of the Journal Scuola Democratica – Education and/for Social Justice</w:t>
      </w:r>
      <w:r w:rsidRPr="00EB3089">
        <w:rPr>
          <w:rFonts w:ascii="Garamond" w:hAnsi="Garamond"/>
          <w:sz w:val="24"/>
          <w:szCs w:val="24"/>
          <w:lang w:val="en-US" w:eastAsia="it-IT"/>
        </w:rPr>
        <w:t xml:space="preserve">. </w:t>
      </w:r>
      <w:r w:rsidRPr="00EB3089">
        <w:rPr>
          <w:rFonts w:ascii="Garamond" w:hAnsi="Garamond"/>
          <w:sz w:val="24"/>
          <w:szCs w:val="24"/>
          <w:lang w:eastAsia="it-IT"/>
        </w:rPr>
        <w:t xml:space="preserve">Università di Cagliari, 3–6 giugno 2024. </w:t>
      </w:r>
    </w:p>
    <w:p w14:paraId="087C2399"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val="en-US" w:eastAsia="it-IT"/>
        </w:rPr>
        <w:t>Pastori, G.</w:t>
      </w:r>
      <w:r w:rsidRPr="00EB3089">
        <w:rPr>
          <w:rFonts w:ascii="Garamond" w:hAnsi="Garamond"/>
          <w:sz w:val="24"/>
          <w:szCs w:val="24"/>
          <w:lang w:val="en-US" w:eastAsia="it-IT"/>
        </w:rPr>
        <w:t xml:space="preserve">, Pagani, V. </w:t>
      </w:r>
      <w:r w:rsidRPr="00EB3089">
        <w:rPr>
          <w:rFonts w:ascii="Garamond" w:hAnsi="Garamond"/>
          <w:i/>
          <w:iCs/>
          <w:sz w:val="24"/>
          <w:szCs w:val="24"/>
          <w:lang w:val="en-US" w:eastAsia="it-IT"/>
        </w:rPr>
        <w:t>What Do Students Think About Participation in School? Data from a Pre-test Survey in Three Secondary Schools in Milan</w:t>
      </w:r>
      <w:r w:rsidRPr="00EB3089">
        <w:rPr>
          <w:rFonts w:ascii="Garamond" w:hAnsi="Garamond"/>
          <w:sz w:val="24"/>
          <w:szCs w:val="24"/>
          <w:lang w:val="en-US" w:eastAsia="it-IT"/>
        </w:rPr>
        <w:t xml:space="preserve">. </w:t>
      </w:r>
      <w:r w:rsidRPr="00EB3089">
        <w:rPr>
          <w:rFonts w:ascii="Garamond" w:hAnsi="Garamond"/>
          <w:i/>
          <w:iCs/>
          <w:sz w:val="24"/>
          <w:szCs w:val="24"/>
          <w:lang w:val="en-US" w:eastAsia="it-IT"/>
        </w:rPr>
        <w:t>Third International Conference of the Journal Scuola Democratica – Education and/for Social Justice</w:t>
      </w:r>
      <w:r w:rsidRPr="00EB3089">
        <w:rPr>
          <w:rFonts w:ascii="Garamond" w:hAnsi="Garamond"/>
          <w:sz w:val="24"/>
          <w:szCs w:val="24"/>
          <w:lang w:val="en-US" w:eastAsia="it-IT"/>
        </w:rPr>
        <w:t xml:space="preserve">. </w:t>
      </w:r>
      <w:r w:rsidRPr="00EB3089">
        <w:rPr>
          <w:rFonts w:ascii="Garamond" w:hAnsi="Garamond"/>
          <w:sz w:val="24"/>
          <w:szCs w:val="24"/>
          <w:lang w:eastAsia="it-IT"/>
        </w:rPr>
        <w:t xml:space="preserve">Università di Cagliari, 3–6 giugno 2024. </w:t>
      </w:r>
    </w:p>
    <w:p w14:paraId="1D6E59C9"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sz w:val="24"/>
          <w:szCs w:val="24"/>
          <w:lang w:eastAsia="it-IT"/>
        </w:rPr>
        <w:t xml:space="preserve">Pagani, V., Truffelli, E., Balconi, B., Biolcati, R., Benvenuto, G., </w:t>
      </w:r>
      <w:r w:rsidRPr="00EB3089">
        <w:rPr>
          <w:rFonts w:ascii="Garamond" w:hAnsi="Garamond"/>
          <w:b/>
          <w:bCs/>
          <w:sz w:val="24"/>
          <w:szCs w:val="24"/>
          <w:lang w:eastAsia="it-IT"/>
        </w:rPr>
        <w:t>Pastori, G.</w:t>
      </w:r>
      <w:r w:rsidRPr="00EB3089">
        <w:rPr>
          <w:rFonts w:ascii="Garamond" w:hAnsi="Garamond"/>
          <w:sz w:val="24"/>
          <w:szCs w:val="24"/>
          <w:lang w:eastAsia="it-IT"/>
        </w:rPr>
        <w:t xml:space="preserve">, Nigris, E., Marini, M., Germani, S., Viscuso, G., Rossi, M., Mancini, G., Stanzione, I. </w:t>
      </w:r>
      <w:r w:rsidRPr="00EB3089">
        <w:rPr>
          <w:rFonts w:ascii="Garamond" w:hAnsi="Garamond"/>
          <w:i/>
          <w:iCs/>
          <w:sz w:val="24"/>
          <w:szCs w:val="24"/>
          <w:lang w:eastAsia="it-IT"/>
        </w:rPr>
        <w:t>Pathways for Transversal Competencies and Orientation (PCTO) as a Device for Developing Personal Resources and Contrasting Scholastic Dispersion</w:t>
      </w:r>
      <w:r w:rsidRPr="00EB3089">
        <w:rPr>
          <w:rFonts w:ascii="Garamond" w:hAnsi="Garamond"/>
          <w:sz w:val="24"/>
          <w:szCs w:val="24"/>
          <w:lang w:eastAsia="it-IT"/>
        </w:rPr>
        <w:t xml:space="preserve">. </w:t>
      </w:r>
      <w:r w:rsidRPr="00EB3089">
        <w:rPr>
          <w:rFonts w:ascii="Garamond" w:hAnsi="Garamond"/>
          <w:i/>
          <w:iCs/>
          <w:sz w:val="24"/>
          <w:szCs w:val="24"/>
          <w:lang w:val="en-US" w:eastAsia="it-IT"/>
        </w:rPr>
        <w:t>Third International Conference of the Journal Scuola Democratica – Education and/for Social Justice</w:t>
      </w:r>
      <w:r w:rsidRPr="00EB3089">
        <w:rPr>
          <w:rFonts w:ascii="Garamond" w:hAnsi="Garamond"/>
          <w:sz w:val="24"/>
          <w:szCs w:val="24"/>
          <w:lang w:val="en-US" w:eastAsia="it-IT"/>
        </w:rPr>
        <w:t xml:space="preserve">. Panel </w:t>
      </w:r>
      <w:r w:rsidRPr="00EB3089">
        <w:rPr>
          <w:rFonts w:ascii="Garamond" w:hAnsi="Garamond"/>
          <w:i/>
          <w:iCs/>
          <w:sz w:val="24"/>
          <w:szCs w:val="24"/>
          <w:lang w:val="en-US" w:eastAsia="it-IT"/>
        </w:rPr>
        <w:t>Education and Social Justice: The Role Played by School Quality</w:t>
      </w:r>
      <w:r w:rsidRPr="00EB3089">
        <w:rPr>
          <w:rFonts w:ascii="Garamond" w:hAnsi="Garamond"/>
          <w:sz w:val="24"/>
          <w:szCs w:val="24"/>
          <w:lang w:val="en-US" w:eastAsia="it-IT"/>
        </w:rPr>
        <w:t xml:space="preserve">. </w:t>
      </w:r>
      <w:r w:rsidRPr="00EB3089">
        <w:rPr>
          <w:rFonts w:ascii="Garamond" w:hAnsi="Garamond"/>
          <w:sz w:val="24"/>
          <w:szCs w:val="24"/>
          <w:lang w:eastAsia="it-IT"/>
        </w:rPr>
        <w:t xml:space="preserve">Università di Cagliari, 3–6 giugno 2024. </w:t>
      </w:r>
    </w:p>
    <w:p w14:paraId="2D772626" w14:textId="77777777" w:rsidR="00EB3089" w:rsidRPr="00EB3089" w:rsidRDefault="00EB3089">
      <w:pPr>
        <w:numPr>
          <w:ilvl w:val="0"/>
          <w:numId w:val="56"/>
        </w:numPr>
        <w:spacing w:after="0" w:line="240" w:lineRule="auto"/>
        <w:rPr>
          <w:rFonts w:ascii="Garamond" w:hAnsi="Garamond"/>
          <w:sz w:val="24"/>
          <w:szCs w:val="24"/>
          <w:lang w:eastAsia="it-IT"/>
        </w:rPr>
      </w:pPr>
      <w:r w:rsidRPr="00EB3089">
        <w:rPr>
          <w:rFonts w:ascii="Garamond" w:hAnsi="Garamond"/>
          <w:b/>
          <w:bCs/>
          <w:sz w:val="24"/>
          <w:szCs w:val="24"/>
          <w:lang w:eastAsia="it-IT"/>
        </w:rPr>
        <w:t>Invited talk</w:t>
      </w:r>
      <w:r w:rsidRPr="00EB3089">
        <w:rPr>
          <w:rFonts w:ascii="Garamond" w:hAnsi="Garamond"/>
          <w:sz w:val="24"/>
          <w:szCs w:val="24"/>
          <w:lang w:eastAsia="it-IT"/>
        </w:rPr>
        <w:t xml:space="preserve"> – </w:t>
      </w:r>
      <w:r w:rsidRPr="00EB3089">
        <w:rPr>
          <w:rFonts w:ascii="Garamond" w:hAnsi="Garamond"/>
          <w:b/>
          <w:bCs/>
          <w:sz w:val="24"/>
          <w:szCs w:val="24"/>
          <w:lang w:eastAsia="it-IT"/>
        </w:rPr>
        <w:t>Pastori, G.</w:t>
      </w:r>
      <w:r w:rsidRPr="00EB3089">
        <w:rPr>
          <w:rFonts w:ascii="Garamond" w:hAnsi="Garamond"/>
          <w:sz w:val="24"/>
          <w:szCs w:val="24"/>
          <w:lang w:eastAsia="it-IT"/>
        </w:rPr>
        <w:t xml:space="preserve"> </w:t>
      </w:r>
      <w:r w:rsidRPr="00EB3089">
        <w:rPr>
          <w:rFonts w:ascii="Garamond" w:hAnsi="Garamond"/>
          <w:i/>
          <w:iCs/>
          <w:sz w:val="24"/>
          <w:szCs w:val="24"/>
          <w:lang w:eastAsia="it-IT"/>
        </w:rPr>
        <w:t>Banalità del malessere a scuola e assunti di fondo del copione culturale-organizzativo scolastico</w:t>
      </w:r>
      <w:r w:rsidRPr="00EB3089">
        <w:rPr>
          <w:rFonts w:ascii="Garamond" w:hAnsi="Garamond"/>
          <w:sz w:val="24"/>
          <w:szCs w:val="24"/>
          <w:lang w:eastAsia="it-IT"/>
        </w:rPr>
        <w:t xml:space="preserve">. </w:t>
      </w:r>
      <w:r w:rsidRPr="00EB3089">
        <w:rPr>
          <w:rFonts w:ascii="Garamond" w:hAnsi="Garamond"/>
          <w:i/>
          <w:iCs/>
          <w:sz w:val="24"/>
          <w:szCs w:val="24"/>
          <w:lang w:eastAsia="it-IT"/>
        </w:rPr>
        <w:t>Convegno Nazionale SIPED – Ricerca, servizi e politiche territoriali pedagogiche. Trasformative, innovative, emancipative</w:t>
      </w:r>
      <w:r w:rsidRPr="00EB3089">
        <w:rPr>
          <w:rFonts w:ascii="Garamond" w:hAnsi="Garamond"/>
          <w:sz w:val="24"/>
          <w:szCs w:val="24"/>
          <w:lang w:eastAsia="it-IT"/>
        </w:rPr>
        <w:t>. Università degli Studi di Perugia, 18–19 gennaio 2024.</w:t>
      </w:r>
    </w:p>
    <w:bookmarkEnd w:id="179"/>
    <w:p w14:paraId="382D31BF"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2023</w:t>
      </w:r>
    </w:p>
    <w:p w14:paraId="38DA2B8D" w14:textId="77777777" w:rsidR="00EB3089" w:rsidRPr="00EB3089" w:rsidRDefault="00EB3089">
      <w:pPr>
        <w:pStyle w:val="Paragrafoelenco"/>
        <w:numPr>
          <w:ilvl w:val="0"/>
          <w:numId w:val="5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lastRenderedPageBreak/>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La ricerca come risorsa per gli studenti. Costruire comunità di ricerca per il miglioramento scolastico, il benessere e la cittadinanza democratica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SIRD – A cosa serve la ricerca educativa? Il dato e il suo valore sociale</w:t>
      </w:r>
      <w:r w:rsidRPr="00EB3089">
        <w:rPr>
          <w:rFonts w:ascii="Garamond" w:eastAsia="Garamond" w:hAnsi="Garamond" w:cs="Garamond"/>
          <w:sz w:val="24"/>
          <w:szCs w:val="24"/>
        </w:rPr>
        <w:t xml:space="preserve">. Università Cattolica del Sacro Cuore, Milano, 21–22 settembre 2023. </w:t>
      </w:r>
    </w:p>
    <w:p w14:paraId="24C59EC9" w14:textId="77777777" w:rsidR="00EB3089" w:rsidRPr="00EB3089" w:rsidRDefault="00EB3089">
      <w:pPr>
        <w:pStyle w:val="Paragrafoelenco"/>
        <w:numPr>
          <w:ilvl w:val="0"/>
          <w:numId w:val="5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Innovazione organizzativa, coordinamento pedagogico e leadership generativa: promuovere comunità professionali di apprendimento per la costruzione del sistema integrato 0–6. Un percorso di ricerca-azione con nidi e scuole dell'infanzia di Torino</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Nazionale SIPED</w:t>
      </w:r>
      <w:r w:rsidRPr="00EB3089">
        <w:rPr>
          <w:rFonts w:ascii="Garamond" w:eastAsia="Garamond" w:hAnsi="Garamond" w:cs="Garamond"/>
          <w:sz w:val="24"/>
          <w:szCs w:val="24"/>
        </w:rPr>
        <w:t xml:space="preserve">. Bologna, 2–4 febbraio 2023. </w:t>
      </w:r>
    </w:p>
    <w:p w14:paraId="7CFC628B"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2022</w:t>
      </w:r>
    </w:p>
    <w:p w14:paraId="795D7AAF"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Panelist</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Cittadini si nasce e si diventa: ben-esserci e cittadinanza a scuola</w:t>
      </w:r>
      <w:r w:rsidRPr="00EB3089">
        <w:rPr>
          <w:rFonts w:ascii="Garamond" w:eastAsia="Garamond" w:hAnsi="Garamond" w:cs="Garamond"/>
          <w:sz w:val="24"/>
          <w:szCs w:val="24"/>
        </w:rPr>
        <w:t xml:space="preserve">. Tavola rotonda </w:t>
      </w:r>
      <w:r w:rsidRPr="00EB3089">
        <w:rPr>
          <w:rFonts w:ascii="Garamond" w:eastAsia="Garamond" w:hAnsi="Garamond" w:cs="Garamond"/>
          <w:i/>
          <w:iCs/>
          <w:sz w:val="24"/>
          <w:szCs w:val="24"/>
        </w:rPr>
        <w:t>I diritti della Convenzione</w:t>
      </w:r>
      <w:r w:rsidRPr="00EB3089">
        <w:rPr>
          <w:rFonts w:ascii="Garamond" w:eastAsia="Garamond" w:hAnsi="Garamond" w:cs="Garamond"/>
          <w:sz w:val="24"/>
          <w:szCs w:val="24"/>
        </w:rPr>
        <w:t xml:space="preserve">, XII Festival </w:t>
      </w:r>
      <w:r w:rsidRPr="00EB3089">
        <w:rPr>
          <w:rFonts w:ascii="Garamond" w:eastAsia="Garamond" w:hAnsi="Garamond" w:cs="Garamond"/>
          <w:i/>
          <w:iCs/>
          <w:sz w:val="24"/>
          <w:szCs w:val="24"/>
        </w:rPr>
        <w:t>Il diritto di essere bambini</w:t>
      </w:r>
      <w:r w:rsidRPr="00EB3089">
        <w:rPr>
          <w:rFonts w:ascii="Garamond" w:eastAsia="Garamond" w:hAnsi="Garamond" w:cs="Garamond"/>
          <w:sz w:val="24"/>
          <w:szCs w:val="24"/>
        </w:rPr>
        <w:t xml:space="preserve">. Università degli Studi di Milano-Bicocca, 20–22 novembre 2022. </w:t>
      </w:r>
    </w:p>
    <w:p w14:paraId="12388616"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Conference organizer &amp; Chair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Cantieri aperti e scuola in costruzione. Alla ricerca di nuovi modelli e pratiche di scuola democratica… per non tornare in classe “come prima della pandemia!”</w:t>
      </w:r>
      <w:r w:rsidRPr="00EB3089">
        <w:rPr>
          <w:rFonts w:ascii="Garamond" w:eastAsia="Garamond" w:hAnsi="Garamond" w:cs="Garamond"/>
          <w:sz w:val="24"/>
          <w:szCs w:val="24"/>
        </w:rPr>
        <w:t xml:space="preserve">. II Convegno internazionale del Laboratorio Scuola e Cittadinanza Democratica. Università degli Studi di Milano-Bicocca, 11–12 novembre 2022. Introduzione, coordinamento della sessione plenaria e, con Barbara Balconi, della sessione parallela </w:t>
      </w:r>
      <w:r w:rsidRPr="00EB3089">
        <w:rPr>
          <w:rFonts w:ascii="Garamond" w:eastAsia="Garamond" w:hAnsi="Garamond" w:cs="Garamond"/>
          <w:i/>
          <w:iCs/>
          <w:sz w:val="24"/>
          <w:szCs w:val="24"/>
        </w:rPr>
        <w:t>Ambienti di apprendimento e di vita democratici e partecipazione degli studenti</w:t>
      </w:r>
      <w:r w:rsidRPr="00EB3089">
        <w:rPr>
          <w:rFonts w:ascii="Garamond" w:eastAsia="Garamond" w:hAnsi="Garamond" w:cs="Garamond"/>
          <w:sz w:val="24"/>
          <w:szCs w:val="24"/>
        </w:rPr>
        <w:t xml:space="preserve">. </w:t>
      </w:r>
    </w:p>
    <w:p w14:paraId="1D7CACDF"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Chair</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Pippa, S. </w:t>
      </w:r>
      <w:r w:rsidRPr="00EB3089">
        <w:rPr>
          <w:rFonts w:ascii="Garamond" w:eastAsia="Garamond" w:hAnsi="Garamond" w:cs="Garamond"/>
          <w:i/>
          <w:iCs/>
          <w:sz w:val="24"/>
          <w:szCs w:val="24"/>
          <w:lang w:val="en-US"/>
        </w:rPr>
        <w:t>Prendere parola / Taking the Floor and Speaking Up</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Tavola rotonda su invito, Festival GenerAzioni YOUth. Università degli Studi di Milano-Bicocca, 6–7 ottobre 2022. </w:t>
      </w:r>
    </w:p>
    <w:p w14:paraId="5300A74D"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Maiorano, A., Brognoli, M. </w:t>
      </w:r>
      <w:r w:rsidRPr="00EB3089">
        <w:rPr>
          <w:rFonts w:ascii="Garamond" w:eastAsia="Garamond" w:hAnsi="Garamond" w:cs="Garamond"/>
          <w:i/>
          <w:iCs/>
          <w:sz w:val="24"/>
          <w:szCs w:val="24"/>
        </w:rPr>
        <w:t>Student Voice e formazione insegnanti. Ricerche e riflessioni in divenire</w:t>
      </w:r>
      <w:r w:rsidRPr="00EB3089">
        <w:rPr>
          <w:rFonts w:ascii="Garamond" w:eastAsia="Garamond" w:hAnsi="Garamond" w:cs="Garamond"/>
          <w:sz w:val="24"/>
          <w:szCs w:val="24"/>
        </w:rPr>
        <w:t xml:space="preserve">. Convegno </w:t>
      </w:r>
      <w:r w:rsidRPr="00EB3089">
        <w:rPr>
          <w:rFonts w:ascii="Garamond" w:eastAsia="Garamond" w:hAnsi="Garamond" w:cs="Garamond"/>
          <w:i/>
          <w:iCs/>
          <w:sz w:val="24"/>
          <w:szCs w:val="24"/>
        </w:rPr>
        <w:t>La ricerca educativa per la formazione degli insegnanti</w:t>
      </w:r>
      <w:r w:rsidRPr="00EB3089">
        <w:rPr>
          <w:rFonts w:ascii="Garamond" w:eastAsia="Garamond" w:hAnsi="Garamond" w:cs="Garamond"/>
          <w:sz w:val="24"/>
          <w:szCs w:val="24"/>
        </w:rPr>
        <w:t xml:space="preserve">. Centro di Ricerca sulla Professionalità dell'Insegnante, Università degli Studi di Perugia, 2022. </w:t>
      </w:r>
    </w:p>
    <w:p w14:paraId="5B1F08F7"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Chair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Continuità educativa e curricolo 0–6</w:t>
      </w:r>
      <w:r w:rsidRPr="00EB3089">
        <w:rPr>
          <w:rFonts w:ascii="Garamond" w:eastAsia="Garamond" w:hAnsi="Garamond" w:cs="Garamond"/>
          <w:sz w:val="24"/>
          <w:szCs w:val="24"/>
        </w:rPr>
        <w:t xml:space="preserve">. Sessione su invito del convegno </w:t>
      </w:r>
      <w:r w:rsidRPr="00EB3089">
        <w:rPr>
          <w:rFonts w:ascii="Garamond" w:eastAsia="Garamond" w:hAnsi="Garamond" w:cs="Garamond"/>
          <w:i/>
          <w:iCs/>
          <w:sz w:val="24"/>
          <w:szCs w:val="24"/>
        </w:rPr>
        <w:t>Educazione Zerosei: sistema integrato e innovazione pedagogica</w:t>
      </w:r>
      <w:r w:rsidRPr="00EB3089">
        <w:rPr>
          <w:rFonts w:ascii="Garamond" w:eastAsia="Garamond" w:hAnsi="Garamond" w:cs="Garamond"/>
          <w:sz w:val="24"/>
          <w:szCs w:val="24"/>
        </w:rPr>
        <w:t xml:space="preserve">. Comune di Milano – Istituto degli Innocenti, Milano, 27 ottobre 2022. </w:t>
      </w:r>
    </w:p>
    <w:p w14:paraId="50A7DD52"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Panelist</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Salute e partecipazione</w:t>
      </w:r>
      <w:r w:rsidRPr="00EB3089">
        <w:rPr>
          <w:rFonts w:ascii="Garamond" w:eastAsia="Garamond" w:hAnsi="Garamond" w:cs="Garamond"/>
          <w:sz w:val="24"/>
          <w:szCs w:val="24"/>
        </w:rPr>
        <w:t xml:space="preserve">. Tavolo di lavoro del Forum </w:t>
      </w:r>
      <w:r w:rsidRPr="00EB3089">
        <w:rPr>
          <w:rFonts w:ascii="Garamond" w:eastAsia="Garamond" w:hAnsi="Garamond" w:cs="Garamond"/>
          <w:i/>
          <w:iCs/>
          <w:sz w:val="24"/>
          <w:szCs w:val="24"/>
        </w:rPr>
        <w:t>Scuola Sconfinata</w:t>
      </w:r>
      <w:r w:rsidRPr="00EB3089">
        <w:rPr>
          <w:rFonts w:ascii="Garamond" w:eastAsia="Garamond" w:hAnsi="Garamond" w:cs="Garamond"/>
          <w:sz w:val="24"/>
          <w:szCs w:val="24"/>
        </w:rPr>
        <w:t xml:space="preserve">. Fondazione Giangiacomo Feltrinelli, Milano, 9 settembre 2022. </w:t>
      </w:r>
    </w:p>
    <w:p w14:paraId="52E27AB7"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Symposium organizer</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Building Collaborative Communities with Children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EARLI SIG 5 Conference – Changing Times in ECEC: New Opportunities for Fostering Development and Improving Sustainability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di Utrecht, Paesi Bassi, 12–14 luglio 2022. </w:t>
      </w:r>
    </w:p>
    <w:p w14:paraId="558A95D9"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Promoting Democratic Learning Environments and Teachers' Professionalisation through Children's Active Participation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EARLI SIG 5 Conference – Changing Times in ECEC: New Opportunities for Fostering Development and Improving Sustainability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di Utrecht, Paesi Bassi, 12–14 luglio 2022. </w:t>
      </w:r>
    </w:p>
    <w:p w14:paraId="40A377BB"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Workshop organizer</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Esteban, M. </w:t>
      </w:r>
      <w:r w:rsidRPr="00EB3089">
        <w:rPr>
          <w:rFonts w:ascii="Garamond" w:eastAsia="Garamond" w:hAnsi="Garamond" w:cs="Garamond"/>
          <w:i/>
          <w:iCs/>
          <w:sz w:val="24"/>
          <w:szCs w:val="24"/>
          <w:lang w:val="en-US"/>
        </w:rPr>
        <w:t>Multimethodological Approaches to Access Children's Voices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EARLI SIG 5 Conference – Changing Times in ECEC: New Opportunities for Fostering Development and Improving Sustainability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di Utrecht, Paesi Bassi, 12–14 luglio 2022. </w:t>
      </w:r>
    </w:p>
    <w:p w14:paraId="5A3508DD"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Panelist</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The Case of Italy</w:t>
      </w:r>
      <w:r w:rsidRPr="00EB3089">
        <w:rPr>
          <w:rFonts w:ascii="Garamond" w:eastAsia="Garamond" w:hAnsi="Garamond" w:cs="Garamond"/>
          <w:sz w:val="24"/>
          <w:szCs w:val="24"/>
          <w:lang w:val="en-US"/>
        </w:rPr>
        <w:t xml:space="preserve">. Tavola rotonda </w:t>
      </w:r>
      <w:r w:rsidRPr="00EB3089">
        <w:rPr>
          <w:rFonts w:ascii="Garamond" w:eastAsia="Garamond" w:hAnsi="Garamond" w:cs="Garamond"/>
          <w:i/>
          <w:iCs/>
          <w:sz w:val="24"/>
          <w:szCs w:val="24"/>
          <w:lang w:val="en-US"/>
        </w:rPr>
        <w:t>ECEC in Times of Pandemic: How Essential and Resilient Is ECEC in the Face of Great Challenges?</w:t>
      </w:r>
      <w:r w:rsidRPr="00EB3089">
        <w:rPr>
          <w:rFonts w:ascii="Garamond" w:eastAsia="Garamond" w:hAnsi="Garamond" w:cs="Garamond"/>
          <w:sz w:val="24"/>
          <w:szCs w:val="24"/>
          <w:lang w:val="en-US"/>
        </w:rPr>
        <w:t xml:space="preserve">, coordinata da Paul Leseman. </w:t>
      </w:r>
      <w:r w:rsidRPr="00EB3089">
        <w:rPr>
          <w:rFonts w:ascii="Garamond" w:eastAsia="Garamond" w:hAnsi="Garamond" w:cs="Garamond"/>
          <w:i/>
          <w:iCs/>
          <w:sz w:val="24"/>
          <w:szCs w:val="24"/>
          <w:lang w:val="en-US"/>
        </w:rPr>
        <w:t>EARLI SIG 5 Conference – Changing Times in ECEC: New Opportunities for Fostering Development and Improving Sustainability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di Utrecht, Paesi Bassi, 12–14 luglio 2022. </w:t>
      </w:r>
    </w:p>
    <w:p w14:paraId="3FA1EE83"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Seminar organizer &amp; Chair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Il coordinamento pedagogico di nidi e scuole dell'infanzia: esperienze e riflessioni in divenire nella costruzione di sistemi integrati 0–6</w:t>
      </w:r>
      <w:r w:rsidRPr="00EB3089">
        <w:rPr>
          <w:rFonts w:ascii="Garamond" w:eastAsia="Garamond" w:hAnsi="Garamond" w:cs="Garamond"/>
          <w:sz w:val="24"/>
          <w:szCs w:val="24"/>
        </w:rPr>
        <w:t xml:space="preserve">. Seminario del progetto </w:t>
      </w:r>
      <w:r w:rsidRPr="00EB3089">
        <w:rPr>
          <w:rFonts w:ascii="Garamond" w:eastAsia="Garamond" w:hAnsi="Garamond" w:cs="Garamond"/>
          <w:i/>
          <w:iCs/>
          <w:sz w:val="24"/>
          <w:szCs w:val="24"/>
        </w:rPr>
        <w:t>Ripensare il coordinamento pedagogico-organizzativo per la costruzione del sistema integrato 0–6</w:t>
      </w:r>
      <w:r w:rsidRPr="00EB3089">
        <w:rPr>
          <w:rFonts w:ascii="Garamond" w:eastAsia="Garamond" w:hAnsi="Garamond" w:cs="Garamond"/>
          <w:sz w:val="24"/>
          <w:szCs w:val="24"/>
        </w:rPr>
        <w:t xml:space="preserve">. Torino, 31 maggio 2022. </w:t>
      </w:r>
    </w:p>
    <w:p w14:paraId="4247E477"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lastRenderedPageBreak/>
        <w:t>Workshop</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Zuccoli, F., Pagani, V., Passalacqua, F. </w:t>
      </w:r>
      <w:r w:rsidRPr="00EB3089">
        <w:rPr>
          <w:rFonts w:ascii="Garamond" w:eastAsia="Garamond" w:hAnsi="Garamond" w:cs="Garamond"/>
          <w:i/>
          <w:iCs/>
          <w:sz w:val="24"/>
          <w:szCs w:val="24"/>
        </w:rPr>
        <w:t>Ripensare la scuola con gli studenti. Pratiche di cittadinanza creativa e resistente</w:t>
      </w:r>
      <w:r w:rsidRPr="00EB3089">
        <w:rPr>
          <w:rFonts w:ascii="Garamond" w:eastAsia="Garamond" w:hAnsi="Garamond" w:cs="Garamond"/>
          <w:sz w:val="24"/>
          <w:szCs w:val="24"/>
        </w:rPr>
        <w:t xml:space="preserve">. Festival </w:t>
      </w:r>
      <w:r w:rsidRPr="00EB3089">
        <w:rPr>
          <w:rFonts w:ascii="Garamond" w:eastAsia="Garamond" w:hAnsi="Garamond" w:cs="Garamond"/>
          <w:i/>
          <w:iCs/>
          <w:sz w:val="24"/>
          <w:szCs w:val="24"/>
        </w:rPr>
        <w:t>Sfide. La scuola di tutti</w:t>
      </w:r>
      <w:r w:rsidRPr="00EB3089">
        <w:rPr>
          <w:rFonts w:ascii="Garamond" w:eastAsia="Garamond" w:hAnsi="Garamond" w:cs="Garamond"/>
          <w:sz w:val="24"/>
          <w:szCs w:val="24"/>
        </w:rPr>
        <w:t xml:space="preserve">. Milano, 29 aprile–1° maggio 2022. </w:t>
      </w:r>
    </w:p>
    <w:p w14:paraId="5B149101"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Dialogo</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Adolescenti tra appartenenze e identità</w:t>
      </w:r>
      <w:r w:rsidRPr="00EB3089">
        <w:rPr>
          <w:rFonts w:ascii="Garamond" w:eastAsia="Garamond" w:hAnsi="Garamond" w:cs="Garamond"/>
          <w:sz w:val="24"/>
          <w:szCs w:val="24"/>
        </w:rPr>
        <w:t xml:space="preserve">. In dialogo con Matteo Lancini. Festival </w:t>
      </w:r>
      <w:r w:rsidRPr="00EB3089">
        <w:rPr>
          <w:rFonts w:ascii="Garamond" w:eastAsia="Garamond" w:hAnsi="Garamond" w:cs="Garamond"/>
          <w:i/>
          <w:iCs/>
          <w:sz w:val="24"/>
          <w:szCs w:val="24"/>
        </w:rPr>
        <w:t>Sfide. La scuola di tutti</w:t>
      </w:r>
      <w:r w:rsidRPr="00EB3089">
        <w:rPr>
          <w:rFonts w:ascii="Garamond" w:eastAsia="Garamond" w:hAnsi="Garamond" w:cs="Garamond"/>
          <w:sz w:val="24"/>
          <w:szCs w:val="24"/>
        </w:rPr>
        <w:t xml:space="preserve">. Milano, 29 aprile–1° maggio 2022. </w:t>
      </w:r>
    </w:p>
    <w:p w14:paraId="3F0BC328"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Book presentation</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Zecca, L., Zuccoli, F. </w:t>
      </w:r>
      <w:r w:rsidRPr="00EB3089">
        <w:rPr>
          <w:rFonts w:ascii="Garamond" w:eastAsia="Garamond" w:hAnsi="Garamond" w:cs="Garamond"/>
          <w:i/>
          <w:iCs/>
          <w:sz w:val="24"/>
          <w:szCs w:val="24"/>
        </w:rPr>
        <w:t>Scuola e cittadinanza democratica</w:t>
      </w:r>
      <w:r w:rsidRPr="00EB3089">
        <w:rPr>
          <w:rFonts w:ascii="Garamond" w:eastAsia="Garamond" w:hAnsi="Garamond" w:cs="Garamond"/>
          <w:sz w:val="24"/>
          <w:szCs w:val="24"/>
        </w:rPr>
        <w:t xml:space="preserve">. Presentazione del volume </w:t>
      </w:r>
      <w:r w:rsidRPr="00EB3089">
        <w:rPr>
          <w:rFonts w:ascii="Garamond" w:eastAsia="Garamond" w:hAnsi="Garamond" w:cs="Garamond"/>
          <w:i/>
          <w:iCs/>
          <w:sz w:val="24"/>
          <w:szCs w:val="24"/>
        </w:rPr>
        <w:t>La scuola come bene di tutti. La scuola per il bene di tutti. Quale scuola vogliamo?</w:t>
      </w:r>
      <w:r w:rsidRPr="00EB3089">
        <w:rPr>
          <w:rFonts w:ascii="Garamond" w:eastAsia="Garamond" w:hAnsi="Garamond" w:cs="Garamond"/>
          <w:sz w:val="24"/>
          <w:szCs w:val="24"/>
        </w:rPr>
        <w:t xml:space="preserve">. Festival </w:t>
      </w:r>
      <w:r w:rsidRPr="00EB3089">
        <w:rPr>
          <w:rFonts w:ascii="Garamond" w:eastAsia="Garamond" w:hAnsi="Garamond" w:cs="Garamond"/>
          <w:i/>
          <w:iCs/>
          <w:sz w:val="24"/>
          <w:szCs w:val="24"/>
        </w:rPr>
        <w:t>Sfide. La scuola di tutti</w:t>
      </w:r>
      <w:r w:rsidRPr="00EB3089">
        <w:rPr>
          <w:rFonts w:ascii="Garamond" w:eastAsia="Garamond" w:hAnsi="Garamond" w:cs="Garamond"/>
          <w:sz w:val="24"/>
          <w:szCs w:val="24"/>
        </w:rPr>
        <w:t xml:space="preserve">. Milano, 29 aprile–1° maggio 2022. </w:t>
      </w:r>
    </w:p>
    <w:p w14:paraId="414AAFAC" w14:textId="77777777" w:rsidR="00EB3089" w:rsidRPr="00EB3089" w:rsidRDefault="00EB3089">
      <w:pPr>
        <w:pStyle w:val="Paragrafoelenco"/>
        <w:numPr>
          <w:ilvl w:val="0"/>
          <w:numId w:val="5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Workshop</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Passalacqua, F., Flammia, M., Di Barbara, M., Pagani, V. </w:t>
      </w:r>
      <w:r w:rsidRPr="00EB3089">
        <w:rPr>
          <w:rFonts w:ascii="Garamond" w:eastAsia="Garamond" w:hAnsi="Garamond" w:cs="Garamond"/>
          <w:i/>
          <w:iCs/>
          <w:sz w:val="24"/>
          <w:szCs w:val="24"/>
        </w:rPr>
        <w:t>Comprendere il male, al di là della retorica della follia</w:t>
      </w:r>
      <w:r w:rsidRPr="00EB3089">
        <w:rPr>
          <w:rFonts w:ascii="Garamond" w:eastAsia="Garamond" w:hAnsi="Garamond" w:cs="Garamond"/>
          <w:sz w:val="24"/>
          <w:szCs w:val="24"/>
        </w:rPr>
        <w:t xml:space="preserve">. Giornata della Memoria, Università degli Studi di Milano-Bicocca, 27 gennaio 2022. </w:t>
      </w:r>
    </w:p>
    <w:p w14:paraId="28EC0907"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2021</w:t>
      </w:r>
    </w:p>
    <w:p w14:paraId="02232145"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Ripensare l'accountability. Per una cultura della valutazione della qualità olistica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SIRD – Quale scuola per i cittadini del mondo. A cento anni dalla fondazione della Ligue Internationale de l'Éducation Nouvelle</w:t>
      </w:r>
      <w:r w:rsidRPr="00EB3089">
        <w:rPr>
          <w:rFonts w:ascii="Garamond" w:eastAsia="Garamond" w:hAnsi="Garamond" w:cs="Garamond"/>
          <w:sz w:val="24"/>
          <w:szCs w:val="24"/>
        </w:rPr>
        <w:t xml:space="preserve">. Salerno–Roma, 25–26 novembre 2021. </w:t>
      </w:r>
    </w:p>
    <w:p w14:paraId="18C011BC"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Impact of the COVID-19 Pandemic on Children. The Case of Italy</w:t>
      </w:r>
      <w:r w:rsidRPr="00EB3089">
        <w:rPr>
          <w:rFonts w:ascii="Garamond" w:eastAsia="Garamond" w:hAnsi="Garamond" w:cs="Garamond"/>
          <w:sz w:val="24"/>
          <w:szCs w:val="24"/>
          <w:lang w:val="en-US"/>
        </w:rPr>
        <w:t xml:space="preserve">. Seminario internazionale </w:t>
      </w:r>
      <w:r w:rsidRPr="00EB3089">
        <w:rPr>
          <w:rFonts w:ascii="Garamond" w:eastAsia="Garamond" w:hAnsi="Garamond" w:cs="Garamond"/>
          <w:i/>
          <w:iCs/>
          <w:sz w:val="24"/>
          <w:szCs w:val="24"/>
          <w:lang w:val="en-US"/>
        </w:rPr>
        <w:t>Impact of the COVID-19 Pandemic on Children</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di Bamberga, Germania, 11–12 novembre 2021. </w:t>
      </w:r>
    </w:p>
    <w:p w14:paraId="1B751F96"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Conference organizer &amp; Chair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La scuola come bene di tutti. La scuola per il bene di tutti. Quale scuola vogliamo?</w:t>
      </w:r>
      <w:r w:rsidRPr="00EB3089">
        <w:rPr>
          <w:rFonts w:ascii="Garamond" w:eastAsia="Garamond" w:hAnsi="Garamond" w:cs="Garamond"/>
          <w:sz w:val="24"/>
          <w:szCs w:val="24"/>
        </w:rPr>
        <w:t xml:space="preserve"> I Convegno internazionale del Laboratorio Scuola e Cittadinanza Democratica. Università degli Studi di Milano-Bicocca, 15 settembre 2021. </w:t>
      </w:r>
    </w:p>
    <w:p w14:paraId="77497024"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Conference organizer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Zaninelli, F. </w:t>
      </w:r>
      <w:r w:rsidRPr="00EB3089">
        <w:rPr>
          <w:rFonts w:ascii="Garamond" w:eastAsia="Garamond" w:hAnsi="Garamond" w:cs="Garamond"/>
          <w:i/>
          <w:iCs/>
          <w:sz w:val="24"/>
          <w:szCs w:val="24"/>
        </w:rPr>
        <w:t>Servizi educativi all'infanzia e giustizia sociale: ricerche, prospettive ed esperienze</w:t>
      </w:r>
      <w:r w:rsidRPr="00EB3089">
        <w:rPr>
          <w:rFonts w:ascii="Garamond" w:eastAsia="Garamond" w:hAnsi="Garamond" w:cs="Garamond"/>
          <w:sz w:val="24"/>
          <w:szCs w:val="24"/>
        </w:rPr>
        <w:t xml:space="preserve">. Seminario nazionale del Laboratorio Interdisciplinare Infanzia. Università degli Studi di Milano-Bicocca, 7 ottobre 2021. </w:t>
      </w:r>
    </w:p>
    <w:p w14:paraId="57600D30"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Conference organizer</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I bambini oggi. Sguardi interdisciplinari sull'infanzia tra esperienza ed educazione</w:t>
      </w:r>
      <w:r w:rsidRPr="00EB3089">
        <w:rPr>
          <w:rFonts w:ascii="Garamond" w:eastAsia="Garamond" w:hAnsi="Garamond" w:cs="Garamond"/>
          <w:sz w:val="24"/>
          <w:szCs w:val="24"/>
        </w:rPr>
        <w:t xml:space="preserve">. Seminario nazionale del Laboratorio Interdisciplinare Infanzia. Università degli Studi di Milano-Bicocca, 24 febbraio 2021. </w:t>
      </w:r>
    </w:p>
    <w:p w14:paraId="1AE6CADF"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Invited talk</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Benessere, inclusione e cittadinanza attiva: dati e riflessioni da esperienze di ricerca partecipata con studenti di scuola superiore</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Nazionale SIPED – Pedagogia e politica in occasione dei cento anni dalla nascita di Paulo Freire</w:t>
      </w:r>
      <w:r w:rsidRPr="00EB3089">
        <w:rPr>
          <w:rFonts w:ascii="Garamond" w:eastAsia="Garamond" w:hAnsi="Garamond" w:cs="Garamond"/>
          <w:sz w:val="24"/>
          <w:szCs w:val="24"/>
        </w:rPr>
        <w:t xml:space="preserve">. L'Aquila, 24–25 giugno 2021. </w:t>
      </w:r>
    </w:p>
    <w:p w14:paraId="23019E16"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Sarcinelli, A. </w:t>
      </w:r>
      <w:r w:rsidRPr="00EB3089">
        <w:rPr>
          <w:rFonts w:ascii="Garamond" w:eastAsia="Garamond" w:hAnsi="Garamond" w:cs="Garamond"/>
          <w:i/>
          <w:iCs/>
          <w:sz w:val="24"/>
          <w:szCs w:val="24"/>
          <w:lang w:val="en-US"/>
        </w:rPr>
        <w:t>Participatory Research with Children as a Training Ground for Democratic Education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IAIE Conference</w:t>
      </w:r>
      <w:r w:rsidRPr="00EB3089">
        <w:rPr>
          <w:rFonts w:ascii="Garamond" w:eastAsia="Garamond" w:hAnsi="Garamond" w:cs="Garamond"/>
          <w:sz w:val="24"/>
          <w:szCs w:val="24"/>
        </w:rPr>
        <w:t xml:space="preserve">. Tel Aviv, 2021. </w:t>
      </w:r>
    </w:p>
    <w:p w14:paraId="101A7A00"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w:t>
      </w:r>
      <w:r w:rsidRPr="00EB3089">
        <w:rPr>
          <w:rFonts w:ascii="Garamond" w:eastAsia="Garamond" w:hAnsi="Garamond" w:cs="Garamond"/>
          <w:i/>
          <w:iCs/>
          <w:sz w:val="24"/>
          <w:szCs w:val="24"/>
        </w:rPr>
        <w:t>Ricerca partecipativa, pratiche di vita democratica, benessere e inclusione a scuola. Apprendimenti dei bambini e competenze degli insegnanti</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X Convegno SIRD – Ricerca e didattica per promuovere intelligenza, comprensione e partecipazione</w:t>
      </w:r>
      <w:r w:rsidRPr="00EB3089">
        <w:rPr>
          <w:rFonts w:ascii="Garamond" w:eastAsia="Garamond" w:hAnsi="Garamond" w:cs="Garamond"/>
          <w:sz w:val="24"/>
          <w:szCs w:val="24"/>
        </w:rPr>
        <w:t xml:space="preserve">. 9–10 aprile 2021. </w:t>
      </w:r>
    </w:p>
    <w:p w14:paraId="62C71AD4" w14:textId="77777777" w:rsidR="00EB3089" w:rsidRPr="00EB3089" w:rsidRDefault="00EB3089">
      <w:pPr>
        <w:pStyle w:val="Paragrafoelenco"/>
        <w:numPr>
          <w:ilvl w:val="0"/>
          <w:numId w:val="5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w:t>
      </w:r>
      <w:r w:rsidRPr="00EB3089">
        <w:rPr>
          <w:rFonts w:ascii="Garamond" w:eastAsia="Garamond" w:hAnsi="Garamond" w:cs="Garamond"/>
          <w:i/>
          <w:iCs/>
          <w:sz w:val="24"/>
          <w:szCs w:val="24"/>
        </w:rPr>
        <w:t>La didattica a distanza dal punto di vista dei genitori</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Nazionale SIPED – La responsabilità della pedagogia nelle trasformazioni dei rapporti sociali</w:t>
      </w:r>
      <w:r w:rsidRPr="00EB3089">
        <w:rPr>
          <w:rFonts w:ascii="Garamond" w:eastAsia="Garamond" w:hAnsi="Garamond" w:cs="Garamond"/>
          <w:sz w:val="24"/>
          <w:szCs w:val="24"/>
        </w:rPr>
        <w:t xml:space="preserve">. Milano, 2021. </w:t>
      </w:r>
    </w:p>
    <w:p w14:paraId="0F8CCE81"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2020</w:t>
      </w:r>
    </w:p>
    <w:p w14:paraId="27DAF0C6" w14:textId="77777777" w:rsidR="00EB3089" w:rsidRPr="00EB3089" w:rsidRDefault="00EB3089">
      <w:pPr>
        <w:pStyle w:val="Paragrafoelenco"/>
        <w:numPr>
          <w:ilvl w:val="0"/>
          <w:numId w:val="6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Sarcinelli, A., Pagani, V. </w:t>
      </w:r>
      <w:r w:rsidRPr="00EB3089">
        <w:rPr>
          <w:rFonts w:ascii="Garamond" w:eastAsia="Garamond" w:hAnsi="Garamond" w:cs="Garamond"/>
          <w:i/>
          <w:iCs/>
          <w:sz w:val="24"/>
          <w:szCs w:val="24"/>
          <w:lang w:val="en-US"/>
        </w:rPr>
        <w:t>The ISOTIS Child Study on Well-Being and Inclusion at School</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EARLI SIG 5 Conference</w:t>
      </w:r>
      <w:r w:rsidRPr="00EB3089">
        <w:rPr>
          <w:rFonts w:ascii="Garamond" w:eastAsia="Garamond" w:hAnsi="Garamond" w:cs="Garamond"/>
          <w:sz w:val="24"/>
          <w:szCs w:val="24"/>
        </w:rPr>
        <w:t xml:space="preserve">. Bar-Ilan University, Israele, 2020. </w:t>
      </w:r>
    </w:p>
    <w:p w14:paraId="1553A177" w14:textId="77777777" w:rsidR="00EB3089" w:rsidRPr="00EB3089" w:rsidRDefault="00EB3089">
      <w:pPr>
        <w:pStyle w:val="Paragrafoelenco"/>
        <w:numPr>
          <w:ilvl w:val="0"/>
          <w:numId w:val="60"/>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sz w:val="24"/>
          <w:szCs w:val="24"/>
          <w:lang w:val="en-US"/>
        </w:rPr>
        <w:t xml:space="preserve">Pagani, V.,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Zaninelli, F. </w:t>
      </w:r>
      <w:r w:rsidRPr="00EB3089">
        <w:rPr>
          <w:rFonts w:ascii="Garamond" w:eastAsia="Garamond" w:hAnsi="Garamond" w:cs="Garamond"/>
          <w:i/>
          <w:iCs/>
          <w:sz w:val="24"/>
          <w:szCs w:val="24"/>
          <w:lang w:val="en-US"/>
        </w:rPr>
        <w:t>Education in the Time of Coronavirus. The Voices of Italian ECEC and Primary School Professionals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ICERI 2020 – International Conference of Education, Research and Innovation</w:t>
      </w:r>
      <w:r w:rsidRPr="00EB3089">
        <w:rPr>
          <w:rFonts w:ascii="Garamond" w:eastAsia="Garamond" w:hAnsi="Garamond" w:cs="Garamond"/>
          <w:sz w:val="24"/>
          <w:szCs w:val="24"/>
          <w:lang w:val="en-US"/>
        </w:rPr>
        <w:t>, 2020</w:t>
      </w:r>
    </w:p>
    <w:p w14:paraId="747B69E7"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2019</w:t>
      </w:r>
    </w:p>
    <w:p w14:paraId="3D9AB662"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Sarcinelli, A. S. </w:t>
      </w:r>
      <w:r w:rsidRPr="00EB3089">
        <w:rPr>
          <w:rFonts w:ascii="Garamond" w:eastAsia="Garamond" w:hAnsi="Garamond" w:cs="Garamond"/>
          <w:i/>
          <w:iCs/>
          <w:sz w:val="24"/>
          <w:szCs w:val="24"/>
        </w:rPr>
        <w:t>Inclusione e benessere a scuola. Un'esperienza internazionale di ricerca partecipativa e democratica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Nazionale SIPED – Trent'anni dopo la Convenzione ONU sui diritti dell'infanzia. Quale pedagogia per i minori</w:t>
      </w:r>
      <w:r w:rsidRPr="00EB3089">
        <w:rPr>
          <w:rFonts w:ascii="Garamond" w:eastAsia="Garamond" w:hAnsi="Garamond" w:cs="Garamond"/>
          <w:sz w:val="24"/>
          <w:szCs w:val="24"/>
        </w:rPr>
        <w:t xml:space="preserve">. Palermo, 24–25 ottobre 2019. </w:t>
      </w:r>
    </w:p>
    <w:p w14:paraId="7353A3FE"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Falcone, C. </w:t>
      </w:r>
      <w:r w:rsidRPr="00EB3089">
        <w:rPr>
          <w:rFonts w:ascii="Garamond" w:eastAsia="Garamond" w:hAnsi="Garamond" w:cs="Garamond"/>
          <w:i/>
          <w:iCs/>
          <w:sz w:val="24"/>
          <w:szCs w:val="24"/>
          <w:lang w:val="en-US"/>
        </w:rPr>
        <w:t>The Educational and Formative Potential of Multilingual Digital Storytelling: A Study in a Culturally Diverse Primary School in Italy</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ICERI 2019 – International Conference of Education, Research and Innovation</w:t>
      </w:r>
      <w:r w:rsidRPr="00EB3089">
        <w:rPr>
          <w:rFonts w:ascii="Garamond" w:eastAsia="Garamond" w:hAnsi="Garamond" w:cs="Garamond"/>
          <w:sz w:val="24"/>
          <w:szCs w:val="24"/>
        </w:rPr>
        <w:t xml:space="preserve">. Siviglia, 2019. </w:t>
      </w:r>
    </w:p>
    <w:p w14:paraId="6AC731AB"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lastRenderedPageBreak/>
        <w:t>Symposium organizer</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Mangiatordi, A., Pagani, V., Sarcinelli, A. S. </w:t>
      </w:r>
      <w:r w:rsidRPr="00EB3089">
        <w:rPr>
          <w:rFonts w:ascii="Garamond" w:eastAsia="Garamond" w:hAnsi="Garamond" w:cs="Garamond"/>
          <w:i/>
          <w:iCs/>
          <w:sz w:val="24"/>
          <w:szCs w:val="24"/>
          <w:lang w:val="en-US"/>
        </w:rPr>
        <w:t>Tackling Language and Cultural Barriers in Superdiverse Environments. The ISOTIS Multilingual Virtual Learning and Communication Environment for Parental Support, Curriculum Innovation and Professional Development</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Equity &amp; Inclusion Conference</w:t>
      </w:r>
      <w:r w:rsidRPr="00EB3089">
        <w:rPr>
          <w:rFonts w:ascii="Garamond" w:eastAsia="Garamond" w:hAnsi="Garamond" w:cs="Garamond"/>
          <w:sz w:val="24"/>
          <w:szCs w:val="24"/>
        </w:rPr>
        <w:t xml:space="preserve">. Utrecht, 28–29 novembre 2019. </w:t>
      </w:r>
    </w:p>
    <w:p w14:paraId="76C96A9F"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Aguiar, C., Guerra, R., Rodrigues, R., Ribeiro, L.,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Early Interventions Tackling Inequalities Experienced by Immigrant, Low-Income and Roma Children in Eight European Countries: A Critical Overview</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Interventions to Improve the Intercultural Class and School Climate</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Equity &amp; Inclusion Conference</w:t>
      </w:r>
      <w:r w:rsidRPr="00EB3089">
        <w:rPr>
          <w:rFonts w:ascii="Garamond" w:eastAsia="Garamond" w:hAnsi="Garamond" w:cs="Garamond"/>
          <w:sz w:val="24"/>
          <w:szCs w:val="24"/>
        </w:rPr>
        <w:t xml:space="preserve">. Utrecht, 28–29 novembre 2019. </w:t>
      </w:r>
    </w:p>
    <w:p w14:paraId="280C5F8E"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Zaninelli, F. </w:t>
      </w:r>
      <w:r w:rsidRPr="00EB3089">
        <w:rPr>
          <w:rFonts w:ascii="Garamond" w:eastAsia="Garamond" w:hAnsi="Garamond" w:cs="Garamond"/>
          <w:i/>
          <w:iCs/>
          <w:sz w:val="24"/>
          <w:szCs w:val="24"/>
        </w:rPr>
        <w:t>Osservare e pensare la qualità dei servizi educativi all'infanzia 0–6. La sperimentazione di uno strumento osservativo-riflessivo nella città di Torino</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Internazionale SIRD–SIREM–SIPES–SIEMeS – Le società per la società: ricerca, scenari, emergenze</w:t>
      </w:r>
      <w:r w:rsidRPr="00EB3089">
        <w:rPr>
          <w:rFonts w:ascii="Garamond" w:eastAsia="Garamond" w:hAnsi="Garamond" w:cs="Garamond"/>
          <w:sz w:val="24"/>
          <w:szCs w:val="24"/>
        </w:rPr>
        <w:t xml:space="preserve">. Roma, 26–27 settembre 2019. </w:t>
      </w:r>
    </w:p>
    <w:p w14:paraId="7DBAA5EC"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Sarcinelli, A. S., Pagani, V. </w:t>
      </w:r>
      <w:r w:rsidRPr="00EB3089">
        <w:rPr>
          <w:rFonts w:ascii="Garamond" w:eastAsia="Garamond" w:hAnsi="Garamond" w:cs="Garamond"/>
          <w:i/>
          <w:iCs/>
          <w:sz w:val="24"/>
          <w:szCs w:val="24"/>
        </w:rPr>
        <w:t>Ouve-me, eu participo! Uma análise antropológica da participação das crianças: o caso do estudo internacional de investigação participativa "Feel Good: A Visão das Crianças sobre a Inclusão"</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VI ENADIR – Encontro Nacional de Antropologia do Direito</w:t>
      </w:r>
      <w:r w:rsidRPr="00EB3089">
        <w:rPr>
          <w:rFonts w:ascii="Garamond" w:eastAsia="Garamond" w:hAnsi="Garamond" w:cs="Garamond"/>
          <w:sz w:val="24"/>
          <w:szCs w:val="24"/>
        </w:rPr>
        <w:t xml:space="preserve">. San Paolo, Brasile, 26–29 agosto 2019. </w:t>
      </w:r>
    </w:p>
    <w:p w14:paraId="7C7C38AE"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Sarcinelli, A. S. </w:t>
      </w:r>
      <w:r w:rsidRPr="00EB3089">
        <w:rPr>
          <w:rFonts w:ascii="Garamond" w:eastAsia="Garamond" w:hAnsi="Garamond" w:cs="Garamond"/>
          <w:i/>
          <w:iCs/>
          <w:sz w:val="24"/>
          <w:szCs w:val="24"/>
          <w:lang w:val="en-US"/>
        </w:rPr>
        <w:t>Children's Views on Inclusion. The ISOTIS International Participatory Research with and for Children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EECERA Annual Conference – Early Years: Making It Count</w:t>
      </w:r>
      <w:r w:rsidRPr="00EB3089">
        <w:rPr>
          <w:rFonts w:ascii="Garamond" w:eastAsia="Garamond" w:hAnsi="Garamond" w:cs="Garamond"/>
          <w:sz w:val="24"/>
          <w:szCs w:val="24"/>
          <w:lang w:val="en-US"/>
        </w:rPr>
        <w:t xml:space="preserve">. Salonicco, 21–23 agosto 2019. </w:t>
      </w:r>
    </w:p>
    <w:p w14:paraId="4497656B"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Mangiatordi, A., Pagani, V. </w:t>
      </w:r>
      <w:r w:rsidRPr="00EB3089">
        <w:rPr>
          <w:rFonts w:ascii="Garamond" w:eastAsia="Garamond" w:hAnsi="Garamond" w:cs="Garamond"/>
          <w:i/>
          <w:iCs/>
          <w:sz w:val="24"/>
          <w:szCs w:val="24"/>
          <w:lang w:val="en-US"/>
        </w:rPr>
        <w:t>Multilingualism and Global Competence in Pre- and Primary Schools. The ISOTIS Digital Platform Prototype</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EECERA Annual Conference – Early Years: Making It Count</w:t>
      </w:r>
      <w:r w:rsidRPr="00EB3089">
        <w:rPr>
          <w:rFonts w:ascii="Garamond" w:eastAsia="Garamond" w:hAnsi="Garamond" w:cs="Garamond"/>
          <w:sz w:val="24"/>
          <w:szCs w:val="24"/>
          <w:lang w:val="en-US"/>
        </w:rPr>
        <w:t xml:space="preserve">. Salonicco, 21–23 agosto 2019. </w:t>
      </w:r>
    </w:p>
    <w:p w14:paraId="7F1A9D99"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Aguiar, C., Guerra, R., Leseman, P., Silva, C. S.,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Multiple Case Studies on Curriculum, Pedagogy and School Climate Interventions Tackling Inequalities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ICRE.19 – International Conference of Research in Education</w:t>
      </w:r>
      <w:r w:rsidRPr="00EB3089">
        <w:rPr>
          <w:rFonts w:ascii="Garamond" w:eastAsia="Garamond" w:hAnsi="Garamond" w:cs="Garamond"/>
          <w:sz w:val="24"/>
          <w:szCs w:val="24"/>
        </w:rPr>
        <w:t xml:space="preserve">. Porto, 17–19 luglio 2019. </w:t>
      </w:r>
    </w:p>
    <w:p w14:paraId="3B1CEDB8" w14:textId="77777777" w:rsidR="00EB3089" w:rsidRPr="00EB3089" w:rsidRDefault="00EB3089">
      <w:pPr>
        <w:pStyle w:val="Paragrafoelenco"/>
        <w:numPr>
          <w:ilvl w:val="0"/>
          <w:numId w:val="6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Sarcinelli, A. S., Pagani, V. </w:t>
      </w:r>
      <w:r w:rsidRPr="00EB3089">
        <w:rPr>
          <w:rFonts w:ascii="Garamond" w:eastAsia="Garamond" w:hAnsi="Garamond" w:cs="Garamond"/>
          <w:i/>
          <w:iCs/>
          <w:sz w:val="24"/>
          <w:szCs w:val="24"/>
          <w:lang w:val="en-US"/>
        </w:rPr>
        <w:t>Children's Views on Inclusion. The ISOTIS International Participatory Research with and for Children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1st International Conference of the Journal Scuola Democratica – Education and Post-Democracy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Cagliari, 6–8 giugno 2019. </w:t>
      </w:r>
    </w:p>
    <w:p w14:paraId="0F7968AA"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2018</w:t>
      </w:r>
    </w:p>
    <w:p w14:paraId="3FB100C6" w14:textId="77777777" w:rsidR="00EB3089" w:rsidRPr="00EB3089" w:rsidRDefault="00EB3089">
      <w:pPr>
        <w:pStyle w:val="Paragrafoelenco"/>
        <w:numPr>
          <w:ilvl w:val="0"/>
          <w:numId w:val="6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Mussi, A.,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ISOTIS Project: The Mothers' Story of Inequality and Otherness in Contemporary Europe. Bringing Up Children in Immigrant Families in Italy</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ESA RN03 Mid-Term Conference – Theoretical and Empirical Reflections on Social Disorganisation and Otherness in Modern European Societies</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Łódź, Polonia, 17–18 settembre 2018. </w:t>
      </w:r>
    </w:p>
    <w:p w14:paraId="04777C8E" w14:textId="77777777" w:rsidR="00EB3089" w:rsidRPr="00EB3089" w:rsidRDefault="00EB3089">
      <w:pPr>
        <w:pStyle w:val="Paragrafoelenco"/>
        <w:numPr>
          <w:ilvl w:val="0"/>
          <w:numId w:val="6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Aguiar, C., Silva, C. S., Guerra, R., Rodrigues, R. B.,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An Inventory of Promising Curriculum, Pedagogy and Social Climate Interventions Tackling Inequalities in Eight European Countries</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Tackling Educational Inequalities through Promising and Evidence-Based Interventions around Europe</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EARLI SIG 5 Conference</w:t>
      </w:r>
      <w:r w:rsidRPr="00EB3089">
        <w:rPr>
          <w:rFonts w:ascii="Garamond" w:eastAsia="Garamond" w:hAnsi="Garamond" w:cs="Garamond"/>
          <w:sz w:val="24"/>
          <w:szCs w:val="24"/>
        </w:rPr>
        <w:t xml:space="preserve">. Berlino, 29–31 agosto 2018. </w:t>
      </w:r>
    </w:p>
    <w:p w14:paraId="76F21824" w14:textId="77777777" w:rsidR="00EB3089" w:rsidRPr="00EB3089" w:rsidRDefault="00EB3089">
      <w:pPr>
        <w:pStyle w:val="Paragrafoelenco"/>
        <w:numPr>
          <w:ilvl w:val="0"/>
          <w:numId w:val="6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Sarcinelli, A. S., Biffi, E. </w:t>
      </w:r>
      <w:r w:rsidRPr="00EB3089">
        <w:rPr>
          <w:rFonts w:ascii="Garamond" w:eastAsia="Garamond" w:hAnsi="Garamond" w:cs="Garamond"/>
          <w:i/>
          <w:iCs/>
          <w:sz w:val="24"/>
          <w:szCs w:val="24"/>
          <w:lang w:val="en-US"/>
        </w:rPr>
        <w:t>Epistemological Challenges on Participatory Methods with Children. The ISOTIS Pilot Study on ECEC and Primary Children's Views on Inclusion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ECER 2018 – Inclusion and Exclusion: Resources for Educational Research</w:t>
      </w:r>
      <w:r w:rsidRPr="00EB3089">
        <w:rPr>
          <w:rFonts w:ascii="Garamond" w:eastAsia="Garamond" w:hAnsi="Garamond" w:cs="Garamond"/>
          <w:sz w:val="24"/>
          <w:szCs w:val="24"/>
        </w:rPr>
        <w:t xml:space="preserve">. Bolzano, 2018. </w:t>
      </w:r>
    </w:p>
    <w:p w14:paraId="40952500" w14:textId="77777777" w:rsidR="00EB3089" w:rsidRPr="00EB3089" w:rsidRDefault="00EB3089">
      <w:pPr>
        <w:pStyle w:val="Paragrafoelenco"/>
        <w:numPr>
          <w:ilvl w:val="0"/>
          <w:numId w:val="6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Invited talk</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Giudici, C., Crociani, S. </w:t>
      </w:r>
      <w:r w:rsidRPr="00EB3089">
        <w:rPr>
          <w:rFonts w:ascii="Garamond" w:eastAsia="Garamond" w:hAnsi="Garamond" w:cs="Garamond"/>
          <w:i/>
          <w:iCs/>
          <w:sz w:val="24"/>
          <w:szCs w:val="24"/>
          <w:lang w:val="en-US"/>
        </w:rPr>
        <w:t>Constructing Participation and Culture in ECEC Services. The Integrated System of Reggio Emilia</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International Preschool Education Convention</w:t>
      </w:r>
      <w:r w:rsidRPr="00EB3089">
        <w:rPr>
          <w:rFonts w:ascii="Garamond" w:eastAsia="Garamond" w:hAnsi="Garamond" w:cs="Garamond"/>
          <w:sz w:val="24"/>
          <w:szCs w:val="24"/>
        </w:rPr>
        <w:t xml:space="preserve">. Salonicco, Grecia, 4–6 marzo 2018. </w:t>
      </w:r>
    </w:p>
    <w:p w14:paraId="40990CE3"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2017</w:t>
      </w:r>
    </w:p>
    <w:p w14:paraId="4A9026AC" w14:textId="77777777" w:rsidR="00EB3089" w:rsidRPr="00EB3089" w:rsidRDefault="00EB3089">
      <w:pPr>
        <w:pStyle w:val="Paragrafoelenco"/>
        <w:numPr>
          <w:ilvl w:val="0"/>
          <w:numId w:val="6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Discussant</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Oltre la qualità. Riflessioni e confronti sull'educazione 0–6 e oltre</w:t>
      </w:r>
      <w:r w:rsidRPr="00EB3089">
        <w:rPr>
          <w:rFonts w:ascii="Garamond" w:eastAsia="Garamond" w:hAnsi="Garamond" w:cs="Garamond"/>
          <w:sz w:val="24"/>
          <w:szCs w:val="24"/>
        </w:rPr>
        <w:t xml:space="preserve">. Giornate seminariali nazionali promosse dalla Fondazione Reggio Children – Centro Internazionale Loris Malaguzzi. Reggio Emilia, 21–24 febbraio 2017. </w:t>
      </w:r>
    </w:p>
    <w:p w14:paraId="172875E5" w14:textId="77777777" w:rsidR="00EB3089" w:rsidRPr="00EB3089" w:rsidRDefault="00EB3089">
      <w:pPr>
        <w:pStyle w:val="Paragrafoelenco"/>
        <w:numPr>
          <w:ilvl w:val="0"/>
          <w:numId w:val="6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What Is Universal? A Critical Cultural Approach to CLASS. The Voices of Italian, Portuguese and Dutch ECEC Teachers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SRCD Biennial Meeting</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Austin (Texas, USA), 6–8 aprile 2017. </w:t>
      </w:r>
    </w:p>
    <w:p w14:paraId="063F8AC4" w14:textId="77777777" w:rsidR="00EB3089" w:rsidRPr="00EB3089" w:rsidRDefault="00EB3089">
      <w:pPr>
        <w:pStyle w:val="Paragrafoelenco"/>
        <w:numPr>
          <w:ilvl w:val="0"/>
          <w:numId w:val="6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lastRenderedPageBreak/>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A Critical Cultural Approach to Standardized Evaluation Tools. A Study on CLASS through the Voices of Italian, Portuguese and Dutch ECEC Teachers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International Teacher Education Conference (ITEC)</w:t>
      </w:r>
      <w:r w:rsidRPr="00EB3089">
        <w:rPr>
          <w:rFonts w:ascii="Garamond" w:eastAsia="Garamond" w:hAnsi="Garamond" w:cs="Garamond"/>
          <w:sz w:val="24"/>
          <w:szCs w:val="24"/>
        </w:rPr>
        <w:t xml:space="preserve">. Cambridge (Massachusetts, USA), 16–18 agosto 2017. </w:t>
      </w:r>
    </w:p>
    <w:p w14:paraId="4EBB3A00" w14:textId="77777777" w:rsidR="00EB3089" w:rsidRPr="00EB3089" w:rsidRDefault="00EB3089">
      <w:pPr>
        <w:pStyle w:val="Paragrafoelenco"/>
        <w:numPr>
          <w:ilvl w:val="0"/>
          <w:numId w:val="6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Giudici, C., Pagani, V. </w:t>
      </w:r>
      <w:r w:rsidRPr="00EB3089">
        <w:rPr>
          <w:rFonts w:ascii="Garamond" w:eastAsia="Garamond" w:hAnsi="Garamond" w:cs="Garamond"/>
          <w:i/>
          <w:iCs/>
          <w:sz w:val="24"/>
          <w:szCs w:val="24"/>
          <w:lang w:val="en-US"/>
        </w:rPr>
        <w:t>Quality Assessment in International Research: The CLASS Case</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EECERA Annual Conference</w:t>
      </w:r>
      <w:r w:rsidRPr="00EB3089">
        <w:rPr>
          <w:rFonts w:ascii="Garamond" w:eastAsia="Garamond" w:hAnsi="Garamond" w:cs="Garamond"/>
          <w:sz w:val="24"/>
          <w:szCs w:val="24"/>
        </w:rPr>
        <w:t xml:space="preserve">. Bologna, 29 agosto–1 settembre 2017. </w:t>
      </w:r>
    </w:p>
    <w:p w14:paraId="260EBDBB"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2016</w:t>
      </w:r>
    </w:p>
    <w:p w14:paraId="1E917166" w14:textId="77777777" w:rsidR="00EB3089" w:rsidRPr="00EB3089" w:rsidRDefault="00EB3089">
      <w:pPr>
        <w:pStyle w:val="Paragrafoelenco"/>
        <w:numPr>
          <w:ilvl w:val="0"/>
          <w:numId w:val="6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Bove, C., Braga, P., Zaninelli, F. </w:t>
      </w:r>
      <w:r w:rsidRPr="00EB3089">
        <w:rPr>
          <w:rFonts w:ascii="Garamond" w:eastAsia="Garamond" w:hAnsi="Garamond" w:cs="Garamond"/>
          <w:i/>
          <w:iCs/>
          <w:sz w:val="24"/>
          <w:szCs w:val="24"/>
        </w:rPr>
        <w:t>Apprendimenti dei bambini e responsabilità degli educatori. Dati e riflessioni dal progetto europeo CARE</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XX Convegno Nazionale dei Servizi Educativi e delle Scuole dell'Infanzia – Curricolo è responsabilità. La sfida del curricolo 0–6 e oltre</w:t>
      </w:r>
      <w:r w:rsidRPr="00EB3089">
        <w:rPr>
          <w:rFonts w:ascii="Garamond" w:eastAsia="Garamond" w:hAnsi="Garamond" w:cs="Garamond"/>
          <w:sz w:val="24"/>
          <w:szCs w:val="24"/>
        </w:rPr>
        <w:t xml:space="preserve">. 2016. </w:t>
      </w:r>
    </w:p>
    <w:p w14:paraId="4CB80DF3" w14:textId="77777777" w:rsidR="00EB3089" w:rsidRPr="00EB3089" w:rsidRDefault="00EB3089">
      <w:pPr>
        <w:pStyle w:val="Paragrafoelenco"/>
        <w:numPr>
          <w:ilvl w:val="0"/>
          <w:numId w:val="6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Cadima, J., Slot, P., Salminen, J., Lerkkanen, M. K.,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A Cultural Analysis of ECEC Quality across Countries: The View of the Insiders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The Quality of Teacher–Child Interaction in Seven European Countries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Relations between Teacher and ECEC Centre Characteristics and Curriculum and Classroom Quality across Europe</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Educational Dialogues in the ECEC Classrooms</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Multiple Case Study on Curriculum Implementation and Process Quality in ECEC</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EARLI SIG 5 Conference</w:t>
      </w:r>
      <w:r w:rsidRPr="00EB3089">
        <w:rPr>
          <w:rFonts w:ascii="Garamond" w:eastAsia="Garamond" w:hAnsi="Garamond" w:cs="Garamond"/>
          <w:sz w:val="24"/>
          <w:szCs w:val="24"/>
        </w:rPr>
        <w:t xml:space="preserve">. Porto, giugno–luglio 2016. </w:t>
      </w:r>
    </w:p>
    <w:p w14:paraId="4BFC1073" w14:textId="77777777" w:rsidR="00EB3089" w:rsidRPr="00EB3089" w:rsidRDefault="00EB3089">
      <w:pPr>
        <w:pStyle w:val="Paragrafoelenco"/>
        <w:numPr>
          <w:ilvl w:val="0"/>
          <w:numId w:val="6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Mantovani, S. </w:t>
      </w:r>
      <w:r w:rsidRPr="00EB3089">
        <w:rPr>
          <w:rFonts w:ascii="Garamond" w:eastAsia="Garamond" w:hAnsi="Garamond" w:cs="Garamond"/>
          <w:i/>
          <w:iCs/>
          <w:sz w:val="24"/>
          <w:szCs w:val="24"/>
        </w:rPr>
        <w:t xml:space="preserve">A Critical Cultural Approach to CLASS. </w:t>
      </w:r>
      <w:r w:rsidRPr="00EB3089">
        <w:rPr>
          <w:rFonts w:ascii="Garamond" w:eastAsia="Garamond" w:hAnsi="Garamond" w:cs="Garamond"/>
          <w:i/>
          <w:iCs/>
          <w:sz w:val="24"/>
          <w:szCs w:val="24"/>
          <w:lang w:val="en-US"/>
        </w:rPr>
        <w:t>The Voices of Italian ECEC Teachers</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Concepts and Measures of ECEC Quality across Cultures: What Is Universal?</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EARLI SIG 5 Conference</w:t>
      </w:r>
      <w:r w:rsidRPr="00EB3089">
        <w:rPr>
          <w:rFonts w:ascii="Garamond" w:eastAsia="Garamond" w:hAnsi="Garamond" w:cs="Garamond"/>
          <w:sz w:val="24"/>
          <w:szCs w:val="24"/>
        </w:rPr>
        <w:t xml:space="preserve">. Porto, giugno–luglio 2016. </w:t>
      </w:r>
    </w:p>
    <w:p w14:paraId="200FD835" w14:textId="77777777" w:rsidR="00EB3089" w:rsidRPr="00EB3089" w:rsidRDefault="00EB3089">
      <w:pPr>
        <w:pStyle w:val="Paragrafoelenco"/>
        <w:numPr>
          <w:ilvl w:val="0"/>
          <w:numId w:val="6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Broekhuizen, M., Moser, T., Leseman, P., Melhuish, E., Petrogiannis, K.,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Teachers' Beliefs about Future-Oriented Developmental and Educational Goals in ECEC: A Comparison between Nine European Countries</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Concepts and Measures of ECEC Quality across Cultures: What Is Universal?</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EARLI SIG 5 Conference</w:t>
      </w:r>
      <w:r w:rsidRPr="00EB3089">
        <w:rPr>
          <w:rFonts w:ascii="Garamond" w:eastAsia="Garamond" w:hAnsi="Garamond" w:cs="Garamond"/>
          <w:sz w:val="24"/>
          <w:szCs w:val="24"/>
        </w:rPr>
        <w:t xml:space="preserve">. Porto, giugno–luglio 2016. </w:t>
      </w:r>
    </w:p>
    <w:p w14:paraId="1AE62739" w14:textId="77777777" w:rsidR="00EB3089" w:rsidRPr="00EB3089" w:rsidRDefault="00EB3089">
      <w:pPr>
        <w:pStyle w:val="Paragrafoelenco"/>
        <w:numPr>
          <w:ilvl w:val="0"/>
          <w:numId w:val="64"/>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Invited talk</w:t>
      </w:r>
      <w:r w:rsidRPr="00EB3089">
        <w:rPr>
          <w:rFonts w:ascii="Garamond" w:eastAsia="Garamond" w:hAnsi="Garamond" w:cs="Garamond"/>
          <w:sz w:val="24"/>
          <w:szCs w:val="24"/>
          <w:lang w:val="en-US"/>
        </w:rPr>
        <w:t xml:space="preserve"> –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The Italian ECEC System: Towards an Integrated System?</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International Preschool Education Convention</w:t>
      </w:r>
      <w:r w:rsidRPr="00EB3089">
        <w:rPr>
          <w:rFonts w:ascii="Garamond" w:eastAsia="Garamond" w:hAnsi="Garamond" w:cs="Garamond"/>
          <w:sz w:val="24"/>
          <w:szCs w:val="24"/>
        </w:rPr>
        <w:t xml:space="preserve">. Salonicco, marzo 2016. </w:t>
      </w:r>
    </w:p>
    <w:p w14:paraId="3CBE1364"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2015</w:t>
      </w:r>
    </w:p>
    <w:p w14:paraId="62FABFA3" w14:textId="77777777" w:rsidR="00EB3089" w:rsidRPr="00EB3089" w:rsidRDefault="00EB3089">
      <w:pPr>
        <w:pStyle w:val="Paragrafoelenco"/>
        <w:numPr>
          <w:ilvl w:val="0"/>
          <w:numId w:val="6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Invited talk</w:t>
      </w:r>
      <w:r w:rsidRPr="00EB3089">
        <w:rPr>
          <w:rFonts w:ascii="Garamond" w:eastAsia="Garamond" w:hAnsi="Garamond" w:cs="Garamond"/>
          <w:sz w:val="24"/>
          <w:szCs w:val="24"/>
        </w:rPr>
        <w:t xml:space="preserve"> –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Inclusione e intercultura. Uno sguardo internazionale sulle pratiche e sulle ricerche educative</w:t>
      </w:r>
      <w:r w:rsidRPr="00EB3089">
        <w:rPr>
          <w:rFonts w:ascii="Garamond" w:eastAsia="Garamond" w:hAnsi="Garamond" w:cs="Garamond"/>
          <w:sz w:val="24"/>
          <w:szCs w:val="24"/>
        </w:rPr>
        <w:t xml:space="preserve">. Seminario </w:t>
      </w:r>
      <w:r w:rsidRPr="00EB3089">
        <w:rPr>
          <w:rFonts w:ascii="Garamond" w:eastAsia="Garamond" w:hAnsi="Garamond" w:cs="Garamond"/>
          <w:i/>
          <w:iCs/>
          <w:sz w:val="24"/>
          <w:szCs w:val="24"/>
        </w:rPr>
        <w:t>Educazione alla società plurale. Quale modello inclusivo per la scuola e per l'università?</w:t>
      </w:r>
      <w:r w:rsidRPr="00EB3089">
        <w:rPr>
          <w:rFonts w:ascii="Garamond" w:eastAsia="Garamond" w:hAnsi="Garamond" w:cs="Garamond"/>
          <w:sz w:val="24"/>
          <w:szCs w:val="24"/>
        </w:rPr>
        <w:t xml:space="preserve"> Università degli Studi di Milano-Bicocca, novembre 2015. </w:t>
      </w:r>
    </w:p>
    <w:p w14:paraId="4896C806" w14:textId="77777777" w:rsidR="00EB3089" w:rsidRPr="00EB3089" w:rsidRDefault="00EB3089">
      <w:pPr>
        <w:pStyle w:val="Paragrafoelenco"/>
        <w:numPr>
          <w:ilvl w:val="0"/>
          <w:numId w:val="6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Mantovani, S.,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CARE – Curriculum Quality Analysis and Impact Review of European ECEC</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Giornata dei Poster della Ricerca, Dipartimento di Scienze Umane per la Formazione "R. Massa", Università degli Studi di Milano-Bicocca, 11 febbraio 2015. </w:t>
      </w:r>
    </w:p>
    <w:p w14:paraId="5B847907" w14:textId="77777777" w:rsidR="00EB3089" w:rsidRPr="00EB3089" w:rsidRDefault="00EB3089">
      <w:pPr>
        <w:pStyle w:val="Paragrafoelenco"/>
        <w:numPr>
          <w:ilvl w:val="0"/>
          <w:numId w:val="6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Pagani, V., Mantovani, S. </w:t>
      </w:r>
      <w:r w:rsidRPr="00EB3089">
        <w:rPr>
          <w:rFonts w:ascii="Garamond" w:eastAsia="Garamond" w:hAnsi="Garamond" w:cs="Garamond"/>
          <w:i/>
          <w:iCs/>
          <w:sz w:val="24"/>
          <w:szCs w:val="24"/>
          <w:lang w:val="en-US"/>
        </w:rPr>
        <w:t>A New Perspective on Quality Evaluation: Fostering Teachers' Reflectivity Using Standard-Based Assessment Tools within a Participatory Framework</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EECERA Annual Conference – Innovation, Experimentation and Adventure in Early Childhood</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Barcellona, settembre 2015. </w:t>
      </w:r>
    </w:p>
    <w:p w14:paraId="0423DC23" w14:textId="77777777" w:rsidR="00EB3089" w:rsidRPr="00EB3089" w:rsidRDefault="00EB3089">
      <w:pPr>
        <w:pStyle w:val="Paragrafoelenco"/>
        <w:numPr>
          <w:ilvl w:val="0"/>
          <w:numId w:val="6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Pagani, V., Mantovani, S. </w:t>
      </w:r>
      <w:r w:rsidRPr="00EB3089">
        <w:rPr>
          <w:rFonts w:ascii="Garamond" w:eastAsia="Garamond" w:hAnsi="Garamond" w:cs="Garamond"/>
          <w:i/>
          <w:iCs/>
          <w:sz w:val="24"/>
          <w:szCs w:val="24"/>
        </w:rPr>
        <w:t xml:space="preserve">Is Validation Always Valid? </w:t>
      </w:r>
      <w:r w:rsidRPr="00EB3089">
        <w:rPr>
          <w:rFonts w:ascii="Garamond" w:eastAsia="Garamond" w:hAnsi="Garamond" w:cs="Garamond"/>
          <w:i/>
          <w:iCs/>
          <w:sz w:val="24"/>
          <w:szCs w:val="24"/>
          <w:lang w:val="en-US"/>
        </w:rPr>
        <w:t>Cross-Cultural Complexities of Standard-Based Instruments Migrating out of Their Context. A Study on CLASS Pre-K in Italy</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EECERA Annual Conference – Innovation, Experimentation and Adventure in Early Childhood</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Barcellona, settembre 2015. </w:t>
      </w:r>
    </w:p>
    <w:p w14:paraId="6EC0CEFA" w14:textId="77777777" w:rsidR="00EB3089" w:rsidRPr="00EB3089" w:rsidRDefault="00EB3089">
      <w:pPr>
        <w:pStyle w:val="Paragrafoelenco"/>
        <w:numPr>
          <w:ilvl w:val="0"/>
          <w:numId w:val="65"/>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Mantovani, S. </w:t>
      </w:r>
      <w:r w:rsidRPr="00EB3089">
        <w:rPr>
          <w:rFonts w:ascii="Garamond" w:eastAsia="Garamond" w:hAnsi="Garamond" w:cs="Garamond"/>
          <w:i/>
          <w:iCs/>
          <w:sz w:val="24"/>
          <w:szCs w:val="24"/>
        </w:rPr>
        <w:t>La professionalità del Consulente per il Miglioramento della scuola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Internazionale – Migliorare la scuola: confronto internazionale su metodi, strumenti e pratiche di School Improvement</w:t>
      </w:r>
      <w:r w:rsidRPr="00EB3089">
        <w:rPr>
          <w:rFonts w:ascii="Garamond" w:eastAsia="Garamond" w:hAnsi="Garamond" w:cs="Garamond"/>
          <w:sz w:val="24"/>
          <w:szCs w:val="24"/>
        </w:rPr>
        <w:t xml:space="preserve">. Napoli, 14–15 maggio 2015. </w:t>
      </w:r>
    </w:p>
    <w:p w14:paraId="7906369D"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2014</w:t>
      </w:r>
    </w:p>
    <w:p w14:paraId="7E6A2156"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Bove, C.,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Cultural Differences and Normative Views on Children. Listening to the Voices of Immigrant Parents in Italian ECEC</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Second International Workshop – From the Good Child to the Ideal Child</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EHESS, Parigi, 30 settembre 2014. </w:t>
      </w:r>
    </w:p>
    <w:p w14:paraId="488DEDA2"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Mantovani, S., Pagani, V. </w:t>
      </w:r>
      <w:r w:rsidRPr="00EB3089">
        <w:rPr>
          <w:rFonts w:ascii="Garamond" w:eastAsia="Garamond" w:hAnsi="Garamond" w:cs="Garamond"/>
          <w:i/>
          <w:iCs/>
          <w:sz w:val="24"/>
          <w:szCs w:val="24"/>
          <w:lang w:val="en-US"/>
        </w:rPr>
        <w:t>Quality and Curriculum: New Trends in the National and Local Debate in Italy</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EECERA Annual Conference – Us, Them &amp; Me: Universal, Targeted or Individuated Early Childhood Programmes</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Creta, settembre 2014. </w:t>
      </w:r>
    </w:p>
    <w:p w14:paraId="07E23067"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b/>
          <w:bCs/>
          <w:sz w:val="24"/>
          <w:szCs w:val="24"/>
          <w:lang w:val="en-US"/>
        </w:rPr>
        <w:lastRenderedPageBreak/>
        <w:t>Pastori, G.</w:t>
      </w:r>
      <w:r w:rsidRPr="00EB3089">
        <w:rPr>
          <w:rFonts w:ascii="Garamond" w:eastAsia="Garamond" w:hAnsi="Garamond" w:cs="Garamond"/>
          <w:sz w:val="24"/>
          <w:szCs w:val="24"/>
          <w:lang w:val="en-US"/>
        </w:rPr>
        <w:t xml:space="preserve">, Pagani, V. </w:t>
      </w:r>
      <w:r w:rsidRPr="00EB3089">
        <w:rPr>
          <w:rFonts w:ascii="Garamond" w:eastAsia="Garamond" w:hAnsi="Garamond" w:cs="Garamond"/>
          <w:i/>
          <w:iCs/>
          <w:sz w:val="24"/>
          <w:szCs w:val="24"/>
          <w:lang w:val="en-US"/>
        </w:rPr>
        <w:t>School Quality and Standard-Based Evaluation in Italy: The Voices of Teachers and Students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II International Conference on Educational Sciences and Development</w:t>
      </w:r>
      <w:r w:rsidRPr="00EB3089">
        <w:rPr>
          <w:rFonts w:ascii="Garamond" w:eastAsia="Garamond" w:hAnsi="Garamond" w:cs="Garamond"/>
          <w:sz w:val="24"/>
          <w:szCs w:val="24"/>
          <w:lang w:val="en-US"/>
        </w:rPr>
        <w:t xml:space="preserve">. Granada, 25–27 giugno 2014. </w:t>
      </w:r>
    </w:p>
    <w:p w14:paraId="0B679D03"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sz w:val="24"/>
          <w:szCs w:val="24"/>
        </w:rPr>
        <w:t xml:space="preserve">Mantovani, S.,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 xml:space="preserve">ECEC Curriculum. </w:t>
      </w:r>
      <w:r w:rsidRPr="00EB3089">
        <w:rPr>
          <w:rFonts w:ascii="Garamond" w:eastAsia="Garamond" w:hAnsi="Garamond" w:cs="Garamond"/>
          <w:i/>
          <w:iCs/>
          <w:sz w:val="24"/>
          <w:szCs w:val="24"/>
          <w:lang w:val="en-US"/>
        </w:rPr>
        <w:t>The Italian Case</w:t>
      </w:r>
      <w:r w:rsidRPr="00EB3089">
        <w:rPr>
          <w:rFonts w:ascii="Garamond" w:eastAsia="Garamond" w:hAnsi="Garamond" w:cs="Garamond"/>
          <w:sz w:val="24"/>
          <w:szCs w:val="24"/>
          <w:lang w:val="en-US"/>
        </w:rPr>
        <w:t xml:space="preserve">. CARE Curriculum Symposium, Department of Education, Jesus College, Università di Oxford, 23–26 marzo 2014. </w:t>
      </w:r>
    </w:p>
    <w:p w14:paraId="20FF3B68"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rPr>
        <w:t xml:space="preserve">Mantovani, S., Zaninelli, F.,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Genitori che attraversano confini. Temi e voci</w:t>
      </w:r>
      <w:r w:rsidRPr="00EB3089">
        <w:rPr>
          <w:rFonts w:ascii="Garamond" w:eastAsia="Garamond" w:hAnsi="Garamond" w:cs="Garamond"/>
          <w:sz w:val="24"/>
          <w:szCs w:val="24"/>
        </w:rPr>
        <w:t xml:space="preserve">. III Giornata Interculturale Bicocca </w:t>
      </w:r>
      <w:r w:rsidRPr="00EB3089">
        <w:rPr>
          <w:rFonts w:ascii="Garamond" w:eastAsia="Garamond" w:hAnsi="Garamond" w:cs="Garamond"/>
          <w:i/>
          <w:iCs/>
          <w:sz w:val="24"/>
          <w:szCs w:val="24"/>
        </w:rPr>
        <w:t>Muoversi verso. Luoghi delle città, dialoghi interculturali</w:t>
      </w:r>
      <w:r w:rsidRPr="00EB3089">
        <w:rPr>
          <w:rFonts w:ascii="Garamond" w:eastAsia="Garamond" w:hAnsi="Garamond" w:cs="Garamond"/>
          <w:sz w:val="24"/>
          <w:szCs w:val="24"/>
        </w:rPr>
        <w:t xml:space="preserve">. Università degli Studi di Milano-Bicocca, gennaio 2014. </w:t>
      </w:r>
    </w:p>
    <w:p w14:paraId="7A96CAE9"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Che cosa pensi delle prove INVALSI? Dirigenti, insegnanti e studenti della Lombardia raccontano la loro esperienza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VIII Convegno Nazionale SIRD – Apprendere per insegnare</w:t>
      </w:r>
      <w:r w:rsidRPr="00EB3089">
        <w:rPr>
          <w:rFonts w:ascii="Garamond" w:eastAsia="Garamond" w:hAnsi="Garamond" w:cs="Garamond"/>
          <w:sz w:val="24"/>
          <w:szCs w:val="24"/>
        </w:rPr>
        <w:t xml:space="preserve">. Salerno, 10–12 dicembre 2014. </w:t>
      </w:r>
    </w:p>
    <w:p w14:paraId="05F34D73" w14:textId="77777777" w:rsidR="00EB3089" w:rsidRPr="00EB3089" w:rsidRDefault="00EB3089">
      <w:pPr>
        <w:pStyle w:val="Paragrafoelenco"/>
        <w:numPr>
          <w:ilvl w:val="0"/>
          <w:numId w:val="66"/>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rPr>
        <w:t xml:space="preserve">Mantovani, S., </w:t>
      </w: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Pensare la scuola con sguardo interculturale. Irriducibilità e sinergie di approcci e strumenti qualitativi e quantitativi</w:t>
      </w:r>
      <w:r w:rsidRPr="00EB3089">
        <w:rPr>
          <w:rFonts w:ascii="Garamond" w:eastAsia="Garamond" w:hAnsi="Garamond" w:cs="Garamond"/>
          <w:sz w:val="24"/>
          <w:szCs w:val="24"/>
        </w:rPr>
        <w:t>. Seminario metodologico SIPED, 30 settembre 2014.</w:t>
      </w:r>
    </w:p>
    <w:p w14:paraId="76DC0D2C"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2013</w:t>
      </w:r>
    </w:p>
    <w:p w14:paraId="72F253F5" w14:textId="77777777" w:rsidR="00EB3089" w:rsidRPr="00EB3089" w:rsidRDefault="00EB3089">
      <w:pPr>
        <w:pStyle w:val="Paragrafoelenco"/>
        <w:numPr>
          <w:ilvl w:val="0"/>
          <w:numId w:val="67"/>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The Italian High School Viewed from “The Others”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rPr>
        <w:t>Congresso Internacional – Envolvimento dos Alunos na Escola: Perspetivas da Psicologia e Educação</w:t>
      </w:r>
      <w:r w:rsidRPr="00EB3089">
        <w:rPr>
          <w:rFonts w:ascii="Garamond" w:eastAsia="Garamond" w:hAnsi="Garamond" w:cs="Garamond"/>
          <w:sz w:val="24"/>
          <w:szCs w:val="24"/>
        </w:rPr>
        <w:t xml:space="preserve">. Instituto de Educação da Universidade de Lisboa, Lisbona (Portogallo), 15–17 luglio 2013. </w:t>
      </w:r>
    </w:p>
    <w:p w14:paraId="6F040997"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2012</w:t>
      </w:r>
    </w:p>
    <w:p w14:paraId="08F0C8EA" w14:textId="77777777" w:rsidR="00EB3089" w:rsidRPr="00EB3089" w:rsidRDefault="00EB3089">
      <w:pPr>
        <w:pStyle w:val="Paragrafoelenco"/>
        <w:numPr>
          <w:ilvl w:val="0"/>
          <w:numId w:val="68"/>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Mantovani, S. </w:t>
      </w:r>
      <w:r w:rsidRPr="00EB3089">
        <w:rPr>
          <w:rFonts w:ascii="Garamond" w:eastAsia="Garamond" w:hAnsi="Garamond" w:cs="Garamond"/>
          <w:i/>
          <w:iCs/>
          <w:sz w:val="24"/>
          <w:szCs w:val="24"/>
        </w:rPr>
        <w:t>Pensare la scuola. La voce dei giovani sulla scuola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 La scuola italiana: com'è e come potremmo cambiarla</w:t>
      </w:r>
      <w:r w:rsidRPr="00EB3089">
        <w:rPr>
          <w:rFonts w:ascii="Garamond" w:eastAsia="Garamond" w:hAnsi="Garamond" w:cs="Garamond"/>
          <w:sz w:val="24"/>
          <w:szCs w:val="24"/>
        </w:rPr>
        <w:t xml:space="preserve">. Scuola Democratica – Learning for Democracy, Comune di Milano, Università degli Studi di Milano e Università degli Studi di Milano-Bicocca. Milano, 14 maggio 2012. </w:t>
      </w:r>
    </w:p>
    <w:p w14:paraId="140A19ED"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2011</w:t>
      </w:r>
    </w:p>
    <w:p w14:paraId="629166CC" w14:textId="77777777" w:rsidR="00EB3089" w:rsidRPr="00EB3089" w:rsidRDefault="00EB3089">
      <w:pPr>
        <w:pStyle w:val="Paragrafoelenco"/>
        <w:numPr>
          <w:ilvl w:val="0"/>
          <w:numId w:val="6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Talking about Cultural Identity with Immigrant Children. A Research on ECEC Teachers' Ideas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19th International RECE Conference – Politics of Care: Sharing Knowledges, Love and Solidarity</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University of East London, Londra (Regno Unito), 25–29 ottobre 2011. </w:t>
      </w:r>
    </w:p>
    <w:p w14:paraId="7F2187CE" w14:textId="77777777" w:rsidR="00EB3089" w:rsidRPr="00EB3089" w:rsidRDefault="00EB3089">
      <w:pPr>
        <w:pStyle w:val="Paragrafoelenco"/>
        <w:numPr>
          <w:ilvl w:val="0"/>
          <w:numId w:val="69"/>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sz w:val="24"/>
          <w:szCs w:val="24"/>
          <w:lang w:val="en-US"/>
        </w:rPr>
        <w:t xml:space="preserve">Braga, P., Zaninelli, F., Infantino, A., Bove, C.,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Rules and Limits: A Challenge for School–Family Partnership in Contemporary Society. A Study in Milan</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8th International ERNAPE Conference – Home, School and Community: A Partnership for a Happy Life?</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Università degli Studi di Milano-Bicocca, Milano, 29 giugno–1 luglio 2011. </w:t>
      </w:r>
    </w:p>
    <w:p w14:paraId="4A553984"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2010</w:t>
      </w:r>
    </w:p>
    <w:p w14:paraId="428C4ABB" w14:textId="77777777" w:rsidR="00EB3089" w:rsidRPr="00EB3089" w:rsidRDefault="00EB3089">
      <w:pPr>
        <w:pStyle w:val="Paragrafoelenco"/>
        <w:numPr>
          <w:ilvl w:val="0"/>
          <w:numId w:val="70"/>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Mantovani, S. </w:t>
      </w:r>
      <w:r w:rsidRPr="00EB3089">
        <w:rPr>
          <w:rFonts w:ascii="Garamond" w:eastAsia="Garamond" w:hAnsi="Garamond" w:cs="Garamond"/>
          <w:i/>
          <w:iCs/>
          <w:sz w:val="24"/>
          <w:szCs w:val="24"/>
        </w:rPr>
        <w:t>La scuola che vorrei</w:t>
      </w:r>
      <w:r w:rsidRPr="00EB3089">
        <w:rPr>
          <w:rFonts w:ascii="Garamond" w:eastAsia="Garamond" w:hAnsi="Garamond" w:cs="Garamond"/>
          <w:sz w:val="24"/>
          <w:szCs w:val="24"/>
        </w:rPr>
        <w:t xml:space="preserve">. Convegno organizzato in collaborazione con la Fondazione Intercultura. Teatro Litta, Milano, 30 settembre 2010. </w:t>
      </w:r>
    </w:p>
    <w:p w14:paraId="1B1BB03E" w14:textId="77777777" w:rsidR="00EB3089" w:rsidRPr="00EB3089" w:rsidRDefault="00EB3089">
      <w:pPr>
        <w:pStyle w:val="Paragrafoelenco"/>
        <w:numPr>
          <w:ilvl w:val="0"/>
          <w:numId w:val="70"/>
        </w:numPr>
        <w:overflowPunct w:val="0"/>
        <w:autoSpaceDE w:val="0"/>
        <w:autoSpaceDN w:val="0"/>
        <w:adjustRightInd w:val="0"/>
        <w:spacing w:after="0" w:line="240" w:lineRule="auto"/>
        <w:jc w:val="both"/>
        <w:textAlignment w:val="baseline"/>
        <w:rPr>
          <w:rFonts w:ascii="Garamond" w:eastAsia="Garamond" w:hAnsi="Garamond" w:cs="Garamond"/>
          <w:sz w:val="24"/>
          <w:szCs w:val="24"/>
          <w:lang w:val="en-US"/>
        </w:rPr>
      </w:pPr>
      <w:r w:rsidRPr="00EB3089">
        <w:rPr>
          <w:rFonts w:ascii="Garamond" w:eastAsia="Garamond" w:hAnsi="Garamond" w:cs="Garamond"/>
          <w:sz w:val="24"/>
          <w:szCs w:val="24"/>
          <w:lang w:val="en-US"/>
        </w:rPr>
        <w:t xml:space="preserve">Bove, C., </w:t>
      </w: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Children Crossing Borders: The Voices of Immigrant Parents in Italian ECEC Services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International Conference – Children, Families and the Migration Experience: Opportunities and Challenges. Migration, Education and Parental Expectations</w:t>
      </w:r>
      <w:r w:rsidRPr="00EB3089">
        <w:rPr>
          <w:rFonts w:ascii="Garamond" w:eastAsia="Garamond" w:hAnsi="Garamond" w:cs="Garamond"/>
          <w:sz w:val="24"/>
          <w:szCs w:val="24"/>
          <w:lang w:val="en-US"/>
        </w:rPr>
        <w:t xml:space="preserve">. Social Policy Research Centre, Middlesex University, Londra (Regno Unito), 20–21 maggio 2010. </w:t>
      </w:r>
    </w:p>
    <w:p w14:paraId="410C14EB"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2009</w:t>
      </w:r>
    </w:p>
    <w:p w14:paraId="078B6506" w14:textId="77777777" w:rsidR="00EB3089" w:rsidRPr="00EB3089" w:rsidRDefault="00EB3089">
      <w:pPr>
        <w:pStyle w:val="Paragrafoelenco"/>
        <w:numPr>
          <w:ilvl w:val="0"/>
          <w:numId w:val="7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Migrant Children. Discourses and Representations of ECEC Teachers on Migrant Children in Italy</w:t>
      </w:r>
      <w:r w:rsidRPr="00EB3089">
        <w:rPr>
          <w:rFonts w:ascii="Garamond" w:eastAsia="Garamond" w:hAnsi="Garamond" w:cs="Garamond"/>
          <w:sz w:val="24"/>
          <w:szCs w:val="24"/>
          <w:lang w:val="en-US"/>
        </w:rPr>
        <w:t xml:space="preserve">. Simposio </w:t>
      </w:r>
      <w:r w:rsidRPr="00EB3089">
        <w:rPr>
          <w:rFonts w:ascii="Garamond" w:eastAsia="Garamond" w:hAnsi="Garamond" w:cs="Garamond"/>
          <w:i/>
          <w:iCs/>
          <w:sz w:val="24"/>
          <w:szCs w:val="24"/>
          <w:lang w:val="en-US"/>
        </w:rPr>
        <w:t>Children Crossing Borders: Construction of the Immigrant Child</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19th EECERA Annual Conference – Diversities in Early Childhood Education</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 xml:space="preserve">Strasburgo (Francia), 26–29 agosto 2009. </w:t>
      </w:r>
    </w:p>
    <w:p w14:paraId="09AF4F01" w14:textId="77777777" w:rsidR="00EB3089" w:rsidRPr="00EB3089" w:rsidRDefault="00EB3089">
      <w:pPr>
        <w:pStyle w:val="Paragrafoelenco"/>
        <w:numPr>
          <w:ilvl w:val="0"/>
          <w:numId w:val="71"/>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Mantovani, S. </w:t>
      </w:r>
      <w:r w:rsidRPr="00EB3089">
        <w:rPr>
          <w:rFonts w:ascii="Garamond" w:eastAsia="Garamond" w:hAnsi="Garamond" w:cs="Garamond"/>
          <w:i/>
          <w:iCs/>
          <w:sz w:val="24"/>
          <w:szCs w:val="24"/>
        </w:rPr>
        <w:t>Children Crossing Borders. Temi e riflessioni sulla multiculturalità nelle voci di genitori e insegnanti di scuola dell'infanzia in Italia e a Torino</w:t>
      </w:r>
      <w:r w:rsidRPr="00EB3089">
        <w:rPr>
          <w:rFonts w:ascii="Garamond" w:eastAsia="Garamond" w:hAnsi="Garamond" w:cs="Garamond"/>
          <w:sz w:val="24"/>
          <w:szCs w:val="24"/>
        </w:rPr>
        <w:t xml:space="preserve">. Seminario per il personale educativo dei servizi educativi per l'infanzia del Comune di Torino. Torino, 27 maggio 2009. </w:t>
      </w:r>
    </w:p>
    <w:p w14:paraId="51E03070"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t>2008</w:t>
      </w:r>
    </w:p>
    <w:p w14:paraId="20AF1CA5" w14:textId="77777777" w:rsidR="00EB3089" w:rsidRPr="00EB3089" w:rsidRDefault="00EB3089">
      <w:pPr>
        <w:pStyle w:val="Paragrafoelenco"/>
        <w:numPr>
          <w:ilvl w:val="0"/>
          <w:numId w:val="72"/>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rPr>
        <w:t>Pastori, G.</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Quale formazione nel tempo dell'intercultura?</w:t>
      </w:r>
      <w:r w:rsidRPr="00EB3089">
        <w:rPr>
          <w:rFonts w:ascii="Garamond" w:eastAsia="Garamond" w:hAnsi="Garamond" w:cs="Garamond"/>
          <w:sz w:val="24"/>
          <w:szCs w:val="24"/>
        </w:rPr>
        <w:t xml:space="preserve"> </w:t>
      </w:r>
      <w:r w:rsidRPr="00EB3089">
        <w:rPr>
          <w:rFonts w:ascii="Garamond" w:eastAsia="Garamond" w:hAnsi="Garamond" w:cs="Garamond"/>
          <w:i/>
          <w:iCs/>
          <w:sz w:val="24"/>
          <w:szCs w:val="24"/>
        </w:rPr>
        <w:t>Convegno Nazionale Nidi – La qualità dei servizi per l'infanzia nella società globale</w:t>
      </w:r>
      <w:r w:rsidRPr="00EB3089">
        <w:rPr>
          <w:rFonts w:ascii="Garamond" w:eastAsia="Garamond" w:hAnsi="Garamond" w:cs="Garamond"/>
          <w:sz w:val="24"/>
          <w:szCs w:val="24"/>
        </w:rPr>
        <w:t xml:space="preserve">. Modena, 27–28 novembre 2008. </w:t>
      </w:r>
    </w:p>
    <w:p w14:paraId="5CD29B1C" w14:textId="77777777" w:rsidR="00EB3089" w:rsidRPr="00EB3089" w:rsidRDefault="00EB3089" w:rsidP="00EB3089">
      <w:pPr>
        <w:pStyle w:val="Paragrafoelenco"/>
        <w:overflowPunct w:val="0"/>
        <w:autoSpaceDE w:val="0"/>
        <w:autoSpaceDN w:val="0"/>
        <w:adjustRightInd w:val="0"/>
        <w:spacing w:after="0" w:line="240" w:lineRule="auto"/>
        <w:ind w:left="426"/>
        <w:jc w:val="both"/>
        <w:textAlignment w:val="baseline"/>
        <w:rPr>
          <w:rFonts w:ascii="Garamond" w:eastAsia="Garamond" w:hAnsi="Garamond" w:cs="Garamond"/>
          <w:b/>
          <w:bCs/>
          <w:sz w:val="24"/>
          <w:szCs w:val="24"/>
        </w:rPr>
      </w:pPr>
      <w:r w:rsidRPr="00EB3089">
        <w:rPr>
          <w:rFonts w:ascii="Garamond" w:eastAsia="Garamond" w:hAnsi="Garamond" w:cs="Garamond"/>
          <w:b/>
          <w:bCs/>
          <w:sz w:val="24"/>
          <w:szCs w:val="24"/>
        </w:rPr>
        <w:lastRenderedPageBreak/>
        <w:t>2007</w:t>
      </w:r>
    </w:p>
    <w:p w14:paraId="16955B9D" w14:textId="77777777" w:rsidR="00EB3089" w:rsidRPr="00EB3089" w:rsidRDefault="00EB3089">
      <w:pPr>
        <w:pStyle w:val="Paragrafoelenco"/>
        <w:numPr>
          <w:ilvl w:val="0"/>
          <w:numId w:val="73"/>
        </w:numPr>
        <w:overflowPunct w:val="0"/>
        <w:autoSpaceDE w:val="0"/>
        <w:autoSpaceDN w:val="0"/>
        <w:adjustRightInd w:val="0"/>
        <w:spacing w:after="0" w:line="240" w:lineRule="auto"/>
        <w:jc w:val="both"/>
        <w:textAlignment w:val="baseline"/>
        <w:rPr>
          <w:rFonts w:ascii="Garamond" w:eastAsia="Garamond" w:hAnsi="Garamond" w:cs="Garamond"/>
          <w:sz w:val="24"/>
          <w:szCs w:val="24"/>
        </w:rPr>
      </w:pPr>
      <w:r w:rsidRPr="00EB3089">
        <w:rPr>
          <w:rFonts w:ascii="Garamond" w:eastAsia="Garamond" w:hAnsi="Garamond" w:cs="Garamond"/>
          <w:b/>
          <w:bCs/>
          <w:sz w:val="24"/>
          <w:szCs w:val="24"/>
          <w:lang w:val="en-US"/>
        </w:rPr>
        <w:t>Pastori, G.</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Coders Crossing Borders</w:t>
      </w:r>
      <w:r w:rsidRPr="00EB3089">
        <w:rPr>
          <w:rFonts w:ascii="Garamond" w:eastAsia="Garamond" w:hAnsi="Garamond" w:cs="Garamond"/>
          <w:sz w:val="24"/>
          <w:szCs w:val="24"/>
          <w:lang w:val="en-US"/>
        </w:rPr>
        <w:t xml:space="preserve">. </w:t>
      </w:r>
      <w:r w:rsidRPr="00EB3089">
        <w:rPr>
          <w:rFonts w:ascii="Garamond" w:eastAsia="Garamond" w:hAnsi="Garamond" w:cs="Garamond"/>
          <w:i/>
          <w:iCs/>
          <w:sz w:val="24"/>
          <w:szCs w:val="24"/>
          <w:lang w:val="en-US"/>
        </w:rPr>
        <w:t>17th EECERA Annual Conference – Exploring Vygotsky's Ideas: Crossing Borders</w:t>
      </w:r>
      <w:r w:rsidRPr="00EB3089">
        <w:rPr>
          <w:rFonts w:ascii="Garamond" w:eastAsia="Garamond" w:hAnsi="Garamond" w:cs="Garamond"/>
          <w:sz w:val="24"/>
          <w:szCs w:val="24"/>
          <w:lang w:val="en-US"/>
        </w:rPr>
        <w:t xml:space="preserve">. </w:t>
      </w:r>
      <w:r w:rsidRPr="00EB3089">
        <w:rPr>
          <w:rFonts w:ascii="Garamond" w:eastAsia="Garamond" w:hAnsi="Garamond" w:cs="Garamond"/>
          <w:sz w:val="24"/>
          <w:szCs w:val="24"/>
        </w:rPr>
        <w:t>Praga (Repubblica Ceca), 29 agosto–1 settembre 2007.</w:t>
      </w:r>
    </w:p>
    <w:p w14:paraId="0AE6085F" w14:textId="77777777" w:rsidR="00BB6D57" w:rsidRPr="00EB3089" w:rsidRDefault="00BB6D57" w:rsidP="00EB3089">
      <w:pPr>
        <w:pStyle w:val="Paragrafoelenco"/>
        <w:spacing w:after="0" w:line="240" w:lineRule="auto"/>
        <w:ind w:left="426"/>
        <w:jc w:val="both"/>
        <w:rPr>
          <w:rFonts w:ascii="Garamond" w:eastAsia="Garamond" w:hAnsi="Garamond" w:cs="Garamond"/>
          <w:sz w:val="24"/>
          <w:szCs w:val="24"/>
          <w:lang w:val="en-US"/>
        </w:rPr>
      </w:pPr>
    </w:p>
    <w:p w14:paraId="68FCEA3B" w14:textId="77777777" w:rsidR="00EB3089" w:rsidRPr="00EB3089" w:rsidRDefault="00EB3089" w:rsidP="00EB3089">
      <w:pPr>
        <w:pStyle w:val="Paragrafoelenco"/>
        <w:spacing w:after="0" w:line="240" w:lineRule="auto"/>
        <w:ind w:left="426"/>
        <w:jc w:val="both"/>
        <w:rPr>
          <w:rFonts w:ascii="Garamond" w:eastAsia="Garamond" w:hAnsi="Garamond" w:cs="Garamond"/>
          <w:sz w:val="24"/>
          <w:szCs w:val="24"/>
          <w:lang w:val="en-US"/>
        </w:rPr>
      </w:pPr>
    </w:p>
    <w:p w14:paraId="5DDA3DF8" w14:textId="77777777" w:rsidR="00EB3089" w:rsidRPr="00EB3089" w:rsidRDefault="00EB3089" w:rsidP="00EB3089">
      <w:pPr>
        <w:pStyle w:val="Paragrafoelenco"/>
        <w:spacing w:after="0" w:line="240" w:lineRule="auto"/>
        <w:ind w:left="426"/>
        <w:jc w:val="both"/>
        <w:rPr>
          <w:rFonts w:ascii="Garamond" w:eastAsia="Garamond" w:hAnsi="Garamond" w:cs="Garamond"/>
          <w:sz w:val="24"/>
          <w:szCs w:val="24"/>
          <w:lang w:val="en-US"/>
        </w:rPr>
      </w:pPr>
    </w:p>
    <w:p w14:paraId="00000169" w14:textId="7B4E1427" w:rsidR="00AA75B3" w:rsidRDefault="00AA75B3" w:rsidP="00EB3089">
      <w:pPr>
        <w:spacing w:after="0" w:line="240" w:lineRule="auto"/>
        <w:jc w:val="both"/>
        <w:rPr>
          <w:rFonts w:ascii="Garamond" w:eastAsia="Garamond" w:hAnsi="Garamond" w:cs="Garamond"/>
          <w:b/>
          <w:sz w:val="24"/>
          <w:szCs w:val="24"/>
        </w:rPr>
      </w:pPr>
    </w:p>
    <w:p w14:paraId="0000016B" w14:textId="075542B1" w:rsidR="00AA75B3" w:rsidRDefault="00AA75B3" w:rsidP="00EB3089">
      <w:pPr>
        <w:spacing w:after="0" w:line="240" w:lineRule="auto"/>
        <w:jc w:val="both"/>
        <w:rPr>
          <w:rFonts w:ascii="Garamond" w:eastAsia="Garamond" w:hAnsi="Garamond" w:cs="Garamond"/>
          <w:b/>
          <w:sz w:val="24"/>
          <w:szCs w:val="24"/>
        </w:rPr>
      </w:pPr>
    </w:p>
    <w:p w14:paraId="13EDAE36" w14:textId="39024B92" w:rsidR="00886350" w:rsidRDefault="00886350" w:rsidP="00EB3089">
      <w:pPr>
        <w:spacing w:after="0" w:line="240" w:lineRule="auto"/>
        <w:ind w:right="567"/>
        <w:jc w:val="both"/>
        <w:rPr>
          <w:rFonts w:ascii="Garamond" w:eastAsia="Garamond" w:hAnsi="Garamond" w:cs="Garamond"/>
          <w:b/>
          <w:sz w:val="24"/>
          <w:szCs w:val="24"/>
        </w:rPr>
      </w:pPr>
    </w:p>
    <w:p w14:paraId="7749F91B" w14:textId="77777777" w:rsidR="00886350" w:rsidRDefault="00886350" w:rsidP="00EB3089">
      <w:pPr>
        <w:spacing w:after="0" w:line="240" w:lineRule="auto"/>
        <w:ind w:right="567"/>
        <w:jc w:val="both"/>
        <w:rPr>
          <w:rFonts w:ascii="Garamond" w:eastAsia="Garamond" w:hAnsi="Garamond" w:cs="Garamond"/>
          <w:b/>
          <w:sz w:val="24"/>
          <w:szCs w:val="24"/>
        </w:rPr>
      </w:pPr>
    </w:p>
    <w:p w14:paraId="54376D8C" w14:textId="77777777" w:rsidR="00A87C13" w:rsidRDefault="00A87C13" w:rsidP="00EB3089">
      <w:pPr>
        <w:spacing w:after="0" w:line="240" w:lineRule="auto"/>
        <w:ind w:right="567"/>
        <w:jc w:val="both"/>
        <w:rPr>
          <w:rFonts w:ascii="Garamond" w:eastAsia="Garamond" w:hAnsi="Garamond" w:cs="Garamond"/>
          <w:b/>
          <w:sz w:val="28"/>
          <w:szCs w:val="28"/>
        </w:rPr>
      </w:pPr>
    </w:p>
    <w:p w14:paraId="00000186" w14:textId="45882398" w:rsidR="00AA75B3" w:rsidRPr="00886350" w:rsidRDefault="00EB3089" w:rsidP="00EB3089">
      <w:pPr>
        <w:spacing w:after="0" w:line="240" w:lineRule="auto"/>
        <w:ind w:right="567"/>
        <w:jc w:val="both"/>
        <w:rPr>
          <w:rFonts w:ascii="Garamond" w:eastAsia="Garamond" w:hAnsi="Garamond" w:cs="Garamond"/>
          <w:b/>
          <w:sz w:val="28"/>
          <w:szCs w:val="28"/>
        </w:rPr>
      </w:pPr>
      <w:r w:rsidRPr="00EB3089">
        <w:rPr>
          <w:rFonts w:ascii="Garamond" w:eastAsia="Garamond" w:hAnsi="Garamond" w:cs="Garamond"/>
          <w:b/>
          <w:sz w:val="28"/>
          <w:szCs w:val="28"/>
        </w:rPr>
        <w:t>La sottoscritta dichiara, sotto la propria responsabilità, che quanto riportato nel presente curriculum vitae corrisponde al vero, ai sensi degli artt. 46 e 47 del D.P.R. 28 dicembre 2000, n. 445, consapevole delle responsabilità penali previste dall'art. 76 del medesimo D.P.R. per le ipotesi di falsità in atti e dichiarazioni mendaci.</w:t>
      </w:r>
    </w:p>
    <w:p w14:paraId="313D0F7D" w14:textId="77777777" w:rsidR="00886350" w:rsidRPr="00886350" w:rsidRDefault="00886350" w:rsidP="00EB3089">
      <w:pPr>
        <w:spacing w:after="0" w:line="240" w:lineRule="auto"/>
        <w:ind w:right="567" w:firstLine="720"/>
        <w:jc w:val="both"/>
        <w:rPr>
          <w:rFonts w:ascii="Garamond" w:eastAsia="Garamond" w:hAnsi="Garamond" w:cs="Garamond"/>
          <w:b/>
          <w:sz w:val="28"/>
          <w:szCs w:val="28"/>
        </w:rPr>
      </w:pPr>
    </w:p>
    <w:p w14:paraId="00000187" w14:textId="79CEB4F8" w:rsidR="00AA75B3" w:rsidRPr="00886350" w:rsidRDefault="00502EE1" w:rsidP="00EB3089">
      <w:pPr>
        <w:spacing w:after="0" w:line="240" w:lineRule="auto"/>
        <w:ind w:right="567" w:firstLine="720"/>
        <w:jc w:val="both"/>
        <w:rPr>
          <w:rFonts w:ascii="Garamond" w:eastAsia="Garamond" w:hAnsi="Garamond" w:cs="Garamond"/>
          <w:b/>
          <w:sz w:val="28"/>
          <w:szCs w:val="28"/>
        </w:rPr>
      </w:pPr>
      <w:r w:rsidRPr="00886350">
        <w:rPr>
          <w:rFonts w:ascii="Garamond" w:eastAsia="Garamond" w:hAnsi="Garamond" w:cs="Garamond"/>
          <w:b/>
          <w:sz w:val="28"/>
          <w:szCs w:val="28"/>
        </w:rPr>
        <w:t>Milano</w:t>
      </w:r>
      <w:r w:rsidR="005E1734">
        <w:rPr>
          <w:rFonts w:ascii="Garamond" w:eastAsia="Garamond" w:hAnsi="Garamond" w:cs="Garamond"/>
          <w:b/>
          <w:sz w:val="28"/>
          <w:szCs w:val="28"/>
        </w:rPr>
        <w:t xml:space="preserve">, </w:t>
      </w:r>
      <w:r w:rsidR="00EB3089">
        <w:rPr>
          <w:rFonts w:ascii="Garamond" w:eastAsia="Garamond" w:hAnsi="Garamond" w:cs="Garamond"/>
          <w:b/>
          <w:sz w:val="28"/>
          <w:szCs w:val="28"/>
        </w:rPr>
        <w:t>Luglio</w:t>
      </w:r>
      <w:r w:rsidR="005E1734">
        <w:rPr>
          <w:rFonts w:ascii="Garamond" w:eastAsia="Garamond" w:hAnsi="Garamond" w:cs="Garamond"/>
          <w:b/>
          <w:sz w:val="28"/>
          <w:szCs w:val="28"/>
        </w:rPr>
        <w:t xml:space="preserve"> 202</w:t>
      </w:r>
      <w:r w:rsidR="00EB3089">
        <w:rPr>
          <w:rFonts w:ascii="Garamond" w:eastAsia="Garamond" w:hAnsi="Garamond" w:cs="Garamond"/>
          <w:b/>
          <w:sz w:val="28"/>
          <w:szCs w:val="28"/>
        </w:rPr>
        <w:t>6</w:t>
      </w:r>
    </w:p>
    <w:p w14:paraId="372D8B82" w14:textId="56F39424" w:rsidR="00D16D77" w:rsidRDefault="00502EE1" w:rsidP="00EB3089">
      <w:pPr>
        <w:spacing w:after="0" w:line="240" w:lineRule="auto"/>
        <w:ind w:right="567"/>
        <w:jc w:val="both"/>
        <w:rPr>
          <w:rFonts w:ascii="Garamond" w:eastAsia="Garamond" w:hAnsi="Garamond" w:cs="Garamond"/>
          <w:b/>
          <w:sz w:val="24"/>
          <w:szCs w:val="24"/>
        </w:rPr>
      </w:pPr>
      <w:r>
        <w:rPr>
          <w:rFonts w:ascii="Garamond" w:eastAsia="Garamond" w:hAnsi="Garamond" w:cs="Garamond"/>
          <w:b/>
          <w:sz w:val="24"/>
          <w:szCs w:val="24"/>
        </w:rPr>
        <w:tab/>
      </w:r>
      <w:r>
        <w:rPr>
          <w:rFonts w:ascii="Garamond" w:eastAsia="Garamond" w:hAnsi="Garamond" w:cs="Garamond"/>
          <w:b/>
          <w:sz w:val="24"/>
          <w:szCs w:val="24"/>
        </w:rPr>
        <w:tab/>
      </w:r>
      <w:r>
        <w:rPr>
          <w:rFonts w:ascii="Garamond" w:eastAsia="Garamond" w:hAnsi="Garamond" w:cs="Garamond"/>
          <w:b/>
          <w:sz w:val="24"/>
          <w:szCs w:val="24"/>
        </w:rPr>
        <w:tab/>
      </w:r>
      <w:r>
        <w:rPr>
          <w:rFonts w:ascii="Garamond" w:eastAsia="Garamond" w:hAnsi="Garamond" w:cs="Garamond"/>
          <w:b/>
          <w:sz w:val="24"/>
          <w:szCs w:val="24"/>
        </w:rPr>
        <w:tab/>
      </w:r>
      <w:r>
        <w:rPr>
          <w:rFonts w:ascii="Garamond" w:eastAsia="Garamond" w:hAnsi="Garamond" w:cs="Garamond"/>
          <w:b/>
          <w:sz w:val="24"/>
          <w:szCs w:val="24"/>
        </w:rPr>
        <w:tab/>
      </w:r>
      <w:r>
        <w:rPr>
          <w:rFonts w:ascii="Garamond" w:eastAsia="Garamond" w:hAnsi="Garamond" w:cs="Garamond"/>
          <w:b/>
          <w:sz w:val="24"/>
          <w:szCs w:val="24"/>
        </w:rPr>
        <w:tab/>
      </w:r>
      <w:r w:rsidR="00D16D77">
        <w:rPr>
          <w:rFonts w:ascii="Garamond" w:eastAsia="Garamond" w:hAnsi="Garamond" w:cs="Garamond"/>
          <w:b/>
          <w:sz w:val="24"/>
          <w:szCs w:val="24"/>
        </w:rPr>
        <w:tab/>
      </w:r>
    </w:p>
    <w:p w14:paraId="65AE714F" w14:textId="60DB4EDE" w:rsidR="00D16D77" w:rsidRDefault="00D16D77" w:rsidP="00EB3089">
      <w:pPr>
        <w:spacing w:after="0" w:line="240" w:lineRule="auto"/>
        <w:ind w:left="1440" w:right="567" w:firstLine="720"/>
        <w:jc w:val="both"/>
        <w:rPr>
          <w:rFonts w:ascii="Garamond" w:eastAsia="Garamond" w:hAnsi="Garamond" w:cs="Garamond"/>
          <w:b/>
          <w:sz w:val="24"/>
          <w:szCs w:val="24"/>
        </w:rPr>
      </w:pPr>
    </w:p>
    <w:p w14:paraId="00000188" w14:textId="3289BA1A" w:rsidR="00AA75B3" w:rsidRDefault="00000000" w:rsidP="00EB3089">
      <w:pPr>
        <w:spacing w:after="0" w:line="240" w:lineRule="auto"/>
        <w:ind w:left="2160" w:right="567" w:firstLine="720"/>
        <w:jc w:val="both"/>
        <w:rPr>
          <w:rFonts w:ascii="Garamond" w:eastAsia="Garamond" w:hAnsi="Garamond" w:cs="Garamond"/>
          <w:b/>
          <w:sz w:val="24"/>
          <w:szCs w:val="24"/>
        </w:rPr>
      </w:pPr>
      <w:r>
        <w:rPr>
          <w:rFonts w:ascii="Times New Roman" w:eastAsia="Times New Roman" w:hAnsi="Times New Roman" w:cs="Times New Roman"/>
          <w:noProof/>
        </w:rPr>
        <w:pict w14:anchorId="14C3B1D3">
          <v:rect id="Input penna 12" o:spid="_x0000_s1026" style="position:absolute;left:0;text-align:left;margin-left:179.3pt;margin-top:-52.6pt;width:156.3pt;height:107.6pt;z-index:251673600;visibility:visible" filled="f" strokeweight=".25mm">
            <v:stroke endcap="round"/>
            <v:path shadowok="f" o:extrusionok="f" fillok="f" insetpenok="f"/>
            <o:lock v:ext="edit" rotation="t" aspectratio="t" verticies="t" text="t" shapetype="t"/>
            <o:ink i="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" annotation="t"/>
          </v:rect>
        </w:pict>
      </w:r>
      <w:r w:rsidR="00502EE1">
        <w:rPr>
          <w:rFonts w:ascii="Garamond" w:eastAsia="Garamond" w:hAnsi="Garamond" w:cs="Garamond"/>
          <w:b/>
          <w:sz w:val="24"/>
          <w:szCs w:val="24"/>
        </w:rPr>
        <w:t>Firma______________________________</w:t>
      </w:r>
    </w:p>
    <w:p w14:paraId="00000189" w14:textId="77777777" w:rsidR="00AA75B3" w:rsidRDefault="00AA75B3" w:rsidP="00EB3089">
      <w:pPr>
        <w:spacing w:after="0" w:line="240" w:lineRule="auto"/>
        <w:jc w:val="both"/>
        <w:rPr>
          <w:rFonts w:ascii="Garamond" w:eastAsia="Garamond" w:hAnsi="Garamond" w:cs="Garamond"/>
          <w:b/>
          <w:sz w:val="24"/>
          <w:szCs w:val="24"/>
        </w:rPr>
      </w:pPr>
    </w:p>
    <w:sectPr w:rsidR="00AA75B3">
      <w:footerReference w:type="even" r:id="rId58"/>
      <w:footerReference w:type="default" r:id="rId59"/>
      <w:pgSz w:w="11906" w:h="16838"/>
      <w:pgMar w:top="1418" w:right="1418" w:bottom="1418"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AE75" w14:textId="77777777" w:rsidR="00076FA1" w:rsidRDefault="00076FA1">
      <w:r>
        <w:separator/>
      </w:r>
    </w:p>
  </w:endnote>
  <w:endnote w:type="continuationSeparator" w:id="0">
    <w:p w14:paraId="016BA155" w14:textId="77777777" w:rsidR="00076FA1" w:rsidRDefault="0007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Zurich Ex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4" w14:textId="77777777" w:rsidR="004D38B0" w:rsidRDefault="004D38B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000001F5" w14:textId="77777777" w:rsidR="004D38B0" w:rsidRDefault="004D38B0">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2" w14:textId="5552CB0E" w:rsidR="004D38B0" w:rsidRDefault="004D38B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21</w:t>
    </w:r>
    <w:r>
      <w:rPr>
        <w:color w:val="000000"/>
      </w:rPr>
      <w:fldChar w:fldCharType="end"/>
    </w:r>
  </w:p>
  <w:p w14:paraId="000001F3" w14:textId="77777777" w:rsidR="004D38B0" w:rsidRDefault="004D38B0">
    <w:pPr>
      <w:pBdr>
        <w:top w:val="nil"/>
        <w:left w:val="nil"/>
        <w:bottom w:val="nil"/>
        <w:right w:val="nil"/>
        <w:between w:val="nil"/>
      </w:pBdr>
      <w:tabs>
        <w:tab w:val="center" w:pos="4819"/>
        <w:tab w:val="right" w:pos="9638"/>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A0C8" w14:textId="77777777" w:rsidR="00076FA1" w:rsidRDefault="00076FA1">
      <w:r>
        <w:separator/>
      </w:r>
    </w:p>
  </w:footnote>
  <w:footnote w:type="continuationSeparator" w:id="0">
    <w:p w14:paraId="0B26C4D9" w14:textId="77777777" w:rsidR="00076FA1" w:rsidRDefault="0007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DCA"/>
    <w:multiLevelType w:val="multilevel"/>
    <w:tmpl w:val="966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33D2"/>
    <w:multiLevelType w:val="multilevel"/>
    <w:tmpl w:val="700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792F"/>
    <w:multiLevelType w:val="multilevel"/>
    <w:tmpl w:val="A16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E234D"/>
    <w:multiLevelType w:val="multilevel"/>
    <w:tmpl w:val="FB40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80544"/>
    <w:multiLevelType w:val="multilevel"/>
    <w:tmpl w:val="4BBA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17E61"/>
    <w:multiLevelType w:val="multilevel"/>
    <w:tmpl w:val="255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97616"/>
    <w:multiLevelType w:val="hybridMultilevel"/>
    <w:tmpl w:val="576C5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244E54"/>
    <w:multiLevelType w:val="multilevel"/>
    <w:tmpl w:val="F744B25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365D1"/>
    <w:multiLevelType w:val="multilevel"/>
    <w:tmpl w:val="9CD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153A1"/>
    <w:multiLevelType w:val="multilevel"/>
    <w:tmpl w:val="393A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A3CA6"/>
    <w:multiLevelType w:val="multilevel"/>
    <w:tmpl w:val="EC22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E19BC"/>
    <w:multiLevelType w:val="multilevel"/>
    <w:tmpl w:val="F3E8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22AC1"/>
    <w:multiLevelType w:val="multilevel"/>
    <w:tmpl w:val="BBA8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25D4C"/>
    <w:multiLevelType w:val="multilevel"/>
    <w:tmpl w:val="0B82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87D35"/>
    <w:multiLevelType w:val="multilevel"/>
    <w:tmpl w:val="51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F235C"/>
    <w:multiLevelType w:val="multilevel"/>
    <w:tmpl w:val="886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93129"/>
    <w:multiLevelType w:val="multilevel"/>
    <w:tmpl w:val="7FE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B75C9"/>
    <w:multiLevelType w:val="multilevel"/>
    <w:tmpl w:val="DB32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409F2"/>
    <w:multiLevelType w:val="multilevel"/>
    <w:tmpl w:val="519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AE7821"/>
    <w:multiLevelType w:val="multilevel"/>
    <w:tmpl w:val="CBBE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41539"/>
    <w:multiLevelType w:val="multilevel"/>
    <w:tmpl w:val="C25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F4D5B"/>
    <w:multiLevelType w:val="multilevel"/>
    <w:tmpl w:val="B5A8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53A66"/>
    <w:multiLevelType w:val="multilevel"/>
    <w:tmpl w:val="228E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40ECC"/>
    <w:multiLevelType w:val="multilevel"/>
    <w:tmpl w:val="9B2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219F1"/>
    <w:multiLevelType w:val="multilevel"/>
    <w:tmpl w:val="BCE2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C65F5"/>
    <w:multiLevelType w:val="multilevel"/>
    <w:tmpl w:val="80F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A6DAF"/>
    <w:multiLevelType w:val="multilevel"/>
    <w:tmpl w:val="4ED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8070E"/>
    <w:multiLevelType w:val="multilevel"/>
    <w:tmpl w:val="A1B2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7B4B1D"/>
    <w:multiLevelType w:val="multilevel"/>
    <w:tmpl w:val="C73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00E6A"/>
    <w:multiLevelType w:val="multilevel"/>
    <w:tmpl w:val="3B56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22795"/>
    <w:multiLevelType w:val="multilevel"/>
    <w:tmpl w:val="93CC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D50D9"/>
    <w:multiLevelType w:val="multilevel"/>
    <w:tmpl w:val="DB4C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FB0A7E"/>
    <w:multiLevelType w:val="multilevel"/>
    <w:tmpl w:val="893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80683"/>
    <w:multiLevelType w:val="multilevel"/>
    <w:tmpl w:val="0268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A24C6"/>
    <w:multiLevelType w:val="hybridMultilevel"/>
    <w:tmpl w:val="E2A0B0BE"/>
    <w:lvl w:ilvl="0" w:tplc="DDDC3844">
      <w:start w:val="6"/>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B3356"/>
    <w:multiLevelType w:val="multilevel"/>
    <w:tmpl w:val="471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7D4FED"/>
    <w:multiLevelType w:val="multilevel"/>
    <w:tmpl w:val="F4D8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A7594E"/>
    <w:multiLevelType w:val="multilevel"/>
    <w:tmpl w:val="AA4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BE6B0B"/>
    <w:multiLevelType w:val="multilevel"/>
    <w:tmpl w:val="81D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324021"/>
    <w:multiLevelType w:val="multilevel"/>
    <w:tmpl w:val="EFC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753D2B"/>
    <w:multiLevelType w:val="multilevel"/>
    <w:tmpl w:val="9C4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A140D0"/>
    <w:multiLevelType w:val="multilevel"/>
    <w:tmpl w:val="6CA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AD5455"/>
    <w:multiLevelType w:val="multilevel"/>
    <w:tmpl w:val="22685356"/>
    <w:lvl w:ilvl="0">
      <w:start w:val="3"/>
      <w:numFmt w:val="bullet"/>
      <w:lvlText w:val="-"/>
      <w:lvlJc w:val="left"/>
      <w:pPr>
        <w:ind w:left="1778" w:hanging="360"/>
      </w:pPr>
      <w:rPr>
        <w:rFonts w:ascii="Garamond" w:eastAsia="Garamond" w:hAnsi="Garamond" w:cs="Garamond"/>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43" w15:restartNumberingAfterBreak="0">
    <w:nsid w:val="52B239EC"/>
    <w:multiLevelType w:val="multilevel"/>
    <w:tmpl w:val="A75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D63371"/>
    <w:multiLevelType w:val="multilevel"/>
    <w:tmpl w:val="8956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4A0878"/>
    <w:multiLevelType w:val="multilevel"/>
    <w:tmpl w:val="11A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2153F2"/>
    <w:multiLevelType w:val="hybridMultilevel"/>
    <w:tmpl w:val="576C5562"/>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FD67F0"/>
    <w:multiLevelType w:val="hybridMultilevel"/>
    <w:tmpl w:val="5F6887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B2F6BFF"/>
    <w:multiLevelType w:val="multilevel"/>
    <w:tmpl w:val="DBE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363197"/>
    <w:multiLevelType w:val="multilevel"/>
    <w:tmpl w:val="77F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665B0E"/>
    <w:multiLevelType w:val="multilevel"/>
    <w:tmpl w:val="ED6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66618F"/>
    <w:multiLevelType w:val="multilevel"/>
    <w:tmpl w:val="D8D0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B54AD5"/>
    <w:multiLevelType w:val="multilevel"/>
    <w:tmpl w:val="0A8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22320B"/>
    <w:multiLevelType w:val="multilevel"/>
    <w:tmpl w:val="28E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7C336C"/>
    <w:multiLevelType w:val="multilevel"/>
    <w:tmpl w:val="CC8A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E43D7F"/>
    <w:multiLevelType w:val="multilevel"/>
    <w:tmpl w:val="EDC8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3A2A5E"/>
    <w:multiLevelType w:val="multilevel"/>
    <w:tmpl w:val="029E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6A59AB"/>
    <w:multiLevelType w:val="multilevel"/>
    <w:tmpl w:val="A16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EA34AA"/>
    <w:multiLevelType w:val="multilevel"/>
    <w:tmpl w:val="545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AB1055"/>
    <w:multiLevelType w:val="multilevel"/>
    <w:tmpl w:val="72E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DD22B2"/>
    <w:multiLevelType w:val="multilevel"/>
    <w:tmpl w:val="90B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8373AB"/>
    <w:multiLevelType w:val="multilevel"/>
    <w:tmpl w:val="5C30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C3168D"/>
    <w:multiLevelType w:val="multilevel"/>
    <w:tmpl w:val="C7F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304BC0"/>
    <w:multiLevelType w:val="multilevel"/>
    <w:tmpl w:val="B596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E73193"/>
    <w:multiLevelType w:val="multilevel"/>
    <w:tmpl w:val="2750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E8E0FEB"/>
    <w:multiLevelType w:val="multilevel"/>
    <w:tmpl w:val="A7CC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8E736B"/>
    <w:multiLevelType w:val="multilevel"/>
    <w:tmpl w:val="2AC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A02B2A"/>
    <w:multiLevelType w:val="multilevel"/>
    <w:tmpl w:val="49B4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E90E39"/>
    <w:multiLevelType w:val="multilevel"/>
    <w:tmpl w:val="8DE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47A77"/>
    <w:multiLevelType w:val="multilevel"/>
    <w:tmpl w:val="D8C6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013D53"/>
    <w:multiLevelType w:val="multilevel"/>
    <w:tmpl w:val="C73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751FD6"/>
    <w:multiLevelType w:val="multilevel"/>
    <w:tmpl w:val="25D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D960B1"/>
    <w:multiLevelType w:val="multilevel"/>
    <w:tmpl w:val="470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4051F8"/>
    <w:multiLevelType w:val="multilevel"/>
    <w:tmpl w:val="B424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E0416E"/>
    <w:multiLevelType w:val="multilevel"/>
    <w:tmpl w:val="DBB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7C5961"/>
    <w:multiLevelType w:val="multilevel"/>
    <w:tmpl w:val="4498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222B50"/>
    <w:multiLevelType w:val="multilevel"/>
    <w:tmpl w:val="CE3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804D72"/>
    <w:multiLevelType w:val="multilevel"/>
    <w:tmpl w:val="A97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25700A"/>
    <w:multiLevelType w:val="multilevel"/>
    <w:tmpl w:val="037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3A3816"/>
    <w:multiLevelType w:val="multilevel"/>
    <w:tmpl w:val="A12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142744">
    <w:abstractNumId w:val="42"/>
  </w:num>
  <w:num w:numId="2" w16cid:durableId="703406271">
    <w:abstractNumId w:val="34"/>
  </w:num>
  <w:num w:numId="3" w16cid:durableId="1631083717">
    <w:abstractNumId w:val="47"/>
  </w:num>
  <w:num w:numId="4" w16cid:durableId="1969847451">
    <w:abstractNumId w:val="7"/>
  </w:num>
  <w:num w:numId="5" w16cid:durableId="1375736917">
    <w:abstractNumId w:val="18"/>
  </w:num>
  <w:num w:numId="6" w16cid:durableId="191695484">
    <w:abstractNumId w:val="2"/>
  </w:num>
  <w:num w:numId="7" w16cid:durableId="1373114524">
    <w:abstractNumId w:val="27"/>
  </w:num>
  <w:num w:numId="8" w16cid:durableId="989018060">
    <w:abstractNumId w:val="60"/>
  </w:num>
  <w:num w:numId="9" w16cid:durableId="566693034">
    <w:abstractNumId w:val="31"/>
  </w:num>
  <w:num w:numId="10" w16cid:durableId="507409421">
    <w:abstractNumId w:val="11"/>
  </w:num>
  <w:num w:numId="11" w16cid:durableId="639464128">
    <w:abstractNumId w:val="59"/>
  </w:num>
  <w:num w:numId="12" w16cid:durableId="1536039377">
    <w:abstractNumId w:val="68"/>
  </w:num>
  <w:num w:numId="13" w16cid:durableId="647441595">
    <w:abstractNumId w:val="9"/>
  </w:num>
  <w:num w:numId="14" w16cid:durableId="743382404">
    <w:abstractNumId w:val="10"/>
  </w:num>
  <w:num w:numId="15" w16cid:durableId="464323297">
    <w:abstractNumId w:val="79"/>
  </w:num>
  <w:num w:numId="16" w16cid:durableId="1098480503">
    <w:abstractNumId w:val="35"/>
  </w:num>
  <w:num w:numId="17" w16cid:durableId="179244357">
    <w:abstractNumId w:val="33"/>
  </w:num>
  <w:num w:numId="18" w16cid:durableId="601110314">
    <w:abstractNumId w:val="24"/>
  </w:num>
  <w:num w:numId="19" w16cid:durableId="707293600">
    <w:abstractNumId w:val="22"/>
  </w:num>
  <w:num w:numId="20" w16cid:durableId="706218950">
    <w:abstractNumId w:val="56"/>
  </w:num>
  <w:num w:numId="21" w16cid:durableId="586692016">
    <w:abstractNumId w:val="64"/>
  </w:num>
  <w:num w:numId="22" w16cid:durableId="1441486258">
    <w:abstractNumId w:val="55"/>
  </w:num>
  <w:num w:numId="23" w16cid:durableId="1334911730">
    <w:abstractNumId w:val="57"/>
  </w:num>
  <w:num w:numId="24" w16cid:durableId="748891167">
    <w:abstractNumId w:val="39"/>
  </w:num>
  <w:num w:numId="25" w16cid:durableId="737214992">
    <w:abstractNumId w:val="63"/>
  </w:num>
  <w:num w:numId="26" w16cid:durableId="573317218">
    <w:abstractNumId w:val="38"/>
  </w:num>
  <w:num w:numId="27" w16cid:durableId="1351761939">
    <w:abstractNumId w:val="12"/>
  </w:num>
  <w:num w:numId="28" w16cid:durableId="1667127963">
    <w:abstractNumId w:val="58"/>
  </w:num>
  <w:num w:numId="29" w16cid:durableId="1629049397">
    <w:abstractNumId w:val="21"/>
  </w:num>
  <w:num w:numId="30" w16cid:durableId="1290163119">
    <w:abstractNumId w:val="67"/>
  </w:num>
  <w:num w:numId="31" w16cid:durableId="1302344125">
    <w:abstractNumId w:val="20"/>
  </w:num>
  <w:num w:numId="32" w16cid:durableId="464349993">
    <w:abstractNumId w:val="37"/>
  </w:num>
  <w:num w:numId="33" w16cid:durableId="1873304266">
    <w:abstractNumId w:val="32"/>
  </w:num>
  <w:num w:numId="34" w16cid:durableId="60831968">
    <w:abstractNumId w:val="43"/>
  </w:num>
  <w:num w:numId="35" w16cid:durableId="597295553">
    <w:abstractNumId w:val="17"/>
  </w:num>
  <w:num w:numId="36" w16cid:durableId="579339419">
    <w:abstractNumId w:val="75"/>
  </w:num>
  <w:num w:numId="37" w16cid:durableId="1767069085">
    <w:abstractNumId w:val="54"/>
  </w:num>
  <w:num w:numId="38" w16cid:durableId="791480358">
    <w:abstractNumId w:val="28"/>
  </w:num>
  <w:num w:numId="39" w16cid:durableId="1705403194">
    <w:abstractNumId w:val="41"/>
  </w:num>
  <w:num w:numId="40" w16cid:durableId="771585623">
    <w:abstractNumId w:val="71"/>
  </w:num>
  <w:num w:numId="41" w16cid:durableId="1205946582">
    <w:abstractNumId w:val="36"/>
  </w:num>
  <w:num w:numId="42" w16cid:durableId="916016616">
    <w:abstractNumId w:val="4"/>
  </w:num>
  <w:num w:numId="43" w16cid:durableId="511576005">
    <w:abstractNumId w:val="77"/>
  </w:num>
  <w:num w:numId="44" w16cid:durableId="1175534809">
    <w:abstractNumId w:val="45"/>
  </w:num>
  <w:num w:numId="45" w16cid:durableId="1707289548">
    <w:abstractNumId w:val="8"/>
  </w:num>
  <w:num w:numId="46" w16cid:durableId="2134322931">
    <w:abstractNumId w:val="72"/>
  </w:num>
  <w:num w:numId="47" w16cid:durableId="1712264968">
    <w:abstractNumId w:val="44"/>
  </w:num>
  <w:num w:numId="48" w16cid:durableId="1745880431">
    <w:abstractNumId w:val="48"/>
  </w:num>
  <w:num w:numId="49" w16cid:durableId="1344935619">
    <w:abstractNumId w:val="15"/>
  </w:num>
  <w:num w:numId="50" w16cid:durableId="1198155795">
    <w:abstractNumId w:val="52"/>
  </w:num>
  <w:num w:numId="51" w16cid:durableId="545529084">
    <w:abstractNumId w:val="51"/>
  </w:num>
  <w:num w:numId="52" w16cid:durableId="1731658279">
    <w:abstractNumId w:val="61"/>
  </w:num>
  <w:num w:numId="53" w16cid:durableId="1093746844">
    <w:abstractNumId w:val="30"/>
  </w:num>
  <w:num w:numId="54" w16cid:durableId="1541629874">
    <w:abstractNumId w:val="1"/>
  </w:num>
  <w:num w:numId="55" w16cid:durableId="2062753700">
    <w:abstractNumId w:val="50"/>
  </w:num>
  <w:num w:numId="56" w16cid:durableId="2065567426">
    <w:abstractNumId w:val="78"/>
  </w:num>
  <w:num w:numId="57" w16cid:durableId="674921178">
    <w:abstractNumId w:val="76"/>
  </w:num>
  <w:num w:numId="58" w16cid:durableId="993949436">
    <w:abstractNumId w:val="40"/>
  </w:num>
  <w:num w:numId="59" w16cid:durableId="665868199">
    <w:abstractNumId w:val="70"/>
  </w:num>
  <w:num w:numId="60" w16cid:durableId="1569223429">
    <w:abstractNumId w:val="65"/>
  </w:num>
  <w:num w:numId="61" w16cid:durableId="425733771">
    <w:abstractNumId w:val="29"/>
  </w:num>
  <w:num w:numId="62" w16cid:durableId="1631979747">
    <w:abstractNumId w:val="25"/>
  </w:num>
  <w:num w:numId="63" w16cid:durableId="1895660729">
    <w:abstractNumId w:val="16"/>
  </w:num>
  <w:num w:numId="64" w16cid:durableId="612828818">
    <w:abstractNumId w:val="5"/>
  </w:num>
  <w:num w:numId="65" w16cid:durableId="946812259">
    <w:abstractNumId w:val="26"/>
  </w:num>
  <w:num w:numId="66" w16cid:durableId="1578518209">
    <w:abstractNumId w:val="53"/>
  </w:num>
  <w:num w:numId="67" w16cid:durableId="1064987557">
    <w:abstractNumId w:val="3"/>
  </w:num>
  <w:num w:numId="68" w16cid:durableId="910501437">
    <w:abstractNumId w:val="66"/>
  </w:num>
  <w:num w:numId="69" w16cid:durableId="47917972">
    <w:abstractNumId w:val="23"/>
  </w:num>
  <w:num w:numId="70" w16cid:durableId="1546865782">
    <w:abstractNumId w:val="73"/>
  </w:num>
  <w:num w:numId="71" w16cid:durableId="918517511">
    <w:abstractNumId w:val="0"/>
  </w:num>
  <w:num w:numId="72" w16cid:durableId="1132408087">
    <w:abstractNumId w:val="13"/>
  </w:num>
  <w:num w:numId="73" w16cid:durableId="2015180683">
    <w:abstractNumId w:val="74"/>
  </w:num>
  <w:num w:numId="74" w16cid:durableId="750853442">
    <w:abstractNumId w:val="46"/>
  </w:num>
  <w:num w:numId="75" w16cid:durableId="850408533">
    <w:abstractNumId w:val="14"/>
  </w:num>
  <w:num w:numId="76" w16cid:durableId="475297342">
    <w:abstractNumId w:val="49"/>
  </w:num>
  <w:num w:numId="77" w16cid:durableId="1810394804">
    <w:abstractNumId w:val="69"/>
  </w:num>
  <w:num w:numId="78" w16cid:durableId="1551570634">
    <w:abstractNumId w:val="19"/>
  </w:num>
  <w:num w:numId="79" w16cid:durableId="448940225">
    <w:abstractNumId w:val="62"/>
  </w:num>
  <w:num w:numId="80" w16cid:durableId="1785225510">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75B3"/>
    <w:rsid w:val="00002FCC"/>
    <w:rsid w:val="00007787"/>
    <w:rsid w:val="000105ED"/>
    <w:rsid w:val="00023382"/>
    <w:rsid w:val="00031A45"/>
    <w:rsid w:val="000539E3"/>
    <w:rsid w:val="000563D6"/>
    <w:rsid w:val="0006724B"/>
    <w:rsid w:val="00076FA1"/>
    <w:rsid w:val="000813AB"/>
    <w:rsid w:val="00083936"/>
    <w:rsid w:val="00085B92"/>
    <w:rsid w:val="00094772"/>
    <w:rsid w:val="000A17A1"/>
    <w:rsid w:val="000A761D"/>
    <w:rsid w:val="000B322A"/>
    <w:rsid w:val="000B5754"/>
    <w:rsid w:val="000B73DF"/>
    <w:rsid w:val="000D3F2C"/>
    <w:rsid w:val="00106514"/>
    <w:rsid w:val="00106A85"/>
    <w:rsid w:val="001139DE"/>
    <w:rsid w:val="00114679"/>
    <w:rsid w:val="00120181"/>
    <w:rsid w:val="00121F50"/>
    <w:rsid w:val="00125886"/>
    <w:rsid w:val="001541CB"/>
    <w:rsid w:val="00161F53"/>
    <w:rsid w:val="00167A5B"/>
    <w:rsid w:val="001759BF"/>
    <w:rsid w:val="001820BD"/>
    <w:rsid w:val="001A293F"/>
    <w:rsid w:val="001B05AC"/>
    <w:rsid w:val="001B4E93"/>
    <w:rsid w:val="001B5136"/>
    <w:rsid w:val="001C01E6"/>
    <w:rsid w:val="001D09AF"/>
    <w:rsid w:val="001D4AA1"/>
    <w:rsid w:val="001E0BE7"/>
    <w:rsid w:val="001E43BC"/>
    <w:rsid w:val="001F13B3"/>
    <w:rsid w:val="002029B9"/>
    <w:rsid w:val="0021075B"/>
    <w:rsid w:val="00211C94"/>
    <w:rsid w:val="0021645B"/>
    <w:rsid w:val="002246AF"/>
    <w:rsid w:val="0022583E"/>
    <w:rsid w:val="0023567B"/>
    <w:rsid w:val="00235FCC"/>
    <w:rsid w:val="00244BA9"/>
    <w:rsid w:val="00251A22"/>
    <w:rsid w:val="00261FC4"/>
    <w:rsid w:val="00262E1B"/>
    <w:rsid w:val="00265452"/>
    <w:rsid w:val="00265F82"/>
    <w:rsid w:val="00270C09"/>
    <w:rsid w:val="0027537B"/>
    <w:rsid w:val="00280D07"/>
    <w:rsid w:val="00285233"/>
    <w:rsid w:val="002953A0"/>
    <w:rsid w:val="0029551A"/>
    <w:rsid w:val="002B1D1B"/>
    <w:rsid w:val="002C0B06"/>
    <w:rsid w:val="002D0A02"/>
    <w:rsid w:val="002D1B26"/>
    <w:rsid w:val="002D2B71"/>
    <w:rsid w:val="002D73FD"/>
    <w:rsid w:val="002D78E4"/>
    <w:rsid w:val="002E3989"/>
    <w:rsid w:val="002E60D8"/>
    <w:rsid w:val="002F16DC"/>
    <w:rsid w:val="002F1BC6"/>
    <w:rsid w:val="002F24AA"/>
    <w:rsid w:val="002F41EF"/>
    <w:rsid w:val="003013BE"/>
    <w:rsid w:val="00304EAA"/>
    <w:rsid w:val="003150DF"/>
    <w:rsid w:val="003156D9"/>
    <w:rsid w:val="003234C0"/>
    <w:rsid w:val="003253AE"/>
    <w:rsid w:val="00326B00"/>
    <w:rsid w:val="0033407A"/>
    <w:rsid w:val="003359FE"/>
    <w:rsid w:val="00335DFE"/>
    <w:rsid w:val="00341811"/>
    <w:rsid w:val="0035028C"/>
    <w:rsid w:val="0035153E"/>
    <w:rsid w:val="003527A6"/>
    <w:rsid w:val="00363274"/>
    <w:rsid w:val="003856A1"/>
    <w:rsid w:val="00393D48"/>
    <w:rsid w:val="003953B7"/>
    <w:rsid w:val="0039721B"/>
    <w:rsid w:val="003974E6"/>
    <w:rsid w:val="003A2BDF"/>
    <w:rsid w:val="003A349A"/>
    <w:rsid w:val="003B3224"/>
    <w:rsid w:val="003B3288"/>
    <w:rsid w:val="003B40BE"/>
    <w:rsid w:val="003B42A4"/>
    <w:rsid w:val="003B5995"/>
    <w:rsid w:val="003C1ED8"/>
    <w:rsid w:val="003D1EB5"/>
    <w:rsid w:val="003D3AFA"/>
    <w:rsid w:val="003D53CA"/>
    <w:rsid w:val="003D5EED"/>
    <w:rsid w:val="003E6108"/>
    <w:rsid w:val="003E6C22"/>
    <w:rsid w:val="003E7B67"/>
    <w:rsid w:val="003F7313"/>
    <w:rsid w:val="00401688"/>
    <w:rsid w:val="00410E6A"/>
    <w:rsid w:val="00422767"/>
    <w:rsid w:val="00424D18"/>
    <w:rsid w:val="00426F24"/>
    <w:rsid w:val="00433A5B"/>
    <w:rsid w:val="00436ECE"/>
    <w:rsid w:val="0044195B"/>
    <w:rsid w:val="00456623"/>
    <w:rsid w:val="00457314"/>
    <w:rsid w:val="00461F3C"/>
    <w:rsid w:val="004648DC"/>
    <w:rsid w:val="0046510D"/>
    <w:rsid w:val="00470A86"/>
    <w:rsid w:val="00472C36"/>
    <w:rsid w:val="004854E8"/>
    <w:rsid w:val="00493070"/>
    <w:rsid w:val="00497373"/>
    <w:rsid w:val="004B0501"/>
    <w:rsid w:val="004C4604"/>
    <w:rsid w:val="004D0849"/>
    <w:rsid w:val="004D38B0"/>
    <w:rsid w:val="004E7494"/>
    <w:rsid w:val="004F24E5"/>
    <w:rsid w:val="004F65EF"/>
    <w:rsid w:val="00502D28"/>
    <w:rsid w:val="00502EE1"/>
    <w:rsid w:val="005127D4"/>
    <w:rsid w:val="00513187"/>
    <w:rsid w:val="00520585"/>
    <w:rsid w:val="00524D29"/>
    <w:rsid w:val="00525F11"/>
    <w:rsid w:val="005434FA"/>
    <w:rsid w:val="005436BA"/>
    <w:rsid w:val="0055262A"/>
    <w:rsid w:val="005528B6"/>
    <w:rsid w:val="00562552"/>
    <w:rsid w:val="005645E5"/>
    <w:rsid w:val="00567EFA"/>
    <w:rsid w:val="00582882"/>
    <w:rsid w:val="0059093C"/>
    <w:rsid w:val="005938FA"/>
    <w:rsid w:val="005A5903"/>
    <w:rsid w:val="005A688A"/>
    <w:rsid w:val="005B0580"/>
    <w:rsid w:val="005B694B"/>
    <w:rsid w:val="005B6BFA"/>
    <w:rsid w:val="005C4120"/>
    <w:rsid w:val="005E1734"/>
    <w:rsid w:val="005E5F7F"/>
    <w:rsid w:val="005F1979"/>
    <w:rsid w:val="005F26AB"/>
    <w:rsid w:val="00613018"/>
    <w:rsid w:val="0061381C"/>
    <w:rsid w:val="0061549A"/>
    <w:rsid w:val="006164B0"/>
    <w:rsid w:val="006170F3"/>
    <w:rsid w:val="00617A33"/>
    <w:rsid w:val="006313E2"/>
    <w:rsid w:val="00632741"/>
    <w:rsid w:val="00640060"/>
    <w:rsid w:val="0064600D"/>
    <w:rsid w:val="00646F9A"/>
    <w:rsid w:val="00650A2C"/>
    <w:rsid w:val="00667AB8"/>
    <w:rsid w:val="0067099D"/>
    <w:rsid w:val="00680DA0"/>
    <w:rsid w:val="006868B7"/>
    <w:rsid w:val="00687BF8"/>
    <w:rsid w:val="006943C2"/>
    <w:rsid w:val="006A2429"/>
    <w:rsid w:val="006A5543"/>
    <w:rsid w:val="006C4417"/>
    <w:rsid w:val="006C4AE7"/>
    <w:rsid w:val="006C69C1"/>
    <w:rsid w:val="006D0287"/>
    <w:rsid w:val="006D308D"/>
    <w:rsid w:val="006F1731"/>
    <w:rsid w:val="006F5984"/>
    <w:rsid w:val="00703672"/>
    <w:rsid w:val="00705641"/>
    <w:rsid w:val="00712A11"/>
    <w:rsid w:val="007173B0"/>
    <w:rsid w:val="0073184B"/>
    <w:rsid w:val="00732675"/>
    <w:rsid w:val="00732CD5"/>
    <w:rsid w:val="007413C9"/>
    <w:rsid w:val="00745A22"/>
    <w:rsid w:val="00771315"/>
    <w:rsid w:val="00773088"/>
    <w:rsid w:val="00773B95"/>
    <w:rsid w:val="00785CCC"/>
    <w:rsid w:val="00790F06"/>
    <w:rsid w:val="007A206F"/>
    <w:rsid w:val="007A52F9"/>
    <w:rsid w:val="007B05A7"/>
    <w:rsid w:val="007B38C2"/>
    <w:rsid w:val="007B423F"/>
    <w:rsid w:val="007C13BE"/>
    <w:rsid w:val="007D124B"/>
    <w:rsid w:val="007D45BC"/>
    <w:rsid w:val="007E1560"/>
    <w:rsid w:val="007E319A"/>
    <w:rsid w:val="007F0E77"/>
    <w:rsid w:val="007F46D8"/>
    <w:rsid w:val="007F661F"/>
    <w:rsid w:val="008033CD"/>
    <w:rsid w:val="00807774"/>
    <w:rsid w:val="008237C3"/>
    <w:rsid w:val="008253EA"/>
    <w:rsid w:val="008310B6"/>
    <w:rsid w:val="00832D64"/>
    <w:rsid w:val="008475D4"/>
    <w:rsid w:val="0085046F"/>
    <w:rsid w:val="008511C5"/>
    <w:rsid w:val="008763A1"/>
    <w:rsid w:val="008766A9"/>
    <w:rsid w:val="008835FB"/>
    <w:rsid w:val="00886350"/>
    <w:rsid w:val="008929E7"/>
    <w:rsid w:val="00897FEF"/>
    <w:rsid w:val="008A25E8"/>
    <w:rsid w:val="008A3BC2"/>
    <w:rsid w:val="008B4129"/>
    <w:rsid w:val="008B4661"/>
    <w:rsid w:val="008B676B"/>
    <w:rsid w:val="008B6ECC"/>
    <w:rsid w:val="008C3151"/>
    <w:rsid w:val="008D0542"/>
    <w:rsid w:val="008F4655"/>
    <w:rsid w:val="00902255"/>
    <w:rsid w:val="00915170"/>
    <w:rsid w:val="00917B4E"/>
    <w:rsid w:val="00923CF9"/>
    <w:rsid w:val="00934264"/>
    <w:rsid w:val="0093585D"/>
    <w:rsid w:val="00955A7E"/>
    <w:rsid w:val="00955BBC"/>
    <w:rsid w:val="00957510"/>
    <w:rsid w:val="009711C1"/>
    <w:rsid w:val="0098326D"/>
    <w:rsid w:val="00983F52"/>
    <w:rsid w:val="009A026A"/>
    <w:rsid w:val="009A35CD"/>
    <w:rsid w:val="009A573C"/>
    <w:rsid w:val="009A6F51"/>
    <w:rsid w:val="009B4C02"/>
    <w:rsid w:val="009B4DC2"/>
    <w:rsid w:val="009B6303"/>
    <w:rsid w:val="009B6789"/>
    <w:rsid w:val="009C46A4"/>
    <w:rsid w:val="009C52FF"/>
    <w:rsid w:val="009D01FD"/>
    <w:rsid w:val="009D2F12"/>
    <w:rsid w:val="009D5C98"/>
    <w:rsid w:val="009E1BD6"/>
    <w:rsid w:val="009F088D"/>
    <w:rsid w:val="009F1395"/>
    <w:rsid w:val="009F1744"/>
    <w:rsid w:val="009F4B0F"/>
    <w:rsid w:val="00A0632B"/>
    <w:rsid w:val="00A12F79"/>
    <w:rsid w:val="00A12FB6"/>
    <w:rsid w:val="00A15239"/>
    <w:rsid w:val="00A214A2"/>
    <w:rsid w:val="00A23E0A"/>
    <w:rsid w:val="00A24850"/>
    <w:rsid w:val="00A26C3D"/>
    <w:rsid w:val="00A308D1"/>
    <w:rsid w:val="00A324C8"/>
    <w:rsid w:val="00A37242"/>
    <w:rsid w:val="00A45773"/>
    <w:rsid w:val="00A46B8F"/>
    <w:rsid w:val="00A64C1C"/>
    <w:rsid w:val="00A719BB"/>
    <w:rsid w:val="00A806D7"/>
    <w:rsid w:val="00A87C13"/>
    <w:rsid w:val="00A91FA4"/>
    <w:rsid w:val="00A929FA"/>
    <w:rsid w:val="00A92BB5"/>
    <w:rsid w:val="00AA2224"/>
    <w:rsid w:val="00AA38FA"/>
    <w:rsid w:val="00AA75B3"/>
    <w:rsid w:val="00AA7DC2"/>
    <w:rsid w:val="00AC5593"/>
    <w:rsid w:val="00AD0F3E"/>
    <w:rsid w:val="00AD2839"/>
    <w:rsid w:val="00AE505C"/>
    <w:rsid w:val="00AF0132"/>
    <w:rsid w:val="00B00DC3"/>
    <w:rsid w:val="00B01DF4"/>
    <w:rsid w:val="00B1456B"/>
    <w:rsid w:val="00B246DE"/>
    <w:rsid w:val="00B25970"/>
    <w:rsid w:val="00B430EF"/>
    <w:rsid w:val="00B53E99"/>
    <w:rsid w:val="00B65E23"/>
    <w:rsid w:val="00B6792F"/>
    <w:rsid w:val="00B80CF5"/>
    <w:rsid w:val="00B82D35"/>
    <w:rsid w:val="00B910F0"/>
    <w:rsid w:val="00B92F5A"/>
    <w:rsid w:val="00B96BA0"/>
    <w:rsid w:val="00BA1B4A"/>
    <w:rsid w:val="00BA1F49"/>
    <w:rsid w:val="00BB6D57"/>
    <w:rsid w:val="00BC23B1"/>
    <w:rsid w:val="00BC3890"/>
    <w:rsid w:val="00BC588A"/>
    <w:rsid w:val="00BC5C1A"/>
    <w:rsid w:val="00BE25F1"/>
    <w:rsid w:val="00BE532F"/>
    <w:rsid w:val="00C00E6A"/>
    <w:rsid w:val="00C04C06"/>
    <w:rsid w:val="00C06F86"/>
    <w:rsid w:val="00C10C87"/>
    <w:rsid w:val="00C17301"/>
    <w:rsid w:val="00C22A25"/>
    <w:rsid w:val="00C232A2"/>
    <w:rsid w:val="00C3481A"/>
    <w:rsid w:val="00C42C16"/>
    <w:rsid w:val="00C44BBF"/>
    <w:rsid w:val="00C455F2"/>
    <w:rsid w:val="00C5099B"/>
    <w:rsid w:val="00C51EBC"/>
    <w:rsid w:val="00C57AB6"/>
    <w:rsid w:val="00C93F36"/>
    <w:rsid w:val="00C9713A"/>
    <w:rsid w:val="00CB2E17"/>
    <w:rsid w:val="00CB5267"/>
    <w:rsid w:val="00CB561D"/>
    <w:rsid w:val="00CC191A"/>
    <w:rsid w:val="00CD6D76"/>
    <w:rsid w:val="00CE484E"/>
    <w:rsid w:val="00CE5CE4"/>
    <w:rsid w:val="00CE74F8"/>
    <w:rsid w:val="00CF1EFD"/>
    <w:rsid w:val="00D13D68"/>
    <w:rsid w:val="00D13F0F"/>
    <w:rsid w:val="00D16D77"/>
    <w:rsid w:val="00D203CF"/>
    <w:rsid w:val="00D24F0F"/>
    <w:rsid w:val="00D27D10"/>
    <w:rsid w:val="00D32920"/>
    <w:rsid w:val="00D4431E"/>
    <w:rsid w:val="00D46AAF"/>
    <w:rsid w:val="00D4766C"/>
    <w:rsid w:val="00D54854"/>
    <w:rsid w:val="00D56142"/>
    <w:rsid w:val="00D603FE"/>
    <w:rsid w:val="00D646BD"/>
    <w:rsid w:val="00D722B7"/>
    <w:rsid w:val="00D80A63"/>
    <w:rsid w:val="00D875AF"/>
    <w:rsid w:val="00D92AD9"/>
    <w:rsid w:val="00D94AC5"/>
    <w:rsid w:val="00D95ED3"/>
    <w:rsid w:val="00DA3A1D"/>
    <w:rsid w:val="00DA40CA"/>
    <w:rsid w:val="00DA4454"/>
    <w:rsid w:val="00DA56C6"/>
    <w:rsid w:val="00DB79F2"/>
    <w:rsid w:val="00DB7F4C"/>
    <w:rsid w:val="00DC0E19"/>
    <w:rsid w:val="00DC779F"/>
    <w:rsid w:val="00E1284B"/>
    <w:rsid w:val="00E145C5"/>
    <w:rsid w:val="00E3426B"/>
    <w:rsid w:val="00E37BD5"/>
    <w:rsid w:val="00E46AE4"/>
    <w:rsid w:val="00E46E41"/>
    <w:rsid w:val="00E53DA5"/>
    <w:rsid w:val="00E5463C"/>
    <w:rsid w:val="00E5563A"/>
    <w:rsid w:val="00E55691"/>
    <w:rsid w:val="00E73A22"/>
    <w:rsid w:val="00E81A7C"/>
    <w:rsid w:val="00EB3089"/>
    <w:rsid w:val="00EB3821"/>
    <w:rsid w:val="00EB4D60"/>
    <w:rsid w:val="00EC06DB"/>
    <w:rsid w:val="00EC4008"/>
    <w:rsid w:val="00EC4ED6"/>
    <w:rsid w:val="00EC56CA"/>
    <w:rsid w:val="00ED3210"/>
    <w:rsid w:val="00ED3DDA"/>
    <w:rsid w:val="00ED6512"/>
    <w:rsid w:val="00ED6900"/>
    <w:rsid w:val="00EF04A9"/>
    <w:rsid w:val="00F0159E"/>
    <w:rsid w:val="00F12BDB"/>
    <w:rsid w:val="00F14981"/>
    <w:rsid w:val="00F26AC3"/>
    <w:rsid w:val="00F32285"/>
    <w:rsid w:val="00F42F7B"/>
    <w:rsid w:val="00F436AA"/>
    <w:rsid w:val="00F4706A"/>
    <w:rsid w:val="00F50DD6"/>
    <w:rsid w:val="00F5269A"/>
    <w:rsid w:val="00F57A2F"/>
    <w:rsid w:val="00F66C19"/>
    <w:rsid w:val="00F700AD"/>
    <w:rsid w:val="00F70E9B"/>
    <w:rsid w:val="00F81EA3"/>
    <w:rsid w:val="00FA6A72"/>
    <w:rsid w:val="00FB629E"/>
    <w:rsid w:val="00FB7793"/>
    <w:rsid w:val="00FC4DB9"/>
    <w:rsid w:val="00FC7C6E"/>
    <w:rsid w:val="00FD27B7"/>
    <w:rsid w:val="00FE2DF4"/>
    <w:rsid w:val="00FE5AB0"/>
    <w:rsid w:val="00FE600B"/>
    <w:rsid w:val="00FF4D4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FDB681"/>
  <w15:docId w15:val="{A6D9026E-505E-44C4-8090-5275A76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3089"/>
  </w:style>
  <w:style w:type="paragraph" w:styleId="Titolo1">
    <w:name w:val="heading 1"/>
    <w:basedOn w:val="Normale"/>
    <w:next w:val="Normale"/>
    <w:link w:val="Titolo1Carattere"/>
    <w:uiPriority w:val="9"/>
    <w:qFormat/>
    <w:rsid w:val="00EB308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B308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unhideWhenUsed/>
    <w:qFormat/>
    <w:rsid w:val="00EB308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itolo4">
    <w:name w:val="heading 4"/>
    <w:basedOn w:val="Normale"/>
    <w:next w:val="Normale"/>
    <w:link w:val="Titolo4Carattere"/>
    <w:uiPriority w:val="9"/>
    <w:unhideWhenUsed/>
    <w:qFormat/>
    <w:rsid w:val="00EB3089"/>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unhideWhenUsed/>
    <w:qFormat/>
    <w:rsid w:val="00EB308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itolo6">
    <w:name w:val="heading 6"/>
    <w:basedOn w:val="Normale"/>
    <w:next w:val="Normale"/>
    <w:link w:val="Titolo6Carattere"/>
    <w:uiPriority w:val="9"/>
    <w:unhideWhenUsed/>
    <w:qFormat/>
    <w:rsid w:val="00EB308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itolo7">
    <w:name w:val="heading 7"/>
    <w:basedOn w:val="Normale"/>
    <w:next w:val="Normale"/>
    <w:link w:val="Titolo7Carattere"/>
    <w:uiPriority w:val="9"/>
    <w:semiHidden/>
    <w:unhideWhenUsed/>
    <w:qFormat/>
    <w:rsid w:val="00EB308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itolo8">
    <w:name w:val="heading 8"/>
    <w:basedOn w:val="Normale"/>
    <w:next w:val="Normale"/>
    <w:link w:val="Titolo8Carattere"/>
    <w:uiPriority w:val="9"/>
    <w:semiHidden/>
    <w:unhideWhenUsed/>
    <w:qFormat/>
    <w:rsid w:val="00EB3089"/>
    <w:pPr>
      <w:keepNext/>
      <w:keepLines/>
      <w:spacing w:before="40" w:after="0"/>
      <w:outlineLvl w:val="7"/>
    </w:pPr>
    <w:rPr>
      <w:rFonts w:asciiTheme="majorHAnsi" w:eastAsiaTheme="majorEastAsia" w:hAnsiTheme="majorHAnsi" w:cstheme="majorBidi"/>
      <w:b/>
      <w:bCs/>
      <w:color w:val="1F497D" w:themeColor="text2"/>
    </w:rPr>
  </w:style>
  <w:style w:type="paragraph" w:styleId="Titolo9">
    <w:name w:val="heading 9"/>
    <w:basedOn w:val="Normale"/>
    <w:next w:val="Normale"/>
    <w:link w:val="Titolo9Carattere"/>
    <w:uiPriority w:val="9"/>
    <w:semiHidden/>
    <w:unhideWhenUsed/>
    <w:qFormat/>
    <w:rsid w:val="00EB308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EB308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styleId="Collegamentoipertestuale">
    <w:name w:val="Hyperlink"/>
    <w:uiPriority w:val="99"/>
    <w:rsid w:val="007C2379"/>
    <w:rPr>
      <w:color w:val="0000FF"/>
      <w:u w:val="single"/>
    </w:rPr>
  </w:style>
  <w:style w:type="paragraph" w:customStyle="1" w:styleId="Corpodeltesto21">
    <w:name w:val="Corpo del testo 21"/>
    <w:basedOn w:val="Normale"/>
    <w:rsid w:val="00FB13CD"/>
    <w:pPr>
      <w:spacing w:line="360" w:lineRule="auto"/>
    </w:pPr>
    <w:rPr>
      <w:rFonts w:ascii="Zurich Ex BT" w:hAnsi="Zurich Ex BT"/>
      <w:sz w:val="24"/>
    </w:rPr>
  </w:style>
  <w:style w:type="paragraph" w:customStyle="1" w:styleId="Aaoeeu">
    <w:name w:val="Aaoeeu"/>
    <w:rsid w:val="008B1EB0"/>
    <w:pPr>
      <w:widowControl w:val="0"/>
    </w:pPr>
    <w:rPr>
      <w:lang w:val="en-US"/>
    </w:rPr>
  </w:style>
  <w:style w:type="paragraph" w:styleId="Pidipagina">
    <w:name w:val="footer"/>
    <w:basedOn w:val="Normale"/>
    <w:link w:val="PidipaginaCarattere"/>
    <w:uiPriority w:val="99"/>
    <w:rsid w:val="00EC32BB"/>
    <w:pPr>
      <w:tabs>
        <w:tab w:val="center" w:pos="4819"/>
        <w:tab w:val="right" w:pos="9638"/>
      </w:tabs>
    </w:pPr>
  </w:style>
  <w:style w:type="character" w:styleId="Numeropagina">
    <w:name w:val="page number"/>
    <w:basedOn w:val="Carpredefinitoparagrafo"/>
    <w:rsid w:val="00EC32BB"/>
  </w:style>
  <w:style w:type="character" w:customStyle="1" w:styleId="nome">
    <w:name w:val="nome"/>
    <w:basedOn w:val="Carpredefinitoparagrafo"/>
    <w:rsid w:val="00CA4D2D"/>
  </w:style>
  <w:style w:type="paragraph" w:styleId="Intestazione">
    <w:name w:val="header"/>
    <w:basedOn w:val="Normale"/>
    <w:link w:val="IntestazioneCarattere"/>
    <w:uiPriority w:val="99"/>
    <w:rsid w:val="00EA0573"/>
    <w:pPr>
      <w:tabs>
        <w:tab w:val="center" w:pos="4986"/>
        <w:tab w:val="right" w:pos="9972"/>
      </w:tabs>
    </w:pPr>
  </w:style>
  <w:style w:type="paragraph" w:customStyle="1" w:styleId="Aeeaoaeaa1">
    <w:name w:val="A?eeaoae?aa 1"/>
    <w:basedOn w:val="Aaoeeu"/>
    <w:next w:val="Aaoeeu"/>
    <w:rsid w:val="00EA0573"/>
    <w:pPr>
      <w:keepNext/>
      <w:jc w:val="right"/>
    </w:pPr>
    <w:rPr>
      <w:b/>
    </w:rPr>
  </w:style>
  <w:style w:type="paragraph" w:customStyle="1" w:styleId="OiaeaeiYiio2">
    <w:name w:val="O?ia eaeiYiio 2"/>
    <w:basedOn w:val="Aaoeeu"/>
    <w:rsid w:val="00EA0573"/>
    <w:pPr>
      <w:jc w:val="right"/>
    </w:pPr>
    <w:rPr>
      <w:i/>
      <w:sz w:val="16"/>
    </w:rPr>
  </w:style>
  <w:style w:type="paragraph" w:styleId="Corpotesto">
    <w:name w:val="Body Text"/>
    <w:basedOn w:val="Normale"/>
    <w:rsid w:val="00D64A7B"/>
    <w:pPr>
      <w:jc w:val="both"/>
    </w:pPr>
    <w:rPr>
      <w:bCs/>
      <w:sz w:val="24"/>
    </w:rPr>
  </w:style>
  <w:style w:type="character" w:styleId="Rimandonotaapidipagina">
    <w:name w:val="footnote reference"/>
    <w:rsid w:val="00077A44"/>
    <w:rPr>
      <w:vertAlign w:val="superscript"/>
    </w:rPr>
  </w:style>
  <w:style w:type="paragraph" w:styleId="Testonotaapidipagina">
    <w:name w:val="footnote text"/>
    <w:basedOn w:val="Normale"/>
    <w:rsid w:val="00077A44"/>
    <w:rPr>
      <w:lang w:val="en-GB"/>
    </w:rPr>
  </w:style>
  <w:style w:type="paragraph" w:styleId="Testofumetto">
    <w:name w:val="Balloon Text"/>
    <w:basedOn w:val="Normale"/>
    <w:link w:val="TestofumettoCarattere"/>
    <w:uiPriority w:val="99"/>
    <w:semiHidden/>
    <w:rsid w:val="00432C4D"/>
    <w:rPr>
      <w:rFonts w:ascii="Tahoma" w:hAnsi="Tahoma" w:cs="Tahoma"/>
      <w:sz w:val="16"/>
      <w:szCs w:val="16"/>
    </w:rPr>
  </w:style>
  <w:style w:type="paragraph" w:styleId="Paragrafoelenco">
    <w:name w:val="List Paragraph"/>
    <w:basedOn w:val="Normale"/>
    <w:uiPriority w:val="34"/>
    <w:qFormat/>
    <w:rsid w:val="00533E1F"/>
    <w:pPr>
      <w:ind w:left="720"/>
      <w:contextualSpacing/>
    </w:pPr>
  </w:style>
  <w:style w:type="paragraph" w:styleId="NormaleWeb">
    <w:name w:val="Normal (Web)"/>
    <w:basedOn w:val="Normale"/>
    <w:uiPriority w:val="99"/>
    <w:semiHidden/>
    <w:unhideWhenUsed/>
    <w:rsid w:val="007F70FC"/>
    <w:pPr>
      <w:spacing w:before="100" w:beforeAutospacing="1" w:after="100" w:afterAutospacing="1"/>
    </w:pPr>
    <w:rPr>
      <w:rFonts w:ascii="Times" w:hAnsi="Times"/>
    </w:rPr>
  </w:style>
  <w:style w:type="character" w:customStyle="1" w:styleId="Titolo6Carattere">
    <w:name w:val="Titolo 6 Carattere"/>
    <w:basedOn w:val="Carpredefinitoparagrafo"/>
    <w:link w:val="Titolo6"/>
    <w:uiPriority w:val="9"/>
    <w:rsid w:val="00EB3089"/>
    <w:rPr>
      <w:rFonts w:asciiTheme="majorHAnsi" w:eastAsiaTheme="majorEastAsia" w:hAnsiTheme="majorHAnsi" w:cstheme="majorBidi"/>
      <w:i/>
      <w:iCs/>
      <w:color w:val="1F497D" w:themeColor="text2"/>
      <w:sz w:val="21"/>
      <w:szCs w:val="21"/>
    </w:rPr>
  </w:style>
  <w:style w:type="table" w:styleId="Grigliatabella">
    <w:name w:val="Table Grid"/>
    <w:basedOn w:val="Tabellanormale"/>
    <w:rsid w:val="00E2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EB3089"/>
    <w:pPr>
      <w:spacing w:after="0" w:line="240" w:lineRule="auto"/>
    </w:pPr>
  </w:style>
  <w:style w:type="character" w:customStyle="1" w:styleId="TestofumettoCarattere">
    <w:name w:val="Testo fumetto Carattere"/>
    <w:link w:val="Testofumetto"/>
    <w:uiPriority w:val="99"/>
    <w:semiHidden/>
    <w:rsid w:val="00F56921"/>
    <w:rPr>
      <w:rFonts w:ascii="Tahoma" w:hAnsi="Tahoma" w:cs="Tahoma"/>
      <w:sz w:val="16"/>
      <w:szCs w:val="16"/>
    </w:rPr>
  </w:style>
  <w:style w:type="character" w:customStyle="1" w:styleId="PidipaginaCarattere">
    <w:name w:val="Piè di pagina Carattere"/>
    <w:link w:val="Pidipagina"/>
    <w:uiPriority w:val="99"/>
    <w:rsid w:val="00A56B35"/>
  </w:style>
  <w:style w:type="character" w:customStyle="1" w:styleId="TitoloCarattere">
    <w:name w:val="Titolo Carattere"/>
    <w:basedOn w:val="Carpredefinitoparagrafo"/>
    <w:link w:val="Titolo"/>
    <w:uiPriority w:val="10"/>
    <w:rsid w:val="00EB3089"/>
    <w:rPr>
      <w:rFonts w:asciiTheme="majorHAnsi" w:eastAsiaTheme="majorEastAsia" w:hAnsiTheme="majorHAnsi" w:cstheme="majorBidi"/>
      <w:color w:val="4F81BD" w:themeColor="accent1"/>
      <w:spacing w:val="-10"/>
      <w:sz w:val="56"/>
      <w:szCs w:val="56"/>
    </w:rPr>
  </w:style>
  <w:style w:type="paragraph" w:styleId="PreformattatoHTML">
    <w:name w:val="HTML Preformatted"/>
    <w:basedOn w:val="Normale"/>
    <w:link w:val="PreformattatoHTMLCarattere"/>
    <w:uiPriority w:val="99"/>
    <w:unhideWhenUsed/>
    <w:rsid w:val="008548B5"/>
    <w:rPr>
      <w:rFonts w:ascii="Consolas" w:eastAsia="MS Mincho" w:hAnsi="Consolas" w:cs="Consolas"/>
      <w:lang w:val="en-US" w:eastAsia="ja-JP"/>
    </w:rPr>
  </w:style>
  <w:style w:type="character" w:customStyle="1" w:styleId="PreformattatoHTMLCarattere">
    <w:name w:val="Preformattato HTML Carattere"/>
    <w:link w:val="PreformattatoHTML"/>
    <w:uiPriority w:val="99"/>
    <w:rsid w:val="008548B5"/>
    <w:rPr>
      <w:rFonts w:ascii="Consolas" w:eastAsia="MS Mincho" w:hAnsi="Consolas" w:cs="Consolas"/>
      <w:lang w:val="en-US" w:eastAsia="ja-JP"/>
    </w:rPr>
  </w:style>
  <w:style w:type="paragraph" w:styleId="Sottotitolo">
    <w:name w:val="Subtitle"/>
    <w:basedOn w:val="Normale"/>
    <w:next w:val="Normale"/>
    <w:link w:val="SottotitoloCarattere"/>
    <w:uiPriority w:val="11"/>
    <w:qFormat/>
    <w:rsid w:val="00EB3089"/>
    <w:pPr>
      <w:numPr>
        <w:ilvl w:val="1"/>
      </w:numPr>
      <w:spacing w:line="240" w:lineRule="auto"/>
    </w:pPr>
    <w:rPr>
      <w:rFonts w:asciiTheme="majorHAnsi" w:eastAsiaTheme="majorEastAsia" w:hAnsiTheme="majorHAnsi" w:cstheme="majorBidi"/>
      <w:sz w:val="24"/>
      <w:szCs w:val="24"/>
    </w:rPr>
  </w:style>
  <w:style w:type="character" w:styleId="Enfasicorsivo">
    <w:name w:val="Emphasis"/>
    <w:basedOn w:val="Carpredefinitoparagrafo"/>
    <w:uiPriority w:val="20"/>
    <w:qFormat/>
    <w:rsid w:val="00EB3089"/>
    <w:rPr>
      <w:i/>
      <w:iCs/>
    </w:rPr>
  </w:style>
  <w:style w:type="character" w:customStyle="1" w:styleId="2zdup">
    <w:name w:val="_2zdup"/>
    <w:basedOn w:val="Carpredefinitoparagrafo"/>
    <w:rsid w:val="009C52FF"/>
  </w:style>
  <w:style w:type="character" w:styleId="Menzionenonrisolta">
    <w:name w:val="Unresolved Mention"/>
    <w:basedOn w:val="Carpredefinitoparagrafo"/>
    <w:uiPriority w:val="99"/>
    <w:semiHidden/>
    <w:unhideWhenUsed/>
    <w:rsid w:val="0061381C"/>
    <w:rPr>
      <w:color w:val="605E5C"/>
      <w:shd w:val="clear" w:color="auto" w:fill="E1DFDD"/>
    </w:rPr>
  </w:style>
  <w:style w:type="character" w:customStyle="1" w:styleId="IntestazioneCarattere">
    <w:name w:val="Intestazione Carattere"/>
    <w:basedOn w:val="Carpredefinitoparagrafo"/>
    <w:link w:val="Intestazione"/>
    <w:uiPriority w:val="99"/>
    <w:rsid w:val="00A24850"/>
  </w:style>
  <w:style w:type="character" w:styleId="Collegamentovisitato">
    <w:name w:val="FollowedHyperlink"/>
    <w:basedOn w:val="Carpredefinitoparagrafo"/>
    <w:uiPriority w:val="99"/>
    <w:semiHidden/>
    <w:unhideWhenUsed/>
    <w:rsid w:val="00832D64"/>
    <w:rPr>
      <w:color w:val="800080" w:themeColor="followedHyperlink"/>
      <w:u w:val="single"/>
    </w:rPr>
  </w:style>
  <w:style w:type="paragraph" w:customStyle="1" w:styleId="Default">
    <w:name w:val="Default"/>
    <w:rsid w:val="001820BD"/>
    <w:pPr>
      <w:autoSpaceDE w:val="0"/>
      <w:autoSpaceDN w:val="0"/>
      <w:adjustRightInd w:val="0"/>
    </w:pPr>
    <w:rPr>
      <w:rFonts w:ascii="Calibri" w:hAnsi="Calibri" w:cs="Calibri"/>
      <w:color w:val="000000"/>
      <w:sz w:val="24"/>
      <w:szCs w:val="24"/>
      <w:lang w:val="en-US"/>
    </w:rPr>
  </w:style>
  <w:style w:type="character" w:customStyle="1" w:styleId="line-label-text">
    <w:name w:val="line-label-text"/>
    <w:basedOn w:val="Carpredefinitoparagrafo"/>
    <w:rsid w:val="009B6789"/>
  </w:style>
  <w:style w:type="paragraph" w:styleId="Titolosommario">
    <w:name w:val="TOC Heading"/>
    <w:basedOn w:val="Titolo1"/>
    <w:next w:val="Normale"/>
    <w:uiPriority w:val="39"/>
    <w:unhideWhenUsed/>
    <w:qFormat/>
    <w:rsid w:val="00EB3089"/>
    <w:pPr>
      <w:outlineLvl w:val="9"/>
    </w:pPr>
  </w:style>
  <w:style w:type="paragraph" w:styleId="Sommario3">
    <w:name w:val="toc 3"/>
    <w:basedOn w:val="Normale"/>
    <w:next w:val="Normale"/>
    <w:autoRedefine/>
    <w:uiPriority w:val="39"/>
    <w:unhideWhenUsed/>
    <w:rsid w:val="00EB3089"/>
    <w:pPr>
      <w:spacing w:after="0"/>
      <w:ind w:left="400"/>
    </w:pPr>
  </w:style>
  <w:style w:type="paragraph" w:styleId="Sommario2">
    <w:name w:val="toc 2"/>
    <w:basedOn w:val="Normale"/>
    <w:next w:val="Normale"/>
    <w:autoRedefine/>
    <w:uiPriority w:val="39"/>
    <w:unhideWhenUsed/>
    <w:rsid w:val="00EB3089"/>
    <w:pPr>
      <w:spacing w:before="120" w:after="0"/>
      <w:ind w:left="200"/>
    </w:pPr>
    <w:rPr>
      <w:i/>
      <w:iCs/>
    </w:rPr>
  </w:style>
  <w:style w:type="paragraph" w:styleId="Sommario1">
    <w:name w:val="toc 1"/>
    <w:basedOn w:val="Normale"/>
    <w:next w:val="Normale"/>
    <w:autoRedefine/>
    <w:uiPriority w:val="39"/>
    <w:unhideWhenUsed/>
    <w:rsid w:val="00EB3089"/>
    <w:pPr>
      <w:spacing w:before="240"/>
    </w:pPr>
    <w:rPr>
      <w:b/>
      <w:bCs/>
    </w:rPr>
  </w:style>
  <w:style w:type="character" w:customStyle="1" w:styleId="Titolo1Carattere">
    <w:name w:val="Titolo 1 Carattere"/>
    <w:basedOn w:val="Carpredefinitoparagrafo"/>
    <w:link w:val="Titolo1"/>
    <w:uiPriority w:val="9"/>
    <w:rsid w:val="00EB308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EB3089"/>
    <w:rPr>
      <w:rFonts w:asciiTheme="majorHAnsi" w:eastAsiaTheme="majorEastAsia" w:hAnsiTheme="majorHAnsi" w:cstheme="majorBidi"/>
      <w:color w:val="404040" w:themeColor="text1" w:themeTint="BF"/>
      <w:sz w:val="28"/>
      <w:szCs w:val="28"/>
    </w:rPr>
  </w:style>
  <w:style w:type="character" w:customStyle="1" w:styleId="Titolo3Carattere">
    <w:name w:val="Titolo 3 Carattere"/>
    <w:basedOn w:val="Carpredefinitoparagrafo"/>
    <w:link w:val="Titolo3"/>
    <w:uiPriority w:val="9"/>
    <w:rsid w:val="00EB3089"/>
    <w:rPr>
      <w:rFonts w:asciiTheme="majorHAnsi" w:eastAsiaTheme="majorEastAsia" w:hAnsiTheme="majorHAnsi" w:cstheme="majorBidi"/>
      <w:color w:val="1F497D" w:themeColor="text2"/>
      <w:sz w:val="24"/>
      <w:szCs w:val="24"/>
    </w:rPr>
  </w:style>
  <w:style w:type="character" w:customStyle="1" w:styleId="Titolo4Carattere">
    <w:name w:val="Titolo 4 Carattere"/>
    <w:basedOn w:val="Carpredefinitoparagrafo"/>
    <w:link w:val="Titolo4"/>
    <w:uiPriority w:val="9"/>
    <w:rsid w:val="00EB3089"/>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rsid w:val="00EB3089"/>
    <w:rPr>
      <w:rFonts w:asciiTheme="majorHAnsi" w:eastAsiaTheme="majorEastAsia" w:hAnsiTheme="majorHAnsi" w:cstheme="majorBidi"/>
      <w:color w:val="1F497D" w:themeColor="text2"/>
      <w:sz w:val="22"/>
      <w:szCs w:val="22"/>
    </w:rPr>
  </w:style>
  <w:style w:type="character" w:customStyle="1" w:styleId="Titolo7Carattere">
    <w:name w:val="Titolo 7 Carattere"/>
    <w:basedOn w:val="Carpredefinitoparagrafo"/>
    <w:link w:val="Titolo7"/>
    <w:uiPriority w:val="9"/>
    <w:semiHidden/>
    <w:rsid w:val="00EB3089"/>
    <w:rPr>
      <w:rFonts w:asciiTheme="majorHAnsi" w:eastAsiaTheme="majorEastAsia" w:hAnsiTheme="majorHAnsi" w:cstheme="majorBidi"/>
      <w:i/>
      <w:iCs/>
      <w:color w:val="244061" w:themeColor="accent1" w:themeShade="80"/>
      <w:sz w:val="21"/>
      <w:szCs w:val="21"/>
    </w:rPr>
  </w:style>
  <w:style w:type="character" w:customStyle="1" w:styleId="Titolo8Carattere">
    <w:name w:val="Titolo 8 Carattere"/>
    <w:basedOn w:val="Carpredefinitoparagrafo"/>
    <w:link w:val="Titolo8"/>
    <w:uiPriority w:val="9"/>
    <w:semiHidden/>
    <w:rsid w:val="00EB3089"/>
    <w:rPr>
      <w:rFonts w:asciiTheme="majorHAnsi" w:eastAsiaTheme="majorEastAsia" w:hAnsiTheme="majorHAnsi" w:cstheme="majorBidi"/>
      <w:b/>
      <w:bCs/>
      <w:color w:val="1F497D" w:themeColor="text2"/>
    </w:rPr>
  </w:style>
  <w:style w:type="character" w:customStyle="1" w:styleId="Titolo9Carattere">
    <w:name w:val="Titolo 9 Carattere"/>
    <w:basedOn w:val="Carpredefinitoparagrafo"/>
    <w:link w:val="Titolo9"/>
    <w:uiPriority w:val="9"/>
    <w:semiHidden/>
    <w:rsid w:val="00EB3089"/>
    <w:rPr>
      <w:rFonts w:asciiTheme="majorHAnsi" w:eastAsiaTheme="majorEastAsia" w:hAnsiTheme="majorHAnsi" w:cstheme="majorBidi"/>
      <w:b/>
      <w:bCs/>
      <w:i/>
      <w:iCs/>
      <w:color w:val="1F497D" w:themeColor="text2"/>
    </w:rPr>
  </w:style>
  <w:style w:type="paragraph" w:styleId="Didascalia">
    <w:name w:val="caption"/>
    <w:basedOn w:val="Normale"/>
    <w:next w:val="Normale"/>
    <w:uiPriority w:val="35"/>
    <w:semiHidden/>
    <w:unhideWhenUsed/>
    <w:qFormat/>
    <w:rsid w:val="00EB3089"/>
    <w:pPr>
      <w:spacing w:line="240" w:lineRule="auto"/>
    </w:pPr>
    <w:rPr>
      <w:b/>
      <w:bCs/>
      <w:smallCaps/>
      <w:color w:val="595959" w:themeColor="text1" w:themeTint="A6"/>
      <w:spacing w:val="6"/>
    </w:rPr>
  </w:style>
  <w:style w:type="character" w:customStyle="1" w:styleId="SottotitoloCarattere">
    <w:name w:val="Sottotitolo Carattere"/>
    <w:basedOn w:val="Carpredefinitoparagrafo"/>
    <w:link w:val="Sottotitolo"/>
    <w:uiPriority w:val="11"/>
    <w:rsid w:val="00EB3089"/>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EB3089"/>
    <w:rPr>
      <w:b/>
      <w:bCs/>
    </w:rPr>
  </w:style>
  <w:style w:type="paragraph" w:styleId="Citazione">
    <w:name w:val="Quote"/>
    <w:basedOn w:val="Normale"/>
    <w:next w:val="Normale"/>
    <w:link w:val="CitazioneCarattere"/>
    <w:uiPriority w:val="29"/>
    <w:qFormat/>
    <w:rsid w:val="00EB3089"/>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EB3089"/>
    <w:rPr>
      <w:i/>
      <w:iCs/>
      <w:color w:val="404040" w:themeColor="text1" w:themeTint="BF"/>
    </w:rPr>
  </w:style>
  <w:style w:type="paragraph" w:styleId="Citazioneintensa">
    <w:name w:val="Intense Quote"/>
    <w:basedOn w:val="Normale"/>
    <w:next w:val="Normale"/>
    <w:link w:val="CitazioneintensaCarattere"/>
    <w:uiPriority w:val="30"/>
    <w:qFormat/>
    <w:rsid w:val="00EB308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zioneintensaCarattere">
    <w:name w:val="Citazione intensa Carattere"/>
    <w:basedOn w:val="Carpredefinitoparagrafo"/>
    <w:link w:val="Citazioneintensa"/>
    <w:uiPriority w:val="30"/>
    <w:rsid w:val="00EB3089"/>
    <w:rPr>
      <w:rFonts w:asciiTheme="majorHAnsi" w:eastAsiaTheme="majorEastAsia" w:hAnsiTheme="majorHAnsi" w:cstheme="majorBidi"/>
      <w:color w:val="4F81BD" w:themeColor="accent1"/>
      <w:sz w:val="28"/>
      <w:szCs w:val="28"/>
    </w:rPr>
  </w:style>
  <w:style w:type="character" w:styleId="Enfasidelicata">
    <w:name w:val="Subtle Emphasis"/>
    <w:basedOn w:val="Carpredefinitoparagrafo"/>
    <w:uiPriority w:val="19"/>
    <w:qFormat/>
    <w:rsid w:val="00EB3089"/>
    <w:rPr>
      <w:i/>
      <w:iCs/>
      <w:color w:val="404040" w:themeColor="text1" w:themeTint="BF"/>
    </w:rPr>
  </w:style>
  <w:style w:type="character" w:styleId="Enfasiintensa">
    <w:name w:val="Intense Emphasis"/>
    <w:basedOn w:val="Carpredefinitoparagrafo"/>
    <w:uiPriority w:val="21"/>
    <w:qFormat/>
    <w:rsid w:val="00EB3089"/>
    <w:rPr>
      <w:b/>
      <w:bCs/>
      <w:i/>
      <w:iCs/>
    </w:rPr>
  </w:style>
  <w:style w:type="character" w:styleId="Riferimentodelicato">
    <w:name w:val="Subtle Reference"/>
    <w:basedOn w:val="Carpredefinitoparagrafo"/>
    <w:uiPriority w:val="31"/>
    <w:qFormat/>
    <w:rsid w:val="00EB3089"/>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EB3089"/>
    <w:rPr>
      <w:b/>
      <w:bCs/>
      <w:smallCaps/>
      <w:spacing w:val="5"/>
      <w:u w:val="single"/>
    </w:rPr>
  </w:style>
  <w:style w:type="character" w:styleId="Titolodellibro">
    <w:name w:val="Book Title"/>
    <w:basedOn w:val="Carpredefinitoparagrafo"/>
    <w:uiPriority w:val="33"/>
    <w:qFormat/>
    <w:rsid w:val="00EB3089"/>
    <w:rPr>
      <w:b/>
      <w:bCs/>
      <w:smallCaps/>
    </w:rPr>
  </w:style>
  <w:style w:type="paragraph" w:styleId="Sommario4">
    <w:name w:val="toc 4"/>
    <w:basedOn w:val="Normale"/>
    <w:next w:val="Normale"/>
    <w:autoRedefine/>
    <w:uiPriority w:val="39"/>
    <w:unhideWhenUsed/>
    <w:rsid w:val="008B6ECC"/>
    <w:pPr>
      <w:spacing w:after="0"/>
      <w:ind w:left="600"/>
    </w:pPr>
  </w:style>
  <w:style w:type="paragraph" w:styleId="Sommario5">
    <w:name w:val="toc 5"/>
    <w:basedOn w:val="Normale"/>
    <w:next w:val="Normale"/>
    <w:autoRedefine/>
    <w:uiPriority w:val="39"/>
    <w:unhideWhenUsed/>
    <w:rsid w:val="008B6ECC"/>
    <w:pPr>
      <w:spacing w:after="0"/>
      <w:ind w:left="800"/>
    </w:pPr>
  </w:style>
  <w:style w:type="paragraph" w:styleId="Sommario6">
    <w:name w:val="toc 6"/>
    <w:basedOn w:val="Normale"/>
    <w:next w:val="Normale"/>
    <w:autoRedefine/>
    <w:uiPriority w:val="39"/>
    <w:unhideWhenUsed/>
    <w:rsid w:val="008B6ECC"/>
    <w:pPr>
      <w:spacing w:after="0"/>
      <w:ind w:left="1000"/>
    </w:pPr>
  </w:style>
  <w:style w:type="paragraph" w:styleId="Sommario7">
    <w:name w:val="toc 7"/>
    <w:basedOn w:val="Normale"/>
    <w:next w:val="Normale"/>
    <w:autoRedefine/>
    <w:uiPriority w:val="39"/>
    <w:unhideWhenUsed/>
    <w:rsid w:val="008B6ECC"/>
    <w:pPr>
      <w:spacing w:after="0"/>
      <w:ind w:left="1200"/>
    </w:pPr>
  </w:style>
  <w:style w:type="paragraph" w:styleId="Sommario8">
    <w:name w:val="toc 8"/>
    <w:basedOn w:val="Normale"/>
    <w:next w:val="Normale"/>
    <w:autoRedefine/>
    <w:uiPriority w:val="39"/>
    <w:unhideWhenUsed/>
    <w:rsid w:val="008B6ECC"/>
    <w:pPr>
      <w:spacing w:after="0"/>
      <w:ind w:left="1400"/>
    </w:pPr>
  </w:style>
  <w:style w:type="paragraph" w:styleId="Sommario9">
    <w:name w:val="toc 9"/>
    <w:basedOn w:val="Normale"/>
    <w:next w:val="Normale"/>
    <w:autoRedefine/>
    <w:uiPriority w:val="39"/>
    <w:unhideWhenUsed/>
    <w:rsid w:val="008B6ECC"/>
    <w:pPr>
      <w:spacing w:after="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6489">
      <w:bodyDiv w:val="1"/>
      <w:marLeft w:val="0"/>
      <w:marRight w:val="0"/>
      <w:marTop w:val="0"/>
      <w:marBottom w:val="0"/>
      <w:divBdr>
        <w:top w:val="none" w:sz="0" w:space="0" w:color="auto"/>
        <w:left w:val="none" w:sz="0" w:space="0" w:color="auto"/>
        <w:bottom w:val="none" w:sz="0" w:space="0" w:color="auto"/>
        <w:right w:val="none" w:sz="0" w:space="0" w:color="auto"/>
      </w:divBdr>
    </w:div>
    <w:div w:id="269052840">
      <w:bodyDiv w:val="1"/>
      <w:marLeft w:val="0"/>
      <w:marRight w:val="0"/>
      <w:marTop w:val="0"/>
      <w:marBottom w:val="0"/>
      <w:divBdr>
        <w:top w:val="none" w:sz="0" w:space="0" w:color="auto"/>
        <w:left w:val="none" w:sz="0" w:space="0" w:color="auto"/>
        <w:bottom w:val="none" w:sz="0" w:space="0" w:color="auto"/>
        <w:right w:val="none" w:sz="0" w:space="0" w:color="auto"/>
      </w:divBdr>
    </w:div>
    <w:div w:id="611741124">
      <w:bodyDiv w:val="1"/>
      <w:marLeft w:val="0"/>
      <w:marRight w:val="0"/>
      <w:marTop w:val="0"/>
      <w:marBottom w:val="0"/>
      <w:divBdr>
        <w:top w:val="none" w:sz="0" w:space="0" w:color="auto"/>
        <w:left w:val="none" w:sz="0" w:space="0" w:color="auto"/>
        <w:bottom w:val="none" w:sz="0" w:space="0" w:color="auto"/>
        <w:right w:val="none" w:sz="0" w:space="0" w:color="auto"/>
      </w:divBdr>
    </w:div>
    <w:div w:id="752776276">
      <w:bodyDiv w:val="1"/>
      <w:marLeft w:val="0"/>
      <w:marRight w:val="0"/>
      <w:marTop w:val="0"/>
      <w:marBottom w:val="0"/>
      <w:divBdr>
        <w:top w:val="none" w:sz="0" w:space="0" w:color="auto"/>
        <w:left w:val="none" w:sz="0" w:space="0" w:color="auto"/>
        <w:bottom w:val="none" w:sz="0" w:space="0" w:color="auto"/>
        <w:right w:val="none" w:sz="0" w:space="0" w:color="auto"/>
      </w:divBdr>
    </w:div>
    <w:div w:id="820314750">
      <w:bodyDiv w:val="1"/>
      <w:marLeft w:val="0"/>
      <w:marRight w:val="0"/>
      <w:marTop w:val="0"/>
      <w:marBottom w:val="0"/>
      <w:divBdr>
        <w:top w:val="none" w:sz="0" w:space="0" w:color="auto"/>
        <w:left w:val="none" w:sz="0" w:space="0" w:color="auto"/>
        <w:bottom w:val="none" w:sz="0" w:space="0" w:color="auto"/>
        <w:right w:val="none" w:sz="0" w:space="0" w:color="auto"/>
      </w:divBdr>
    </w:div>
    <w:div w:id="1095370903">
      <w:bodyDiv w:val="1"/>
      <w:marLeft w:val="0"/>
      <w:marRight w:val="0"/>
      <w:marTop w:val="0"/>
      <w:marBottom w:val="0"/>
      <w:divBdr>
        <w:top w:val="none" w:sz="0" w:space="0" w:color="auto"/>
        <w:left w:val="none" w:sz="0" w:space="0" w:color="auto"/>
        <w:bottom w:val="none" w:sz="0" w:space="0" w:color="auto"/>
        <w:right w:val="none" w:sz="0" w:space="0" w:color="auto"/>
      </w:divBdr>
    </w:div>
    <w:div w:id="1181892399">
      <w:bodyDiv w:val="1"/>
      <w:marLeft w:val="0"/>
      <w:marRight w:val="0"/>
      <w:marTop w:val="0"/>
      <w:marBottom w:val="0"/>
      <w:divBdr>
        <w:top w:val="none" w:sz="0" w:space="0" w:color="auto"/>
        <w:left w:val="none" w:sz="0" w:space="0" w:color="auto"/>
        <w:bottom w:val="none" w:sz="0" w:space="0" w:color="auto"/>
        <w:right w:val="none" w:sz="0" w:space="0" w:color="auto"/>
      </w:divBdr>
    </w:div>
    <w:div w:id="1235966135">
      <w:bodyDiv w:val="1"/>
      <w:marLeft w:val="0"/>
      <w:marRight w:val="0"/>
      <w:marTop w:val="0"/>
      <w:marBottom w:val="0"/>
      <w:divBdr>
        <w:top w:val="none" w:sz="0" w:space="0" w:color="auto"/>
        <w:left w:val="none" w:sz="0" w:space="0" w:color="auto"/>
        <w:bottom w:val="none" w:sz="0" w:space="0" w:color="auto"/>
        <w:right w:val="none" w:sz="0" w:space="0" w:color="auto"/>
      </w:divBdr>
    </w:div>
    <w:div w:id="1516457254">
      <w:bodyDiv w:val="1"/>
      <w:marLeft w:val="0"/>
      <w:marRight w:val="0"/>
      <w:marTop w:val="0"/>
      <w:marBottom w:val="0"/>
      <w:divBdr>
        <w:top w:val="none" w:sz="0" w:space="0" w:color="auto"/>
        <w:left w:val="none" w:sz="0" w:space="0" w:color="auto"/>
        <w:bottom w:val="none" w:sz="0" w:space="0" w:color="auto"/>
        <w:right w:val="none" w:sz="0" w:space="0" w:color="auto"/>
      </w:divBdr>
      <w:divsChild>
        <w:div w:id="1476482355">
          <w:marLeft w:val="0"/>
          <w:marRight w:val="0"/>
          <w:marTop w:val="0"/>
          <w:marBottom w:val="0"/>
          <w:divBdr>
            <w:top w:val="none" w:sz="0" w:space="0" w:color="auto"/>
            <w:left w:val="none" w:sz="0" w:space="0" w:color="auto"/>
            <w:bottom w:val="none" w:sz="0" w:space="0" w:color="auto"/>
            <w:right w:val="none" w:sz="0" w:space="0" w:color="auto"/>
          </w:divBdr>
          <w:divsChild>
            <w:div w:id="9363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4667">
      <w:bodyDiv w:val="1"/>
      <w:marLeft w:val="0"/>
      <w:marRight w:val="0"/>
      <w:marTop w:val="0"/>
      <w:marBottom w:val="0"/>
      <w:divBdr>
        <w:top w:val="none" w:sz="0" w:space="0" w:color="auto"/>
        <w:left w:val="none" w:sz="0" w:space="0" w:color="auto"/>
        <w:bottom w:val="none" w:sz="0" w:space="0" w:color="auto"/>
        <w:right w:val="none" w:sz="0" w:space="0" w:color="auto"/>
      </w:divBdr>
    </w:div>
    <w:div w:id="2055351785">
      <w:bodyDiv w:val="1"/>
      <w:marLeft w:val="0"/>
      <w:marRight w:val="0"/>
      <w:marTop w:val="0"/>
      <w:marBottom w:val="0"/>
      <w:divBdr>
        <w:top w:val="none" w:sz="0" w:space="0" w:color="auto"/>
        <w:left w:val="none" w:sz="0" w:space="0" w:color="auto"/>
        <w:bottom w:val="none" w:sz="0" w:space="0" w:color="auto"/>
        <w:right w:val="none" w:sz="0" w:space="0" w:color="auto"/>
      </w:divBdr>
      <w:divsChild>
        <w:div w:id="573046951">
          <w:marLeft w:val="0"/>
          <w:marRight w:val="0"/>
          <w:marTop w:val="75"/>
          <w:marBottom w:val="225"/>
          <w:divBdr>
            <w:top w:val="none" w:sz="0" w:space="0" w:color="auto"/>
            <w:left w:val="none" w:sz="0" w:space="0" w:color="auto"/>
            <w:bottom w:val="none" w:sz="0" w:space="0" w:color="auto"/>
            <w:right w:val="none" w:sz="0" w:space="0" w:color="auto"/>
          </w:divBdr>
          <w:divsChild>
            <w:div w:id="649217013">
              <w:marLeft w:val="0"/>
              <w:marRight w:val="0"/>
              <w:marTop w:val="0"/>
              <w:marBottom w:val="0"/>
              <w:divBdr>
                <w:top w:val="none" w:sz="0" w:space="0" w:color="auto"/>
                <w:left w:val="none" w:sz="0" w:space="0" w:color="auto"/>
                <w:bottom w:val="none" w:sz="0" w:space="0" w:color="auto"/>
                <w:right w:val="none" w:sz="0" w:space="0" w:color="auto"/>
              </w:divBdr>
            </w:div>
          </w:divsChild>
        </w:div>
        <w:div w:id="1775979955">
          <w:marLeft w:val="0"/>
          <w:marRight w:val="0"/>
          <w:marTop w:val="75"/>
          <w:marBottom w:val="225"/>
          <w:divBdr>
            <w:top w:val="none" w:sz="0" w:space="0" w:color="auto"/>
            <w:left w:val="none" w:sz="0" w:space="0" w:color="auto"/>
            <w:bottom w:val="none" w:sz="0" w:space="0" w:color="auto"/>
            <w:right w:val="none" w:sz="0" w:space="0" w:color="auto"/>
          </w:divBdr>
          <w:divsChild>
            <w:div w:id="2487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ries.francoangeli.it/index.php/oa/catalog/book/795" TargetMode="External"/><Relationship Id="rId18" Type="http://schemas.openxmlformats.org/officeDocument/2006/relationships/hyperlink" Target="https://doi.org/10.21125/iceri.2022.2066" TargetMode="External"/><Relationship Id="rId26" Type="http://schemas.openxmlformats.org/officeDocument/2006/relationships/hyperlink" Target="https://doi.org/10.36253/form-17616" TargetMode="External"/><Relationship Id="rId39" Type="http://schemas.openxmlformats.org/officeDocument/2006/relationships/hyperlink" Target="https://doi.org/10.1080/1350293X.2017.1356545" TargetMode="External"/><Relationship Id="rId21" Type="http://schemas.openxmlformats.org/officeDocument/2006/relationships/hyperlink" Target="https://doi.org/10.21125/iceri.2020.1495" TargetMode="External"/><Relationship Id="rId34" Type="http://schemas.openxmlformats.org/officeDocument/2006/relationships/hyperlink" Target="https://doi.org/10.1080/21582041.2020.1869814" TargetMode="External"/><Relationship Id="rId42" Type="http://schemas.openxmlformats.org/officeDocument/2006/relationships/hyperlink" Target="https://doi.org/10.6092/issn.1970-2221/1953" TargetMode="External"/><Relationship Id="rId47" Type="http://schemas.openxmlformats.org/officeDocument/2006/relationships/hyperlink" Target="https://www.isotis.org/site/assets/files/2243657/isotis_d5_4-a-virtual-learning-environment-model-of-professional-development-aimed-at-enhancing-diversity-and-inclusiveness.pdf" TargetMode="External"/><Relationship Id="rId50" Type="http://schemas.openxmlformats.org/officeDocument/2006/relationships/hyperlink" Target="https://www.isotis.org/site/assets/files/2242291/d2_5_part_3.pdf" TargetMode="External"/><Relationship Id="rId55" Type="http://schemas.openxmlformats.org/officeDocument/2006/relationships/hyperlink" Target="https://eera-ecer.de/ecer-programmes/conference/30/contribution/63229"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hdl.handle.net/10281/544944" TargetMode="External"/><Relationship Id="rId29" Type="http://schemas.openxmlformats.org/officeDocument/2006/relationships/hyperlink" Target="https://doi.org/10.32076/RA15209" TargetMode="External"/><Relationship Id="rId11" Type="http://schemas.openxmlformats.org/officeDocument/2006/relationships/hyperlink" Target="https://www.fondazionecariplo.it/progetto/top-tutoring-online-program/" TargetMode="External"/><Relationship Id="rId24" Type="http://schemas.openxmlformats.org/officeDocument/2006/relationships/hyperlink" Target="https://doi.org/10.6092/issn.1970-2221/21665" TargetMode="External"/><Relationship Id="rId32" Type="http://schemas.openxmlformats.org/officeDocument/2006/relationships/hyperlink" Target="https://doi.org/10.1026/2191-9186/a000551" TargetMode="External"/><Relationship Id="rId37" Type="http://schemas.openxmlformats.org/officeDocument/2006/relationships/hyperlink" Target="https://doi.org/10.1080/1350293X.2020.1707363" TargetMode="External"/><Relationship Id="rId40" Type="http://schemas.openxmlformats.org/officeDocument/2006/relationships/hyperlink" Target="https://doi.org/10.7358/ecps-2016-013-past" TargetMode="External"/><Relationship Id="rId45" Type="http://schemas.openxmlformats.org/officeDocument/2006/relationships/hyperlink" Target="https://www.isotis.org/site/assets/files/2243473/isotis-d4_1_-short-literature-review-of-main-trends-and-challenges-in-curriculum-approaches-to-tackle-social-inequalities_es.pdf" TargetMode="External"/><Relationship Id="rId53" Type="http://schemas.openxmlformats.org/officeDocument/2006/relationships/hyperlink" Target="https://community.isotis.org/resources/" TargetMode="External"/><Relationship Id="rId58"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series.francoangeli.it/index.php/oa/catalog/book/795" TargetMode="External"/><Relationship Id="rId14" Type="http://schemas.openxmlformats.org/officeDocument/2006/relationships/hyperlink" Target="https://www.francoangeli.it/Libro/La-Ricerca-Formazione?Id=29831" TargetMode="External"/><Relationship Id="rId22" Type="http://schemas.openxmlformats.org/officeDocument/2006/relationships/hyperlink" Target="https://doi.org/10.32076/RA17104" TargetMode="External"/><Relationship Id="rId27" Type="http://schemas.openxmlformats.org/officeDocument/2006/relationships/hyperlink" Target="https://doi.org/10.7346/PO-022025-18" TargetMode="External"/><Relationship Id="rId30" Type="http://schemas.openxmlformats.org/officeDocument/2006/relationships/hyperlink" Target="https://doi.org/10.12828/112659" TargetMode="External"/><Relationship Id="rId35" Type="http://schemas.openxmlformats.org/officeDocument/2006/relationships/hyperlink" Target="https://www.clacso.org/boletin-1-educar-en-la-diversidad/" TargetMode="External"/><Relationship Id="rId43" Type="http://schemas.openxmlformats.org/officeDocument/2006/relationships/hyperlink" Target="https://ecec-care.org/fileadmin/careproject/Publications/reports/CARE_WP2_D2_3_Multiple_Case_study_FINAL_REPORT.pdf" TargetMode="External"/><Relationship Id="rId48" Type="http://schemas.openxmlformats.org/officeDocument/2006/relationships/hyperlink" Target="https://www.isotis.org/site/assets/files/2243326/d44_section_a_b_esummary.pdf" TargetMode="External"/><Relationship Id="rId56" Type="http://schemas.openxmlformats.org/officeDocument/2006/relationships/hyperlink" Target="https://serviziostatistico.invalsi.it/evento/x-seminario-i-dati-del-e-per-il-sistema-educativo-strumenti-per-la-ricerca-e-la-didattica/" TargetMode="External"/><Relationship Id="rId8" Type="http://schemas.openxmlformats.org/officeDocument/2006/relationships/endnotes" Target="endnotes.xml"/><Relationship Id="rId51" Type="http://schemas.openxmlformats.org/officeDocument/2006/relationships/hyperlink" Target="https://www.isotis.org/site/assets/files/2243129/isotis_report_d4_5_oct31st2019.pdf" TargetMode="External"/><Relationship Id="rId3" Type="http://schemas.openxmlformats.org/officeDocument/2006/relationships/numbering" Target="numbering.xml"/><Relationship Id="rId12" Type="http://schemas.openxmlformats.org/officeDocument/2006/relationships/hyperlink" Target="https://series.francoangeli.it/index.php/oa/catalog/book/1126" TargetMode="External"/><Relationship Id="rId17" Type="http://schemas.openxmlformats.org/officeDocument/2006/relationships/hyperlink" Target="https://series.francoangeli.it/index.php/oa/catalog/view/1126/994/6322" TargetMode="External"/><Relationship Id="rId25" Type="http://schemas.openxmlformats.org/officeDocument/2006/relationships/hyperlink" Target="https://doi.org/10.14668/QTimes_17125" TargetMode="External"/><Relationship Id="rId33" Type="http://schemas.openxmlformats.org/officeDocument/2006/relationships/hyperlink" Target="https://doi.org/10.36253/rief-10256" TargetMode="External"/><Relationship Id="rId38" Type="http://schemas.openxmlformats.org/officeDocument/2006/relationships/hyperlink" Target="https://doi.org/10.32076/RA11202" TargetMode="External"/><Relationship Id="rId46" Type="http://schemas.openxmlformats.org/officeDocument/2006/relationships/hyperlink" Target="https://www.isotis.org/site/assets/files/2243409/isotis-d4_2_-inventory-and-analysis-of-promising-curriculum-pedagogy-and-social-climate-interventions-tackling-inequalities.pdf" TargetMode="External"/><Relationship Id="rId59" Type="http://schemas.openxmlformats.org/officeDocument/2006/relationships/footer" Target="footer2.xml"/><Relationship Id="rId20" Type="http://schemas.openxmlformats.org/officeDocument/2006/relationships/hyperlink" Target="https://www.scuolademocratica-conference.net/proceedings-2/" TargetMode="External"/><Relationship Id="rId41" Type="http://schemas.openxmlformats.org/officeDocument/2006/relationships/hyperlink" Target="https://doi.org/10.1080/1743727X.2011.552310" TargetMode="External"/><Relationship Id="rId54" Type="http://schemas.openxmlformats.org/officeDocument/2006/relationships/hyperlink" Target="https://www.isotis.org/en/vle/video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eries.francoangeli.it/index.php/oa/catalog/book/1194" TargetMode="External"/><Relationship Id="rId23" Type="http://schemas.openxmlformats.org/officeDocument/2006/relationships/hyperlink" Target="https://ricercazione.iprase.tn.it/article/view/535" TargetMode="External"/><Relationship Id="rId28" Type="http://schemas.openxmlformats.org/officeDocument/2006/relationships/hyperlink" Target="https://hdl.handle.net/10281/552881" TargetMode="External"/><Relationship Id="rId36" Type="http://schemas.openxmlformats.org/officeDocument/2006/relationships/hyperlink" Target="https://doi.org/10.32076/RA12101" TargetMode="External"/><Relationship Id="rId49" Type="http://schemas.openxmlformats.org/officeDocument/2006/relationships/hyperlink" Target="https://www.isotis.org/site/assets/files/2242386/d2_4_technical-report-on-the-child-interview-study.pdf" TargetMode="External"/><Relationship Id="rId57" Type="http://schemas.openxmlformats.org/officeDocument/2006/relationships/hyperlink" Target="https://www.siped.it/convegno-ricerca-benessere-educativo-sguardo-pedagogia/" TargetMode="External"/><Relationship Id="rId10" Type="http://schemas.openxmlformats.org/officeDocument/2006/relationships/hyperlink" Target="https://www.isotis.org/about/" TargetMode="External"/><Relationship Id="rId31" Type="http://schemas.openxmlformats.org/officeDocument/2006/relationships/hyperlink" Target="https://doi.org/10.3280/exioa2-2022oa15076" TargetMode="External"/><Relationship Id="rId44" Type="http://schemas.openxmlformats.org/officeDocument/2006/relationships/hyperlink" Target="https://ecec-care.org/fileadmin/careproject/Publications/reports/D2_4_Integrative_Report_wp2_FINAL.pdf" TargetMode="External"/><Relationship Id="rId52" Type="http://schemas.openxmlformats.org/officeDocument/2006/relationships/hyperlink" Target="https://ecec-care.org/resources/video/video-library-good-practices/"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giulia.pastori@unimi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QBRI04PG5BMohFrbUoQrftT5Mw==">AMUW2mV13f4o1V/u0F4i2AdMgnHVm8l3qwAqAmo+w4mN/ghiGwakZG4ws9gcsiuWkadPWjKhCLPwxbXkUaz/r8TCw94/5Ln/9b1Y6A69hBoGEesYjwKgFxiI8w3QN/DhwUKG7SnNDkym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FB752E-2ABD-442E-9E3E-68D2D11E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16733</TotalTime>
  <Pages>34</Pages>
  <Words>13794</Words>
  <Characters>90355</Characters>
  <Application>Microsoft Office Word</Application>
  <DocSecurity>0</DocSecurity>
  <Lines>1807</Lines>
  <Paragraphs>765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Zaninelli</dc:creator>
  <cp:keywords/>
  <dc:description/>
  <cp:lastModifiedBy>giulia pastori</cp:lastModifiedBy>
  <cp:revision>23</cp:revision>
  <cp:lastPrinted>2024-07-03T06:43:00Z</cp:lastPrinted>
  <dcterms:created xsi:type="dcterms:W3CDTF">2020-02-13T12:07:00Z</dcterms:created>
  <dcterms:modified xsi:type="dcterms:W3CDTF">2026-07-02T16:30:00Z</dcterms:modified>
</cp:coreProperties>
</file>