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C84E9" w14:textId="77777777" w:rsidR="00945AD2" w:rsidRPr="0024009C" w:rsidRDefault="00945AD2" w:rsidP="00945AD2">
      <w:pPr>
        <w:jc w:val="right"/>
        <w:rPr>
          <w:b/>
          <w:sz w:val="24"/>
          <w:szCs w:val="24"/>
        </w:rPr>
      </w:pPr>
      <w:r w:rsidRPr="0024009C">
        <w:rPr>
          <w:b/>
          <w:sz w:val="24"/>
          <w:szCs w:val="24"/>
        </w:rPr>
        <w:t>Allegato H</w:t>
      </w:r>
    </w:p>
    <w:p w14:paraId="7D13D2C8" w14:textId="77777777" w:rsidR="00945AD2" w:rsidRPr="0024009C" w:rsidRDefault="00945AD2" w:rsidP="00945AD2">
      <w:pPr>
        <w:rPr>
          <w:sz w:val="24"/>
          <w:szCs w:val="24"/>
        </w:rPr>
      </w:pPr>
    </w:p>
    <w:p w14:paraId="7C8A3179" w14:textId="77777777" w:rsidR="00945AD2" w:rsidRPr="0024009C" w:rsidRDefault="00945AD2" w:rsidP="00945AD2">
      <w:pPr>
        <w:jc w:val="center"/>
        <w:rPr>
          <w:b/>
          <w:sz w:val="24"/>
          <w:szCs w:val="24"/>
        </w:rPr>
      </w:pPr>
      <w:r w:rsidRPr="0024009C">
        <w:rPr>
          <w:b/>
          <w:sz w:val="24"/>
          <w:szCs w:val="24"/>
        </w:rPr>
        <w:t>Fac-simile Offerta Tecnica</w:t>
      </w:r>
      <w:bookmarkStart w:id="0" w:name="_GoBack"/>
      <w:bookmarkEnd w:id="0"/>
    </w:p>
    <w:p w14:paraId="5C98E1AC" w14:textId="77777777" w:rsidR="00945AD2" w:rsidRPr="0024009C" w:rsidRDefault="00945AD2" w:rsidP="00945AD2">
      <w:pPr>
        <w:rPr>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8013"/>
      </w:tblGrid>
      <w:tr w:rsidR="0024009C" w:rsidRPr="0024009C" w14:paraId="476AF4F1" w14:textId="77777777" w:rsidTr="00A535C2">
        <w:trPr>
          <w:trHeight w:val="576"/>
        </w:trPr>
        <w:tc>
          <w:tcPr>
            <w:tcW w:w="1615" w:type="dxa"/>
            <w:tcMar>
              <w:left w:w="115" w:type="dxa"/>
              <w:right w:w="115" w:type="dxa"/>
            </w:tcMar>
            <w:vAlign w:val="bottom"/>
          </w:tcPr>
          <w:p w14:paraId="701660EB" w14:textId="77777777" w:rsidR="00945AD2" w:rsidRPr="0024009C" w:rsidRDefault="00945AD2" w:rsidP="00A535C2">
            <w:pPr>
              <w:spacing w:line="240" w:lineRule="auto"/>
              <w:jc w:val="both"/>
              <w:rPr>
                <w:rFonts w:eastAsia="WenQuanYi Micro Hei" w:cs="Lohit Hindi"/>
                <w:sz w:val="24"/>
                <w:szCs w:val="24"/>
                <w:lang w:eastAsia="zh-CN" w:bidi="hi-IN"/>
              </w:rPr>
            </w:pPr>
            <w:r w:rsidRPr="0024009C">
              <w:rPr>
                <w:rFonts w:eastAsia="WenQuanYi Micro Hei" w:cs="Lohit Hindi"/>
                <w:sz w:val="24"/>
                <w:szCs w:val="24"/>
                <w:lang w:eastAsia="zh-CN" w:bidi="hi-IN"/>
              </w:rPr>
              <w:t>Il sottoscritto</w:t>
            </w:r>
            <w:r w:rsidRPr="0024009C">
              <w:rPr>
                <w:rFonts w:eastAsia="WenQuanYi Micro Hei" w:cs="Lohit Hindi"/>
                <w:sz w:val="24"/>
                <w:szCs w:val="24"/>
                <w:vertAlign w:val="superscript"/>
                <w:lang w:eastAsia="zh-CN" w:bidi="hi-IN"/>
              </w:rPr>
              <w:footnoteReference w:id="1"/>
            </w:r>
            <w:r w:rsidRPr="0024009C">
              <w:rPr>
                <w:rFonts w:eastAsia="WenQuanYi Micro Hei" w:cs="Lohit Hindi"/>
                <w:sz w:val="24"/>
                <w:szCs w:val="24"/>
                <w:vertAlign w:val="superscript"/>
                <w:lang w:eastAsia="zh-CN" w:bidi="hi-IN"/>
              </w:rPr>
              <w:t xml:space="preserve">  </w:t>
            </w:r>
          </w:p>
        </w:tc>
        <w:tc>
          <w:tcPr>
            <w:tcW w:w="8013" w:type="dxa"/>
            <w:tcBorders>
              <w:bottom w:val="single" w:sz="4" w:space="0" w:color="auto"/>
            </w:tcBorders>
            <w:vAlign w:val="bottom"/>
          </w:tcPr>
          <w:p w14:paraId="2591049E" w14:textId="3635EC96" w:rsidR="00945AD2" w:rsidRPr="0024009C" w:rsidRDefault="00945AD2" w:rsidP="00A535C2">
            <w:pPr>
              <w:spacing w:line="240" w:lineRule="auto"/>
              <w:rPr>
                <w:rFonts w:ascii="Cambria" w:eastAsia="WenQuanYi Micro Hei" w:hAnsi="Cambria" w:cs="Lohit Hindi"/>
                <w:i/>
                <w:sz w:val="24"/>
                <w:szCs w:val="24"/>
                <w:lang w:eastAsia="zh-CN" w:bidi="hi-IN"/>
              </w:rPr>
            </w:pPr>
          </w:p>
        </w:tc>
      </w:tr>
      <w:tr w:rsidR="0024009C" w:rsidRPr="0024009C" w14:paraId="29C87AD6" w14:textId="77777777" w:rsidTr="00A535C2">
        <w:trPr>
          <w:trHeight w:val="576"/>
        </w:trPr>
        <w:tc>
          <w:tcPr>
            <w:tcW w:w="1615" w:type="dxa"/>
            <w:tcMar>
              <w:left w:w="115" w:type="dxa"/>
              <w:right w:w="115" w:type="dxa"/>
            </w:tcMar>
            <w:vAlign w:val="bottom"/>
          </w:tcPr>
          <w:p w14:paraId="6D43AFB1" w14:textId="77777777" w:rsidR="00945AD2" w:rsidRPr="0024009C" w:rsidRDefault="00945AD2" w:rsidP="00A535C2">
            <w:pPr>
              <w:spacing w:line="240" w:lineRule="auto"/>
              <w:jc w:val="both"/>
              <w:rPr>
                <w:rFonts w:eastAsia="WenQuanYi Micro Hei" w:cs="Lohit Hindi"/>
                <w:sz w:val="24"/>
                <w:szCs w:val="24"/>
                <w:lang w:eastAsia="zh-CN" w:bidi="hi-IN"/>
              </w:rPr>
            </w:pPr>
            <w:r w:rsidRPr="0024009C">
              <w:rPr>
                <w:rFonts w:eastAsia="WenQuanYi Micro Hei" w:cs="Lohit Hindi"/>
                <w:sz w:val="24"/>
                <w:szCs w:val="24"/>
                <w:lang w:eastAsia="zh-CN" w:bidi="hi-IN"/>
              </w:rPr>
              <w:t>in qualità di</w:t>
            </w:r>
          </w:p>
        </w:tc>
        <w:tc>
          <w:tcPr>
            <w:tcW w:w="8013" w:type="dxa"/>
            <w:tcBorders>
              <w:top w:val="single" w:sz="4" w:space="0" w:color="auto"/>
              <w:bottom w:val="single" w:sz="4" w:space="0" w:color="auto"/>
            </w:tcBorders>
            <w:vAlign w:val="bottom"/>
          </w:tcPr>
          <w:p w14:paraId="58B819F4" w14:textId="4DC208D6" w:rsidR="00945AD2" w:rsidRPr="0024009C" w:rsidRDefault="00945AD2" w:rsidP="00A535C2">
            <w:pPr>
              <w:spacing w:line="240" w:lineRule="auto"/>
              <w:rPr>
                <w:rFonts w:eastAsia="WenQuanYi Micro Hei" w:cs="Lohit Hindi"/>
                <w:sz w:val="24"/>
                <w:szCs w:val="24"/>
                <w:lang w:eastAsia="zh-CN" w:bidi="hi-IN"/>
              </w:rPr>
            </w:pPr>
          </w:p>
        </w:tc>
      </w:tr>
      <w:tr w:rsidR="00945AD2" w:rsidRPr="0024009C" w14:paraId="5495646E" w14:textId="77777777" w:rsidTr="00A535C2">
        <w:trPr>
          <w:trHeight w:val="576"/>
        </w:trPr>
        <w:tc>
          <w:tcPr>
            <w:tcW w:w="1615" w:type="dxa"/>
            <w:tcMar>
              <w:left w:w="115" w:type="dxa"/>
              <w:right w:w="115" w:type="dxa"/>
            </w:tcMar>
            <w:vAlign w:val="bottom"/>
          </w:tcPr>
          <w:p w14:paraId="0B1D2B61" w14:textId="77777777" w:rsidR="00945AD2" w:rsidRPr="0024009C" w:rsidRDefault="00945AD2" w:rsidP="00A535C2">
            <w:pPr>
              <w:spacing w:line="240" w:lineRule="auto"/>
              <w:jc w:val="both"/>
              <w:rPr>
                <w:rFonts w:eastAsia="WenQuanYi Micro Hei" w:cs="Lohit Hindi"/>
                <w:sz w:val="24"/>
                <w:szCs w:val="24"/>
                <w:lang w:eastAsia="zh-CN" w:bidi="hi-IN"/>
              </w:rPr>
            </w:pPr>
            <w:r w:rsidRPr="0024009C">
              <w:rPr>
                <w:rFonts w:eastAsia="WenQuanYi Micro Hei" w:cs="Lohit Hindi"/>
                <w:sz w:val="24"/>
                <w:szCs w:val="24"/>
                <w:lang w:eastAsia="zh-CN" w:bidi="hi-IN"/>
              </w:rPr>
              <w:t>dell’Impresa</w:t>
            </w:r>
          </w:p>
        </w:tc>
        <w:tc>
          <w:tcPr>
            <w:tcW w:w="8013" w:type="dxa"/>
            <w:tcBorders>
              <w:top w:val="single" w:sz="4" w:space="0" w:color="auto"/>
              <w:bottom w:val="single" w:sz="4" w:space="0" w:color="auto"/>
            </w:tcBorders>
            <w:vAlign w:val="bottom"/>
          </w:tcPr>
          <w:p w14:paraId="7915CE39" w14:textId="6E2BC38B" w:rsidR="00945AD2" w:rsidRPr="0024009C" w:rsidRDefault="00945AD2" w:rsidP="00A535C2">
            <w:pPr>
              <w:spacing w:line="240" w:lineRule="auto"/>
              <w:rPr>
                <w:rFonts w:eastAsia="WenQuanYi Micro Hei" w:cs="Lohit Hindi"/>
                <w:sz w:val="24"/>
                <w:szCs w:val="24"/>
                <w:lang w:eastAsia="zh-CN" w:bidi="hi-IN"/>
              </w:rPr>
            </w:pPr>
          </w:p>
        </w:tc>
      </w:tr>
    </w:tbl>
    <w:p w14:paraId="023AB664" w14:textId="77777777" w:rsidR="00945AD2" w:rsidRPr="0024009C" w:rsidRDefault="00945AD2" w:rsidP="00945AD2">
      <w:pPr>
        <w:spacing w:line="240" w:lineRule="auto"/>
        <w:rPr>
          <w:rFonts w:eastAsia="WenQuanYi Micro Hei" w:cs="Lohit Hindi"/>
          <w:sz w:val="24"/>
          <w:szCs w:val="24"/>
          <w:lang w:eastAsia="zh-CN" w:bidi="hi-IN"/>
        </w:rPr>
      </w:pPr>
    </w:p>
    <w:p w14:paraId="2173D96C" w14:textId="77777777" w:rsidR="00945AD2" w:rsidRPr="0024009C" w:rsidRDefault="00945AD2" w:rsidP="00945AD2">
      <w:pPr>
        <w:jc w:val="center"/>
        <w:rPr>
          <w:rFonts w:eastAsia="WenQuanYi Micro Hei" w:cs="Lohit Hindi"/>
          <w:sz w:val="24"/>
          <w:szCs w:val="24"/>
          <w:lang w:eastAsia="zh-CN" w:bidi="hi-IN"/>
        </w:rPr>
      </w:pPr>
    </w:p>
    <w:p w14:paraId="7468B576" w14:textId="77777777" w:rsidR="00945AD2" w:rsidRPr="0024009C" w:rsidRDefault="00945AD2" w:rsidP="00945AD2">
      <w:pPr>
        <w:jc w:val="center"/>
        <w:rPr>
          <w:rFonts w:eastAsia="WenQuanYi Micro Hei" w:cs="Lohit Hindi"/>
          <w:sz w:val="24"/>
          <w:szCs w:val="24"/>
          <w:lang w:eastAsia="zh-CN" w:bidi="hi-IN"/>
        </w:rPr>
      </w:pPr>
      <w:r w:rsidRPr="0024009C">
        <w:rPr>
          <w:rFonts w:eastAsia="WenQuanYi Micro Hei" w:cs="Lohit Hindi"/>
          <w:sz w:val="24"/>
          <w:szCs w:val="24"/>
          <w:lang w:eastAsia="zh-CN" w:bidi="hi-IN"/>
        </w:rPr>
        <w:t>CONSAPEVOLE CHE</w:t>
      </w:r>
    </w:p>
    <w:p w14:paraId="70066DAB" w14:textId="77777777" w:rsidR="00945AD2" w:rsidRPr="0024009C" w:rsidRDefault="00945AD2" w:rsidP="00945AD2">
      <w:pPr>
        <w:rPr>
          <w:rFonts w:eastAsia="WenQuanYi Micro Hei" w:cs="Lohit Hindi"/>
          <w:sz w:val="24"/>
          <w:szCs w:val="24"/>
          <w:lang w:eastAsia="zh-CN" w:bidi="hi-IN"/>
        </w:rPr>
      </w:pPr>
    </w:p>
    <w:p w14:paraId="41AA386D" w14:textId="77777777" w:rsidR="00945AD2" w:rsidRPr="0024009C" w:rsidRDefault="00945AD2" w:rsidP="00945AD2">
      <w:pPr>
        <w:rPr>
          <w:rFonts w:eastAsia="WenQuanYi Micro Hei" w:cs="Lohit Hindi"/>
          <w:sz w:val="24"/>
          <w:szCs w:val="24"/>
          <w:lang w:eastAsia="zh-CN" w:bidi="hi-IN"/>
        </w:rPr>
      </w:pPr>
      <w:r w:rsidRPr="0024009C">
        <w:rPr>
          <w:sz w:val="24"/>
          <w:szCs w:val="24"/>
        </w:rPr>
        <w:t>La Commissione giudicatrice potrà assegnare punteggio pari a zero relativamente ai requisiti minimi e migliorativi non chiaramente esplicitati o non idoneamente documentati.</w:t>
      </w:r>
    </w:p>
    <w:p w14:paraId="3A437874" w14:textId="77777777" w:rsidR="00945AD2" w:rsidRPr="0024009C" w:rsidRDefault="00945AD2" w:rsidP="00945AD2">
      <w:pPr>
        <w:rPr>
          <w:sz w:val="24"/>
          <w:szCs w:val="24"/>
        </w:rPr>
      </w:pPr>
    </w:p>
    <w:p w14:paraId="4970BF39" w14:textId="77777777" w:rsidR="00945AD2" w:rsidRPr="0024009C" w:rsidRDefault="00945AD2" w:rsidP="00945AD2">
      <w:pPr>
        <w:jc w:val="center"/>
        <w:rPr>
          <w:sz w:val="24"/>
          <w:szCs w:val="24"/>
        </w:rPr>
      </w:pPr>
      <w:r w:rsidRPr="0024009C">
        <w:rPr>
          <w:sz w:val="24"/>
          <w:szCs w:val="24"/>
        </w:rPr>
        <w:t>DICHIARA</w:t>
      </w:r>
    </w:p>
    <w:p w14:paraId="0564D9AF" w14:textId="77777777" w:rsidR="00945AD2" w:rsidRPr="0024009C" w:rsidRDefault="00945AD2" w:rsidP="00945AD2">
      <w:pPr>
        <w:rPr>
          <w:sz w:val="24"/>
          <w:szCs w:val="24"/>
        </w:rPr>
      </w:pPr>
    </w:p>
    <w:p w14:paraId="08FFB83D" w14:textId="77777777" w:rsidR="00945AD2" w:rsidRPr="0024009C" w:rsidRDefault="00945AD2" w:rsidP="00945AD2">
      <w:pPr>
        <w:rPr>
          <w:sz w:val="24"/>
          <w:szCs w:val="24"/>
        </w:rPr>
      </w:pPr>
      <w:r w:rsidRPr="0024009C">
        <w:rPr>
          <w:sz w:val="24"/>
          <w:szCs w:val="24"/>
        </w:rPr>
        <w:t>di essere a conoscenza del fatto che il Capitolato Speciale d'Appalto e i relativi allegati descrivono in maniera dettagliata i requisiti minimi vincolanti della prestazione e di aver formulato un’offerta che soddisfa tali requisiti come di seguito specificato.</w:t>
      </w:r>
    </w:p>
    <w:p w14:paraId="554BAF56" w14:textId="77777777" w:rsidR="00945AD2" w:rsidRPr="0024009C" w:rsidRDefault="00945AD2" w:rsidP="00945AD2">
      <w:pPr>
        <w:rPr>
          <w:sz w:val="24"/>
          <w:szCs w:val="24"/>
        </w:rPr>
      </w:pPr>
      <w:r w:rsidRPr="0024009C">
        <w:rPr>
          <w:sz w:val="24"/>
          <w:szCs w:val="24"/>
        </w:rPr>
        <w:br w:type="page"/>
      </w:r>
    </w:p>
    <w:p w14:paraId="53925267" w14:textId="77777777" w:rsidR="00945AD2" w:rsidRPr="0024009C" w:rsidRDefault="00945AD2" w:rsidP="00945AD2">
      <w:pPr>
        <w:rPr>
          <w:b/>
          <w:sz w:val="24"/>
          <w:szCs w:val="24"/>
          <w:u w:val="single"/>
        </w:rPr>
      </w:pPr>
      <w:r w:rsidRPr="0024009C">
        <w:rPr>
          <w:b/>
          <w:sz w:val="24"/>
          <w:szCs w:val="24"/>
        </w:rPr>
        <w:lastRenderedPageBreak/>
        <w:t xml:space="preserve">Per ogni requisito richiesto si specifichi </w:t>
      </w:r>
      <w:r w:rsidRPr="0024009C">
        <w:rPr>
          <w:b/>
          <w:sz w:val="24"/>
          <w:szCs w:val="24"/>
          <w:u w:val="single"/>
        </w:rPr>
        <w:t>puntualmente</w:t>
      </w:r>
      <w:r w:rsidRPr="0024009C">
        <w:rPr>
          <w:b/>
          <w:sz w:val="24"/>
          <w:szCs w:val="24"/>
        </w:rPr>
        <w:t xml:space="preserve"> e in </w:t>
      </w:r>
      <w:r w:rsidRPr="0024009C">
        <w:rPr>
          <w:b/>
          <w:sz w:val="24"/>
          <w:szCs w:val="24"/>
          <w:u w:val="single"/>
        </w:rPr>
        <w:t>modo esauriente</w:t>
      </w:r>
      <w:r w:rsidRPr="0024009C">
        <w:rPr>
          <w:b/>
          <w:sz w:val="24"/>
          <w:szCs w:val="24"/>
        </w:rPr>
        <w:t xml:space="preserve"> l’implementazione utilizzata per operare le funzionalità richieste. Si indichino inoltre i </w:t>
      </w:r>
      <w:r w:rsidRPr="0024009C">
        <w:rPr>
          <w:b/>
          <w:sz w:val="24"/>
          <w:szCs w:val="24"/>
          <w:u w:val="single"/>
        </w:rPr>
        <w:t>riferimenti alle pagine</w:t>
      </w:r>
      <w:r w:rsidRPr="0024009C">
        <w:rPr>
          <w:b/>
          <w:sz w:val="24"/>
          <w:szCs w:val="24"/>
        </w:rPr>
        <w:t xml:space="preserve"> della documentazione tecnica ufficiale del produttore degli apparati allegata.</w:t>
      </w:r>
      <w:r w:rsidRPr="0024009C">
        <w:rPr>
          <w:b/>
          <w:sz w:val="24"/>
          <w:szCs w:val="24"/>
        </w:rPr>
        <w:br/>
      </w:r>
      <w:r w:rsidRPr="0024009C">
        <w:rPr>
          <w:b/>
          <w:sz w:val="24"/>
          <w:szCs w:val="24"/>
          <w:u w:val="single"/>
        </w:rPr>
        <w:t>Non sarà ritenuta sufficiente la semplice dichiarazione di soddisfacimento dal singolo requisito o dichiarazione a questa equipollente.</w:t>
      </w:r>
    </w:p>
    <w:p w14:paraId="2F70234B" w14:textId="77777777" w:rsidR="00945AD2" w:rsidRPr="0024009C" w:rsidRDefault="00945AD2" w:rsidP="00945AD2">
      <w:pPr>
        <w:rPr>
          <w:sz w:val="24"/>
          <w:szCs w:val="24"/>
        </w:rPr>
      </w:pPr>
      <w:r w:rsidRPr="0024009C">
        <w:rPr>
          <w:sz w:val="24"/>
          <w:szCs w:val="24"/>
        </w:rPr>
        <w:t>Lo schema e le definizioni utilizzate nel presente documento sono le medesime utilizzate nel Capitolato Speciale di Appalto e Allegati.</w:t>
      </w:r>
    </w:p>
    <w:p w14:paraId="7C06C0F8" w14:textId="77777777" w:rsidR="00945AD2" w:rsidRPr="0024009C" w:rsidRDefault="00945AD2" w:rsidP="00945AD2">
      <w:pPr>
        <w:rPr>
          <w:sz w:val="24"/>
          <w:szCs w:val="24"/>
        </w:rPr>
      </w:pPr>
    </w:p>
    <w:p w14:paraId="3DB9BC3D" w14:textId="77777777" w:rsidR="00C8380E" w:rsidRPr="0024009C" w:rsidRDefault="00C8380E" w:rsidP="00C8380E">
      <w:pPr>
        <w:pStyle w:val="Titolo1"/>
      </w:pPr>
      <w:r w:rsidRPr="0024009C">
        <w:t>2 – Caratteristiche della fornitura e requisiti minimi</w:t>
      </w:r>
    </w:p>
    <w:p w14:paraId="2A25EA4C" w14:textId="77777777" w:rsidR="00945AD2" w:rsidRPr="0024009C" w:rsidRDefault="00945AD2" w:rsidP="00945AD2">
      <w:pPr>
        <w:pStyle w:val="Titolo1"/>
      </w:pPr>
      <w:r w:rsidRPr="0024009C">
        <w:t>2.2 – Requisiti minimi della fornitura</w:t>
      </w:r>
    </w:p>
    <w:p w14:paraId="6F34383B" w14:textId="57190FC1" w:rsidR="00C646E1" w:rsidRPr="0024009C" w:rsidRDefault="00C646E1" w:rsidP="00945AD2">
      <w:pPr>
        <w:pStyle w:val="Titolo3"/>
      </w:pPr>
      <w:r w:rsidRPr="0024009C">
        <w:t xml:space="preserve">2.2.1 – </w:t>
      </w:r>
      <w:r w:rsidR="0053080D" w:rsidRPr="0024009C">
        <w:t>Sistema</w:t>
      </w:r>
      <w:r w:rsidR="00753A93" w:rsidRPr="0024009C">
        <w:t xml:space="preserve"> hardware di selezione della sorgente</w:t>
      </w:r>
    </w:p>
    <w:p w14:paraId="00ADD08B" w14:textId="76911B7E" w:rsidR="00753C48" w:rsidRPr="0024009C" w:rsidRDefault="00753C48" w:rsidP="00C646E1">
      <w:pPr>
        <w:rPr>
          <w:sz w:val="24"/>
          <w:szCs w:val="24"/>
        </w:rPr>
      </w:pPr>
      <w:r w:rsidRPr="0024009C">
        <w:rPr>
          <w:sz w:val="24"/>
          <w:szCs w:val="24"/>
        </w:rPr>
        <w:t xml:space="preserve">L’Ateneo già dispone (e non sono quindi oggetto della presente fornitura) di sistemi </w:t>
      </w:r>
      <w:r w:rsidR="0053080D" w:rsidRPr="0024009C">
        <w:rPr>
          <w:sz w:val="24"/>
          <w:szCs w:val="24"/>
        </w:rPr>
        <w:t>hardware di selezione</w:t>
      </w:r>
      <w:r w:rsidR="00753A93" w:rsidRPr="0024009C">
        <w:rPr>
          <w:sz w:val="24"/>
          <w:szCs w:val="24"/>
        </w:rPr>
        <w:t xml:space="preserve"> della sorgente</w:t>
      </w:r>
      <w:r w:rsidR="00C646E1" w:rsidRPr="0024009C">
        <w:rPr>
          <w:sz w:val="24"/>
          <w:szCs w:val="24"/>
        </w:rPr>
        <w:t xml:space="preserve"> </w:t>
      </w:r>
      <w:r w:rsidRPr="0024009C">
        <w:rPr>
          <w:sz w:val="24"/>
          <w:szCs w:val="24"/>
        </w:rPr>
        <w:t>KRAMER VP-773A.</w:t>
      </w:r>
      <w:r w:rsidRPr="0024009C">
        <w:rPr>
          <w:sz w:val="24"/>
          <w:szCs w:val="24"/>
        </w:rPr>
        <w:br/>
        <w:t xml:space="preserve">La soluzione proposta deve garantirne </w:t>
      </w:r>
      <w:r w:rsidRPr="0024009C">
        <w:rPr>
          <w:sz w:val="24"/>
          <w:szCs w:val="24"/>
          <w:u w:val="single"/>
        </w:rPr>
        <w:t>l’integrazione</w:t>
      </w:r>
      <w:r w:rsidRPr="0024009C">
        <w:rPr>
          <w:sz w:val="24"/>
          <w:szCs w:val="24"/>
        </w:rPr>
        <w:t xml:space="preserve"> ed il </w:t>
      </w:r>
      <w:r w:rsidRPr="0024009C">
        <w:rPr>
          <w:sz w:val="24"/>
          <w:szCs w:val="24"/>
          <w:u w:val="single"/>
        </w:rPr>
        <w:t>comando</w:t>
      </w:r>
      <w:r w:rsidRPr="0024009C">
        <w:rPr>
          <w:sz w:val="24"/>
          <w:szCs w:val="24"/>
        </w:rPr>
        <w:t xml:space="preserve"> tramite il sistema hardware di comando.</w:t>
      </w:r>
      <w:r w:rsidR="00FA38F3" w:rsidRPr="0024009C">
        <w:rPr>
          <w:sz w:val="24"/>
          <w:szCs w:val="24"/>
        </w:rPr>
        <w:t xml:space="preserve"> </w:t>
      </w:r>
      <w:r w:rsidR="00DF06BE" w:rsidRPr="0024009C">
        <w:rPr>
          <w:sz w:val="24"/>
          <w:szCs w:val="24"/>
        </w:rPr>
        <w:t>Si indichi in offerta come è garantita la comunicazione tra l’apparato e il sistema di comando, quali comandi sono resi disponibili e una immagine o uno schema grafico dell’interfaccia utente del sistema di comando e anteprima contenente i suddetti comandi.</w:t>
      </w:r>
    </w:p>
    <w:tbl>
      <w:tblPr>
        <w:tblStyle w:val="Grigliatabella"/>
        <w:tblW w:w="0" w:type="auto"/>
        <w:tblInd w:w="360" w:type="dxa"/>
        <w:tblLook w:val="04A0" w:firstRow="1" w:lastRow="0" w:firstColumn="1" w:lastColumn="0" w:noHBand="0" w:noVBand="1"/>
      </w:tblPr>
      <w:tblGrid>
        <w:gridCol w:w="9278"/>
      </w:tblGrid>
      <w:tr w:rsidR="0024009C" w:rsidRPr="0024009C" w14:paraId="799EE873" w14:textId="77777777" w:rsidTr="00945AD2">
        <w:trPr>
          <w:trHeight w:val="20"/>
        </w:trPr>
        <w:tc>
          <w:tcPr>
            <w:tcW w:w="9628" w:type="dxa"/>
            <w:tcBorders>
              <w:top w:val="nil"/>
              <w:left w:val="nil"/>
              <w:bottom w:val="single" w:sz="4" w:space="0" w:color="auto"/>
              <w:right w:val="nil"/>
            </w:tcBorders>
            <w:vAlign w:val="bottom"/>
          </w:tcPr>
          <w:p w14:paraId="03233B19" w14:textId="77777777" w:rsidR="00945AD2" w:rsidRPr="0024009C" w:rsidRDefault="00945AD2" w:rsidP="00A535C2">
            <w:pPr>
              <w:spacing w:line="240" w:lineRule="auto"/>
            </w:pPr>
            <w:r w:rsidRPr="0024009C">
              <w:t>Specifiche:</w:t>
            </w:r>
          </w:p>
        </w:tc>
      </w:tr>
      <w:tr w:rsidR="0024009C" w:rsidRPr="0024009C" w14:paraId="56195E2B" w14:textId="77777777" w:rsidTr="00945AD2">
        <w:trPr>
          <w:trHeight w:hRule="exact" w:val="1701"/>
        </w:trPr>
        <w:tc>
          <w:tcPr>
            <w:tcW w:w="9628" w:type="dxa"/>
            <w:tcBorders>
              <w:top w:val="single" w:sz="4" w:space="0" w:color="auto"/>
              <w:bottom w:val="single" w:sz="4" w:space="0" w:color="auto"/>
            </w:tcBorders>
          </w:tcPr>
          <w:p w14:paraId="604870B9" w14:textId="0B580C56" w:rsidR="00945AD2" w:rsidRPr="0024009C" w:rsidRDefault="00945AD2" w:rsidP="00A535C2">
            <w:pPr>
              <w:spacing w:line="240" w:lineRule="auto"/>
            </w:pPr>
          </w:p>
        </w:tc>
      </w:tr>
      <w:tr w:rsidR="0024009C" w:rsidRPr="0024009C" w14:paraId="47AFC9B7" w14:textId="77777777" w:rsidTr="00945AD2">
        <w:tc>
          <w:tcPr>
            <w:tcW w:w="9628" w:type="dxa"/>
            <w:tcBorders>
              <w:top w:val="single" w:sz="4" w:space="0" w:color="auto"/>
              <w:left w:val="nil"/>
              <w:bottom w:val="single" w:sz="4" w:space="0" w:color="auto"/>
              <w:right w:val="nil"/>
            </w:tcBorders>
            <w:vAlign w:val="bottom"/>
          </w:tcPr>
          <w:p w14:paraId="263E8638" w14:textId="1F2BF9EC" w:rsidR="00945AD2" w:rsidRPr="0024009C" w:rsidRDefault="00945AD2" w:rsidP="00A535C2">
            <w:pPr>
              <w:spacing w:line="240" w:lineRule="auto"/>
            </w:pPr>
            <w:r w:rsidRPr="0024009C">
              <w:br/>
              <w:t>Riferimento pagine documentazione tecnica allegata:</w:t>
            </w:r>
          </w:p>
        </w:tc>
      </w:tr>
      <w:tr w:rsidR="00945AD2" w:rsidRPr="0024009C" w14:paraId="1EBE733F" w14:textId="77777777" w:rsidTr="00945AD2">
        <w:trPr>
          <w:trHeight w:hRule="exact" w:val="1701"/>
        </w:trPr>
        <w:tc>
          <w:tcPr>
            <w:tcW w:w="9628" w:type="dxa"/>
            <w:tcBorders>
              <w:top w:val="single" w:sz="4" w:space="0" w:color="auto"/>
            </w:tcBorders>
          </w:tcPr>
          <w:p w14:paraId="7BDE6B11" w14:textId="4A904FDA" w:rsidR="00945AD2" w:rsidRPr="0024009C" w:rsidRDefault="00945AD2" w:rsidP="00A535C2">
            <w:pPr>
              <w:spacing w:line="240" w:lineRule="auto"/>
            </w:pPr>
          </w:p>
        </w:tc>
      </w:tr>
    </w:tbl>
    <w:p w14:paraId="2B1F8883" w14:textId="77777777" w:rsidR="00C646E1" w:rsidRPr="0024009C" w:rsidRDefault="00C646E1" w:rsidP="00C646E1">
      <w:pPr>
        <w:rPr>
          <w:sz w:val="24"/>
          <w:szCs w:val="24"/>
        </w:rPr>
      </w:pPr>
    </w:p>
    <w:p w14:paraId="73C4C7DA" w14:textId="77777777" w:rsidR="00C646E1" w:rsidRPr="0024009C" w:rsidRDefault="00C646E1" w:rsidP="00C646E1">
      <w:pPr>
        <w:pStyle w:val="Titolo3"/>
      </w:pPr>
      <w:r w:rsidRPr="0024009C">
        <w:t>2.2.2 – Allestimenti postazione docente e interfacce connessione fisica</w:t>
      </w:r>
    </w:p>
    <w:p w14:paraId="682A9AC7" w14:textId="4B6F8398" w:rsidR="00753C48" w:rsidRPr="0024009C" w:rsidRDefault="00753C48" w:rsidP="00C646E1">
      <w:pPr>
        <w:rPr>
          <w:sz w:val="24"/>
          <w:szCs w:val="24"/>
        </w:rPr>
      </w:pPr>
      <w:r w:rsidRPr="0024009C">
        <w:rPr>
          <w:sz w:val="24"/>
          <w:szCs w:val="24"/>
        </w:rPr>
        <w:lastRenderedPageBreak/>
        <w:t>L’Ateneo già dispone (e non sono quindi oggetto della presente fornitura) dei seguenti sistemi di interfaccia</w:t>
      </w:r>
      <w:r w:rsidR="0061436D" w:rsidRPr="0024009C">
        <w:rPr>
          <w:sz w:val="24"/>
          <w:szCs w:val="24"/>
        </w:rPr>
        <w:t xml:space="preserve"> da collocare nella postazione docente</w:t>
      </w:r>
      <w:r w:rsidRPr="0024009C">
        <w:rPr>
          <w:sz w:val="24"/>
          <w:szCs w:val="24"/>
        </w:rPr>
        <w:t>:</w:t>
      </w:r>
    </w:p>
    <w:p w14:paraId="17DC75B9" w14:textId="77777777" w:rsidR="00753C48" w:rsidRPr="0024009C" w:rsidRDefault="00753C48" w:rsidP="00A75F73">
      <w:pPr>
        <w:pStyle w:val="Paragrafoelenco"/>
        <w:numPr>
          <w:ilvl w:val="0"/>
          <w:numId w:val="21"/>
        </w:numPr>
        <w:rPr>
          <w:sz w:val="24"/>
          <w:szCs w:val="24"/>
        </w:rPr>
      </w:pPr>
      <w:r w:rsidRPr="0024009C">
        <w:rPr>
          <w:sz w:val="24"/>
          <w:szCs w:val="24"/>
        </w:rPr>
        <w:t xml:space="preserve">KRAMER TS-2IT: due </w:t>
      </w:r>
      <w:r w:rsidRPr="0024009C">
        <w:t>prese elettriche UNEL Schuko bipasso 2P+T 250V</w:t>
      </w:r>
    </w:p>
    <w:p w14:paraId="59039836" w14:textId="027C9AFB" w:rsidR="00753C48" w:rsidRPr="0024009C" w:rsidRDefault="00753C48" w:rsidP="00A75F73">
      <w:pPr>
        <w:pStyle w:val="Paragrafoelenco"/>
        <w:numPr>
          <w:ilvl w:val="0"/>
          <w:numId w:val="21"/>
        </w:numPr>
        <w:rPr>
          <w:sz w:val="24"/>
          <w:szCs w:val="24"/>
        </w:rPr>
      </w:pPr>
      <w:r w:rsidRPr="0024009C">
        <w:t>KR</w:t>
      </w:r>
      <w:r w:rsidR="0061436D" w:rsidRPr="0024009C">
        <w:t>AMER W4545: due prese dati RJ45</w:t>
      </w:r>
    </w:p>
    <w:p w14:paraId="03AF1AF8" w14:textId="77777777" w:rsidR="00753C48" w:rsidRPr="0024009C" w:rsidRDefault="00753C48" w:rsidP="00A75F73">
      <w:pPr>
        <w:pStyle w:val="Paragrafoelenco"/>
        <w:numPr>
          <w:ilvl w:val="0"/>
          <w:numId w:val="21"/>
        </w:numPr>
        <w:rPr>
          <w:sz w:val="24"/>
          <w:szCs w:val="24"/>
        </w:rPr>
      </w:pPr>
      <w:r w:rsidRPr="0024009C">
        <w:t>KRAMER T1AF-26: telaio per alloggiamento moduli di interfaccia</w:t>
      </w:r>
    </w:p>
    <w:p w14:paraId="27BE0B92" w14:textId="77777777" w:rsidR="00753C48" w:rsidRPr="0024009C" w:rsidRDefault="00753C48" w:rsidP="00A75F73">
      <w:pPr>
        <w:pStyle w:val="Paragrafoelenco"/>
        <w:numPr>
          <w:ilvl w:val="0"/>
          <w:numId w:val="21"/>
        </w:numPr>
        <w:rPr>
          <w:sz w:val="24"/>
          <w:szCs w:val="24"/>
        </w:rPr>
      </w:pPr>
      <w:r w:rsidRPr="0024009C">
        <w:t>KRAMER WCP (B): tappo passacavo singolo</w:t>
      </w:r>
    </w:p>
    <w:p w14:paraId="53A156B9" w14:textId="77777777" w:rsidR="00753C48" w:rsidRPr="0024009C" w:rsidRDefault="00753C48" w:rsidP="00A75F73">
      <w:pPr>
        <w:pStyle w:val="Paragrafoelenco"/>
        <w:numPr>
          <w:ilvl w:val="0"/>
          <w:numId w:val="21"/>
        </w:numPr>
        <w:rPr>
          <w:sz w:val="24"/>
          <w:szCs w:val="24"/>
        </w:rPr>
      </w:pPr>
      <w:r w:rsidRPr="0024009C">
        <w:t>KRAMER WCP-21 (B): tappo passacavi</w:t>
      </w:r>
    </w:p>
    <w:p w14:paraId="6CB87140" w14:textId="5CEF8A32" w:rsidR="00CB3012" w:rsidRPr="0024009C" w:rsidRDefault="00CB3012" w:rsidP="00A75F73">
      <w:pPr>
        <w:pStyle w:val="Paragrafoelenco"/>
        <w:numPr>
          <w:ilvl w:val="0"/>
          <w:numId w:val="21"/>
        </w:numPr>
        <w:rPr>
          <w:sz w:val="24"/>
          <w:szCs w:val="24"/>
        </w:rPr>
      </w:pPr>
      <w:r w:rsidRPr="0024009C">
        <w:t xml:space="preserve">KRAMER C-GM/GM </w:t>
      </w:r>
      <w:r w:rsidR="008E377F" w:rsidRPr="0024009C">
        <w:t>10</w:t>
      </w:r>
      <w:r w:rsidRPr="0024009C">
        <w:t xml:space="preserve">: cavo VGA di </w:t>
      </w:r>
      <w:r w:rsidR="008E377F" w:rsidRPr="0024009C">
        <w:t>3</w:t>
      </w:r>
      <w:r w:rsidRPr="0024009C">
        <w:t xml:space="preserve"> metri</w:t>
      </w:r>
    </w:p>
    <w:p w14:paraId="081FF799" w14:textId="29E2553F" w:rsidR="00CB3012" w:rsidRPr="0024009C" w:rsidRDefault="00CB3012" w:rsidP="00A75F73">
      <w:pPr>
        <w:pStyle w:val="Paragrafoelenco"/>
        <w:numPr>
          <w:ilvl w:val="0"/>
          <w:numId w:val="21"/>
        </w:numPr>
        <w:rPr>
          <w:sz w:val="24"/>
          <w:szCs w:val="24"/>
        </w:rPr>
      </w:pPr>
      <w:r w:rsidRPr="0024009C">
        <w:t>KRAMER C-A35M/A35M</w:t>
      </w:r>
      <w:r w:rsidR="008E377F" w:rsidRPr="0024009C">
        <w:t xml:space="preserve"> 10</w:t>
      </w:r>
      <w:r w:rsidRPr="0024009C">
        <w:t xml:space="preserve">: cavo audio di </w:t>
      </w:r>
      <w:r w:rsidR="008E377F" w:rsidRPr="0024009C">
        <w:t>3</w:t>
      </w:r>
      <w:r w:rsidRPr="0024009C">
        <w:t xml:space="preserve"> metri</w:t>
      </w:r>
    </w:p>
    <w:p w14:paraId="652C81EF" w14:textId="7BBEB37D" w:rsidR="00CB3012" w:rsidRPr="0024009C" w:rsidRDefault="00CB3012" w:rsidP="00A75F73">
      <w:pPr>
        <w:pStyle w:val="Paragrafoelenco"/>
        <w:numPr>
          <w:ilvl w:val="0"/>
          <w:numId w:val="21"/>
        </w:numPr>
        <w:rPr>
          <w:sz w:val="24"/>
          <w:szCs w:val="24"/>
        </w:rPr>
      </w:pPr>
      <w:r w:rsidRPr="0024009C">
        <w:t xml:space="preserve">KRAMER C-HM/HM </w:t>
      </w:r>
      <w:r w:rsidR="008E377F" w:rsidRPr="0024009C">
        <w:t>10</w:t>
      </w:r>
      <w:r w:rsidRPr="0024009C">
        <w:t xml:space="preserve">: cavo HDMI di </w:t>
      </w:r>
      <w:r w:rsidR="008E377F" w:rsidRPr="0024009C">
        <w:t>3</w:t>
      </w:r>
      <w:r w:rsidRPr="0024009C">
        <w:t xml:space="preserve"> metri</w:t>
      </w:r>
    </w:p>
    <w:p w14:paraId="13FADDDC" w14:textId="77777777" w:rsidR="00BF7F69" w:rsidRPr="0024009C" w:rsidRDefault="00CB3012" w:rsidP="0061436D">
      <w:pPr>
        <w:rPr>
          <w:sz w:val="24"/>
          <w:szCs w:val="24"/>
        </w:rPr>
      </w:pPr>
      <w:r w:rsidRPr="0024009C">
        <w:rPr>
          <w:sz w:val="24"/>
          <w:szCs w:val="24"/>
        </w:rPr>
        <w:t xml:space="preserve">Si richiede di </w:t>
      </w:r>
      <w:r w:rsidR="007776A2" w:rsidRPr="0024009C">
        <w:rPr>
          <w:sz w:val="24"/>
          <w:szCs w:val="24"/>
          <w:u w:val="single"/>
        </w:rPr>
        <w:t>integrare</w:t>
      </w:r>
      <w:r w:rsidR="007776A2" w:rsidRPr="0024009C">
        <w:rPr>
          <w:sz w:val="24"/>
          <w:szCs w:val="24"/>
        </w:rPr>
        <w:t xml:space="preserve"> le suddette componenti nella soluzione</w:t>
      </w:r>
      <w:r w:rsidR="005B735E" w:rsidRPr="0024009C">
        <w:rPr>
          <w:sz w:val="24"/>
          <w:szCs w:val="24"/>
        </w:rPr>
        <w:t xml:space="preserve">. </w:t>
      </w:r>
      <w:r w:rsidR="00A535C2" w:rsidRPr="0024009C">
        <w:rPr>
          <w:sz w:val="24"/>
          <w:szCs w:val="24"/>
        </w:rPr>
        <w:t xml:space="preserve">Si indichi in offerta come tali </w:t>
      </w:r>
      <w:r w:rsidR="00BF7F69" w:rsidRPr="0024009C">
        <w:rPr>
          <w:sz w:val="24"/>
          <w:szCs w:val="24"/>
        </w:rPr>
        <w:t>sistemi di interfaccia sono integrati nella postazione docente allegando immagine o schema grafico della composizione.</w:t>
      </w:r>
    </w:p>
    <w:tbl>
      <w:tblPr>
        <w:tblStyle w:val="Grigliatabella"/>
        <w:tblW w:w="0" w:type="auto"/>
        <w:tblInd w:w="360" w:type="dxa"/>
        <w:tblLook w:val="04A0" w:firstRow="1" w:lastRow="0" w:firstColumn="1" w:lastColumn="0" w:noHBand="0" w:noVBand="1"/>
      </w:tblPr>
      <w:tblGrid>
        <w:gridCol w:w="9278"/>
      </w:tblGrid>
      <w:tr w:rsidR="0024009C" w:rsidRPr="0024009C" w14:paraId="4A472D6D" w14:textId="77777777" w:rsidTr="008021DA">
        <w:trPr>
          <w:trHeight w:val="20"/>
        </w:trPr>
        <w:tc>
          <w:tcPr>
            <w:tcW w:w="9628" w:type="dxa"/>
            <w:tcBorders>
              <w:top w:val="nil"/>
              <w:left w:val="nil"/>
              <w:bottom w:val="single" w:sz="4" w:space="0" w:color="auto"/>
              <w:right w:val="nil"/>
            </w:tcBorders>
            <w:vAlign w:val="bottom"/>
          </w:tcPr>
          <w:p w14:paraId="0DDBF4B3" w14:textId="77777777" w:rsidR="00BF7F69" w:rsidRPr="0024009C" w:rsidRDefault="00BF7F69" w:rsidP="008021DA">
            <w:pPr>
              <w:spacing w:line="240" w:lineRule="auto"/>
            </w:pPr>
            <w:r w:rsidRPr="0024009C">
              <w:t>Specifiche:</w:t>
            </w:r>
          </w:p>
        </w:tc>
      </w:tr>
      <w:tr w:rsidR="0024009C" w:rsidRPr="0024009C" w14:paraId="3A0F4AE5" w14:textId="77777777" w:rsidTr="008021DA">
        <w:trPr>
          <w:trHeight w:hRule="exact" w:val="1701"/>
        </w:trPr>
        <w:tc>
          <w:tcPr>
            <w:tcW w:w="9628" w:type="dxa"/>
            <w:tcBorders>
              <w:top w:val="single" w:sz="4" w:space="0" w:color="auto"/>
              <w:bottom w:val="single" w:sz="4" w:space="0" w:color="auto"/>
            </w:tcBorders>
          </w:tcPr>
          <w:p w14:paraId="27A6837E" w14:textId="77777777" w:rsidR="00BF7F69" w:rsidRPr="0024009C" w:rsidRDefault="00BF7F69" w:rsidP="008021DA">
            <w:pPr>
              <w:spacing w:line="240" w:lineRule="auto"/>
            </w:pPr>
          </w:p>
        </w:tc>
      </w:tr>
      <w:tr w:rsidR="0024009C" w:rsidRPr="0024009C" w14:paraId="11A8B869" w14:textId="77777777" w:rsidTr="008021DA">
        <w:tc>
          <w:tcPr>
            <w:tcW w:w="9628" w:type="dxa"/>
            <w:tcBorders>
              <w:top w:val="single" w:sz="4" w:space="0" w:color="auto"/>
              <w:left w:val="nil"/>
              <w:bottom w:val="single" w:sz="4" w:space="0" w:color="auto"/>
              <w:right w:val="nil"/>
            </w:tcBorders>
            <w:vAlign w:val="bottom"/>
          </w:tcPr>
          <w:p w14:paraId="77B91006" w14:textId="77777777" w:rsidR="00BF7F69" w:rsidRPr="0024009C" w:rsidRDefault="00BF7F69" w:rsidP="008021DA">
            <w:pPr>
              <w:spacing w:line="240" w:lineRule="auto"/>
            </w:pPr>
            <w:r w:rsidRPr="0024009C">
              <w:br/>
              <w:t>Riferimento pagine documentazione tecnica allegata:</w:t>
            </w:r>
          </w:p>
        </w:tc>
      </w:tr>
      <w:tr w:rsidR="0024009C" w:rsidRPr="0024009C" w14:paraId="6083049B" w14:textId="77777777" w:rsidTr="008021DA">
        <w:trPr>
          <w:trHeight w:hRule="exact" w:val="1701"/>
        </w:trPr>
        <w:tc>
          <w:tcPr>
            <w:tcW w:w="9628" w:type="dxa"/>
            <w:tcBorders>
              <w:top w:val="single" w:sz="4" w:space="0" w:color="auto"/>
            </w:tcBorders>
          </w:tcPr>
          <w:p w14:paraId="10B73BEF" w14:textId="77777777" w:rsidR="00BF7F69" w:rsidRPr="0024009C" w:rsidRDefault="00BF7F69" w:rsidP="008021DA">
            <w:pPr>
              <w:spacing w:line="240" w:lineRule="auto"/>
            </w:pPr>
          </w:p>
        </w:tc>
      </w:tr>
    </w:tbl>
    <w:p w14:paraId="1BBE71F1" w14:textId="1A1E0CC0" w:rsidR="00CB3012" w:rsidRPr="0024009C" w:rsidRDefault="005B735E" w:rsidP="0061436D">
      <w:pPr>
        <w:rPr>
          <w:sz w:val="24"/>
          <w:szCs w:val="24"/>
        </w:rPr>
      </w:pPr>
      <w:r w:rsidRPr="0024009C">
        <w:rPr>
          <w:sz w:val="24"/>
          <w:szCs w:val="24"/>
        </w:rPr>
        <w:br/>
        <w:t>L</w:t>
      </w:r>
      <w:r w:rsidR="00CB3012" w:rsidRPr="0024009C">
        <w:rPr>
          <w:sz w:val="24"/>
          <w:szCs w:val="24"/>
        </w:rPr>
        <w:t>’allestimento della postazione</w:t>
      </w:r>
      <w:r w:rsidR="0061436D" w:rsidRPr="0024009C">
        <w:rPr>
          <w:sz w:val="24"/>
          <w:szCs w:val="24"/>
        </w:rPr>
        <w:t xml:space="preserve"> docente</w:t>
      </w:r>
      <w:r w:rsidR="00CB3012" w:rsidRPr="0024009C">
        <w:rPr>
          <w:sz w:val="24"/>
          <w:szCs w:val="24"/>
        </w:rPr>
        <w:t xml:space="preserve"> </w:t>
      </w:r>
      <w:r w:rsidRPr="0024009C">
        <w:rPr>
          <w:sz w:val="24"/>
          <w:szCs w:val="24"/>
        </w:rPr>
        <w:t xml:space="preserve">deve essere completato </w:t>
      </w:r>
      <w:r w:rsidR="00CB3012" w:rsidRPr="0024009C">
        <w:rPr>
          <w:sz w:val="24"/>
          <w:szCs w:val="24"/>
        </w:rPr>
        <w:t>con le seguenti interfacce di collegamento (oggetto della fornitura):</w:t>
      </w:r>
    </w:p>
    <w:p w14:paraId="6A3A674D" w14:textId="77777777" w:rsidR="00CB3012" w:rsidRPr="0024009C" w:rsidRDefault="00CB3012" w:rsidP="00A75F73">
      <w:pPr>
        <w:pStyle w:val="Paragrafoelenco"/>
        <w:numPr>
          <w:ilvl w:val="0"/>
          <w:numId w:val="8"/>
        </w:numPr>
        <w:spacing w:line="360" w:lineRule="auto"/>
      </w:pPr>
      <w:r w:rsidRPr="0024009C">
        <w:t xml:space="preserve">KRAMER WU-AB: </w:t>
      </w:r>
      <w:r w:rsidR="000704C5" w:rsidRPr="0024009C">
        <w:t xml:space="preserve">una </w:t>
      </w:r>
      <w:r w:rsidR="00C646E1" w:rsidRPr="0024009C">
        <w:t>pres</w:t>
      </w:r>
      <w:r w:rsidR="000704C5" w:rsidRPr="0024009C">
        <w:t>a</w:t>
      </w:r>
      <w:r w:rsidR="00C646E1" w:rsidRPr="0024009C">
        <w:t xml:space="preserve"> USB femmina</w:t>
      </w:r>
      <w:r w:rsidR="000704C5" w:rsidRPr="0024009C">
        <w:t xml:space="preserve"> di tipo A</w:t>
      </w:r>
      <w:r w:rsidR="00C646E1" w:rsidRPr="0024009C">
        <w:t>,</w:t>
      </w:r>
    </w:p>
    <w:p w14:paraId="6C98671A" w14:textId="24D5B5BF" w:rsidR="00DB5F55" w:rsidRPr="0024009C" w:rsidRDefault="00DB5F55" w:rsidP="00DB5F55">
      <w:pPr>
        <w:ind w:left="360"/>
        <w:rPr>
          <w:sz w:val="24"/>
          <w:szCs w:val="24"/>
        </w:rPr>
      </w:pPr>
      <w:r w:rsidRPr="0024009C">
        <w:rPr>
          <w:sz w:val="24"/>
          <w:szCs w:val="24"/>
        </w:rPr>
        <w:t>Si indichi in offerta come tale sistema di interfaccia è integrato nella postazione docente allegando immagine o schema grafico della composizione.</w:t>
      </w:r>
    </w:p>
    <w:tbl>
      <w:tblPr>
        <w:tblStyle w:val="Grigliatabella"/>
        <w:tblW w:w="0" w:type="auto"/>
        <w:tblInd w:w="360" w:type="dxa"/>
        <w:tblLook w:val="04A0" w:firstRow="1" w:lastRow="0" w:firstColumn="1" w:lastColumn="0" w:noHBand="0" w:noVBand="1"/>
      </w:tblPr>
      <w:tblGrid>
        <w:gridCol w:w="9278"/>
      </w:tblGrid>
      <w:tr w:rsidR="0024009C" w:rsidRPr="0024009C" w14:paraId="13092155" w14:textId="77777777" w:rsidTr="008021DA">
        <w:trPr>
          <w:trHeight w:val="20"/>
        </w:trPr>
        <w:tc>
          <w:tcPr>
            <w:tcW w:w="9628" w:type="dxa"/>
            <w:tcBorders>
              <w:top w:val="nil"/>
              <w:left w:val="nil"/>
              <w:bottom w:val="single" w:sz="4" w:space="0" w:color="auto"/>
              <w:right w:val="nil"/>
            </w:tcBorders>
            <w:vAlign w:val="bottom"/>
          </w:tcPr>
          <w:p w14:paraId="2DB85106" w14:textId="77777777" w:rsidR="00DB5F55" w:rsidRPr="0024009C" w:rsidRDefault="00DB5F55" w:rsidP="008021DA">
            <w:pPr>
              <w:spacing w:line="240" w:lineRule="auto"/>
            </w:pPr>
            <w:r w:rsidRPr="0024009C">
              <w:t>Specifiche:</w:t>
            </w:r>
          </w:p>
        </w:tc>
      </w:tr>
      <w:tr w:rsidR="0024009C" w:rsidRPr="0024009C" w14:paraId="0B180FDC" w14:textId="77777777" w:rsidTr="008021DA">
        <w:trPr>
          <w:trHeight w:hRule="exact" w:val="1701"/>
        </w:trPr>
        <w:tc>
          <w:tcPr>
            <w:tcW w:w="9628" w:type="dxa"/>
            <w:tcBorders>
              <w:top w:val="single" w:sz="4" w:space="0" w:color="auto"/>
              <w:bottom w:val="single" w:sz="4" w:space="0" w:color="auto"/>
            </w:tcBorders>
          </w:tcPr>
          <w:p w14:paraId="60507EA9" w14:textId="77777777" w:rsidR="00DB5F55" w:rsidRPr="0024009C" w:rsidRDefault="00DB5F55" w:rsidP="008021DA">
            <w:pPr>
              <w:spacing w:line="240" w:lineRule="auto"/>
            </w:pPr>
          </w:p>
        </w:tc>
      </w:tr>
      <w:tr w:rsidR="0024009C" w:rsidRPr="0024009C" w14:paraId="6D0BD537" w14:textId="77777777" w:rsidTr="008021DA">
        <w:tc>
          <w:tcPr>
            <w:tcW w:w="9628" w:type="dxa"/>
            <w:tcBorders>
              <w:top w:val="single" w:sz="4" w:space="0" w:color="auto"/>
              <w:left w:val="nil"/>
              <w:bottom w:val="single" w:sz="4" w:space="0" w:color="auto"/>
              <w:right w:val="nil"/>
            </w:tcBorders>
            <w:vAlign w:val="bottom"/>
          </w:tcPr>
          <w:p w14:paraId="35252511" w14:textId="77777777" w:rsidR="00DB5F55" w:rsidRPr="0024009C" w:rsidRDefault="00DB5F55" w:rsidP="008021DA">
            <w:pPr>
              <w:spacing w:line="240" w:lineRule="auto"/>
            </w:pPr>
            <w:r w:rsidRPr="0024009C">
              <w:br/>
              <w:t>Riferimento pagine documentazione tecnica allegata:</w:t>
            </w:r>
          </w:p>
        </w:tc>
      </w:tr>
      <w:tr w:rsidR="00DB5F55" w:rsidRPr="0024009C" w14:paraId="5B4065C9" w14:textId="77777777" w:rsidTr="008021DA">
        <w:trPr>
          <w:trHeight w:hRule="exact" w:val="1701"/>
        </w:trPr>
        <w:tc>
          <w:tcPr>
            <w:tcW w:w="9628" w:type="dxa"/>
            <w:tcBorders>
              <w:top w:val="single" w:sz="4" w:space="0" w:color="auto"/>
            </w:tcBorders>
          </w:tcPr>
          <w:p w14:paraId="79FF893A" w14:textId="77777777" w:rsidR="00DB5F55" w:rsidRPr="0024009C" w:rsidRDefault="00DB5F55" w:rsidP="008021DA">
            <w:pPr>
              <w:spacing w:line="240" w:lineRule="auto"/>
            </w:pPr>
          </w:p>
        </w:tc>
      </w:tr>
    </w:tbl>
    <w:p w14:paraId="23A7B614" w14:textId="77777777" w:rsidR="00DB5F55" w:rsidRPr="0024009C" w:rsidRDefault="00DB5F55" w:rsidP="00DB5F55">
      <w:pPr>
        <w:ind w:left="360"/>
      </w:pPr>
    </w:p>
    <w:p w14:paraId="25AA797F" w14:textId="76AD2D86" w:rsidR="00C646E1" w:rsidRPr="0024009C" w:rsidRDefault="00CB3012" w:rsidP="00A75F73">
      <w:pPr>
        <w:pStyle w:val="Paragrafoelenco"/>
        <w:numPr>
          <w:ilvl w:val="0"/>
          <w:numId w:val="8"/>
        </w:numPr>
        <w:spacing w:line="360" w:lineRule="auto"/>
      </w:pPr>
      <w:r w:rsidRPr="0024009C">
        <w:t>KRAMER WU-BA:</w:t>
      </w:r>
      <w:r w:rsidR="00C646E1" w:rsidRPr="0024009C">
        <w:t xml:space="preserve"> </w:t>
      </w:r>
      <w:r w:rsidR="000704C5" w:rsidRPr="0024009C">
        <w:t>una presa USB femmina di tipo B,</w:t>
      </w:r>
    </w:p>
    <w:p w14:paraId="1D75EFB9" w14:textId="77777777" w:rsidR="00DB5F55" w:rsidRPr="0024009C" w:rsidRDefault="00DB5F55" w:rsidP="00DB5F55">
      <w:pPr>
        <w:ind w:left="360"/>
        <w:rPr>
          <w:sz w:val="24"/>
          <w:szCs w:val="24"/>
        </w:rPr>
      </w:pPr>
      <w:r w:rsidRPr="0024009C">
        <w:rPr>
          <w:sz w:val="24"/>
          <w:szCs w:val="24"/>
        </w:rPr>
        <w:t>Si indichi in offerta come tale sistema di interfaccia è integrato nella postazione docente allegando immagine o schema grafico della composizione.</w:t>
      </w:r>
    </w:p>
    <w:tbl>
      <w:tblPr>
        <w:tblStyle w:val="Grigliatabella"/>
        <w:tblW w:w="0" w:type="auto"/>
        <w:tblInd w:w="360" w:type="dxa"/>
        <w:tblLook w:val="04A0" w:firstRow="1" w:lastRow="0" w:firstColumn="1" w:lastColumn="0" w:noHBand="0" w:noVBand="1"/>
      </w:tblPr>
      <w:tblGrid>
        <w:gridCol w:w="9278"/>
      </w:tblGrid>
      <w:tr w:rsidR="0024009C" w:rsidRPr="0024009C" w14:paraId="7FF4EB32" w14:textId="77777777" w:rsidTr="008021DA">
        <w:trPr>
          <w:trHeight w:val="20"/>
        </w:trPr>
        <w:tc>
          <w:tcPr>
            <w:tcW w:w="9628" w:type="dxa"/>
            <w:tcBorders>
              <w:top w:val="nil"/>
              <w:left w:val="nil"/>
              <w:bottom w:val="single" w:sz="4" w:space="0" w:color="auto"/>
              <w:right w:val="nil"/>
            </w:tcBorders>
            <w:vAlign w:val="bottom"/>
          </w:tcPr>
          <w:p w14:paraId="507A53FD" w14:textId="77777777" w:rsidR="00DB5F55" w:rsidRPr="0024009C" w:rsidRDefault="00DB5F55" w:rsidP="008021DA">
            <w:pPr>
              <w:spacing w:line="240" w:lineRule="auto"/>
            </w:pPr>
            <w:r w:rsidRPr="0024009C">
              <w:t>Specifiche:</w:t>
            </w:r>
          </w:p>
        </w:tc>
      </w:tr>
      <w:tr w:rsidR="0024009C" w:rsidRPr="0024009C" w14:paraId="195718F8" w14:textId="77777777" w:rsidTr="008021DA">
        <w:trPr>
          <w:trHeight w:hRule="exact" w:val="1701"/>
        </w:trPr>
        <w:tc>
          <w:tcPr>
            <w:tcW w:w="9628" w:type="dxa"/>
            <w:tcBorders>
              <w:top w:val="single" w:sz="4" w:space="0" w:color="auto"/>
              <w:bottom w:val="single" w:sz="4" w:space="0" w:color="auto"/>
            </w:tcBorders>
          </w:tcPr>
          <w:p w14:paraId="71EFD8A5" w14:textId="77777777" w:rsidR="00DB5F55" w:rsidRPr="0024009C" w:rsidRDefault="00DB5F55" w:rsidP="008021DA">
            <w:pPr>
              <w:spacing w:line="240" w:lineRule="auto"/>
            </w:pPr>
          </w:p>
        </w:tc>
      </w:tr>
      <w:tr w:rsidR="0024009C" w:rsidRPr="0024009C" w14:paraId="01832189" w14:textId="77777777" w:rsidTr="008021DA">
        <w:tc>
          <w:tcPr>
            <w:tcW w:w="9628" w:type="dxa"/>
            <w:tcBorders>
              <w:top w:val="single" w:sz="4" w:space="0" w:color="auto"/>
              <w:left w:val="nil"/>
              <w:bottom w:val="single" w:sz="4" w:space="0" w:color="auto"/>
              <w:right w:val="nil"/>
            </w:tcBorders>
            <w:vAlign w:val="bottom"/>
          </w:tcPr>
          <w:p w14:paraId="3D65B2A4" w14:textId="77777777" w:rsidR="00DB5F55" w:rsidRPr="0024009C" w:rsidRDefault="00DB5F55" w:rsidP="008021DA">
            <w:pPr>
              <w:spacing w:line="240" w:lineRule="auto"/>
            </w:pPr>
            <w:r w:rsidRPr="0024009C">
              <w:br/>
              <w:t>Riferimento pagine documentazione tecnica allegata:</w:t>
            </w:r>
          </w:p>
        </w:tc>
      </w:tr>
      <w:tr w:rsidR="00DB5F55" w:rsidRPr="0024009C" w14:paraId="0502C621" w14:textId="77777777" w:rsidTr="008021DA">
        <w:trPr>
          <w:trHeight w:hRule="exact" w:val="1701"/>
        </w:trPr>
        <w:tc>
          <w:tcPr>
            <w:tcW w:w="9628" w:type="dxa"/>
            <w:tcBorders>
              <w:top w:val="single" w:sz="4" w:space="0" w:color="auto"/>
            </w:tcBorders>
          </w:tcPr>
          <w:p w14:paraId="1EAA4416" w14:textId="77777777" w:rsidR="00DB5F55" w:rsidRPr="0024009C" w:rsidRDefault="00DB5F55" w:rsidP="008021DA">
            <w:pPr>
              <w:spacing w:line="240" w:lineRule="auto"/>
            </w:pPr>
          </w:p>
        </w:tc>
      </w:tr>
    </w:tbl>
    <w:p w14:paraId="0FA9D79E" w14:textId="77777777" w:rsidR="00DB5F55" w:rsidRPr="0024009C" w:rsidRDefault="00DB5F55" w:rsidP="00DB5F55">
      <w:pPr>
        <w:ind w:left="360"/>
      </w:pPr>
    </w:p>
    <w:p w14:paraId="02612C30" w14:textId="1127793B" w:rsidR="00B22D16" w:rsidRPr="0024009C" w:rsidRDefault="00CB3012" w:rsidP="00A75F73">
      <w:pPr>
        <w:pStyle w:val="Paragrafoelenco"/>
        <w:numPr>
          <w:ilvl w:val="0"/>
          <w:numId w:val="8"/>
        </w:numPr>
        <w:spacing w:line="360" w:lineRule="auto"/>
      </w:pPr>
      <w:r w:rsidRPr="0024009C">
        <w:t xml:space="preserve">KRAMER AD-HF/HF: </w:t>
      </w:r>
      <w:r w:rsidR="00B22D16" w:rsidRPr="0024009C">
        <w:t>una presa HDMI femmina con audio integrato,</w:t>
      </w:r>
    </w:p>
    <w:p w14:paraId="15EC37D2" w14:textId="77777777" w:rsidR="00DB5F55" w:rsidRPr="0024009C" w:rsidRDefault="00DB5F55" w:rsidP="00DB5F55">
      <w:pPr>
        <w:ind w:left="360"/>
        <w:rPr>
          <w:sz w:val="24"/>
          <w:szCs w:val="24"/>
        </w:rPr>
      </w:pPr>
      <w:r w:rsidRPr="0024009C">
        <w:rPr>
          <w:sz w:val="24"/>
          <w:szCs w:val="24"/>
        </w:rPr>
        <w:t>Si indichi in offerta come tale sistema di interfaccia è integrato nella postazione docente allegando immagine o schema grafico della composizione.</w:t>
      </w:r>
    </w:p>
    <w:tbl>
      <w:tblPr>
        <w:tblStyle w:val="Grigliatabella"/>
        <w:tblW w:w="0" w:type="auto"/>
        <w:tblInd w:w="360" w:type="dxa"/>
        <w:tblLook w:val="04A0" w:firstRow="1" w:lastRow="0" w:firstColumn="1" w:lastColumn="0" w:noHBand="0" w:noVBand="1"/>
      </w:tblPr>
      <w:tblGrid>
        <w:gridCol w:w="9278"/>
      </w:tblGrid>
      <w:tr w:rsidR="0024009C" w:rsidRPr="0024009C" w14:paraId="2D36D88A" w14:textId="77777777" w:rsidTr="008021DA">
        <w:trPr>
          <w:trHeight w:val="20"/>
        </w:trPr>
        <w:tc>
          <w:tcPr>
            <w:tcW w:w="9628" w:type="dxa"/>
            <w:tcBorders>
              <w:top w:val="nil"/>
              <w:left w:val="nil"/>
              <w:bottom w:val="single" w:sz="4" w:space="0" w:color="auto"/>
              <w:right w:val="nil"/>
            </w:tcBorders>
            <w:vAlign w:val="bottom"/>
          </w:tcPr>
          <w:p w14:paraId="22262A70" w14:textId="77777777" w:rsidR="00DB5F55" w:rsidRPr="0024009C" w:rsidRDefault="00DB5F55" w:rsidP="008021DA">
            <w:pPr>
              <w:spacing w:line="240" w:lineRule="auto"/>
            </w:pPr>
            <w:r w:rsidRPr="0024009C">
              <w:t>Specifiche:</w:t>
            </w:r>
          </w:p>
        </w:tc>
      </w:tr>
      <w:tr w:rsidR="0024009C" w:rsidRPr="0024009C" w14:paraId="145C775E" w14:textId="77777777" w:rsidTr="008021DA">
        <w:trPr>
          <w:trHeight w:hRule="exact" w:val="1701"/>
        </w:trPr>
        <w:tc>
          <w:tcPr>
            <w:tcW w:w="9628" w:type="dxa"/>
            <w:tcBorders>
              <w:top w:val="single" w:sz="4" w:space="0" w:color="auto"/>
              <w:bottom w:val="single" w:sz="4" w:space="0" w:color="auto"/>
            </w:tcBorders>
          </w:tcPr>
          <w:p w14:paraId="2C1DF569" w14:textId="77777777" w:rsidR="00DB5F55" w:rsidRPr="0024009C" w:rsidRDefault="00DB5F55" w:rsidP="008021DA">
            <w:pPr>
              <w:spacing w:line="240" w:lineRule="auto"/>
            </w:pPr>
          </w:p>
        </w:tc>
      </w:tr>
      <w:tr w:rsidR="0024009C" w:rsidRPr="0024009C" w14:paraId="77F096DF" w14:textId="77777777" w:rsidTr="008021DA">
        <w:tc>
          <w:tcPr>
            <w:tcW w:w="9628" w:type="dxa"/>
            <w:tcBorders>
              <w:top w:val="single" w:sz="4" w:space="0" w:color="auto"/>
              <w:left w:val="nil"/>
              <w:bottom w:val="single" w:sz="4" w:space="0" w:color="auto"/>
              <w:right w:val="nil"/>
            </w:tcBorders>
            <w:vAlign w:val="bottom"/>
          </w:tcPr>
          <w:p w14:paraId="3A5C09CB" w14:textId="77777777" w:rsidR="00DB5F55" w:rsidRPr="0024009C" w:rsidRDefault="00DB5F55" w:rsidP="008021DA">
            <w:pPr>
              <w:spacing w:line="240" w:lineRule="auto"/>
            </w:pPr>
            <w:r w:rsidRPr="0024009C">
              <w:br/>
              <w:t>Riferimento pagine documentazione tecnica allegata:</w:t>
            </w:r>
          </w:p>
        </w:tc>
      </w:tr>
      <w:tr w:rsidR="00DB5F55" w:rsidRPr="0024009C" w14:paraId="1107F0DE" w14:textId="77777777" w:rsidTr="008021DA">
        <w:trPr>
          <w:trHeight w:hRule="exact" w:val="1701"/>
        </w:trPr>
        <w:tc>
          <w:tcPr>
            <w:tcW w:w="9628" w:type="dxa"/>
            <w:tcBorders>
              <w:top w:val="single" w:sz="4" w:space="0" w:color="auto"/>
            </w:tcBorders>
          </w:tcPr>
          <w:p w14:paraId="63D8D8F4" w14:textId="77777777" w:rsidR="00DB5F55" w:rsidRPr="0024009C" w:rsidRDefault="00DB5F55" w:rsidP="008021DA">
            <w:pPr>
              <w:spacing w:line="240" w:lineRule="auto"/>
            </w:pPr>
          </w:p>
        </w:tc>
      </w:tr>
    </w:tbl>
    <w:p w14:paraId="591E58E2" w14:textId="77777777" w:rsidR="00DB5F55" w:rsidRPr="0024009C" w:rsidRDefault="00DB5F55" w:rsidP="00DB5F55">
      <w:pPr>
        <w:ind w:left="360" w:hanging="360"/>
      </w:pPr>
    </w:p>
    <w:p w14:paraId="7CAE1C47" w14:textId="0CA6D8E9" w:rsidR="00C646E1" w:rsidRPr="0024009C" w:rsidRDefault="00C646E1" w:rsidP="00A75F73">
      <w:pPr>
        <w:pStyle w:val="Paragrafoelenco"/>
        <w:numPr>
          <w:ilvl w:val="0"/>
          <w:numId w:val="8"/>
        </w:numPr>
        <w:spacing w:line="360" w:lineRule="auto"/>
      </w:pPr>
      <w:r w:rsidRPr="0024009C">
        <w:t>allestimento fisso sistema microfonico di tipo gooseneck</w:t>
      </w:r>
      <w:r w:rsidR="006654F9" w:rsidRPr="0024009C">
        <w:t xml:space="preserve"> (punto</w:t>
      </w:r>
      <w:r w:rsidR="00DE4162" w:rsidRPr="0024009C">
        <w:t xml:space="preserve"> 2.2.7.1)</w:t>
      </w:r>
      <w:r w:rsidR="006654F9" w:rsidRPr="0024009C">
        <w:t xml:space="preserve"> </w:t>
      </w:r>
      <w:r w:rsidR="00DB5F55" w:rsidRPr="0024009C">
        <w:t>,</w:t>
      </w:r>
    </w:p>
    <w:p w14:paraId="4F3F74EB" w14:textId="6C8BC611" w:rsidR="00DB5F55" w:rsidRPr="0024009C" w:rsidRDefault="00DB5F55" w:rsidP="00DB5F55">
      <w:pPr>
        <w:ind w:left="360"/>
      </w:pPr>
      <w:r w:rsidRPr="0024009C">
        <w:rPr>
          <w:sz w:val="24"/>
          <w:szCs w:val="24"/>
        </w:rPr>
        <w:t>Si indichi in offerta come tale allestimento è integrato nella postazione docente allegando immagine o schema grafico della composizione.</w:t>
      </w:r>
    </w:p>
    <w:tbl>
      <w:tblPr>
        <w:tblStyle w:val="Grigliatabella"/>
        <w:tblW w:w="0" w:type="auto"/>
        <w:tblInd w:w="360" w:type="dxa"/>
        <w:tblLook w:val="04A0" w:firstRow="1" w:lastRow="0" w:firstColumn="1" w:lastColumn="0" w:noHBand="0" w:noVBand="1"/>
      </w:tblPr>
      <w:tblGrid>
        <w:gridCol w:w="9278"/>
      </w:tblGrid>
      <w:tr w:rsidR="0024009C" w:rsidRPr="0024009C" w14:paraId="6749B078" w14:textId="77777777" w:rsidTr="008021DA">
        <w:trPr>
          <w:trHeight w:val="20"/>
        </w:trPr>
        <w:tc>
          <w:tcPr>
            <w:tcW w:w="9628" w:type="dxa"/>
            <w:tcBorders>
              <w:top w:val="nil"/>
              <w:left w:val="nil"/>
              <w:bottom w:val="single" w:sz="4" w:space="0" w:color="auto"/>
              <w:right w:val="nil"/>
            </w:tcBorders>
            <w:vAlign w:val="bottom"/>
          </w:tcPr>
          <w:p w14:paraId="0A5E860F" w14:textId="77777777" w:rsidR="00DB5F55" w:rsidRPr="0024009C" w:rsidRDefault="00DB5F55" w:rsidP="008021DA">
            <w:pPr>
              <w:spacing w:line="240" w:lineRule="auto"/>
            </w:pPr>
            <w:r w:rsidRPr="0024009C">
              <w:t>Specifiche:</w:t>
            </w:r>
          </w:p>
        </w:tc>
      </w:tr>
      <w:tr w:rsidR="0024009C" w:rsidRPr="0024009C" w14:paraId="5E58B43B" w14:textId="77777777" w:rsidTr="008021DA">
        <w:trPr>
          <w:trHeight w:hRule="exact" w:val="1701"/>
        </w:trPr>
        <w:tc>
          <w:tcPr>
            <w:tcW w:w="9628" w:type="dxa"/>
            <w:tcBorders>
              <w:top w:val="single" w:sz="4" w:space="0" w:color="auto"/>
              <w:bottom w:val="single" w:sz="4" w:space="0" w:color="auto"/>
            </w:tcBorders>
          </w:tcPr>
          <w:p w14:paraId="1103EAF0" w14:textId="77777777" w:rsidR="00DB5F55" w:rsidRPr="0024009C" w:rsidRDefault="00DB5F55" w:rsidP="008021DA">
            <w:pPr>
              <w:spacing w:line="240" w:lineRule="auto"/>
            </w:pPr>
          </w:p>
        </w:tc>
      </w:tr>
      <w:tr w:rsidR="0024009C" w:rsidRPr="0024009C" w14:paraId="078B6750" w14:textId="77777777" w:rsidTr="008021DA">
        <w:tc>
          <w:tcPr>
            <w:tcW w:w="9628" w:type="dxa"/>
            <w:tcBorders>
              <w:top w:val="single" w:sz="4" w:space="0" w:color="auto"/>
              <w:left w:val="nil"/>
              <w:bottom w:val="single" w:sz="4" w:space="0" w:color="auto"/>
              <w:right w:val="nil"/>
            </w:tcBorders>
            <w:vAlign w:val="bottom"/>
          </w:tcPr>
          <w:p w14:paraId="0C071A5F" w14:textId="77777777" w:rsidR="00DB5F55" w:rsidRPr="0024009C" w:rsidRDefault="00DB5F55" w:rsidP="008021DA">
            <w:pPr>
              <w:spacing w:line="240" w:lineRule="auto"/>
            </w:pPr>
            <w:r w:rsidRPr="0024009C">
              <w:br/>
              <w:t>Riferimento pagine documentazione tecnica allegata:</w:t>
            </w:r>
          </w:p>
        </w:tc>
      </w:tr>
      <w:tr w:rsidR="00DB5F55" w:rsidRPr="0024009C" w14:paraId="4BE6A3C1" w14:textId="77777777" w:rsidTr="008021DA">
        <w:trPr>
          <w:trHeight w:hRule="exact" w:val="1701"/>
        </w:trPr>
        <w:tc>
          <w:tcPr>
            <w:tcW w:w="9628" w:type="dxa"/>
            <w:tcBorders>
              <w:top w:val="single" w:sz="4" w:space="0" w:color="auto"/>
            </w:tcBorders>
          </w:tcPr>
          <w:p w14:paraId="0A070F67" w14:textId="77777777" w:rsidR="00DB5F55" w:rsidRPr="0024009C" w:rsidRDefault="00DB5F55" w:rsidP="008021DA">
            <w:pPr>
              <w:spacing w:line="240" w:lineRule="auto"/>
            </w:pPr>
          </w:p>
        </w:tc>
      </w:tr>
    </w:tbl>
    <w:p w14:paraId="3F6479F1" w14:textId="77777777" w:rsidR="00DB5F55" w:rsidRPr="0024009C" w:rsidRDefault="00DB5F55" w:rsidP="00DB5F55">
      <w:pPr>
        <w:ind w:left="360"/>
      </w:pPr>
    </w:p>
    <w:p w14:paraId="33E8671C" w14:textId="0E2AD8A2" w:rsidR="00DE4162" w:rsidRPr="0024009C" w:rsidRDefault="00DE4162" w:rsidP="00A75F73">
      <w:pPr>
        <w:pStyle w:val="Paragrafoelenco"/>
        <w:numPr>
          <w:ilvl w:val="0"/>
          <w:numId w:val="8"/>
        </w:numPr>
        <w:spacing w:line="360" w:lineRule="auto"/>
      </w:pPr>
      <w:r w:rsidRPr="0024009C">
        <w:t>allestimento fisso per sistema di ascolto locale (punto 2.2.7.</w:t>
      </w:r>
      <w:r w:rsidR="0061436D" w:rsidRPr="0024009C">
        <w:t>5</w:t>
      </w:r>
      <w:r w:rsidRPr="0024009C">
        <w:t>)</w:t>
      </w:r>
    </w:p>
    <w:p w14:paraId="405FECB7" w14:textId="38EA80FD" w:rsidR="00DB5F55" w:rsidRPr="0024009C" w:rsidRDefault="00DB5F55" w:rsidP="00DB5F55">
      <w:pPr>
        <w:ind w:left="360"/>
        <w:rPr>
          <w:sz w:val="24"/>
          <w:szCs w:val="24"/>
        </w:rPr>
      </w:pPr>
      <w:r w:rsidRPr="0024009C">
        <w:rPr>
          <w:sz w:val="24"/>
          <w:szCs w:val="24"/>
        </w:rPr>
        <w:t>Si indichi in offerta come tale allestimento è integrato nella postazione docente allegando immagine o schema grafico della composizione.</w:t>
      </w:r>
    </w:p>
    <w:tbl>
      <w:tblPr>
        <w:tblStyle w:val="Grigliatabella"/>
        <w:tblW w:w="0" w:type="auto"/>
        <w:tblInd w:w="360" w:type="dxa"/>
        <w:tblLook w:val="04A0" w:firstRow="1" w:lastRow="0" w:firstColumn="1" w:lastColumn="0" w:noHBand="0" w:noVBand="1"/>
      </w:tblPr>
      <w:tblGrid>
        <w:gridCol w:w="9278"/>
      </w:tblGrid>
      <w:tr w:rsidR="0024009C" w:rsidRPr="0024009C" w14:paraId="6CEBBF51" w14:textId="77777777" w:rsidTr="008021DA">
        <w:trPr>
          <w:trHeight w:val="20"/>
        </w:trPr>
        <w:tc>
          <w:tcPr>
            <w:tcW w:w="9628" w:type="dxa"/>
            <w:tcBorders>
              <w:top w:val="nil"/>
              <w:left w:val="nil"/>
              <w:bottom w:val="single" w:sz="4" w:space="0" w:color="auto"/>
              <w:right w:val="nil"/>
            </w:tcBorders>
            <w:vAlign w:val="bottom"/>
          </w:tcPr>
          <w:p w14:paraId="3DF4A1B0" w14:textId="77777777" w:rsidR="00DB5F55" w:rsidRPr="0024009C" w:rsidRDefault="00DB5F55" w:rsidP="008021DA">
            <w:pPr>
              <w:spacing w:line="240" w:lineRule="auto"/>
            </w:pPr>
            <w:r w:rsidRPr="0024009C">
              <w:t>Specifiche:</w:t>
            </w:r>
          </w:p>
        </w:tc>
      </w:tr>
      <w:tr w:rsidR="0024009C" w:rsidRPr="0024009C" w14:paraId="3DAC21A8" w14:textId="77777777" w:rsidTr="008021DA">
        <w:trPr>
          <w:trHeight w:hRule="exact" w:val="1701"/>
        </w:trPr>
        <w:tc>
          <w:tcPr>
            <w:tcW w:w="9628" w:type="dxa"/>
            <w:tcBorders>
              <w:top w:val="single" w:sz="4" w:space="0" w:color="auto"/>
              <w:bottom w:val="single" w:sz="4" w:space="0" w:color="auto"/>
            </w:tcBorders>
          </w:tcPr>
          <w:p w14:paraId="2B177339" w14:textId="77777777" w:rsidR="00DB5F55" w:rsidRPr="0024009C" w:rsidRDefault="00DB5F55" w:rsidP="008021DA">
            <w:pPr>
              <w:spacing w:line="240" w:lineRule="auto"/>
            </w:pPr>
          </w:p>
        </w:tc>
      </w:tr>
      <w:tr w:rsidR="0024009C" w:rsidRPr="0024009C" w14:paraId="3B4E803B" w14:textId="77777777" w:rsidTr="008021DA">
        <w:tc>
          <w:tcPr>
            <w:tcW w:w="9628" w:type="dxa"/>
            <w:tcBorders>
              <w:top w:val="single" w:sz="4" w:space="0" w:color="auto"/>
              <w:left w:val="nil"/>
              <w:bottom w:val="single" w:sz="4" w:space="0" w:color="auto"/>
              <w:right w:val="nil"/>
            </w:tcBorders>
            <w:vAlign w:val="bottom"/>
          </w:tcPr>
          <w:p w14:paraId="0F93FC9B" w14:textId="77777777" w:rsidR="00DB5F55" w:rsidRPr="0024009C" w:rsidRDefault="00DB5F55" w:rsidP="008021DA">
            <w:pPr>
              <w:spacing w:line="240" w:lineRule="auto"/>
            </w:pPr>
            <w:r w:rsidRPr="0024009C">
              <w:br/>
              <w:t>Riferimento pagine documentazione tecnica allegata:</w:t>
            </w:r>
          </w:p>
        </w:tc>
      </w:tr>
      <w:tr w:rsidR="00DB5F55" w:rsidRPr="0024009C" w14:paraId="2BFA234A" w14:textId="77777777" w:rsidTr="008021DA">
        <w:trPr>
          <w:trHeight w:hRule="exact" w:val="1701"/>
        </w:trPr>
        <w:tc>
          <w:tcPr>
            <w:tcW w:w="9628" w:type="dxa"/>
            <w:tcBorders>
              <w:top w:val="single" w:sz="4" w:space="0" w:color="auto"/>
            </w:tcBorders>
          </w:tcPr>
          <w:p w14:paraId="4D9A1A92" w14:textId="77777777" w:rsidR="00DB5F55" w:rsidRPr="0024009C" w:rsidRDefault="00DB5F55" w:rsidP="008021DA">
            <w:pPr>
              <w:spacing w:line="240" w:lineRule="auto"/>
            </w:pPr>
          </w:p>
        </w:tc>
      </w:tr>
    </w:tbl>
    <w:p w14:paraId="362895F7" w14:textId="77777777" w:rsidR="00DB5F55" w:rsidRPr="0024009C" w:rsidRDefault="00DB5F55" w:rsidP="00A4234E">
      <w:pPr>
        <w:ind w:left="360" w:hanging="360"/>
      </w:pPr>
    </w:p>
    <w:p w14:paraId="494CB085" w14:textId="77777777" w:rsidR="00C646E1" w:rsidRPr="0024009C" w:rsidRDefault="00C646E1" w:rsidP="00A75F73">
      <w:pPr>
        <w:pStyle w:val="Paragrafoelenco"/>
        <w:numPr>
          <w:ilvl w:val="0"/>
          <w:numId w:val="8"/>
        </w:numPr>
        <w:spacing w:line="360" w:lineRule="auto"/>
      </w:pPr>
      <w:r w:rsidRPr="0024009C">
        <w:t>tastiera con layout italiano e sistema di puntamento (mouse/trackball/touch panel/...), con connessione USB, in acciaio, livello di protezione IP65, per allestimento fisso in piano estraibile,</w:t>
      </w:r>
    </w:p>
    <w:tbl>
      <w:tblPr>
        <w:tblStyle w:val="Grigliatabella"/>
        <w:tblW w:w="0" w:type="auto"/>
        <w:tblInd w:w="360" w:type="dxa"/>
        <w:tblLook w:val="04A0" w:firstRow="1" w:lastRow="0" w:firstColumn="1" w:lastColumn="0" w:noHBand="0" w:noVBand="1"/>
      </w:tblPr>
      <w:tblGrid>
        <w:gridCol w:w="9278"/>
      </w:tblGrid>
      <w:tr w:rsidR="0024009C" w:rsidRPr="0024009C" w14:paraId="4A455D83" w14:textId="77777777" w:rsidTr="00C27E81">
        <w:trPr>
          <w:trHeight w:val="20"/>
        </w:trPr>
        <w:tc>
          <w:tcPr>
            <w:tcW w:w="9278" w:type="dxa"/>
            <w:tcBorders>
              <w:top w:val="nil"/>
              <w:left w:val="nil"/>
              <w:bottom w:val="single" w:sz="4" w:space="0" w:color="auto"/>
              <w:right w:val="nil"/>
            </w:tcBorders>
            <w:vAlign w:val="bottom"/>
          </w:tcPr>
          <w:p w14:paraId="384BAD55" w14:textId="77777777" w:rsidR="00C27E81" w:rsidRPr="0024009C" w:rsidRDefault="00C27E81" w:rsidP="008021DA">
            <w:pPr>
              <w:spacing w:line="240" w:lineRule="auto"/>
            </w:pPr>
            <w:r w:rsidRPr="0024009C">
              <w:t>Specifiche:</w:t>
            </w:r>
          </w:p>
        </w:tc>
      </w:tr>
      <w:tr w:rsidR="0024009C" w:rsidRPr="0024009C" w14:paraId="2F4598EA" w14:textId="77777777" w:rsidTr="00C27E81">
        <w:trPr>
          <w:trHeight w:hRule="exact" w:val="1701"/>
        </w:trPr>
        <w:tc>
          <w:tcPr>
            <w:tcW w:w="9278" w:type="dxa"/>
            <w:tcBorders>
              <w:top w:val="single" w:sz="4" w:space="0" w:color="auto"/>
              <w:bottom w:val="single" w:sz="4" w:space="0" w:color="auto"/>
            </w:tcBorders>
          </w:tcPr>
          <w:p w14:paraId="622136F1" w14:textId="77777777" w:rsidR="00C27E81" w:rsidRPr="0024009C" w:rsidRDefault="00C27E81" w:rsidP="008021DA">
            <w:pPr>
              <w:spacing w:line="240" w:lineRule="auto"/>
            </w:pPr>
          </w:p>
        </w:tc>
      </w:tr>
      <w:tr w:rsidR="0024009C" w:rsidRPr="0024009C" w14:paraId="7B4B1D3F" w14:textId="77777777" w:rsidTr="00C27E81">
        <w:tc>
          <w:tcPr>
            <w:tcW w:w="9278" w:type="dxa"/>
            <w:tcBorders>
              <w:top w:val="single" w:sz="4" w:space="0" w:color="auto"/>
              <w:left w:val="nil"/>
              <w:bottom w:val="single" w:sz="4" w:space="0" w:color="auto"/>
              <w:right w:val="nil"/>
            </w:tcBorders>
            <w:vAlign w:val="bottom"/>
          </w:tcPr>
          <w:p w14:paraId="1C0808ED" w14:textId="77777777" w:rsidR="00C27E81" w:rsidRPr="0024009C" w:rsidRDefault="00C27E81" w:rsidP="008021DA">
            <w:pPr>
              <w:spacing w:line="240" w:lineRule="auto"/>
            </w:pPr>
            <w:r w:rsidRPr="0024009C">
              <w:br/>
              <w:t>Riferimento pagine documentazione tecnica allegata:</w:t>
            </w:r>
          </w:p>
        </w:tc>
      </w:tr>
      <w:tr w:rsidR="00C27E81" w:rsidRPr="0024009C" w14:paraId="2D460BC2" w14:textId="77777777" w:rsidTr="00C27E81">
        <w:trPr>
          <w:trHeight w:hRule="exact" w:val="1701"/>
        </w:trPr>
        <w:tc>
          <w:tcPr>
            <w:tcW w:w="9278" w:type="dxa"/>
            <w:tcBorders>
              <w:top w:val="single" w:sz="4" w:space="0" w:color="auto"/>
            </w:tcBorders>
          </w:tcPr>
          <w:p w14:paraId="0BAE0016" w14:textId="77777777" w:rsidR="00C27E81" w:rsidRPr="0024009C" w:rsidRDefault="00C27E81" w:rsidP="008021DA">
            <w:pPr>
              <w:spacing w:line="240" w:lineRule="auto"/>
            </w:pPr>
          </w:p>
        </w:tc>
      </w:tr>
    </w:tbl>
    <w:p w14:paraId="475496B6" w14:textId="77777777" w:rsidR="00C27E81" w:rsidRPr="0024009C" w:rsidRDefault="00C27E81" w:rsidP="00C27E81">
      <w:pPr>
        <w:ind w:left="360"/>
      </w:pPr>
    </w:p>
    <w:p w14:paraId="1A823263" w14:textId="2183912E" w:rsidR="006E5FF8" w:rsidRPr="0024009C" w:rsidRDefault="006E5FF8" w:rsidP="00A75F73">
      <w:pPr>
        <w:pStyle w:val="Paragrafoelenco"/>
        <w:numPr>
          <w:ilvl w:val="0"/>
          <w:numId w:val="8"/>
        </w:numPr>
        <w:spacing w:line="360" w:lineRule="auto"/>
      </w:pPr>
      <w:r w:rsidRPr="0024009C">
        <w:t xml:space="preserve">dispositivo </w:t>
      </w:r>
      <w:r w:rsidR="000142C8" w:rsidRPr="0024009C">
        <w:t>hardware p</w:t>
      </w:r>
      <w:r w:rsidRPr="0024009C">
        <w:t xml:space="preserve">er </w:t>
      </w:r>
      <w:r w:rsidR="000142C8" w:rsidRPr="0024009C">
        <w:t>la commutazione di periferiche USB su dispositivi differenti:</w:t>
      </w:r>
    </w:p>
    <w:p w14:paraId="634F3B9A" w14:textId="61EFB6CB" w:rsidR="000142C8" w:rsidRPr="0024009C" w:rsidRDefault="000142C8" w:rsidP="00A75F73">
      <w:pPr>
        <w:pStyle w:val="Paragrafoelenco"/>
        <w:numPr>
          <w:ilvl w:val="1"/>
          <w:numId w:val="8"/>
        </w:numPr>
        <w:spacing w:line="360" w:lineRule="auto"/>
      </w:pPr>
      <w:r w:rsidRPr="0024009C">
        <w:t xml:space="preserve">numero periferiche </w:t>
      </w:r>
      <w:r w:rsidR="00CA79E4" w:rsidRPr="0024009C">
        <w:t xml:space="preserve">USB </w:t>
      </w:r>
      <w:r w:rsidRPr="0024009C">
        <w:t>collegabili</w:t>
      </w:r>
      <w:r w:rsidR="0092251F" w:rsidRPr="0024009C">
        <w:t xml:space="preserve"> (output)</w:t>
      </w:r>
      <w:r w:rsidRPr="0024009C">
        <w:t>: 4,</w:t>
      </w:r>
    </w:p>
    <w:p w14:paraId="4D2DFE7F" w14:textId="44447FC2" w:rsidR="000142C8" w:rsidRPr="0024009C" w:rsidRDefault="000142C8" w:rsidP="00A75F73">
      <w:pPr>
        <w:pStyle w:val="Paragrafoelenco"/>
        <w:numPr>
          <w:ilvl w:val="1"/>
          <w:numId w:val="8"/>
        </w:numPr>
        <w:spacing w:line="360" w:lineRule="auto"/>
      </w:pPr>
      <w:r w:rsidRPr="0024009C">
        <w:t xml:space="preserve">numero dispositivi </w:t>
      </w:r>
      <w:r w:rsidR="00CA79E4" w:rsidRPr="0024009C">
        <w:t xml:space="preserve">con ingressi USB </w:t>
      </w:r>
      <w:r w:rsidRPr="0024009C">
        <w:t>collegabili</w:t>
      </w:r>
      <w:r w:rsidR="0092251F" w:rsidRPr="0024009C">
        <w:t xml:space="preserve"> (input)</w:t>
      </w:r>
      <w:r w:rsidRPr="0024009C">
        <w:t>: 4,</w:t>
      </w:r>
    </w:p>
    <w:p w14:paraId="6E354A40" w14:textId="44711D42" w:rsidR="004852C9" w:rsidRPr="0024009C" w:rsidRDefault="000142C8" w:rsidP="00A75F73">
      <w:pPr>
        <w:pStyle w:val="Paragrafoelenco"/>
        <w:numPr>
          <w:ilvl w:val="1"/>
          <w:numId w:val="8"/>
        </w:numPr>
        <w:spacing w:line="360" w:lineRule="auto"/>
      </w:pPr>
      <w:r w:rsidRPr="0024009C">
        <w:t>prese USB</w:t>
      </w:r>
      <w:r w:rsidR="00384A07" w:rsidRPr="0024009C">
        <w:t xml:space="preserve"> per periferiche</w:t>
      </w:r>
      <w:r w:rsidRPr="0024009C">
        <w:t xml:space="preserve"> </w:t>
      </w:r>
      <w:r w:rsidR="00173274" w:rsidRPr="0024009C">
        <w:t>alimentate</w:t>
      </w:r>
      <w:r w:rsidRPr="0024009C">
        <w:t>,</w:t>
      </w:r>
    </w:p>
    <w:p w14:paraId="4929BDF3" w14:textId="0D6E62AD" w:rsidR="004852C9" w:rsidRPr="0024009C" w:rsidRDefault="004852C9" w:rsidP="00A75F73">
      <w:pPr>
        <w:pStyle w:val="Paragrafoelenco"/>
        <w:numPr>
          <w:ilvl w:val="1"/>
          <w:numId w:val="8"/>
        </w:numPr>
        <w:spacing w:line="360" w:lineRule="auto"/>
      </w:pPr>
      <w:r w:rsidRPr="0024009C">
        <w:t>controllo da sistema di comando sulla postazione docente tramite interfaccia di rete e/o interfaccia di connessione per la ricezione di segnali di comando,</w:t>
      </w:r>
    </w:p>
    <w:p w14:paraId="3F03C0A4" w14:textId="28DEF239" w:rsidR="000142C8" w:rsidRPr="0024009C" w:rsidRDefault="003F34C4" w:rsidP="00A75F73">
      <w:pPr>
        <w:pStyle w:val="Paragrafoelenco"/>
        <w:numPr>
          <w:ilvl w:val="1"/>
          <w:numId w:val="8"/>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6A3FA50B" w14:textId="77777777" w:rsidTr="008021DA">
        <w:trPr>
          <w:trHeight w:val="20"/>
        </w:trPr>
        <w:tc>
          <w:tcPr>
            <w:tcW w:w="9278" w:type="dxa"/>
            <w:tcBorders>
              <w:top w:val="nil"/>
              <w:left w:val="nil"/>
              <w:bottom w:val="single" w:sz="4" w:space="0" w:color="auto"/>
              <w:right w:val="nil"/>
            </w:tcBorders>
            <w:vAlign w:val="bottom"/>
          </w:tcPr>
          <w:p w14:paraId="58770D22" w14:textId="4D4BFADA" w:rsidR="00C27E81" w:rsidRPr="0024009C" w:rsidRDefault="00C27E81" w:rsidP="00E327F4">
            <w:pPr>
              <w:spacing w:line="240" w:lineRule="auto"/>
            </w:pPr>
            <w:r w:rsidRPr="0024009C">
              <w:t>Specifiche</w:t>
            </w:r>
            <w:r w:rsidR="007D03DE" w:rsidRPr="0024009C">
              <w:t xml:space="preserve"> (dettagliare il </w:t>
            </w:r>
            <w:r w:rsidR="00E327F4" w:rsidRPr="0024009C">
              <w:t>soddisfacimento</w:t>
            </w:r>
            <w:r w:rsidR="007D03DE" w:rsidRPr="0024009C">
              <w:t xml:space="preserve"> dei sottorequisiti)</w:t>
            </w:r>
            <w:r w:rsidRPr="0024009C">
              <w:t>:</w:t>
            </w:r>
          </w:p>
        </w:tc>
      </w:tr>
      <w:tr w:rsidR="0024009C" w:rsidRPr="0024009C" w14:paraId="1F363850" w14:textId="77777777" w:rsidTr="008021DA">
        <w:trPr>
          <w:trHeight w:hRule="exact" w:val="1701"/>
        </w:trPr>
        <w:tc>
          <w:tcPr>
            <w:tcW w:w="9278" w:type="dxa"/>
            <w:tcBorders>
              <w:top w:val="single" w:sz="4" w:space="0" w:color="auto"/>
              <w:bottom w:val="single" w:sz="4" w:space="0" w:color="auto"/>
            </w:tcBorders>
          </w:tcPr>
          <w:p w14:paraId="26AB9314" w14:textId="77777777" w:rsidR="00C27E81" w:rsidRPr="0024009C" w:rsidRDefault="00C27E81" w:rsidP="008021DA">
            <w:pPr>
              <w:spacing w:line="240" w:lineRule="auto"/>
            </w:pPr>
          </w:p>
        </w:tc>
      </w:tr>
      <w:tr w:rsidR="0024009C" w:rsidRPr="0024009C" w14:paraId="734ACC71" w14:textId="77777777" w:rsidTr="008021DA">
        <w:tc>
          <w:tcPr>
            <w:tcW w:w="9278" w:type="dxa"/>
            <w:tcBorders>
              <w:top w:val="single" w:sz="4" w:space="0" w:color="auto"/>
              <w:left w:val="nil"/>
              <w:bottom w:val="single" w:sz="4" w:space="0" w:color="auto"/>
              <w:right w:val="nil"/>
            </w:tcBorders>
            <w:vAlign w:val="bottom"/>
          </w:tcPr>
          <w:p w14:paraId="7E1B2AED" w14:textId="77777777" w:rsidR="00C27E81" w:rsidRPr="0024009C" w:rsidRDefault="00C27E81" w:rsidP="008021DA">
            <w:pPr>
              <w:spacing w:line="240" w:lineRule="auto"/>
            </w:pPr>
            <w:r w:rsidRPr="0024009C">
              <w:br/>
              <w:t>Riferimento pagine documentazione tecnica allegata:</w:t>
            </w:r>
          </w:p>
        </w:tc>
      </w:tr>
      <w:tr w:rsidR="00C27E81" w:rsidRPr="0024009C" w14:paraId="56F4E34F" w14:textId="77777777" w:rsidTr="008021DA">
        <w:trPr>
          <w:trHeight w:hRule="exact" w:val="1701"/>
        </w:trPr>
        <w:tc>
          <w:tcPr>
            <w:tcW w:w="9278" w:type="dxa"/>
            <w:tcBorders>
              <w:top w:val="single" w:sz="4" w:space="0" w:color="auto"/>
            </w:tcBorders>
          </w:tcPr>
          <w:p w14:paraId="1791FF1E" w14:textId="77777777" w:rsidR="00C27E81" w:rsidRPr="0024009C" w:rsidRDefault="00C27E81" w:rsidP="008021DA">
            <w:pPr>
              <w:spacing w:line="240" w:lineRule="auto"/>
            </w:pPr>
          </w:p>
        </w:tc>
      </w:tr>
    </w:tbl>
    <w:p w14:paraId="39504358" w14:textId="77777777" w:rsidR="00C27E81" w:rsidRPr="0024009C" w:rsidRDefault="00C27E81" w:rsidP="00C27E81"/>
    <w:p w14:paraId="1E1CBDC7" w14:textId="3DCDE823" w:rsidR="00C646E1" w:rsidRPr="0024009C" w:rsidRDefault="00C646E1" w:rsidP="00A75F73">
      <w:pPr>
        <w:pStyle w:val="Paragrafoelenco"/>
        <w:numPr>
          <w:ilvl w:val="0"/>
          <w:numId w:val="8"/>
        </w:numPr>
        <w:spacing w:line="360" w:lineRule="auto"/>
      </w:pPr>
      <w:r w:rsidRPr="0024009C">
        <w:t>passacavi da scrivania con coperchio di chiusura da 50</w:t>
      </w:r>
      <w:r w:rsidR="00935525" w:rsidRPr="0024009C">
        <w:t xml:space="preserve"> </w:t>
      </w:r>
      <w:r w:rsidRPr="0024009C">
        <w:t>mm,</w:t>
      </w:r>
    </w:p>
    <w:tbl>
      <w:tblPr>
        <w:tblStyle w:val="Grigliatabella"/>
        <w:tblW w:w="0" w:type="auto"/>
        <w:tblInd w:w="360" w:type="dxa"/>
        <w:tblLook w:val="04A0" w:firstRow="1" w:lastRow="0" w:firstColumn="1" w:lastColumn="0" w:noHBand="0" w:noVBand="1"/>
      </w:tblPr>
      <w:tblGrid>
        <w:gridCol w:w="9278"/>
      </w:tblGrid>
      <w:tr w:rsidR="0024009C" w:rsidRPr="0024009C" w14:paraId="1F75F34B" w14:textId="77777777" w:rsidTr="00082651">
        <w:trPr>
          <w:trHeight w:val="20"/>
        </w:trPr>
        <w:tc>
          <w:tcPr>
            <w:tcW w:w="9278" w:type="dxa"/>
            <w:tcBorders>
              <w:top w:val="nil"/>
              <w:left w:val="nil"/>
              <w:bottom w:val="single" w:sz="4" w:space="0" w:color="auto"/>
              <w:right w:val="nil"/>
            </w:tcBorders>
            <w:vAlign w:val="bottom"/>
          </w:tcPr>
          <w:p w14:paraId="3EF6DC80" w14:textId="77777777" w:rsidR="00C27E81" w:rsidRPr="0024009C" w:rsidRDefault="00C27E81" w:rsidP="008021DA">
            <w:pPr>
              <w:spacing w:line="240" w:lineRule="auto"/>
            </w:pPr>
            <w:r w:rsidRPr="0024009C">
              <w:t>Specifiche:</w:t>
            </w:r>
          </w:p>
        </w:tc>
      </w:tr>
      <w:tr w:rsidR="0024009C" w:rsidRPr="0024009C" w14:paraId="16E4D5B7" w14:textId="77777777" w:rsidTr="00082651">
        <w:trPr>
          <w:trHeight w:hRule="exact" w:val="1701"/>
        </w:trPr>
        <w:tc>
          <w:tcPr>
            <w:tcW w:w="9278" w:type="dxa"/>
            <w:tcBorders>
              <w:top w:val="single" w:sz="4" w:space="0" w:color="auto"/>
              <w:bottom w:val="single" w:sz="4" w:space="0" w:color="auto"/>
            </w:tcBorders>
          </w:tcPr>
          <w:p w14:paraId="0B034117" w14:textId="77777777" w:rsidR="00C27E81" w:rsidRPr="0024009C" w:rsidRDefault="00C27E81" w:rsidP="008021DA">
            <w:pPr>
              <w:spacing w:line="240" w:lineRule="auto"/>
            </w:pPr>
          </w:p>
        </w:tc>
      </w:tr>
      <w:tr w:rsidR="0024009C" w:rsidRPr="0024009C" w14:paraId="4684038F" w14:textId="77777777" w:rsidTr="00082651">
        <w:tc>
          <w:tcPr>
            <w:tcW w:w="9278" w:type="dxa"/>
            <w:tcBorders>
              <w:top w:val="single" w:sz="4" w:space="0" w:color="auto"/>
              <w:left w:val="nil"/>
              <w:bottom w:val="single" w:sz="4" w:space="0" w:color="auto"/>
              <w:right w:val="nil"/>
            </w:tcBorders>
            <w:vAlign w:val="bottom"/>
          </w:tcPr>
          <w:p w14:paraId="63E79675" w14:textId="77777777" w:rsidR="00C27E81" w:rsidRPr="0024009C" w:rsidRDefault="00C27E81" w:rsidP="008021DA">
            <w:pPr>
              <w:spacing w:line="240" w:lineRule="auto"/>
            </w:pPr>
            <w:r w:rsidRPr="0024009C">
              <w:br/>
              <w:t>Riferimento pagine documentazione tecnica allegata:</w:t>
            </w:r>
          </w:p>
        </w:tc>
      </w:tr>
      <w:tr w:rsidR="00C27E81" w:rsidRPr="0024009C" w14:paraId="1EEF1295" w14:textId="77777777" w:rsidTr="00082651">
        <w:trPr>
          <w:trHeight w:hRule="exact" w:val="1701"/>
        </w:trPr>
        <w:tc>
          <w:tcPr>
            <w:tcW w:w="9278" w:type="dxa"/>
            <w:tcBorders>
              <w:top w:val="single" w:sz="4" w:space="0" w:color="auto"/>
            </w:tcBorders>
          </w:tcPr>
          <w:p w14:paraId="518964DB" w14:textId="77777777" w:rsidR="00C27E81" w:rsidRPr="0024009C" w:rsidRDefault="00C27E81" w:rsidP="008021DA">
            <w:pPr>
              <w:spacing w:line="240" w:lineRule="auto"/>
            </w:pPr>
          </w:p>
        </w:tc>
      </w:tr>
    </w:tbl>
    <w:p w14:paraId="39E79A5B" w14:textId="77777777" w:rsidR="00C27E81" w:rsidRPr="0024009C" w:rsidRDefault="00C27E81" w:rsidP="00C27E81">
      <w:pPr>
        <w:ind w:left="360"/>
      </w:pPr>
    </w:p>
    <w:p w14:paraId="2ACFB215" w14:textId="77777777" w:rsidR="00C646E1" w:rsidRPr="0024009C" w:rsidRDefault="00C646E1" w:rsidP="00C646E1">
      <w:pPr>
        <w:rPr>
          <w:sz w:val="24"/>
          <w:szCs w:val="24"/>
        </w:rPr>
      </w:pPr>
    </w:p>
    <w:p w14:paraId="7CEF9396" w14:textId="77777777" w:rsidR="00C646E1" w:rsidRPr="0024009C" w:rsidRDefault="00C646E1" w:rsidP="00C646E1">
      <w:pPr>
        <w:pStyle w:val="Titolo3"/>
      </w:pPr>
      <w:r w:rsidRPr="0024009C">
        <w:t>2.2.3 – Sistema hardware di comando e anteprima</w:t>
      </w:r>
    </w:p>
    <w:p w14:paraId="0DFDD808" w14:textId="4CEB9DA0" w:rsidR="00C646E1" w:rsidRPr="0024009C" w:rsidRDefault="00C646E1" w:rsidP="00C646E1">
      <w:pPr>
        <w:rPr>
          <w:sz w:val="24"/>
          <w:szCs w:val="24"/>
        </w:rPr>
      </w:pPr>
      <w:r w:rsidRPr="0024009C">
        <w:rPr>
          <w:sz w:val="24"/>
          <w:szCs w:val="24"/>
        </w:rPr>
        <w:t xml:space="preserve">Il dispositivo hardware di comando deve </w:t>
      </w:r>
      <w:r w:rsidR="00770C37" w:rsidRPr="0024009C">
        <w:rPr>
          <w:sz w:val="24"/>
          <w:szCs w:val="24"/>
        </w:rPr>
        <w:t xml:space="preserve">pilotare i dispositivi d’aula </w:t>
      </w:r>
      <w:r w:rsidRPr="0024009C">
        <w:rPr>
          <w:sz w:val="24"/>
          <w:szCs w:val="24"/>
        </w:rPr>
        <w:t>porta</w:t>
      </w:r>
      <w:r w:rsidR="00770C37" w:rsidRPr="0024009C">
        <w:rPr>
          <w:sz w:val="24"/>
          <w:szCs w:val="24"/>
        </w:rPr>
        <w:t>ndo</w:t>
      </w:r>
      <w:r w:rsidRPr="0024009C">
        <w:rPr>
          <w:sz w:val="24"/>
          <w:szCs w:val="24"/>
        </w:rPr>
        <w:t xml:space="preserve"> alla disponibilità del docente</w:t>
      </w:r>
      <w:r w:rsidR="00770C37" w:rsidRPr="0024009C">
        <w:rPr>
          <w:sz w:val="24"/>
          <w:szCs w:val="24"/>
        </w:rPr>
        <w:t xml:space="preserve"> un’interfaccia grafica di </w:t>
      </w:r>
      <w:r w:rsidRPr="0024009C">
        <w:rPr>
          <w:sz w:val="24"/>
          <w:szCs w:val="24"/>
        </w:rPr>
        <w:t xml:space="preserve">immediato utilizzo. </w:t>
      </w:r>
      <w:r w:rsidR="00100139" w:rsidRPr="0024009C">
        <w:rPr>
          <w:sz w:val="24"/>
          <w:szCs w:val="24"/>
        </w:rPr>
        <w:t>Il sistema deve</w:t>
      </w:r>
      <w:r w:rsidRPr="0024009C">
        <w:rPr>
          <w:sz w:val="24"/>
          <w:szCs w:val="24"/>
        </w:rPr>
        <w:t xml:space="preserve"> altresì mostrare l’anteprima</w:t>
      </w:r>
      <w:r w:rsidR="00AC77AF" w:rsidRPr="0024009C">
        <w:rPr>
          <w:sz w:val="24"/>
          <w:szCs w:val="24"/>
        </w:rPr>
        <w:t xml:space="preserve"> dei contenuti didattici digitali in presentazione e</w:t>
      </w:r>
      <w:r w:rsidRPr="0024009C">
        <w:rPr>
          <w:sz w:val="24"/>
          <w:szCs w:val="24"/>
        </w:rPr>
        <w:t xml:space="preserve"> della registrazione in corso, visualizzando i flussi video selezionati e la loro eventuale combinazione.</w:t>
      </w:r>
      <w:r w:rsidRPr="0024009C">
        <w:rPr>
          <w:sz w:val="24"/>
          <w:szCs w:val="24"/>
        </w:rPr>
        <w:br/>
        <w:t>Devono essere garantiti i seguenti requisiti minimi:</w:t>
      </w:r>
    </w:p>
    <w:p w14:paraId="096E1012" w14:textId="77777777" w:rsidR="00100139" w:rsidRPr="0024009C" w:rsidRDefault="00100139" w:rsidP="00A75F73">
      <w:pPr>
        <w:pStyle w:val="Paragrafoelenco"/>
        <w:numPr>
          <w:ilvl w:val="0"/>
          <w:numId w:val="9"/>
        </w:numPr>
        <w:spacing w:line="360" w:lineRule="auto"/>
      </w:pPr>
      <w:r w:rsidRPr="0024009C">
        <w:t>dispositivo hardware di comando:</w:t>
      </w:r>
    </w:p>
    <w:p w14:paraId="212B64E3" w14:textId="7D29B2AA" w:rsidR="00B10829" w:rsidRPr="0024009C" w:rsidRDefault="00C646E1" w:rsidP="00B10829">
      <w:pPr>
        <w:pStyle w:val="Paragrafoelenco"/>
        <w:numPr>
          <w:ilvl w:val="1"/>
          <w:numId w:val="9"/>
        </w:numPr>
        <w:spacing w:line="360" w:lineRule="auto"/>
      </w:pPr>
      <w:r w:rsidRPr="0024009C">
        <w:t>interfacc</w:t>
      </w:r>
      <w:r w:rsidR="00100139" w:rsidRPr="0024009C">
        <w:t>e</w:t>
      </w:r>
      <w:r w:rsidRPr="0024009C">
        <w:t xml:space="preserve"> di </w:t>
      </w:r>
      <w:r w:rsidR="00987F21" w:rsidRPr="0024009C">
        <w:t>connessione</w:t>
      </w:r>
      <w:r w:rsidRPr="0024009C">
        <w:t xml:space="preserve"> per </w:t>
      </w:r>
      <w:r w:rsidR="00C8716E" w:rsidRPr="0024009C">
        <w:t>l’invio di segnali di</w:t>
      </w:r>
      <w:r w:rsidRPr="0024009C">
        <w:t xml:space="preserve"> comando </w:t>
      </w:r>
      <w:r w:rsidR="00C8716E" w:rsidRPr="0024009C">
        <w:t>ai</w:t>
      </w:r>
      <w:r w:rsidRPr="0024009C">
        <w:t xml:space="preserve"> dispositivi hardware</w:t>
      </w:r>
      <w:r w:rsidR="00820DD1" w:rsidRPr="0024009C">
        <w:t>,</w:t>
      </w:r>
      <w:r w:rsidR="00534F23" w:rsidRPr="0024009C">
        <w:t xml:space="preserve"> ed a sistemi d’automazione d’aula: tende e teli di proiezione motorizzati, luci, ecc.,</w:t>
      </w:r>
    </w:p>
    <w:tbl>
      <w:tblPr>
        <w:tblStyle w:val="Grigliatabella"/>
        <w:tblW w:w="0" w:type="auto"/>
        <w:tblInd w:w="360" w:type="dxa"/>
        <w:tblLook w:val="04A0" w:firstRow="1" w:lastRow="0" w:firstColumn="1" w:lastColumn="0" w:noHBand="0" w:noVBand="1"/>
      </w:tblPr>
      <w:tblGrid>
        <w:gridCol w:w="9278"/>
      </w:tblGrid>
      <w:tr w:rsidR="0024009C" w:rsidRPr="0024009C" w14:paraId="60D8BC61" w14:textId="77777777" w:rsidTr="008021DA">
        <w:trPr>
          <w:trHeight w:val="20"/>
        </w:trPr>
        <w:tc>
          <w:tcPr>
            <w:tcW w:w="9278" w:type="dxa"/>
            <w:tcBorders>
              <w:top w:val="nil"/>
              <w:left w:val="nil"/>
              <w:bottom w:val="single" w:sz="4" w:space="0" w:color="auto"/>
              <w:right w:val="nil"/>
            </w:tcBorders>
            <w:vAlign w:val="bottom"/>
          </w:tcPr>
          <w:p w14:paraId="535E39B5" w14:textId="77777777" w:rsidR="00B10829" w:rsidRPr="0024009C" w:rsidRDefault="00B10829" w:rsidP="008021DA">
            <w:pPr>
              <w:spacing w:line="240" w:lineRule="auto"/>
            </w:pPr>
            <w:r w:rsidRPr="0024009C">
              <w:t>Specifiche:</w:t>
            </w:r>
          </w:p>
        </w:tc>
      </w:tr>
      <w:tr w:rsidR="0024009C" w:rsidRPr="0024009C" w14:paraId="56DFF619" w14:textId="77777777" w:rsidTr="008021DA">
        <w:trPr>
          <w:trHeight w:hRule="exact" w:val="1701"/>
        </w:trPr>
        <w:tc>
          <w:tcPr>
            <w:tcW w:w="9278" w:type="dxa"/>
            <w:tcBorders>
              <w:top w:val="single" w:sz="4" w:space="0" w:color="auto"/>
              <w:bottom w:val="single" w:sz="4" w:space="0" w:color="auto"/>
            </w:tcBorders>
          </w:tcPr>
          <w:p w14:paraId="75BFB717" w14:textId="77777777" w:rsidR="00B10829" w:rsidRPr="0024009C" w:rsidRDefault="00B10829" w:rsidP="008021DA">
            <w:pPr>
              <w:spacing w:line="240" w:lineRule="auto"/>
            </w:pPr>
          </w:p>
        </w:tc>
      </w:tr>
      <w:tr w:rsidR="0024009C" w:rsidRPr="0024009C" w14:paraId="0217AC90" w14:textId="77777777" w:rsidTr="008021DA">
        <w:tc>
          <w:tcPr>
            <w:tcW w:w="9278" w:type="dxa"/>
            <w:tcBorders>
              <w:top w:val="single" w:sz="4" w:space="0" w:color="auto"/>
              <w:left w:val="nil"/>
              <w:bottom w:val="single" w:sz="4" w:space="0" w:color="auto"/>
              <w:right w:val="nil"/>
            </w:tcBorders>
            <w:vAlign w:val="bottom"/>
          </w:tcPr>
          <w:p w14:paraId="68F109F3" w14:textId="77777777" w:rsidR="00B10829" w:rsidRPr="0024009C" w:rsidRDefault="00B10829" w:rsidP="008021DA">
            <w:pPr>
              <w:spacing w:line="240" w:lineRule="auto"/>
            </w:pPr>
            <w:r w:rsidRPr="0024009C">
              <w:br/>
              <w:t>Riferimento pagine documentazione tecnica allegata:</w:t>
            </w:r>
          </w:p>
        </w:tc>
      </w:tr>
      <w:tr w:rsidR="00B10829" w:rsidRPr="0024009C" w14:paraId="7E0601B6" w14:textId="77777777" w:rsidTr="008021DA">
        <w:trPr>
          <w:trHeight w:hRule="exact" w:val="1701"/>
        </w:trPr>
        <w:tc>
          <w:tcPr>
            <w:tcW w:w="9278" w:type="dxa"/>
            <w:tcBorders>
              <w:top w:val="single" w:sz="4" w:space="0" w:color="auto"/>
            </w:tcBorders>
          </w:tcPr>
          <w:p w14:paraId="6143B866" w14:textId="77777777" w:rsidR="00B10829" w:rsidRPr="0024009C" w:rsidRDefault="00B10829" w:rsidP="008021DA">
            <w:pPr>
              <w:spacing w:line="240" w:lineRule="auto"/>
            </w:pPr>
          </w:p>
        </w:tc>
      </w:tr>
    </w:tbl>
    <w:p w14:paraId="43B82AEE" w14:textId="77777777" w:rsidR="00B10829" w:rsidRPr="0024009C" w:rsidRDefault="00B10829" w:rsidP="00B10829"/>
    <w:p w14:paraId="0E238F7B" w14:textId="605AACA6" w:rsidR="00C646E1" w:rsidRPr="0024009C" w:rsidRDefault="00C646E1" w:rsidP="00A75F73">
      <w:pPr>
        <w:pStyle w:val="Paragrafoelenco"/>
        <w:numPr>
          <w:ilvl w:val="1"/>
          <w:numId w:val="9"/>
        </w:numPr>
        <w:spacing w:line="360" w:lineRule="auto"/>
      </w:pPr>
      <w:r w:rsidRPr="0024009C">
        <w:t xml:space="preserve">interfaccia di rete per </w:t>
      </w:r>
      <w:r w:rsidR="00820DD1" w:rsidRPr="0024009C">
        <w:t xml:space="preserve">il comando di dispositivi hardware, </w:t>
      </w:r>
      <w:r w:rsidRPr="0024009C">
        <w:t xml:space="preserve">il monitoraggio ed il comando da </w:t>
      </w:r>
      <w:r w:rsidR="00F66F71" w:rsidRPr="0024009C">
        <w:t>sistema di controllo centralizzato</w:t>
      </w:r>
      <w:r w:rsidR="007433A1" w:rsidRPr="0024009C">
        <w:t xml:space="preserve"> Crestron Fusion in dotazione all’Ateneo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B7B5022" w14:textId="77777777" w:rsidTr="008021DA">
        <w:trPr>
          <w:trHeight w:val="20"/>
        </w:trPr>
        <w:tc>
          <w:tcPr>
            <w:tcW w:w="9278" w:type="dxa"/>
            <w:tcBorders>
              <w:top w:val="nil"/>
              <w:left w:val="nil"/>
              <w:bottom w:val="single" w:sz="4" w:space="0" w:color="auto"/>
              <w:right w:val="nil"/>
            </w:tcBorders>
            <w:vAlign w:val="bottom"/>
          </w:tcPr>
          <w:p w14:paraId="2275C7B6" w14:textId="77777777" w:rsidR="00B10829" w:rsidRPr="0024009C" w:rsidRDefault="00B10829" w:rsidP="008021DA">
            <w:pPr>
              <w:spacing w:line="240" w:lineRule="auto"/>
            </w:pPr>
            <w:r w:rsidRPr="0024009C">
              <w:t>Specifiche:</w:t>
            </w:r>
          </w:p>
        </w:tc>
      </w:tr>
      <w:tr w:rsidR="0024009C" w:rsidRPr="0024009C" w14:paraId="67055361" w14:textId="77777777" w:rsidTr="008021DA">
        <w:trPr>
          <w:trHeight w:hRule="exact" w:val="1701"/>
        </w:trPr>
        <w:tc>
          <w:tcPr>
            <w:tcW w:w="9278" w:type="dxa"/>
            <w:tcBorders>
              <w:top w:val="single" w:sz="4" w:space="0" w:color="auto"/>
              <w:bottom w:val="single" w:sz="4" w:space="0" w:color="auto"/>
            </w:tcBorders>
          </w:tcPr>
          <w:p w14:paraId="64BDF8F9" w14:textId="77777777" w:rsidR="00B10829" w:rsidRPr="0024009C" w:rsidRDefault="00B10829" w:rsidP="008021DA">
            <w:pPr>
              <w:spacing w:line="240" w:lineRule="auto"/>
            </w:pPr>
          </w:p>
        </w:tc>
      </w:tr>
      <w:tr w:rsidR="0024009C" w:rsidRPr="0024009C" w14:paraId="4452059E" w14:textId="77777777" w:rsidTr="008021DA">
        <w:tc>
          <w:tcPr>
            <w:tcW w:w="9278" w:type="dxa"/>
            <w:tcBorders>
              <w:top w:val="single" w:sz="4" w:space="0" w:color="auto"/>
              <w:left w:val="nil"/>
              <w:bottom w:val="single" w:sz="4" w:space="0" w:color="auto"/>
              <w:right w:val="nil"/>
            </w:tcBorders>
            <w:vAlign w:val="bottom"/>
          </w:tcPr>
          <w:p w14:paraId="525C91CB" w14:textId="77777777" w:rsidR="00B10829" w:rsidRPr="0024009C" w:rsidRDefault="00B10829" w:rsidP="008021DA">
            <w:pPr>
              <w:spacing w:line="240" w:lineRule="auto"/>
            </w:pPr>
            <w:r w:rsidRPr="0024009C">
              <w:br/>
              <w:t>Riferimento pagine documentazione tecnica allegata:</w:t>
            </w:r>
          </w:p>
        </w:tc>
      </w:tr>
      <w:tr w:rsidR="00B10829" w:rsidRPr="0024009C" w14:paraId="500BD2E0" w14:textId="77777777" w:rsidTr="008021DA">
        <w:trPr>
          <w:trHeight w:hRule="exact" w:val="1701"/>
        </w:trPr>
        <w:tc>
          <w:tcPr>
            <w:tcW w:w="9278" w:type="dxa"/>
            <w:tcBorders>
              <w:top w:val="single" w:sz="4" w:space="0" w:color="auto"/>
            </w:tcBorders>
          </w:tcPr>
          <w:p w14:paraId="19AE5551" w14:textId="77777777" w:rsidR="00B10829" w:rsidRPr="0024009C" w:rsidRDefault="00B10829" w:rsidP="008021DA">
            <w:pPr>
              <w:spacing w:line="240" w:lineRule="auto"/>
            </w:pPr>
          </w:p>
        </w:tc>
      </w:tr>
    </w:tbl>
    <w:p w14:paraId="0E4F041A" w14:textId="77777777" w:rsidR="00E327F4" w:rsidRPr="0024009C" w:rsidRDefault="00E327F4" w:rsidP="00E327F4"/>
    <w:p w14:paraId="05441DB4" w14:textId="180DE5EA" w:rsidR="00C646E1" w:rsidRPr="0024009C" w:rsidRDefault="00100139" w:rsidP="00A75F73">
      <w:pPr>
        <w:pStyle w:val="Paragrafoelenco"/>
        <w:numPr>
          <w:ilvl w:val="0"/>
          <w:numId w:val="9"/>
        </w:numPr>
        <w:spacing w:line="360" w:lineRule="auto"/>
      </w:pPr>
      <w:r w:rsidRPr="0024009C">
        <w:t xml:space="preserve">dispositivo </w:t>
      </w:r>
      <w:r w:rsidR="00D71731" w:rsidRPr="0024009C">
        <w:t xml:space="preserve">hardware </w:t>
      </w:r>
      <w:r w:rsidR="00C646E1" w:rsidRPr="0024009C">
        <w:t xml:space="preserve">touch </w:t>
      </w:r>
      <w:r w:rsidR="00284597" w:rsidRPr="0024009C">
        <w:t>panel</w:t>
      </w:r>
      <w:r w:rsidR="00C646E1" w:rsidRPr="0024009C">
        <w:t xml:space="preserve"> d</w:t>
      </w:r>
      <w:r w:rsidR="00284597" w:rsidRPr="0024009C">
        <w:t>a</w:t>
      </w:r>
      <w:r w:rsidR="00C646E1" w:rsidRPr="0024009C">
        <w:t xml:space="preserve"> almeno 10 pollici </w:t>
      </w:r>
      <w:r w:rsidR="00284597" w:rsidRPr="0024009C">
        <w:t xml:space="preserve">di diagonale </w:t>
      </w:r>
      <w:r w:rsidR="005B344F" w:rsidRPr="0024009C">
        <w:t xml:space="preserve">con ancoraggio fisso sulla postazione docente, </w:t>
      </w:r>
      <w:r w:rsidR="00C646E1" w:rsidRPr="0024009C">
        <w:t xml:space="preserve">per </w:t>
      </w:r>
      <w:r w:rsidR="00A34C69" w:rsidRPr="0024009C">
        <w:t>il comando degli apparati e</w:t>
      </w:r>
      <w:r w:rsidR="002E4EF1" w:rsidRPr="0024009C">
        <w:t xml:space="preserve"> la visualizzazione costante dello </w:t>
      </w:r>
      <w:r w:rsidR="00A34C69" w:rsidRPr="0024009C">
        <w:t>stato</w:t>
      </w:r>
      <w:r w:rsidR="002F1F6A" w:rsidRPr="0024009C">
        <w:t xml:space="preserve"> del sistema </w:t>
      </w:r>
      <w:r w:rsidR="00A13E41" w:rsidRPr="0024009C">
        <w:t xml:space="preserve">via interfaccia grafica </w:t>
      </w:r>
      <w:r w:rsidR="00A34C69" w:rsidRPr="0024009C">
        <w:t>con:</w:t>
      </w:r>
    </w:p>
    <w:p w14:paraId="57EFB48A" w14:textId="7EA5559A" w:rsidR="00100139" w:rsidRPr="0024009C" w:rsidRDefault="00B820E4" w:rsidP="00A75F73">
      <w:pPr>
        <w:pStyle w:val="Paragrafoelenco"/>
        <w:numPr>
          <w:ilvl w:val="1"/>
          <w:numId w:val="9"/>
        </w:numPr>
        <w:spacing w:line="360" w:lineRule="auto"/>
      </w:pPr>
      <w:r w:rsidRPr="0024009C">
        <w:t xml:space="preserve">programmazione </w:t>
      </w:r>
      <w:r w:rsidR="00734E5B" w:rsidRPr="0024009C">
        <w:t xml:space="preserve">interfaccia utente semplificata con comandi per l’utilizzo di </w:t>
      </w:r>
      <w:r w:rsidR="00734E5B" w:rsidRPr="0024009C">
        <w:rPr>
          <w:u w:val="single"/>
        </w:rPr>
        <w:t>funzionalità base</w:t>
      </w:r>
      <w:r w:rsidR="00734E5B" w:rsidRPr="0024009C">
        <w:t xml:space="preserve">: </w:t>
      </w:r>
    </w:p>
    <w:p w14:paraId="6FE5CC97" w14:textId="5BF61623" w:rsidR="00100139" w:rsidRPr="0024009C" w:rsidRDefault="00100139" w:rsidP="00A75F73">
      <w:pPr>
        <w:pStyle w:val="Paragrafoelenco"/>
        <w:numPr>
          <w:ilvl w:val="2"/>
          <w:numId w:val="9"/>
        </w:numPr>
        <w:spacing w:line="360" w:lineRule="auto"/>
      </w:pPr>
      <w:r w:rsidRPr="0024009C">
        <w:t>accensione e spegnimento degli apparati,</w:t>
      </w:r>
    </w:p>
    <w:p w14:paraId="3F0A1DBA" w14:textId="642B1AEA" w:rsidR="000E6C63" w:rsidRPr="0024009C" w:rsidRDefault="00100139" w:rsidP="00A75F73">
      <w:pPr>
        <w:pStyle w:val="Paragrafoelenco"/>
        <w:numPr>
          <w:ilvl w:val="2"/>
          <w:numId w:val="9"/>
        </w:numPr>
        <w:spacing w:line="360" w:lineRule="auto"/>
      </w:pPr>
      <w:r w:rsidRPr="0024009C">
        <w:t>selezione della sorgente di contenuti didattici digitali da visualizzare: VGA con audio, HDMI 1 con audio, HDMI 2 con audio,</w:t>
      </w:r>
    </w:p>
    <w:p w14:paraId="3B29AE0F" w14:textId="3E570B56" w:rsidR="00100139" w:rsidRPr="0024009C" w:rsidRDefault="00100139" w:rsidP="00A75F73">
      <w:pPr>
        <w:pStyle w:val="Paragrafoelenco"/>
        <w:numPr>
          <w:ilvl w:val="2"/>
          <w:numId w:val="9"/>
        </w:numPr>
        <w:spacing w:line="360" w:lineRule="auto"/>
      </w:pPr>
      <w:r w:rsidRPr="0024009C">
        <w:t>combinazione tra due sorgenti di contenuti didattici digitali da visualizzare (side-by-side, picture-in-picture, ecc.)</w:t>
      </w:r>
      <w:r w:rsidR="000E6C63" w:rsidRPr="0024009C">
        <w:t xml:space="preserve"> e di scambio di posizione delle due sorgenti nella combinazione selezionata,</w:t>
      </w:r>
    </w:p>
    <w:p w14:paraId="60F8A789" w14:textId="6F729759" w:rsidR="00734E5B" w:rsidRPr="0024009C" w:rsidRDefault="000E6C63" w:rsidP="00A75F73">
      <w:pPr>
        <w:pStyle w:val="Paragrafoelenco"/>
        <w:numPr>
          <w:ilvl w:val="2"/>
          <w:numId w:val="9"/>
        </w:numPr>
        <w:spacing w:line="360" w:lineRule="auto"/>
      </w:pPr>
      <w:r w:rsidRPr="0024009C">
        <w:t>regolazioni volumi,</w:t>
      </w:r>
    </w:p>
    <w:p w14:paraId="3E4CA5A9" w14:textId="00126B0A" w:rsidR="002340C5" w:rsidRPr="0024009C" w:rsidRDefault="002340C5" w:rsidP="002340C5">
      <w:pPr>
        <w:pStyle w:val="Paragrafoelenco"/>
        <w:numPr>
          <w:ilvl w:val="2"/>
          <w:numId w:val="9"/>
        </w:numPr>
        <w:spacing w:line="360" w:lineRule="auto"/>
      </w:pPr>
      <w:r w:rsidRPr="0024009C">
        <w:t>impostazioni e procedure di regolazione automatica (selezione automatica della sorgente di contenuti didattici digitali, regolazione livelli audio, ...),</w:t>
      </w:r>
    </w:p>
    <w:p w14:paraId="4A839B4E" w14:textId="0D02B8C2" w:rsidR="008B594B" w:rsidRPr="0024009C" w:rsidRDefault="008B594B" w:rsidP="00A75F73">
      <w:pPr>
        <w:pStyle w:val="Paragrafoelenco"/>
        <w:numPr>
          <w:ilvl w:val="2"/>
          <w:numId w:val="9"/>
        </w:numPr>
        <w:spacing w:line="360" w:lineRule="auto"/>
      </w:pPr>
      <w:r w:rsidRPr="0024009C">
        <w:t>attivazione procedura di autenticazione</w:t>
      </w:r>
      <w:r w:rsidR="00A34C69" w:rsidRPr="0024009C">
        <w:t xml:space="preserve"> per accesso all’interfaccia </w:t>
      </w:r>
      <w:r w:rsidR="004456DD" w:rsidRPr="0024009C">
        <w:t>a piene funzionalità</w:t>
      </w:r>
      <w:r w:rsidR="00B4742E" w:rsidRPr="0024009C">
        <w:t xml:space="preserve"> (di cui al successivo punto 2.2.3.2.</w:t>
      </w:r>
      <w:r w:rsidR="00D834E5" w:rsidRPr="0024009C">
        <w:t>3</w:t>
      </w:r>
      <w:r w:rsidR="00B4742E" w:rsidRPr="0024009C">
        <w:t>)</w:t>
      </w:r>
      <w:r w:rsidRPr="0024009C">
        <w:t>,</w:t>
      </w:r>
    </w:p>
    <w:p w14:paraId="7864321E" w14:textId="776A892B" w:rsidR="00CB534B" w:rsidRPr="0024009C" w:rsidRDefault="00CB534B" w:rsidP="00A75F73">
      <w:pPr>
        <w:pStyle w:val="Paragrafoelenco"/>
        <w:numPr>
          <w:ilvl w:val="2"/>
          <w:numId w:val="9"/>
        </w:numPr>
        <w:spacing w:line="360" w:lineRule="auto"/>
      </w:pPr>
      <w:r w:rsidRPr="0024009C">
        <w:t xml:space="preserve">allineamento costante dell’interfaccia grafica allo stato corrente del sistema (sorgente selezionata, combinazione attiva, </w:t>
      </w:r>
      <w:r w:rsidR="006968D0" w:rsidRPr="0024009C">
        <w:t xml:space="preserve">livello volumi, </w:t>
      </w:r>
      <w:r w:rsidRPr="0024009C">
        <w:t>comand</w:t>
      </w:r>
      <w:r w:rsidR="001D0D5D" w:rsidRPr="0024009C">
        <w:t>i</w:t>
      </w:r>
      <w:r w:rsidRPr="0024009C">
        <w:t xml:space="preserve"> in corso di elaborazione, ecc.)</w:t>
      </w:r>
    </w:p>
    <w:p w14:paraId="7016B14A" w14:textId="7975DF1F" w:rsidR="00BB3EF7" w:rsidRPr="0024009C" w:rsidRDefault="00BB3EF7" w:rsidP="00BB3EF7">
      <w:pPr>
        <w:pStyle w:val="Paragrafoelenco"/>
        <w:numPr>
          <w:ilvl w:val="1"/>
          <w:numId w:val="9"/>
        </w:numPr>
        <w:spacing w:line="360" w:lineRule="auto"/>
      </w:pPr>
      <w:r w:rsidRPr="0024009C">
        <w:t xml:space="preserve">programmazione interfaccia utente con comando per </w:t>
      </w:r>
      <w:r w:rsidRPr="0024009C">
        <w:rPr>
          <w:u w:val="single"/>
        </w:rPr>
        <w:t>l’apertura del cassetto</w:t>
      </w:r>
      <w:r w:rsidRPr="0024009C">
        <w:t xml:space="preserve"> con serratura ad apertura automatica accessibile solo previa autenticazione</w:t>
      </w:r>
      <w:r w:rsidR="00417933" w:rsidRPr="0024009C">
        <w:t>:</w:t>
      </w:r>
    </w:p>
    <w:p w14:paraId="0A4C109B" w14:textId="77777777" w:rsidR="00417933" w:rsidRPr="0024009C" w:rsidRDefault="00417933" w:rsidP="00417933">
      <w:pPr>
        <w:pStyle w:val="Paragrafoelenco"/>
        <w:numPr>
          <w:ilvl w:val="2"/>
          <w:numId w:val="9"/>
        </w:numPr>
        <w:spacing w:line="360" w:lineRule="auto"/>
      </w:pPr>
      <w:r w:rsidRPr="0024009C">
        <w:t>tastiera virtuale per l’inserimento delle credenziali di autenticazione,</w:t>
      </w:r>
    </w:p>
    <w:p w14:paraId="74F8DD3B" w14:textId="5C07AA97" w:rsidR="00417933" w:rsidRPr="0024009C" w:rsidRDefault="00417933" w:rsidP="00417933">
      <w:pPr>
        <w:pStyle w:val="Paragrafoelenco"/>
        <w:numPr>
          <w:ilvl w:val="2"/>
          <w:numId w:val="9"/>
        </w:numPr>
        <w:spacing w:line="360" w:lineRule="auto"/>
      </w:pPr>
      <w:r w:rsidRPr="0024009C">
        <w:t xml:space="preserve">verifica tipologia di utente sui sistemi centralizzati di Ateneo ed abilitazione alle funzionalità richieste, </w:t>
      </w:r>
    </w:p>
    <w:p w14:paraId="3A6A200C" w14:textId="3EB56ABD" w:rsidR="00734E5B" w:rsidRPr="0024009C" w:rsidRDefault="00425C39" w:rsidP="00A75F73">
      <w:pPr>
        <w:pStyle w:val="Paragrafoelenco"/>
        <w:numPr>
          <w:ilvl w:val="1"/>
          <w:numId w:val="9"/>
        </w:numPr>
        <w:spacing w:line="360" w:lineRule="auto"/>
      </w:pPr>
      <w:r w:rsidRPr="0024009C">
        <w:t xml:space="preserve">programmazione </w:t>
      </w:r>
      <w:r w:rsidR="00734E5B" w:rsidRPr="0024009C">
        <w:t xml:space="preserve">interfaccia utente con comandi per l’utilizzo a </w:t>
      </w:r>
      <w:r w:rsidR="00734E5B" w:rsidRPr="0024009C">
        <w:rPr>
          <w:u w:val="single"/>
        </w:rPr>
        <w:t>piene funzionalità</w:t>
      </w:r>
      <w:r w:rsidR="00734E5B" w:rsidRPr="0024009C">
        <w:t xml:space="preserve"> accessibile solo previa autenticazione</w:t>
      </w:r>
      <w:r w:rsidR="000E6C63" w:rsidRPr="0024009C">
        <w:t xml:space="preserve"> e comprendente almeno:</w:t>
      </w:r>
    </w:p>
    <w:p w14:paraId="56657835" w14:textId="77777777" w:rsidR="000E6C63" w:rsidRPr="0024009C" w:rsidRDefault="000E6C63" w:rsidP="00A75F73">
      <w:pPr>
        <w:pStyle w:val="Paragrafoelenco"/>
        <w:numPr>
          <w:ilvl w:val="2"/>
          <w:numId w:val="9"/>
        </w:numPr>
        <w:spacing w:line="360" w:lineRule="auto"/>
      </w:pPr>
      <w:r w:rsidRPr="0024009C">
        <w:t>funzionalità di base di cui al punto 2.2.3.2.1,</w:t>
      </w:r>
    </w:p>
    <w:p w14:paraId="7CC88120" w14:textId="77777777" w:rsidR="00450106" w:rsidRPr="0024009C" w:rsidRDefault="00450106" w:rsidP="00450106">
      <w:pPr>
        <w:pStyle w:val="Paragrafoelenco"/>
        <w:numPr>
          <w:ilvl w:val="2"/>
          <w:numId w:val="9"/>
        </w:numPr>
        <w:spacing w:line="360" w:lineRule="auto"/>
      </w:pPr>
      <w:r w:rsidRPr="0024009C">
        <w:t>selezione, tra le sorgenti di contenuti didattici digitali da visualizzare, del dispositivo hardware di condivisione via rete WiFi e cablata Ethernet collegato in HDMI con audio,</w:t>
      </w:r>
    </w:p>
    <w:p w14:paraId="011C9CEF" w14:textId="0203E0D7" w:rsidR="00D42C6E" w:rsidRPr="0024009C" w:rsidRDefault="00D42C6E" w:rsidP="00A75F73">
      <w:pPr>
        <w:pStyle w:val="Paragrafoelenco"/>
        <w:numPr>
          <w:ilvl w:val="2"/>
          <w:numId w:val="9"/>
        </w:numPr>
        <w:spacing w:line="360" w:lineRule="auto"/>
      </w:pPr>
      <w:r w:rsidRPr="0024009C">
        <w:t>tastiera virtuale per l’inserimento delle credenziali di autenticazione,</w:t>
      </w:r>
    </w:p>
    <w:p w14:paraId="18A38C03" w14:textId="77777777" w:rsidR="00417933" w:rsidRPr="0024009C" w:rsidRDefault="00417933" w:rsidP="00417933">
      <w:pPr>
        <w:pStyle w:val="Paragrafoelenco"/>
        <w:numPr>
          <w:ilvl w:val="2"/>
          <w:numId w:val="9"/>
        </w:numPr>
        <w:spacing w:line="360" w:lineRule="auto"/>
      </w:pPr>
      <w:r w:rsidRPr="0024009C">
        <w:t xml:space="preserve">verifica tipologia di utente sui sistemi centralizzati di Ateneo ed abilitazione alle funzionalità richieste, </w:t>
      </w:r>
    </w:p>
    <w:p w14:paraId="5531FF8C" w14:textId="77777777" w:rsidR="000E6C63" w:rsidRPr="0024009C" w:rsidRDefault="000E6C63" w:rsidP="00A75F73">
      <w:pPr>
        <w:pStyle w:val="Paragrafoelenco"/>
        <w:numPr>
          <w:ilvl w:val="2"/>
          <w:numId w:val="9"/>
        </w:numPr>
        <w:spacing w:line="360" w:lineRule="auto"/>
      </w:pPr>
      <w:r w:rsidRPr="0024009C">
        <w:t>comandi per dispositivo di ripresa (brandeggio, zoom, richiamo preset, ecc.),</w:t>
      </w:r>
    </w:p>
    <w:p w14:paraId="767B0897" w14:textId="77777777" w:rsidR="00A34C69" w:rsidRPr="0024009C" w:rsidRDefault="00A34C69" w:rsidP="00A75F73">
      <w:pPr>
        <w:pStyle w:val="Paragrafoelenco"/>
        <w:numPr>
          <w:ilvl w:val="2"/>
          <w:numId w:val="9"/>
        </w:numPr>
        <w:spacing w:line="360" w:lineRule="auto"/>
      </w:pPr>
      <w:r w:rsidRPr="0024009C">
        <w:t>comandi per dispositivo di registrazione (avvio, sospensione temporanea, termine, ecc.),</w:t>
      </w:r>
    </w:p>
    <w:p w14:paraId="203130CF" w14:textId="612A66B4" w:rsidR="00A34C69" w:rsidRPr="0024009C" w:rsidRDefault="00A34C69" w:rsidP="002340C5">
      <w:pPr>
        <w:pStyle w:val="Paragrafoelenco"/>
        <w:numPr>
          <w:ilvl w:val="2"/>
          <w:numId w:val="9"/>
        </w:numPr>
        <w:spacing w:line="360" w:lineRule="auto"/>
      </w:pPr>
      <w:r w:rsidRPr="0024009C">
        <w:t>visualizzazione indicazione grafica dello stato corrente della registrazione,</w:t>
      </w:r>
    </w:p>
    <w:p w14:paraId="4495ECDE" w14:textId="026F96A2" w:rsidR="002340C5" w:rsidRPr="0024009C" w:rsidRDefault="002340C5" w:rsidP="002340C5">
      <w:pPr>
        <w:pStyle w:val="Paragrafoelenco"/>
        <w:numPr>
          <w:ilvl w:val="2"/>
          <w:numId w:val="9"/>
        </w:numPr>
        <w:spacing w:line="360" w:lineRule="auto"/>
      </w:pPr>
      <w:r w:rsidRPr="0024009C">
        <w:t>possibilità inserimento manuale da interfaccia di comando di riferimenti temporali all’interno del video in corso di registrazione,</w:t>
      </w:r>
    </w:p>
    <w:p w14:paraId="23F969FE" w14:textId="0512D53F" w:rsidR="00A34C69" w:rsidRPr="0024009C" w:rsidRDefault="000E6C63" w:rsidP="002340C5">
      <w:pPr>
        <w:pStyle w:val="Paragrafoelenco"/>
        <w:numPr>
          <w:ilvl w:val="2"/>
          <w:numId w:val="9"/>
        </w:numPr>
        <w:spacing w:line="360" w:lineRule="auto"/>
      </w:pPr>
      <w:r w:rsidRPr="0024009C">
        <w:t xml:space="preserve">comandi di combinazione tra sorgenti di contenuti didattici digitali e riprese video </w:t>
      </w:r>
      <w:r w:rsidR="00E62590" w:rsidRPr="0024009C">
        <w:t xml:space="preserve">in registrazione </w:t>
      </w:r>
      <w:r w:rsidRPr="0024009C">
        <w:t>(side-by-side, picture-in-picture, ecc.)</w:t>
      </w:r>
      <w:r w:rsidR="00A91D54" w:rsidRPr="0024009C">
        <w:t xml:space="preserve"> e di scambio di posizione delle due sorgenti nella combinazione selezionata</w:t>
      </w:r>
      <w:r w:rsidRPr="0024009C">
        <w:t>,</w:t>
      </w:r>
    </w:p>
    <w:p w14:paraId="6C02C841" w14:textId="77777777" w:rsidR="00D16216" w:rsidRPr="0024009C" w:rsidRDefault="00D16216" w:rsidP="00A75F73">
      <w:pPr>
        <w:pStyle w:val="Paragrafoelenco"/>
        <w:numPr>
          <w:ilvl w:val="2"/>
          <w:numId w:val="9"/>
        </w:numPr>
        <w:spacing w:line="360" w:lineRule="auto"/>
      </w:pPr>
      <w:r w:rsidRPr="0024009C">
        <w:t>impostazione parametri e regolazione del sistema di acquisizione, distribuzione e diffusione audio,</w:t>
      </w:r>
    </w:p>
    <w:p w14:paraId="374B8E33" w14:textId="77777777" w:rsidR="00A34C69" w:rsidRPr="0024009C" w:rsidRDefault="00A34C69" w:rsidP="00A75F73">
      <w:pPr>
        <w:pStyle w:val="Paragrafoelenco"/>
        <w:numPr>
          <w:ilvl w:val="2"/>
          <w:numId w:val="9"/>
        </w:numPr>
        <w:spacing w:line="360" w:lineRule="auto"/>
      </w:pPr>
      <w:r w:rsidRPr="0024009C">
        <w:t>attivazione/disattivazione ascolto locale nella sola postazione docente con esclusione della diffusione in aula,</w:t>
      </w:r>
    </w:p>
    <w:p w14:paraId="591DAC9A" w14:textId="01F8A6D3" w:rsidR="00B12721" w:rsidRPr="0024009C" w:rsidRDefault="00B12721" w:rsidP="002340C5">
      <w:pPr>
        <w:pStyle w:val="Paragrafoelenco"/>
        <w:numPr>
          <w:ilvl w:val="2"/>
          <w:numId w:val="9"/>
        </w:numPr>
        <w:spacing w:line="360" w:lineRule="auto"/>
      </w:pPr>
      <w:r w:rsidRPr="0024009C">
        <w:t>implementazione funzionalità di segnalazione e richiesta supporto da postazione docente a sistema remoto di manutenzione e controllo,</w:t>
      </w:r>
    </w:p>
    <w:p w14:paraId="5E552E33" w14:textId="009246EF" w:rsidR="002340C5" w:rsidRPr="0024009C" w:rsidRDefault="002340C5" w:rsidP="002340C5">
      <w:pPr>
        <w:pStyle w:val="Paragrafoelenco"/>
        <w:numPr>
          <w:ilvl w:val="2"/>
          <w:numId w:val="9"/>
        </w:numPr>
        <w:spacing w:line="360" w:lineRule="auto"/>
      </w:pPr>
      <w:r w:rsidRPr="0024009C">
        <w:t>funzionalità di chat testuale tra postazione docente e sistema remoto di manutenzione e controllo,</w:t>
      </w:r>
    </w:p>
    <w:p w14:paraId="672F05AA" w14:textId="41D9669E" w:rsidR="008B594B" w:rsidRPr="0024009C" w:rsidRDefault="00B5731F" w:rsidP="002340C5">
      <w:pPr>
        <w:pStyle w:val="Paragrafoelenco"/>
        <w:numPr>
          <w:ilvl w:val="2"/>
          <w:numId w:val="9"/>
        </w:numPr>
        <w:spacing w:line="360" w:lineRule="auto"/>
      </w:pPr>
      <w:r w:rsidRPr="0024009C">
        <w:t xml:space="preserve">uscita dalla modalità di comando con autenticazione (funzionalità di logoff) e </w:t>
      </w:r>
      <w:r w:rsidR="008B594B" w:rsidRPr="0024009C">
        <w:t>ritorno all’interfaccia semplificata,</w:t>
      </w:r>
    </w:p>
    <w:p w14:paraId="2354080D" w14:textId="26ED5B94" w:rsidR="00E327F4" w:rsidRPr="0024009C" w:rsidRDefault="00E327F4" w:rsidP="00E327F4">
      <w:pPr>
        <w:ind w:left="360"/>
        <w:rPr>
          <w:sz w:val="24"/>
          <w:szCs w:val="24"/>
        </w:rPr>
      </w:pPr>
      <w:r w:rsidRPr="0024009C">
        <w:rPr>
          <w:sz w:val="24"/>
          <w:szCs w:val="24"/>
        </w:rPr>
        <w:t xml:space="preserve">Si indichi in offerta come sono implementati i requisiti funzionali allegando immagine o schema grafico dettagliato dell’interfaccia utente di comando </w:t>
      </w:r>
      <w:r w:rsidR="00642893" w:rsidRPr="0024009C">
        <w:rPr>
          <w:sz w:val="24"/>
          <w:szCs w:val="24"/>
        </w:rPr>
        <w:t>ed anteprima su</w:t>
      </w:r>
      <w:r w:rsidRPr="0024009C">
        <w:rPr>
          <w:sz w:val="24"/>
          <w:szCs w:val="24"/>
        </w:rPr>
        <w:t>lla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54246593" w14:textId="77777777" w:rsidTr="008021DA">
        <w:trPr>
          <w:trHeight w:val="20"/>
        </w:trPr>
        <w:tc>
          <w:tcPr>
            <w:tcW w:w="9278" w:type="dxa"/>
            <w:tcBorders>
              <w:top w:val="nil"/>
              <w:left w:val="nil"/>
              <w:bottom w:val="single" w:sz="4" w:space="0" w:color="auto"/>
              <w:right w:val="nil"/>
            </w:tcBorders>
            <w:vAlign w:val="bottom"/>
          </w:tcPr>
          <w:p w14:paraId="47B05E74" w14:textId="77777777" w:rsidR="00E327F4" w:rsidRPr="0024009C" w:rsidRDefault="00E327F4" w:rsidP="008021DA">
            <w:pPr>
              <w:spacing w:line="240" w:lineRule="auto"/>
            </w:pPr>
            <w:r w:rsidRPr="0024009C">
              <w:t>Specifiche (dettagliare il soddisfacimento dei sottorequisiti):</w:t>
            </w:r>
          </w:p>
        </w:tc>
      </w:tr>
      <w:tr w:rsidR="0024009C" w:rsidRPr="0024009C" w14:paraId="7134A4B2" w14:textId="77777777" w:rsidTr="008021DA">
        <w:trPr>
          <w:trHeight w:hRule="exact" w:val="1701"/>
        </w:trPr>
        <w:tc>
          <w:tcPr>
            <w:tcW w:w="9278" w:type="dxa"/>
            <w:tcBorders>
              <w:top w:val="single" w:sz="4" w:space="0" w:color="auto"/>
              <w:bottom w:val="single" w:sz="4" w:space="0" w:color="auto"/>
            </w:tcBorders>
          </w:tcPr>
          <w:p w14:paraId="1359A5A7" w14:textId="77777777" w:rsidR="00E327F4" w:rsidRPr="0024009C" w:rsidRDefault="00E327F4" w:rsidP="008021DA">
            <w:pPr>
              <w:spacing w:line="240" w:lineRule="auto"/>
            </w:pPr>
          </w:p>
        </w:tc>
      </w:tr>
      <w:tr w:rsidR="0024009C" w:rsidRPr="0024009C" w14:paraId="787CAB53" w14:textId="77777777" w:rsidTr="008021DA">
        <w:tc>
          <w:tcPr>
            <w:tcW w:w="9278" w:type="dxa"/>
            <w:tcBorders>
              <w:top w:val="single" w:sz="4" w:space="0" w:color="auto"/>
              <w:left w:val="nil"/>
              <w:bottom w:val="single" w:sz="4" w:space="0" w:color="auto"/>
              <w:right w:val="nil"/>
            </w:tcBorders>
            <w:vAlign w:val="bottom"/>
          </w:tcPr>
          <w:p w14:paraId="0B9F473D" w14:textId="77777777" w:rsidR="00E327F4" w:rsidRPr="0024009C" w:rsidRDefault="00E327F4" w:rsidP="008021DA">
            <w:pPr>
              <w:spacing w:line="240" w:lineRule="auto"/>
            </w:pPr>
            <w:r w:rsidRPr="0024009C">
              <w:br/>
              <w:t>Riferimento pagine documentazione tecnica allegata:</w:t>
            </w:r>
          </w:p>
        </w:tc>
      </w:tr>
      <w:tr w:rsidR="00E327F4" w:rsidRPr="0024009C" w14:paraId="72479151" w14:textId="77777777" w:rsidTr="008021DA">
        <w:trPr>
          <w:trHeight w:hRule="exact" w:val="1701"/>
        </w:trPr>
        <w:tc>
          <w:tcPr>
            <w:tcW w:w="9278" w:type="dxa"/>
            <w:tcBorders>
              <w:top w:val="single" w:sz="4" w:space="0" w:color="auto"/>
            </w:tcBorders>
          </w:tcPr>
          <w:p w14:paraId="61C589E2" w14:textId="77777777" w:rsidR="00E327F4" w:rsidRPr="0024009C" w:rsidRDefault="00E327F4" w:rsidP="008021DA">
            <w:pPr>
              <w:spacing w:line="240" w:lineRule="auto"/>
            </w:pPr>
          </w:p>
        </w:tc>
      </w:tr>
    </w:tbl>
    <w:p w14:paraId="2FB7A911" w14:textId="77777777" w:rsidR="00E327F4" w:rsidRPr="0024009C" w:rsidRDefault="00E327F4" w:rsidP="00E327F4"/>
    <w:p w14:paraId="213448D3" w14:textId="7B153A22" w:rsidR="00C646E1" w:rsidRPr="0024009C" w:rsidRDefault="00C646E1" w:rsidP="00A75F73">
      <w:pPr>
        <w:pStyle w:val="Paragrafoelenco"/>
        <w:numPr>
          <w:ilvl w:val="0"/>
          <w:numId w:val="9"/>
        </w:numPr>
        <w:spacing w:line="360" w:lineRule="auto"/>
      </w:pPr>
      <w:r w:rsidRPr="0024009C">
        <w:t>monitor di anteprima:</w:t>
      </w:r>
    </w:p>
    <w:p w14:paraId="6DDA9699" w14:textId="56AABA4F" w:rsidR="00C646E1" w:rsidRPr="0024009C" w:rsidRDefault="00C646E1" w:rsidP="00A75F73">
      <w:pPr>
        <w:pStyle w:val="Paragrafoelenco"/>
        <w:numPr>
          <w:ilvl w:val="1"/>
          <w:numId w:val="9"/>
        </w:numPr>
        <w:spacing w:line="360" w:lineRule="auto"/>
      </w:pPr>
      <w:r w:rsidRPr="0024009C">
        <w:t xml:space="preserve">almeno </w:t>
      </w:r>
      <w:r w:rsidR="00B8691C" w:rsidRPr="0024009C">
        <w:t>19</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F53E1D6" w14:textId="77777777" w:rsidTr="008021DA">
        <w:trPr>
          <w:trHeight w:val="20"/>
        </w:trPr>
        <w:tc>
          <w:tcPr>
            <w:tcW w:w="9278" w:type="dxa"/>
            <w:tcBorders>
              <w:top w:val="nil"/>
              <w:left w:val="nil"/>
              <w:bottom w:val="single" w:sz="4" w:space="0" w:color="auto"/>
              <w:right w:val="nil"/>
            </w:tcBorders>
            <w:vAlign w:val="bottom"/>
          </w:tcPr>
          <w:p w14:paraId="7DE9D9C2" w14:textId="77777777" w:rsidR="00C9296F" w:rsidRPr="0024009C" w:rsidRDefault="00C9296F" w:rsidP="008021DA">
            <w:pPr>
              <w:spacing w:line="240" w:lineRule="auto"/>
            </w:pPr>
            <w:r w:rsidRPr="0024009C">
              <w:t>Specifiche:</w:t>
            </w:r>
          </w:p>
        </w:tc>
      </w:tr>
      <w:tr w:rsidR="0024009C" w:rsidRPr="0024009C" w14:paraId="782186E3" w14:textId="77777777" w:rsidTr="008021DA">
        <w:trPr>
          <w:trHeight w:hRule="exact" w:val="1701"/>
        </w:trPr>
        <w:tc>
          <w:tcPr>
            <w:tcW w:w="9278" w:type="dxa"/>
            <w:tcBorders>
              <w:top w:val="single" w:sz="4" w:space="0" w:color="auto"/>
              <w:bottom w:val="single" w:sz="4" w:space="0" w:color="auto"/>
            </w:tcBorders>
          </w:tcPr>
          <w:p w14:paraId="200B9A0C" w14:textId="77777777" w:rsidR="00C9296F" w:rsidRPr="0024009C" w:rsidRDefault="00C9296F" w:rsidP="008021DA">
            <w:pPr>
              <w:spacing w:line="240" w:lineRule="auto"/>
            </w:pPr>
          </w:p>
        </w:tc>
      </w:tr>
      <w:tr w:rsidR="0024009C" w:rsidRPr="0024009C" w14:paraId="01162741" w14:textId="77777777" w:rsidTr="008021DA">
        <w:tc>
          <w:tcPr>
            <w:tcW w:w="9278" w:type="dxa"/>
            <w:tcBorders>
              <w:top w:val="single" w:sz="4" w:space="0" w:color="auto"/>
              <w:left w:val="nil"/>
              <w:bottom w:val="single" w:sz="4" w:space="0" w:color="auto"/>
              <w:right w:val="nil"/>
            </w:tcBorders>
            <w:vAlign w:val="bottom"/>
          </w:tcPr>
          <w:p w14:paraId="3940AC13" w14:textId="77777777" w:rsidR="00C9296F" w:rsidRPr="0024009C" w:rsidRDefault="00C9296F" w:rsidP="008021DA">
            <w:pPr>
              <w:spacing w:line="240" w:lineRule="auto"/>
            </w:pPr>
            <w:r w:rsidRPr="0024009C">
              <w:br/>
              <w:t>Riferimento pagine documentazione tecnica allegata:</w:t>
            </w:r>
          </w:p>
        </w:tc>
      </w:tr>
      <w:tr w:rsidR="00C9296F" w:rsidRPr="0024009C" w14:paraId="130228FE" w14:textId="77777777" w:rsidTr="008021DA">
        <w:trPr>
          <w:trHeight w:hRule="exact" w:val="1701"/>
        </w:trPr>
        <w:tc>
          <w:tcPr>
            <w:tcW w:w="9278" w:type="dxa"/>
            <w:tcBorders>
              <w:top w:val="single" w:sz="4" w:space="0" w:color="auto"/>
            </w:tcBorders>
          </w:tcPr>
          <w:p w14:paraId="49EC8DA1" w14:textId="77777777" w:rsidR="00C9296F" w:rsidRPr="0024009C" w:rsidRDefault="00C9296F" w:rsidP="008021DA">
            <w:pPr>
              <w:spacing w:line="240" w:lineRule="auto"/>
            </w:pPr>
          </w:p>
        </w:tc>
      </w:tr>
    </w:tbl>
    <w:p w14:paraId="18AB6B68" w14:textId="77777777" w:rsidR="00C9296F" w:rsidRPr="0024009C" w:rsidRDefault="00C9296F" w:rsidP="00C9296F">
      <w:pPr>
        <w:ind w:left="792"/>
      </w:pPr>
    </w:p>
    <w:p w14:paraId="75D06483" w14:textId="77777777" w:rsidR="00C646E1" w:rsidRPr="0024009C" w:rsidRDefault="00C646E1" w:rsidP="00A75F73">
      <w:pPr>
        <w:pStyle w:val="Paragrafoelenco"/>
        <w:numPr>
          <w:ilvl w:val="1"/>
          <w:numId w:val="9"/>
        </w:numPr>
        <w:spacing w:line="360" w:lineRule="auto"/>
      </w:pPr>
      <w:r w:rsidRPr="0024009C">
        <w:t>risoluzione nativa 1920 x 1080 (Full HD),</w:t>
      </w:r>
    </w:p>
    <w:tbl>
      <w:tblPr>
        <w:tblStyle w:val="Grigliatabella"/>
        <w:tblW w:w="0" w:type="auto"/>
        <w:tblInd w:w="360" w:type="dxa"/>
        <w:tblLook w:val="04A0" w:firstRow="1" w:lastRow="0" w:firstColumn="1" w:lastColumn="0" w:noHBand="0" w:noVBand="1"/>
      </w:tblPr>
      <w:tblGrid>
        <w:gridCol w:w="9278"/>
      </w:tblGrid>
      <w:tr w:rsidR="0024009C" w:rsidRPr="0024009C" w14:paraId="7C3A6562" w14:textId="77777777" w:rsidTr="008021DA">
        <w:trPr>
          <w:trHeight w:val="20"/>
        </w:trPr>
        <w:tc>
          <w:tcPr>
            <w:tcW w:w="9278" w:type="dxa"/>
            <w:tcBorders>
              <w:top w:val="nil"/>
              <w:left w:val="nil"/>
              <w:bottom w:val="single" w:sz="4" w:space="0" w:color="auto"/>
              <w:right w:val="nil"/>
            </w:tcBorders>
            <w:vAlign w:val="bottom"/>
          </w:tcPr>
          <w:p w14:paraId="4DE8EF8A" w14:textId="77777777" w:rsidR="00C9296F" w:rsidRPr="0024009C" w:rsidRDefault="00C9296F" w:rsidP="008021DA">
            <w:pPr>
              <w:spacing w:line="240" w:lineRule="auto"/>
            </w:pPr>
            <w:r w:rsidRPr="0024009C">
              <w:t>Specifiche:</w:t>
            </w:r>
          </w:p>
        </w:tc>
      </w:tr>
      <w:tr w:rsidR="0024009C" w:rsidRPr="0024009C" w14:paraId="11D24E42" w14:textId="77777777" w:rsidTr="008021DA">
        <w:trPr>
          <w:trHeight w:hRule="exact" w:val="1701"/>
        </w:trPr>
        <w:tc>
          <w:tcPr>
            <w:tcW w:w="9278" w:type="dxa"/>
            <w:tcBorders>
              <w:top w:val="single" w:sz="4" w:space="0" w:color="auto"/>
              <w:bottom w:val="single" w:sz="4" w:space="0" w:color="auto"/>
            </w:tcBorders>
          </w:tcPr>
          <w:p w14:paraId="67506227" w14:textId="77777777" w:rsidR="00C9296F" w:rsidRPr="0024009C" w:rsidRDefault="00C9296F" w:rsidP="008021DA">
            <w:pPr>
              <w:spacing w:line="240" w:lineRule="auto"/>
            </w:pPr>
          </w:p>
        </w:tc>
      </w:tr>
      <w:tr w:rsidR="0024009C" w:rsidRPr="0024009C" w14:paraId="41CE1D2A" w14:textId="77777777" w:rsidTr="008021DA">
        <w:tc>
          <w:tcPr>
            <w:tcW w:w="9278" w:type="dxa"/>
            <w:tcBorders>
              <w:top w:val="single" w:sz="4" w:space="0" w:color="auto"/>
              <w:left w:val="nil"/>
              <w:bottom w:val="single" w:sz="4" w:space="0" w:color="auto"/>
              <w:right w:val="nil"/>
            </w:tcBorders>
            <w:vAlign w:val="bottom"/>
          </w:tcPr>
          <w:p w14:paraId="4C10F685" w14:textId="77777777" w:rsidR="00C9296F" w:rsidRPr="0024009C" w:rsidRDefault="00C9296F" w:rsidP="008021DA">
            <w:pPr>
              <w:spacing w:line="240" w:lineRule="auto"/>
            </w:pPr>
            <w:r w:rsidRPr="0024009C">
              <w:br/>
              <w:t>Riferimento pagine documentazione tecnica allegata:</w:t>
            </w:r>
          </w:p>
        </w:tc>
      </w:tr>
      <w:tr w:rsidR="00C9296F" w:rsidRPr="0024009C" w14:paraId="41B26767" w14:textId="77777777" w:rsidTr="008021DA">
        <w:trPr>
          <w:trHeight w:hRule="exact" w:val="1701"/>
        </w:trPr>
        <w:tc>
          <w:tcPr>
            <w:tcW w:w="9278" w:type="dxa"/>
            <w:tcBorders>
              <w:top w:val="single" w:sz="4" w:space="0" w:color="auto"/>
            </w:tcBorders>
          </w:tcPr>
          <w:p w14:paraId="1B41ADBA" w14:textId="77777777" w:rsidR="00C9296F" w:rsidRPr="0024009C" w:rsidRDefault="00C9296F" w:rsidP="008021DA">
            <w:pPr>
              <w:spacing w:line="240" w:lineRule="auto"/>
            </w:pPr>
          </w:p>
        </w:tc>
      </w:tr>
    </w:tbl>
    <w:p w14:paraId="54EB4C7F" w14:textId="77777777" w:rsidR="00C9296F" w:rsidRPr="0024009C" w:rsidRDefault="00C9296F" w:rsidP="00C9296F"/>
    <w:p w14:paraId="37FD839A" w14:textId="3E8B2580" w:rsidR="00AC3C44" w:rsidRPr="0024009C" w:rsidRDefault="00C646E1" w:rsidP="00A75F73">
      <w:pPr>
        <w:pStyle w:val="Paragrafoelenco"/>
        <w:numPr>
          <w:ilvl w:val="1"/>
          <w:numId w:val="9"/>
        </w:numPr>
        <w:spacing w:line="360" w:lineRule="auto"/>
      </w:pPr>
      <w:r w:rsidRPr="0024009C">
        <w:t>ingress</w:t>
      </w:r>
      <w:r w:rsidR="00AC3C44" w:rsidRPr="0024009C">
        <w:t>i</w:t>
      </w:r>
      <w:r w:rsidRPr="0024009C">
        <w:t xml:space="preserve"> HDMI,</w:t>
      </w:r>
    </w:p>
    <w:tbl>
      <w:tblPr>
        <w:tblStyle w:val="Grigliatabella"/>
        <w:tblW w:w="0" w:type="auto"/>
        <w:tblInd w:w="360" w:type="dxa"/>
        <w:tblLook w:val="04A0" w:firstRow="1" w:lastRow="0" w:firstColumn="1" w:lastColumn="0" w:noHBand="0" w:noVBand="1"/>
      </w:tblPr>
      <w:tblGrid>
        <w:gridCol w:w="9278"/>
      </w:tblGrid>
      <w:tr w:rsidR="0024009C" w:rsidRPr="0024009C" w14:paraId="307D737D" w14:textId="77777777" w:rsidTr="008021DA">
        <w:trPr>
          <w:trHeight w:val="20"/>
        </w:trPr>
        <w:tc>
          <w:tcPr>
            <w:tcW w:w="9278" w:type="dxa"/>
            <w:tcBorders>
              <w:top w:val="nil"/>
              <w:left w:val="nil"/>
              <w:bottom w:val="single" w:sz="4" w:space="0" w:color="auto"/>
              <w:right w:val="nil"/>
            </w:tcBorders>
            <w:vAlign w:val="bottom"/>
          </w:tcPr>
          <w:p w14:paraId="17BFB488" w14:textId="77777777" w:rsidR="00C9296F" w:rsidRPr="0024009C" w:rsidRDefault="00C9296F" w:rsidP="008021DA">
            <w:pPr>
              <w:spacing w:line="240" w:lineRule="auto"/>
            </w:pPr>
            <w:r w:rsidRPr="0024009C">
              <w:t>Specifiche:</w:t>
            </w:r>
          </w:p>
        </w:tc>
      </w:tr>
      <w:tr w:rsidR="0024009C" w:rsidRPr="0024009C" w14:paraId="21678832" w14:textId="77777777" w:rsidTr="008021DA">
        <w:trPr>
          <w:trHeight w:hRule="exact" w:val="1701"/>
        </w:trPr>
        <w:tc>
          <w:tcPr>
            <w:tcW w:w="9278" w:type="dxa"/>
            <w:tcBorders>
              <w:top w:val="single" w:sz="4" w:space="0" w:color="auto"/>
              <w:bottom w:val="single" w:sz="4" w:space="0" w:color="auto"/>
            </w:tcBorders>
          </w:tcPr>
          <w:p w14:paraId="57C45115" w14:textId="77777777" w:rsidR="00C9296F" w:rsidRPr="0024009C" w:rsidRDefault="00C9296F" w:rsidP="008021DA">
            <w:pPr>
              <w:spacing w:line="240" w:lineRule="auto"/>
            </w:pPr>
          </w:p>
        </w:tc>
      </w:tr>
      <w:tr w:rsidR="0024009C" w:rsidRPr="0024009C" w14:paraId="126A5AA4" w14:textId="77777777" w:rsidTr="008021DA">
        <w:tc>
          <w:tcPr>
            <w:tcW w:w="9278" w:type="dxa"/>
            <w:tcBorders>
              <w:top w:val="single" w:sz="4" w:space="0" w:color="auto"/>
              <w:left w:val="nil"/>
              <w:bottom w:val="single" w:sz="4" w:space="0" w:color="auto"/>
              <w:right w:val="nil"/>
            </w:tcBorders>
            <w:vAlign w:val="bottom"/>
          </w:tcPr>
          <w:p w14:paraId="1BE0996B" w14:textId="77777777" w:rsidR="00C9296F" w:rsidRPr="0024009C" w:rsidRDefault="00C9296F" w:rsidP="008021DA">
            <w:pPr>
              <w:spacing w:line="240" w:lineRule="auto"/>
            </w:pPr>
            <w:r w:rsidRPr="0024009C">
              <w:br/>
              <w:t>Riferimento pagine documentazione tecnica allegata:</w:t>
            </w:r>
          </w:p>
        </w:tc>
      </w:tr>
      <w:tr w:rsidR="00C9296F" w:rsidRPr="0024009C" w14:paraId="21DF6B32" w14:textId="77777777" w:rsidTr="008021DA">
        <w:trPr>
          <w:trHeight w:hRule="exact" w:val="1701"/>
        </w:trPr>
        <w:tc>
          <w:tcPr>
            <w:tcW w:w="9278" w:type="dxa"/>
            <w:tcBorders>
              <w:top w:val="single" w:sz="4" w:space="0" w:color="auto"/>
            </w:tcBorders>
          </w:tcPr>
          <w:p w14:paraId="152404F8" w14:textId="77777777" w:rsidR="00C9296F" w:rsidRPr="0024009C" w:rsidRDefault="00C9296F" w:rsidP="008021DA">
            <w:pPr>
              <w:spacing w:line="240" w:lineRule="auto"/>
            </w:pPr>
          </w:p>
        </w:tc>
      </w:tr>
    </w:tbl>
    <w:p w14:paraId="7435A20C" w14:textId="77777777" w:rsidR="00C9296F" w:rsidRPr="0024009C" w:rsidRDefault="00C9296F" w:rsidP="00C9296F"/>
    <w:p w14:paraId="713C60DB" w14:textId="1BC1EC57" w:rsidR="00041BD0" w:rsidRPr="0024009C" w:rsidRDefault="00041BD0" w:rsidP="00A75F73">
      <w:pPr>
        <w:pStyle w:val="Paragrafoelenco"/>
        <w:numPr>
          <w:ilvl w:val="1"/>
          <w:numId w:val="9"/>
        </w:numPr>
        <w:spacing w:line="360" w:lineRule="auto"/>
      </w:pPr>
      <w:r w:rsidRPr="0024009C">
        <w:t xml:space="preserve">ancoraggio </w:t>
      </w:r>
      <w:r w:rsidR="003E3E07" w:rsidRPr="0024009C">
        <w:t xml:space="preserve">su meccanismo basculante fissato al </w:t>
      </w:r>
      <w:r w:rsidR="00DC6D6D" w:rsidRPr="0024009C">
        <w:t>piano inclinato de</w:t>
      </w:r>
      <w:r w:rsidRPr="0024009C">
        <w:t>lla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4179904E" w14:textId="77777777" w:rsidTr="008021DA">
        <w:trPr>
          <w:trHeight w:val="20"/>
        </w:trPr>
        <w:tc>
          <w:tcPr>
            <w:tcW w:w="9278" w:type="dxa"/>
            <w:tcBorders>
              <w:top w:val="nil"/>
              <w:left w:val="nil"/>
              <w:bottom w:val="single" w:sz="4" w:space="0" w:color="auto"/>
              <w:right w:val="nil"/>
            </w:tcBorders>
            <w:vAlign w:val="bottom"/>
          </w:tcPr>
          <w:p w14:paraId="6BA559F9" w14:textId="77777777" w:rsidR="00C9296F" w:rsidRPr="0024009C" w:rsidRDefault="00C9296F" w:rsidP="008021DA">
            <w:pPr>
              <w:spacing w:line="240" w:lineRule="auto"/>
            </w:pPr>
            <w:r w:rsidRPr="0024009C">
              <w:t>Specifiche:</w:t>
            </w:r>
          </w:p>
        </w:tc>
      </w:tr>
      <w:tr w:rsidR="0024009C" w:rsidRPr="0024009C" w14:paraId="2F5E4078" w14:textId="77777777" w:rsidTr="008021DA">
        <w:trPr>
          <w:trHeight w:hRule="exact" w:val="1701"/>
        </w:trPr>
        <w:tc>
          <w:tcPr>
            <w:tcW w:w="9278" w:type="dxa"/>
            <w:tcBorders>
              <w:top w:val="single" w:sz="4" w:space="0" w:color="auto"/>
              <w:bottom w:val="single" w:sz="4" w:space="0" w:color="auto"/>
            </w:tcBorders>
          </w:tcPr>
          <w:p w14:paraId="6FA1DB12" w14:textId="77777777" w:rsidR="00C9296F" w:rsidRPr="0024009C" w:rsidRDefault="00C9296F" w:rsidP="008021DA">
            <w:pPr>
              <w:spacing w:line="240" w:lineRule="auto"/>
            </w:pPr>
          </w:p>
        </w:tc>
      </w:tr>
      <w:tr w:rsidR="0024009C" w:rsidRPr="0024009C" w14:paraId="0D7A28A8" w14:textId="77777777" w:rsidTr="008021DA">
        <w:tc>
          <w:tcPr>
            <w:tcW w:w="9278" w:type="dxa"/>
            <w:tcBorders>
              <w:top w:val="single" w:sz="4" w:space="0" w:color="auto"/>
              <w:left w:val="nil"/>
              <w:bottom w:val="single" w:sz="4" w:space="0" w:color="auto"/>
              <w:right w:val="nil"/>
            </w:tcBorders>
            <w:vAlign w:val="bottom"/>
          </w:tcPr>
          <w:p w14:paraId="4DDC0A0B" w14:textId="77777777" w:rsidR="00C9296F" w:rsidRPr="0024009C" w:rsidRDefault="00C9296F" w:rsidP="008021DA">
            <w:pPr>
              <w:spacing w:line="240" w:lineRule="auto"/>
            </w:pPr>
            <w:r w:rsidRPr="0024009C">
              <w:br/>
              <w:t>Riferimento pagine documentazione tecnica allegata:</w:t>
            </w:r>
          </w:p>
        </w:tc>
      </w:tr>
      <w:tr w:rsidR="00C9296F" w:rsidRPr="0024009C" w14:paraId="3565BFF3" w14:textId="77777777" w:rsidTr="008021DA">
        <w:trPr>
          <w:trHeight w:hRule="exact" w:val="1701"/>
        </w:trPr>
        <w:tc>
          <w:tcPr>
            <w:tcW w:w="9278" w:type="dxa"/>
            <w:tcBorders>
              <w:top w:val="single" w:sz="4" w:space="0" w:color="auto"/>
            </w:tcBorders>
          </w:tcPr>
          <w:p w14:paraId="227674A6" w14:textId="77777777" w:rsidR="00C9296F" w:rsidRPr="0024009C" w:rsidRDefault="00C9296F" w:rsidP="008021DA">
            <w:pPr>
              <w:spacing w:line="240" w:lineRule="auto"/>
            </w:pPr>
          </w:p>
        </w:tc>
      </w:tr>
    </w:tbl>
    <w:p w14:paraId="1320337C" w14:textId="77777777" w:rsidR="00C9296F" w:rsidRPr="0024009C" w:rsidRDefault="00C9296F" w:rsidP="00C9296F"/>
    <w:p w14:paraId="0BEDBD0D" w14:textId="70B0B03F" w:rsidR="00D42C6E" w:rsidRPr="0024009C" w:rsidRDefault="00D42C6E" w:rsidP="00D42C6E">
      <w:pPr>
        <w:pStyle w:val="Paragrafoelenco"/>
        <w:numPr>
          <w:ilvl w:val="1"/>
          <w:numId w:val="9"/>
        </w:numPr>
        <w:spacing w:line="360" w:lineRule="auto"/>
      </w:pPr>
      <w:r w:rsidRPr="0024009C">
        <w:t>interfaccia touch collegabile via USB a dispositivi personali compatibili (per funzionalità di annotazione/whiteboard/...),</w:t>
      </w:r>
    </w:p>
    <w:p w14:paraId="1B81973C" w14:textId="77777777" w:rsidR="00C9296F" w:rsidRPr="0024009C" w:rsidRDefault="00C9296F" w:rsidP="00C9296F"/>
    <w:tbl>
      <w:tblPr>
        <w:tblStyle w:val="Grigliatabella"/>
        <w:tblW w:w="0" w:type="auto"/>
        <w:tblInd w:w="360" w:type="dxa"/>
        <w:tblLook w:val="04A0" w:firstRow="1" w:lastRow="0" w:firstColumn="1" w:lastColumn="0" w:noHBand="0" w:noVBand="1"/>
      </w:tblPr>
      <w:tblGrid>
        <w:gridCol w:w="9278"/>
      </w:tblGrid>
      <w:tr w:rsidR="0024009C" w:rsidRPr="0024009C" w14:paraId="2E15E128" w14:textId="77777777" w:rsidTr="008021DA">
        <w:trPr>
          <w:trHeight w:val="20"/>
        </w:trPr>
        <w:tc>
          <w:tcPr>
            <w:tcW w:w="9278" w:type="dxa"/>
            <w:tcBorders>
              <w:top w:val="nil"/>
              <w:left w:val="nil"/>
              <w:bottom w:val="single" w:sz="4" w:space="0" w:color="auto"/>
              <w:right w:val="nil"/>
            </w:tcBorders>
            <w:vAlign w:val="bottom"/>
          </w:tcPr>
          <w:p w14:paraId="5229F12B" w14:textId="77777777" w:rsidR="00C9296F" w:rsidRPr="0024009C" w:rsidRDefault="00C9296F" w:rsidP="008021DA">
            <w:pPr>
              <w:spacing w:line="240" w:lineRule="auto"/>
            </w:pPr>
            <w:r w:rsidRPr="0024009C">
              <w:t>Specifiche:</w:t>
            </w:r>
          </w:p>
        </w:tc>
      </w:tr>
      <w:tr w:rsidR="0024009C" w:rsidRPr="0024009C" w14:paraId="6D74670D" w14:textId="77777777" w:rsidTr="008021DA">
        <w:trPr>
          <w:trHeight w:hRule="exact" w:val="1701"/>
        </w:trPr>
        <w:tc>
          <w:tcPr>
            <w:tcW w:w="9278" w:type="dxa"/>
            <w:tcBorders>
              <w:top w:val="single" w:sz="4" w:space="0" w:color="auto"/>
              <w:bottom w:val="single" w:sz="4" w:space="0" w:color="auto"/>
            </w:tcBorders>
          </w:tcPr>
          <w:p w14:paraId="186B7501" w14:textId="77777777" w:rsidR="00C9296F" w:rsidRPr="0024009C" w:rsidRDefault="00C9296F" w:rsidP="008021DA">
            <w:pPr>
              <w:spacing w:line="240" w:lineRule="auto"/>
            </w:pPr>
          </w:p>
        </w:tc>
      </w:tr>
      <w:tr w:rsidR="0024009C" w:rsidRPr="0024009C" w14:paraId="5D7F06EF" w14:textId="77777777" w:rsidTr="008021DA">
        <w:tc>
          <w:tcPr>
            <w:tcW w:w="9278" w:type="dxa"/>
            <w:tcBorders>
              <w:top w:val="single" w:sz="4" w:space="0" w:color="auto"/>
              <w:left w:val="nil"/>
              <w:bottom w:val="single" w:sz="4" w:space="0" w:color="auto"/>
              <w:right w:val="nil"/>
            </w:tcBorders>
            <w:vAlign w:val="bottom"/>
          </w:tcPr>
          <w:p w14:paraId="25A246B3" w14:textId="77777777" w:rsidR="00C9296F" w:rsidRPr="0024009C" w:rsidRDefault="00C9296F" w:rsidP="008021DA">
            <w:pPr>
              <w:spacing w:line="240" w:lineRule="auto"/>
            </w:pPr>
            <w:r w:rsidRPr="0024009C">
              <w:br/>
              <w:t>Riferimento pagine documentazione tecnica allegata:</w:t>
            </w:r>
          </w:p>
        </w:tc>
      </w:tr>
      <w:tr w:rsidR="00C9296F" w:rsidRPr="0024009C" w14:paraId="61EE8443" w14:textId="77777777" w:rsidTr="008021DA">
        <w:trPr>
          <w:trHeight w:hRule="exact" w:val="1701"/>
        </w:trPr>
        <w:tc>
          <w:tcPr>
            <w:tcW w:w="9278" w:type="dxa"/>
            <w:tcBorders>
              <w:top w:val="single" w:sz="4" w:space="0" w:color="auto"/>
            </w:tcBorders>
          </w:tcPr>
          <w:p w14:paraId="6D39EAB8" w14:textId="77777777" w:rsidR="00C9296F" w:rsidRPr="0024009C" w:rsidRDefault="00C9296F" w:rsidP="008021DA">
            <w:pPr>
              <w:spacing w:line="240" w:lineRule="auto"/>
            </w:pPr>
          </w:p>
        </w:tc>
      </w:tr>
    </w:tbl>
    <w:p w14:paraId="00AB996F" w14:textId="77777777" w:rsidR="00C9296F" w:rsidRPr="0024009C" w:rsidRDefault="00C9296F" w:rsidP="00C9296F"/>
    <w:p w14:paraId="2EB02A90" w14:textId="77777777" w:rsidR="00D42C6E" w:rsidRPr="0024009C" w:rsidRDefault="00D42C6E" w:rsidP="00D42C6E">
      <w:pPr>
        <w:pStyle w:val="Paragrafoelenco"/>
        <w:numPr>
          <w:ilvl w:val="1"/>
          <w:numId w:val="9"/>
        </w:numPr>
        <w:spacing w:line="360" w:lineRule="auto"/>
      </w:pPr>
      <w:r w:rsidRPr="0024009C">
        <w:t>tecnologia capacitiva a 10 punti contatto,</w:t>
      </w:r>
    </w:p>
    <w:tbl>
      <w:tblPr>
        <w:tblStyle w:val="Grigliatabella"/>
        <w:tblW w:w="0" w:type="auto"/>
        <w:tblInd w:w="360" w:type="dxa"/>
        <w:tblLook w:val="04A0" w:firstRow="1" w:lastRow="0" w:firstColumn="1" w:lastColumn="0" w:noHBand="0" w:noVBand="1"/>
      </w:tblPr>
      <w:tblGrid>
        <w:gridCol w:w="9278"/>
      </w:tblGrid>
      <w:tr w:rsidR="0024009C" w:rsidRPr="0024009C" w14:paraId="11CB3B2F" w14:textId="77777777" w:rsidTr="008021DA">
        <w:trPr>
          <w:trHeight w:val="20"/>
        </w:trPr>
        <w:tc>
          <w:tcPr>
            <w:tcW w:w="9278" w:type="dxa"/>
            <w:tcBorders>
              <w:top w:val="nil"/>
              <w:left w:val="nil"/>
              <w:bottom w:val="single" w:sz="4" w:space="0" w:color="auto"/>
              <w:right w:val="nil"/>
            </w:tcBorders>
            <w:vAlign w:val="bottom"/>
          </w:tcPr>
          <w:p w14:paraId="41DE8CC5" w14:textId="77777777" w:rsidR="00C9296F" w:rsidRPr="0024009C" w:rsidRDefault="00C9296F" w:rsidP="008021DA">
            <w:pPr>
              <w:spacing w:line="240" w:lineRule="auto"/>
            </w:pPr>
            <w:r w:rsidRPr="0024009C">
              <w:t>Specifiche:</w:t>
            </w:r>
          </w:p>
        </w:tc>
      </w:tr>
      <w:tr w:rsidR="0024009C" w:rsidRPr="0024009C" w14:paraId="6906BBDB" w14:textId="77777777" w:rsidTr="008021DA">
        <w:trPr>
          <w:trHeight w:hRule="exact" w:val="1701"/>
        </w:trPr>
        <w:tc>
          <w:tcPr>
            <w:tcW w:w="9278" w:type="dxa"/>
            <w:tcBorders>
              <w:top w:val="single" w:sz="4" w:space="0" w:color="auto"/>
              <w:bottom w:val="single" w:sz="4" w:space="0" w:color="auto"/>
            </w:tcBorders>
          </w:tcPr>
          <w:p w14:paraId="3CAA36D7" w14:textId="77777777" w:rsidR="00C9296F" w:rsidRPr="0024009C" w:rsidRDefault="00C9296F" w:rsidP="008021DA">
            <w:pPr>
              <w:spacing w:line="240" w:lineRule="auto"/>
            </w:pPr>
          </w:p>
        </w:tc>
      </w:tr>
      <w:tr w:rsidR="0024009C" w:rsidRPr="0024009C" w14:paraId="3944207F" w14:textId="77777777" w:rsidTr="008021DA">
        <w:tc>
          <w:tcPr>
            <w:tcW w:w="9278" w:type="dxa"/>
            <w:tcBorders>
              <w:top w:val="single" w:sz="4" w:space="0" w:color="auto"/>
              <w:left w:val="nil"/>
              <w:bottom w:val="single" w:sz="4" w:space="0" w:color="auto"/>
              <w:right w:val="nil"/>
            </w:tcBorders>
            <w:vAlign w:val="bottom"/>
          </w:tcPr>
          <w:p w14:paraId="4261B406" w14:textId="77777777" w:rsidR="00C9296F" w:rsidRPr="0024009C" w:rsidRDefault="00C9296F" w:rsidP="008021DA">
            <w:pPr>
              <w:spacing w:line="240" w:lineRule="auto"/>
            </w:pPr>
            <w:r w:rsidRPr="0024009C">
              <w:br/>
              <w:t>Riferimento pagine documentazione tecnica allegata:</w:t>
            </w:r>
          </w:p>
        </w:tc>
      </w:tr>
      <w:tr w:rsidR="00C9296F" w:rsidRPr="0024009C" w14:paraId="54BA14F0" w14:textId="77777777" w:rsidTr="008021DA">
        <w:trPr>
          <w:trHeight w:hRule="exact" w:val="1701"/>
        </w:trPr>
        <w:tc>
          <w:tcPr>
            <w:tcW w:w="9278" w:type="dxa"/>
            <w:tcBorders>
              <w:top w:val="single" w:sz="4" w:space="0" w:color="auto"/>
            </w:tcBorders>
          </w:tcPr>
          <w:p w14:paraId="059F8B92" w14:textId="77777777" w:rsidR="00C9296F" w:rsidRPr="0024009C" w:rsidRDefault="00C9296F" w:rsidP="008021DA">
            <w:pPr>
              <w:spacing w:line="240" w:lineRule="auto"/>
            </w:pPr>
          </w:p>
        </w:tc>
      </w:tr>
    </w:tbl>
    <w:p w14:paraId="1654DC14" w14:textId="77777777" w:rsidR="00C9296F" w:rsidRPr="0024009C" w:rsidRDefault="00C9296F" w:rsidP="00C9296F"/>
    <w:p w14:paraId="0F49C323" w14:textId="18AE6E3F" w:rsidR="00D42C6E" w:rsidRPr="0024009C" w:rsidRDefault="00D42C6E" w:rsidP="00D42C6E">
      <w:pPr>
        <w:pStyle w:val="Paragrafoelenco"/>
        <w:numPr>
          <w:ilvl w:val="1"/>
          <w:numId w:val="9"/>
        </w:numPr>
        <w:spacing w:line="360" w:lineRule="auto"/>
      </w:pPr>
      <w:r w:rsidRPr="0024009C">
        <w:t>digitizer pen con connessione via cavo,</w:t>
      </w:r>
    </w:p>
    <w:tbl>
      <w:tblPr>
        <w:tblStyle w:val="Grigliatabella"/>
        <w:tblW w:w="0" w:type="auto"/>
        <w:tblInd w:w="360" w:type="dxa"/>
        <w:tblLook w:val="04A0" w:firstRow="1" w:lastRow="0" w:firstColumn="1" w:lastColumn="0" w:noHBand="0" w:noVBand="1"/>
      </w:tblPr>
      <w:tblGrid>
        <w:gridCol w:w="9278"/>
      </w:tblGrid>
      <w:tr w:rsidR="0024009C" w:rsidRPr="0024009C" w14:paraId="7BAC5F8E" w14:textId="77777777" w:rsidTr="008021DA">
        <w:trPr>
          <w:trHeight w:val="20"/>
        </w:trPr>
        <w:tc>
          <w:tcPr>
            <w:tcW w:w="9278" w:type="dxa"/>
            <w:tcBorders>
              <w:top w:val="nil"/>
              <w:left w:val="nil"/>
              <w:bottom w:val="single" w:sz="4" w:space="0" w:color="auto"/>
              <w:right w:val="nil"/>
            </w:tcBorders>
            <w:vAlign w:val="bottom"/>
          </w:tcPr>
          <w:p w14:paraId="191FFFFE" w14:textId="16AFCB24" w:rsidR="005058FB" w:rsidRPr="0024009C" w:rsidRDefault="005058FB" w:rsidP="00C9296F">
            <w:pPr>
              <w:spacing w:line="240" w:lineRule="auto"/>
            </w:pPr>
            <w:r w:rsidRPr="0024009C">
              <w:t>Specifiche:</w:t>
            </w:r>
          </w:p>
        </w:tc>
      </w:tr>
      <w:tr w:rsidR="0024009C" w:rsidRPr="0024009C" w14:paraId="46E54445" w14:textId="77777777" w:rsidTr="008021DA">
        <w:trPr>
          <w:trHeight w:hRule="exact" w:val="1701"/>
        </w:trPr>
        <w:tc>
          <w:tcPr>
            <w:tcW w:w="9278" w:type="dxa"/>
            <w:tcBorders>
              <w:top w:val="single" w:sz="4" w:space="0" w:color="auto"/>
              <w:bottom w:val="single" w:sz="4" w:space="0" w:color="auto"/>
            </w:tcBorders>
          </w:tcPr>
          <w:p w14:paraId="1EDAB1D7" w14:textId="77777777" w:rsidR="005058FB" w:rsidRPr="0024009C" w:rsidRDefault="005058FB" w:rsidP="008021DA">
            <w:pPr>
              <w:spacing w:line="240" w:lineRule="auto"/>
            </w:pPr>
          </w:p>
        </w:tc>
      </w:tr>
      <w:tr w:rsidR="0024009C" w:rsidRPr="0024009C" w14:paraId="0DA781CF" w14:textId="77777777" w:rsidTr="008021DA">
        <w:tc>
          <w:tcPr>
            <w:tcW w:w="9278" w:type="dxa"/>
            <w:tcBorders>
              <w:top w:val="single" w:sz="4" w:space="0" w:color="auto"/>
              <w:left w:val="nil"/>
              <w:bottom w:val="single" w:sz="4" w:space="0" w:color="auto"/>
              <w:right w:val="nil"/>
            </w:tcBorders>
            <w:vAlign w:val="bottom"/>
          </w:tcPr>
          <w:p w14:paraId="6478E9A0" w14:textId="77777777" w:rsidR="005058FB" w:rsidRPr="0024009C" w:rsidRDefault="005058FB" w:rsidP="008021DA">
            <w:pPr>
              <w:spacing w:line="240" w:lineRule="auto"/>
            </w:pPr>
            <w:r w:rsidRPr="0024009C">
              <w:br/>
              <w:t>Riferimento pagine documentazione tecnica allegata:</w:t>
            </w:r>
          </w:p>
        </w:tc>
      </w:tr>
      <w:tr w:rsidR="005058FB" w:rsidRPr="0024009C" w14:paraId="1A5EB0E9" w14:textId="77777777" w:rsidTr="008021DA">
        <w:trPr>
          <w:trHeight w:hRule="exact" w:val="1701"/>
        </w:trPr>
        <w:tc>
          <w:tcPr>
            <w:tcW w:w="9278" w:type="dxa"/>
            <w:tcBorders>
              <w:top w:val="single" w:sz="4" w:space="0" w:color="auto"/>
            </w:tcBorders>
          </w:tcPr>
          <w:p w14:paraId="6E2B9E24" w14:textId="77777777" w:rsidR="005058FB" w:rsidRPr="0024009C" w:rsidRDefault="005058FB" w:rsidP="008021DA">
            <w:pPr>
              <w:spacing w:line="240" w:lineRule="auto"/>
            </w:pPr>
          </w:p>
        </w:tc>
      </w:tr>
    </w:tbl>
    <w:p w14:paraId="209F2C96" w14:textId="77777777" w:rsidR="005058FB" w:rsidRPr="0024009C" w:rsidRDefault="005058FB" w:rsidP="005058FB"/>
    <w:p w14:paraId="11A83323" w14:textId="7B1526BF" w:rsidR="00770C37" w:rsidRPr="0024009C" w:rsidRDefault="00770C37" w:rsidP="00D42C6E">
      <w:pPr>
        <w:pStyle w:val="Paragrafoelenco"/>
        <w:numPr>
          <w:ilvl w:val="0"/>
          <w:numId w:val="9"/>
        </w:numPr>
        <w:spacing w:line="360" w:lineRule="auto"/>
      </w:pPr>
      <w:r w:rsidRPr="0024009C">
        <w:t>visualizzazione anteprima contenuti didattici</w:t>
      </w:r>
      <w:r w:rsidR="00D3541F" w:rsidRPr="0024009C">
        <w:t xml:space="preserve"> digitali </w:t>
      </w:r>
      <w:r w:rsidRPr="0024009C">
        <w:t>in presentazione,</w:t>
      </w:r>
    </w:p>
    <w:p w14:paraId="08A7BB83" w14:textId="77777777" w:rsidR="003D2D7C" w:rsidRPr="0024009C" w:rsidRDefault="003D2D7C" w:rsidP="003D2D7C">
      <w:pPr>
        <w:ind w:left="360"/>
        <w:rPr>
          <w:sz w:val="24"/>
          <w:szCs w:val="24"/>
        </w:rPr>
      </w:pPr>
      <w:r w:rsidRPr="0024009C">
        <w:rPr>
          <w:sz w:val="24"/>
          <w:szCs w:val="24"/>
        </w:rPr>
        <w:t>Si indichi in offerta come sono implementati i requisiti funzionali allegando immagine o schema grafico dettagliato dell’interfaccia utente di comando ed anteprima sulla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69F33D69" w14:textId="77777777" w:rsidTr="008021DA">
        <w:trPr>
          <w:trHeight w:val="20"/>
        </w:trPr>
        <w:tc>
          <w:tcPr>
            <w:tcW w:w="9278" w:type="dxa"/>
            <w:tcBorders>
              <w:top w:val="nil"/>
              <w:left w:val="nil"/>
              <w:bottom w:val="single" w:sz="4" w:space="0" w:color="auto"/>
              <w:right w:val="nil"/>
            </w:tcBorders>
            <w:vAlign w:val="bottom"/>
          </w:tcPr>
          <w:p w14:paraId="25D14FE8" w14:textId="7A89D707" w:rsidR="003D2D7C" w:rsidRPr="0024009C" w:rsidRDefault="003D2D7C" w:rsidP="00682118">
            <w:pPr>
              <w:spacing w:line="240" w:lineRule="auto"/>
            </w:pPr>
            <w:r w:rsidRPr="0024009C">
              <w:t>Specifiche:</w:t>
            </w:r>
          </w:p>
        </w:tc>
      </w:tr>
      <w:tr w:rsidR="0024009C" w:rsidRPr="0024009C" w14:paraId="7F8D57F7" w14:textId="77777777" w:rsidTr="008021DA">
        <w:trPr>
          <w:trHeight w:hRule="exact" w:val="1701"/>
        </w:trPr>
        <w:tc>
          <w:tcPr>
            <w:tcW w:w="9278" w:type="dxa"/>
            <w:tcBorders>
              <w:top w:val="single" w:sz="4" w:space="0" w:color="auto"/>
              <w:bottom w:val="single" w:sz="4" w:space="0" w:color="auto"/>
            </w:tcBorders>
          </w:tcPr>
          <w:p w14:paraId="3387E5F3" w14:textId="77777777" w:rsidR="003D2D7C" w:rsidRPr="0024009C" w:rsidRDefault="003D2D7C" w:rsidP="008021DA">
            <w:pPr>
              <w:spacing w:line="240" w:lineRule="auto"/>
            </w:pPr>
          </w:p>
        </w:tc>
      </w:tr>
      <w:tr w:rsidR="0024009C" w:rsidRPr="0024009C" w14:paraId="51BFC009" w14:textId="77777777" w:rsidTr="008021DA">
        <w:tc>
          <w:tcPr>
            <w:tcW w:w="9278" w:type="dxa"/>
            <w:tcBorders>
              <w:top w:val="single" w:sz="4" w:space="0" w:color="auto"/>
              <w:left w:val="nil"/>
              <w:bottom w:val="single" w:sz="4" w:space="0" w:color="auto"/>
              <w:right w:val="nil"/>
            </w:tcBorders>
            <w:vAlign w:val="bottom"/>
          </w:tcPr>
          <w:p w14:paraId="6C74A3E0" w14:textId="77777777" w:rsidR="003D2D7C" w:rsidRPr="0024009C" w:rsidRDefault="003D2D7C" w:rsidP="008021DA">
            <w:pPr>
              <w:spacing w:line="240" w:lineRule="auto"/>
            </w:pPr>
            <w:r w:rsidRPr="0024009C">
              <w:br/>
              <w:t>Riferimento pagine documentazione tecnica allegata:</w:t>
            </w:r>
          </w:p>
        </w:tc>
      </w:tr>
      <w:tr w:rsidR="003D2D7C" w:rsidRPr="0024009C" w14:paraId="0B92056A" w14:textId="77777777" w:rsidTr="008021DA">
        <w:trPr>
          <w:trHeight w:hRule="exact" w:val="1701"/>
        </w:trPr>
        <w:tc>
          <w:tcPr>
            <w:tcW w:w="9278" w:type="dxa"/>
            <w:tcBorders>
              <w:top w:val="single" w:sz="4" w:space="0" w:color="auto"/>
            </w:tcBorders>
          </w:tcPr>
          <w:p w14:paraId="4436F641" w14:textId="77777777" w:rsidR="003D2D7C" w:rsidRPr="0024009C" w:rsidRDefault="003D2D7C" w:rsidP="008021DA">
            <w:pPr>
              <w:spacing w:line="240" w:lineRule="auto"/>
            </w:pPr>
          </w:p>
        </w:tc>
      </w:tr>
    </w:tbl>
    <w:p w14:paraId="01504B35" w14:textId="77777777" w:rsidR="003D2D7C" w:rsidRPr="0024009C" w:rsidRDefault="003D2D7C" w:rsidP="003D2D7C">
      <w:pPr>
        <w:ind w:left="360"/>
      </w:pPr>
    </w:p>
    <w:p w14:paraId="06F50D52" w14:textId="0F1E8D27" w:rsidR="00C646E1" w:rsidRPr="0024009C" w:rsidRDefault="00C646E1" w:rsidP="00A75F73">
      <w:pPr>
        <w:pStyle w:val="Paragrafoelenco"/>
        <w:numPr>
          <w:ilvl w:val="0"/>
          <w:numId w:val="9"/>
        </w:numPr>
        <w:spacing w:line="360" w:lineRule="auto"/>
      </w:pPr>
      <w:r w:rsidRPr="0024009C">
        <w:t>visualizzazione anteprima de</w:t>
      </w:r>
      <w:r w:rsidR="00770C37" w:rsidRPr="0024009C">
        <w:t xml:space="preserve">lla </w:t>
      </w:r>
      <w:r w:rsidRPr="0024009C">
        <w:t>registrazione</w:t>
      </w:r>
      <w:r w:rsidR="00770C37" w:rsidRPr="0024009C">
        <w:t xml:space="preserve"> in corso</w:t>
      </w:r>
      <w:r w:rsidR="00835B1A" w:rsidRPr="0024009C">
        <w:t xml:space="preserve"> (</w:t>
      </w:r>
      <w:r w:rsidR="00171201" w:rsidRPr="0024009C">
        <w:t>inquadratura corrente del dispositivo di ripresa e grafica che rappresenti il volume dell’audio in registrazione</w:t>
      </w:r>
      <w:r w:rsidR="00835B1A" w:rsidRPr="0024009C">
        <w:t>)</w:t>
      </w:r>
      <w:r w:rsidR="001757A0" w:rsidRPr="0024009C">
        <w:t>,</w:t>
      </w:r>
    </w:p>
    <w:p w14:paraId="4FC21545" w14:textId="77777777" w:rsidR="003D2D7C" w:rsidRPr="0024009C" w:rsidRDefault="003D2D7C" w:rsidP="003D2D7C">
      <w:pPr>
        <w:ind w:left="360"/>
        <w:rPr>
          <w:sz w:val="24"/>
          <w:szCs w:val="24"/>
        </w:rPr>
      </w:pPr>
      <w:r w:rsidRPr="0024009C">
        <w:rPr>
          <w:sz w:val="24"/>
          <w:szCs w:val="24"/>
        </w:rPr>
        <w:t>Si indichi in offerta come sono implementati i requisiti funzionali allegando immagine o schema grafico dettagliato dell’interfaccia utente di comando ed anteprima sulla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777464E4" w14:textId="77777777" w:rsidTr="008021DA">
        <w:trPr>
          <w:trHeight w:val="20"/>
        </w:trPr>
        <w:tc>
          <w:tcPr>
            <w:tcW w:w="9278" w:type="dxa"/>
            <w:tcBorders>
              <w:top w:val="nil"/>
              <w:left w:val="nil"/>
              <w:bottom w:val="single" w:sz="4" w:space="0" w:color="auto"/>
              <w:right w:val="nil"/>
            </w:tcBorders>
            <w:vAlign w:val="bottom"/>
          </w:tcPr>
          <w:p w14:paraId="63B6D0C8" w14:textId="290E13B7" w:rsidR="003D2D7C" w:rsidRPr="0024009C" w:rsidRDefault="003D2D7C" w:rsidP="00682118">
            <w:pPr>
              <w:spacing w:line="240" w:lineRule="auto"/>
            </w:pPr>
            <w:r w:rsidRPr="0024009C">
              <w:t>Specifiche:</w:t>
            </w:r>
          </w:p>
        </w:tc>
      </w:tr>
      <w:tr w:rsidR="0024009C" w:rsidRPr="0024009C" w14:paraId="4D7BE23D" w14:textId="77777777" w:rsidTr="008021DA">
        <w:trPr>
          <w:trHeight w:hRule="exact" w:val="1701"/>
        </w:trPr>
        <w:tc>
          <w:tcPr>
            <w:tcW w:w="9278" w:type="dxa"/>
            <w:tcBorders>
              <w:top w:val="single" w:sz="4" w:space="0" w:color="auto"/>
              <w:bottom w:val="single" w:sz="4" w:space="0" w:color="auto"/>
            </w:tcBorders>
          </w:tcPr>
          <w:p w14:paraId="474F6FAC" w14:textId="77777777" w:rsidR="003D2D7C" w:rsidRPr="0024009C" w:rsidRDefault="003D2D7C" w:rsidP="008021DA">
            <w:pPr>
              <w:spacing w:line="240" w:lineRule="auto"/>
            </w:pPr>
          </w:p>
        </w:tc>
      </w:tr>
      <w:tr w:rsidR="0024009C" w:rsidRPr="0024009C" w14:paraId="220190F9" w14:textId="77777777" w:rsidTr="008021DA">
        <w:tc>
          <w:tcPr>
            <w:tcW w:w="9278" w:type="dxa"/>
            <w:tcBorders>
              <w:top w:val="single" w:sz="4" w:space="0" w:color="auto"/>
              <w:left w:val="nil"/>
              <w:bottom w:val="single" w:sz="4" w:space="0" w:color="auto"/>
              <w:right w:val="nil"/>
            </w:tcBorders>
            <w:vAlign w:val="bottom"/>
          </w:tcPr>
          <w:p w14:paraId="24A32650" w14:textId="77777777" w:rsidR="003D2D7C" w:rsidRPr="0024009C" w:rsidRDefault="003D2D7C" w:rsidP="008021DA">
            <w:pPr>
              <w:spacing w:line="240" w:lineRule="auto"/>
            </w:pPr>
            <w:r w:rsidRPr="0024009C">
              <w:br/>
              <w:t>Riferimento pagine documentazione tecnica allegata:</w:t>
            </w:r>
          </w:p>
        </w:tc>
      </w:tr>
      <w:tr w:rsidR="003D2D7C" w:rsidRPr="0024009C" w14:paraId="360C8A54" w14:textId="77777777" w:rsidTr="008021DA">
        <w:trPr>
          <w:trHeight w:hRule="exact" w:val="1701"/>
        </w:trPr>
        <w:tc>
          <w:tcPr>
            <w:tcW w:w="9278" w:type="dxa"/>
            <w:tcBorders>
              <w:top w:val="single" w:sz="4" w:space="0" w:color="auto"/>
            </w:tcBorders>
          </w:tcPr>
          <w:p w14:paraId="312365FE" w14:textId="77777777" w:rsidR="003D2D7C" w:rsidRPr="0024009C" w:rsidRDefault="003D2D7C" w:rsidP="008021DA">
            <w:pPr>
              <w:spacing w:line="240" w:lineRule="auto"/>
            </w:pPr>
          </w:p>
        </w:tc>
      </w:tr>
    </w:tbl>
    <w:p w14:paraId="392F5D4A" w14:textId="77777777" w:rsidR="003D2D7C" w:rsidRPr="0024009C" w:rsidRDefault="003D2D7C" w:rsidP="003D2D7C">
      <w:pPr>
        <w:ind w:left="360"/>
      </w:pPr>
    </w:p>
    <w:p w14:paraId="32456187" w14:textId="7B2A7FC8" w:rsidR="00C646E1" w:rsidRPr="0024009C" w:rsidRDefault="00C646E1" w:rsidP="00A75F73">
      <w:pPr>
        <w:pStyle w:val="Paragrafoelenco"/>
        <w:numPr>
          <w:ilvl w:val="0"/>
          <w:numId w:val="9"/>
        </w:numPr>
        <w:spacing w:line="360" w:lineRule="auto"/>
      </w:pPr>
      <w:r w:rsidRPr="0024009C">
        <w:t>inserimento credenziali del docente</w:t>
      </w:r>
      <w:r w:rsidR="00CE4FEB" w:rsidRPr="0024009C">
        <w:t xml:space="preserve"> tramite tastiera</w:t>
      </w:r>
      <w:r w:rsidR="009C0873" w:rsidRPr="0024009C">
        <w:t>,</w:t>
      </w:r>
      <w:r w:rsidR="0076383B" w:rsidRPr="0024009C">
        <w:t xml:space="preserve"> codifica crittografica delle credenziali,</w:t>
      </w:r>
      <w:r w:rsidR="009C0873" w:rsidRPr="0024009C">
        <w:t xml:space="preserve"> </w:t>
      </w:r>
      <w:r w:rsidRPr="0024009C">
        <w:t xml:space="preserve">identificazione ed autenticazione su sistema </w:t>
      </w:r>
      <w:r w:rsidR="008131A0" w:rsidRPr="0024009C">
        <w:t>centralizzato di Ateneo tramite servizio dedicato (per ragioni di sicurezza le modalità di interfaccia saranno comunicate dall’Amministrazione solo a seguito di richiesta dei concorrenti contenente dichiarazione di riservatezza e comunicazione dell’indirizzo IP statico di origine delle interrogazioni ai sistemi di autenticazione)</w:t>
      </w:r>
      <w:r w:rsidRPr="0024009C">
        <w:t>,</w:t>
      </w:r>
    </w:p>
    <w:p w14:paraId="3A4413BE" w14:textId="57658680" w:rsidR="003D2D7C" w:rsidRPr="0024009C" w:rsidRDefault="003D2D7C" w:rsidP="003D2D7C">
      <w:pPr>
        <w:ind w:left="360"/>
        <w:rPr>
          <w:sz w:val="24"/>
          <w:szCs w:val="24"/>
        </w:rPr>
      </w:pPr>
      <w:r w:rsidRPr="0024009C">
        <w:rPr>
          <w:sz w:val="24"/>
          <w:szCs w:val="24"/>
        </w:rPr>
        <w:t>Si indichi in offerta come sono implementati i requisiti funzionali allegando immagine o schema grafico dettagliato dell’interfaccia utente di comando ed anteprima sulla postazione docente. E’ inoltre richiesta l’indicazione degli algoritmi di crittografia e dei protocolli di comunicazione utilizzati.</w:t>
      </w:r>
    </w:p>
    <w:tbl>
      <w:tblPr>
        <w:tblStyle w:val="Grigliatabella"/>
        <w:tblW w:w="0" w:type="auto"/>
        <w:tblInd w:w="360" w:type="dxa"/>
        <w:tblLook w:val="04A0" w:firstRow="1" w:lastRow="0" w:firstColumn="1" w:lastColumn="0" w:noHBand="0" w:noVBand="1"/>
      </w:tblPr>
      <w:tblGrid>
        <w:gridCol w:w="9278"/>
      </w:tblGrid>
      <w:tr w:rsidR="0024009C" w:rsidRPr="0024009C" w14:paraId="472D639B" w14:textId="77777777" w:rsidTr="008021DA">
        <w:trPr>
          <w:trHeight w:val="20"/>
        </w:trPr>
        <w:tc>
          <w:tcPr>
            <w:tcW w:w="9278" w:type="dxa"/>
            <w:tcBorders>
              <w:top w:val="nil"/>
              <w:left w:val="nil"/>
              <w:bottom w:val="single" w:sz="4" w:space="0" w:color="auto"/>
              <w:right w:val="nil"/>
            </w:tcBorders>
            <w:vAlign w:val="bottom"/>
          </w:tcPr>
          <w:p w14:paraId="60B6281A" w14:textId="247F0276" w:rsidR="003D2D7C" w:rsidRPr="0024009C" w:rsidRDefault="003D2D7C" w:rsidP="00682118">
            <w:pPr>
              <w:spacing w:line="240" w:lineRule="auto"/>
            </w:pPr>
            <w:r w:rsidRPr="0024009C">
              <w:t>Specifiche:</w:t>
            </w:r>
          </w:p>
        </w:tc>
      </w:tr>
      <w:tr w:rsidR="0024009C" w:rsidRPr="0024009C" w14:paraId="1671C4DD" w14:textId="77777777" w:rsidTr="008021DA">
        <w:trPr>
          <w:trHeight w:hRule="exact" w:val="1701"/>
        </w:trPr>
        <w:tc>
          <w:tcPr>
            <w:tcW w:w="9278" w:type="dxa"/>
            <w:tcBorders>
              <w:top w:val="single" w:sz="4" w:space="0" w:color="auto"/>
              <w:bottom w:val="single" w:sz="4" w:space="0" w:color="auto"/>
            </w:tcBorders>
          </w:tcPr>
          <w:p w14:paraId="33531C4F" w14:textId="77777777" w:rsidR="003D2D7C" w:rsidRPr="0024009C" w:rsidRDefault="003D2D7C" w:rsidP="008021DA">
            <w:pPr>
              <w:spacing w:line="240" w:lineRule="auto"/>
            </w:pPr>
          </w:p>
        </w:tc>
      </w:tr>
      <w:tr w:rsidR="0024009C" w:rsidRPr="0024009C" w14:paraId="2317E1C7" w14:textId="77777777" w:rsidTr="008021DA">
        <w:tc>
          <w:tcPr>
            <w:tcW w:w="9278" w:type="dxa"/>
            <w:tcBorders>
              <w:top w:val="single" w:sz="4" w:space="0" w:color="auto"/>
              <w:left w:val="nil"/>
              <w:bottom w:val="single" w:sz="4" w:space="0" w:color="auto"/>
              <w:right w:val="nil"/>
            </w:tcBorders>
            <w:vAlign w:val="bottom"/>
          </w:tcPr>
          <w:p w14:paraId="259A14AC" w14:textId="77777777" w:rsidR="003D2D7C" w:rsidRPr="0024009C" w:rsidRDefault="003D2D7C" w:rsidP="008021DA">
            <w:pPr>
              <w:spacing w:line="240" w:lineRule="auto"/>
            </w:pPr>
            <w:r w:rsidRPr="0024009C">
              <w:br/>
              <w:t>Riferimento pagine documentazione tecnica allegata:</w:t>
            </w:r>
          </w:p>
        </w:tc>
      </w:tr>
      <w:tr w:rsidR="003D2D7C" w:rsidRPr="0024009C" w14:paraId="5ABB08C2" w14:textId="77777777" w:rsidTr="008021DA">
        <w:trPr>
          <w:trHeight w:hRule="exact" w:val="1701"/>
        </w:trPr>
        <w:tc>
          <w:tcPr>
            <w:tcW w:w="9278" w:type="dxa"/>
            <w:tcBorders>
              <w:top w:val="single" w:sz="4" w:space="0" w:color="auto"/>
            </w:tcBorders>
          </w:tcPr>
          <w:p w14:paraId="663D5A38" w14:textId="77777777" w:rsidR="003D2D7C" w:rsidRPr="0024009C" w:rsidRDefault="003D2D7C" w:rsidP="008021DA">
            <w:pPr>
              <w:spacing w:line="240" w:lineRule="auto"/>
            </w:pPr>
          </w:p>
        </w:tc>
      </w:tr>
    </w:tbl>
    <w:p w14:paraId="1B696E7A" w14:textId="77777777" w:rsidR="003D2D7C" w:rsidRPr="0024009C" w:rsidRDefault="003D2D7C" w:rsidP="003D2D7C">
      <w:pPr>
        <w:ind w:left="360"/>
      </w:pPr>
    </w:p>
    <w:p w14:paraId="50F97879" w14:textId="102008B9" w:rsidR="004B64EA" w:rsidRPr="0024009C" w:rsidRDefault="002400F2" w:rsidP="00EB6D8B">
      <w:pPr>
        <w:pStyle w:val="Paragrafoelenco"/>
        <w:numPr>
          <w:ilvl w:val="0"/>
          <w:numId w:val="9"/>
        </w:numPr>
        <w:spacing w:line="360" w:lineRule="auto"/>
      </w:pPr>
      <w:r w:rsidRPr="0024009C">
        <w:t xml:space="preserve">possibilità </w:t>
      </w:r>
      <w:r w:rsidR="00E524DA" w:rsidRPr="0024009C">
        <w:t xml:space="preserve">di </w:t>
      </w:r>
      <w:r w:rsidRPr="0024009C">
        <w:t>commutazione automatica</w:t>
      </w:r>
      <w:r w:rsidR="003731AE" w:rsidRPr="0024009C">
        <w:t xml:space="preserve"> e/o manuale</w:t>
      </w:r>
      <w:r w:rsidRPr="0024009C">
        <w:t xml:space="preserve"> delle periferiche USB su</w:t>
      </w:r>
      <w:r w:rsidR="00291DED" w:rsidRPr="0024009C">
        <w:t>l</w:t>
      </w:r>
      <w:r w:rsidRPr="0024009C">
        <w:t xml:space="preserve"> dispositivo</w:t>
      </w:r>
      <w:r w:rsidR="003731AE" w:rsidRPr="0024009C">
        <w:t xml:space="preserve"> selezionato</w:t>
      </w:r>
      <w:r w:rsidR="00EB6D8B" w:rsidRPr="0024009C">
        <w:t>.</w:t>
      </w:r>
    </w:p>
    <w:p w14:paraId="3492BF0E" w14:textId="6ADFC808" w:rsidR="00682118" w:rsidRPr="0024009C" w:rsidRDefault="00682118" w:rsidP="00682118">
      <w:pPr>
        <w:ind w:left="360"/>
        <w:rPr>
          <w:sz w:val="24"/>
          <w:szCs w:val="24"/>
        </w:rPr>
      </w:pPr>
      <w:r w:rsidRPr="0024009C">
        <w:rPr>
          <w:sz w:val="24"/>
          <w:szCs w:val="24"/>
        </w:rPr>
        <w:t>Si indichi in offerta come sono implementati i requisiti funzionali allegando immagine o schema grafico dettagliato dell’interfaccia utente di comando ed anteprima sulla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4729D23E" w14:textId="77777777" w:rsidTr="008021DA">
        <w:trPr>
          <w:trHeight w:val="20"/>
        </w:trPr>
        <w:tc>
          <w:tcPr>
            <w:tcW w:w="9278" w:type="dxa"/>
            <w:tcBorders>
              <w:top w:val="nil"/>
              <w:left w:val="nil"/>
              <w:bottom w:val="single" w:sz="4" w:space="0" w:color="auto"/>
              <w:right w:val="nil"/>
            </w:tcBorders>
            <w:vAlign w:val="bottom"/>
          </w:tcPr>
          <w:p w14:paraId="7CB8588B" w14:textId="77777777" w:rsidR="00682118" w:rsidRPr="0024009C" w:rsidRDefault="00682118" w:rsidP="008021DA">
            <w:pPr>
              <w:spacing w:line="240" w:lineRule="auto"/>
            </w:pPr>
            <w:r w:rsidRPr="0024009C">
              <w:t>Specifiche:</w:t>
            </w:r>
          </w:p>
        </w:tc>
      </w:tr>
      <w:tr w:rsidR="0024009C" w:rsidRPr="0024009C" w14:paraId="2AB0E833" w14:textId="77777777" w:rsidTr="008021DA">
        <w:trPr>
          <w:trHeight w:hRule="exact" w:val="1701"/>
        </w:trPr>
        <w:tc>
          <w:tcPr>
            <w:tcW w:w="9278" w:type="dxa"/>
            <w:tcBorders>
              <w:top w:val="single" w:sz="4" w:space="0" w:color="auto"/>
              <w:bottom w:val="single" w:sz="4" w:space="0" w:color="auto"/>
            </w:tcBorders>
          </w:tcPr>
          <w:p w14:paraId="2A737735" w14:textId="77777777" w:rsidR="00682118" w:rsidRPr="0024009C" w:rsidRDefault="00682118" w:rsidP="008021DA">
            <w:pPr>
              <w:spacing w:line="240" w:lineRule="auto"/>
            </w:pPr>
          </w:p>
        </w:tc>
      </w:tr>
      <w:tr w:rsidR="0024009C" w:rsidRPr="0024009C" w14:paraId="307B0358" w14:textId="77777777" w:rsidTr="008021DA">
        <w:tc>
          <w:tcPr>
            <w:tcW w:w="9278" w:type="dxa"/>
            <w:tcBorders>
              <w:top w:val="single" w:sz="4" w:space="0" w:color="auto"/>
              <w:left w:val="nil"/>
              <w:bottom w:val="single" w:sz="4" w:space="0" w:color="auto"/>
              <w:right w:val="nil"/>
            </w:tcBorders>
            <w:vAlign w:val="bottom"/>
          </w:tcPr>
          <w:p w14:paraId="5FC8ABFD" w14:textId="77777777" w:rsidR="00682118" w:rsidRPr="0024009C" w:rsidRDefault="00682118" w:rsidP="008021DA">
            <w:pPr>
              <w:spacing w:line="240" w:lineRule="auto"/>
            </w:pPr>
            <w:r w:rsidRPr="0024009C">
              <w:br/>
              <w:t>Riferimento pagine documentazione tecnica allegata:</w:t>
            </w:r>
          </w:p>
        </w:tc>
      </w:tr>
      <w:tr w:rsidR="00682118" w:rsidRPr="0024009C" w14:paraId="6E9E440F" w14:textId="77777777" w:rsidTr="008021DA">
        <w:trPr>
          <w:trHeight w:hRule="exact" w:val="1701"/>
        </w:trPr>
        <w:tc>
          <w:tcPr>
            <w:tcW w:w="9278" w:type="dxa"/>
            <w:tcBorders>
              <w:top w:val="single" w:sz="4" w:space="0" w:color="auto"/>
            </w:tcBorders>
          </w:tcPr>
          <w:p w14:paraId="7A3C1929" w14:textId="77777777" w:rsidR="00682118" w:rsidRPr="0024009C" w:rsidRDefault="00682118" w:rsidP="008021DA">
            <w:pPr>
              <w:spacing w:line="240" w:lineRule="auto"/>
            </w:pPr>
          </w:p>
        </w:tc>
      </w:tr>
    </w:tbl>
    <w:p w14:paraId="4D3F21AB" w14:textId="77777777" w:rsidR="00682118" w:rsidRPr="0024009C" w:rsidRDefault="00682118" w:rsidP="00682118">
      <w:pPr>
        <w:ind w:left="360"/>
      </w:pPr>
    </w:p>
    <w:p w14:paraId="24102F48" w14:textId="77777777" w:rsidR="00C646E1" w:rsidRPr="0024009C" w:rsidRDefault="00C646E1" w:rsidP="00C646E1"/>
    <w:p w14:paraId="1BF2AD68" w14:textId="0B3D4E32" w:rsidR="00C646E1" w:rsidRPr="0024009C" w:rsidRDefault="00C646E1" w:rsidP="00C646E1">
      <w:pPr>
        <w:pStyle w:val="Titolo3"/>
      </w:pPr>
      <w:r w:rsidRPr="0024009C">
        <w:t>2.2.4 – Dispositivo hardware di presentazione e condivisione via rete (WiFi e cablata</w:t>
      </w:r>
      <w:r w:rsidR="0064705F" w:rsidRPr="0024009C">
        <w:t xml:space="preserve"> Ethernet</w:t>
      </w:r>
      <w:r w:rsidRPr="0024009C">
        <w:t>)</w:t>
      </w:r>
    </w:p>
    <w:p w14:paraId="0B25236A" w14:textId="70230D7D" w:rsidR="00DF06BE" w:rsidRPr="0024009C" w:rsidRDefault="008131A0" w:rsidP="00DF06BE">
      <w:pPr>
        <w:rPr>
          <w:sz w:val="24"/>
          <w:szCs w:val="24"/>
        </w:rPr>
      </w:pPr>
      <w:r w:rsidRPr="0024009C">
        <w:rPr>
          <w:sz w:val="24"/>
          <w:szCs w:val="24"/>
        </w:rPr>
        <w:t>L’Ateneo già dispone (e non sono quindi oggetto della presente fornitura) di sistemi hardware di presentazione e condivisione via rete KRAMER VIA CAMPUS.</w:t>
      </w:r>
      <w:r w:rsidRPr="0024009C">
        <w:rPr>
          <w:sz w:val="24"/>
          <w:szCs w:val="24"/>
        </w:rPr>
        <w:br/>
        <w:t xml:space="preserve">La soluzione proposta deve garantirne </w:t>
      </w:r>
      <w:r w:rsidRPr="0024009C">
        <w:rPr>
          <w:sz w:val="24"/>
          <w:szCs w:val="24"/>
          <w:u w:val="single"/>
        </w:rPr>
        <w:t>l’integrazione</w:t>
      </w:r>
      <w:r w:rsidRPr="0024009C">
        <w:rPr>
          <w:sz w:val="24"/>
          <w:szCs w:val="24"/>
        </w:rPr>
        <w:t xml:space="preserve"> ed il</w:t>
      </w:r>
      <w:r w:rsidRPr="0024009C">
        <w:rPr>
          <w:sz w:val="24"/>
          <w:szCs w:val="24"/>
          <w:u w:val="single"/>
        </w:rPr>
        <w:t xml:space="preserve"> comando</w:t>
      </w:r>
      <w:r w:rsidRPr="0024009C">
        <w:rPr>
          <w:sz w:val="24"/>
          <w:szCs w:val="24"/>
        </w:rPr>
        <w:t xml:space="preserve"> tramite il sistema hardware di comando.</w:t>
      </w:r>
      <w:r w:rsidR="00DF06BE" w:rsidRPr="0024009C">
        <w:rPr>
          <w:sz w:val="24"/>
          <w:szCs w:val="24"/>
        </w:rPr>
        <w:t xml:space="preserve"> </w:t>
      </w:r>
      <w:r w:rsidR="00343471" w:rsidRPr="0024009C">
        <w:rPr>
          <w:sz w:val="24"/>
          <w:szCs w:val="24"/>
        </w:rPr>
        <w:t>Si indichi in offerta come è garantita la comunicazione tra l’apparato e il sistema di comando, quali comandi sono resi disponibili e una immagine o uno schema grafico dell’interfaccia utente del sistema di comando e anteprima contenente i suddetti comandi.</w:t>
      </w:r>
    </w:p>
    <w:tbl>
      <w:tblPr>
        <w:tblStyle w:val="Grigliatabella"/>
        <w:tblW w:w="0" w:type="auto"/>
        <w:tblInd w:w="360" w:type="dxa"/>
        <w:tblLook w:val="04A0" w:firstRow="1" w:lastRow="0" w:firstColumn="1" w:lastColumn="0" w:noHBand="0" w:noVBand="1"/>
      </w:tblPr>
      <w:tblGrid>
        <w:gridCol w:w="9278"/>
      </w:tblGrid>
      <w:tr w:rsidR="0024009C" w:rsidRPr="0024009C" w14:paraId="7CDA1862" w14:textId="77777777" w:rsidTr="008021DA">
        <w:trPr>
          <w:trHeight w:val="20"/>
        </w:trPr>
        <w:tc>
          <w:tcPr>
            <w:tcW w:w="9628" w:type="dxa"/>
            <w:tcBorders>
              <w:top w:val="nil"/>
              <w:left w:val="nil"/>
              <w:bottom w:val="single" w:sz="4" w:space="0" w:color="auto"/>
              <w:right w:val="nil"/>
            </w:tcBorders>
            <w:vAlign w:val="bottom"/>
          </w:tcPr>
          <w:p w14:paraId="2ACC5B5F" w14:textId="77777777" w:rsidR="00DF06BE" w:rsidRPr="0024009C" w:rsidRDefault="00DF06BE" w:rsidP="008021DA">
            <w:pPr>
              <w:spacing w:line="240" w:lineRule="auto"/>
            </w:pPr>
            <w:r w:rsidRPr="0024009C">
              <w:t>Specifiche:</w:t>
            </w:r>
          </w:p>
        </w:tc>
      </w:tr>
      <w:tr w:rsidR="0024009C" w:rsidRPr="0024009C" w14:paraId="053FC388" w14:textId="77777777" w:rsidTr="008021DA">
        <w:trPr>
          <w:trHeight w:hRule="exact" w:val="1701"/>
        </w:trPr>
        <w:tc>
          <w:tcPr>
            <w:tcW w:w="9628" w:type="dxa"/>
            <w:tcBorders>
              <w:top w:val="single" w:sz="4" w:space="0" w:color="auto"/>
              <w:bottom w:val="single" w:sz="4" w:space="0" w:color="auto"/>
            </w:tcBorders>
          </w:tcPr>
          <w:p w14:paraId="55E675BD" w14:textId="77777777" w:rsidR="00DF06BE" w:rsidRPr="0024009C" w:rsidRDefault="00DF06BE" w:rsidP="008021DA">
            <w:pPr>
              <w:spacing w:line="240" w:lineRule="auto"/>
            </w:pPr>
          </w:p>
        </w:tc>
      </w:tr>
      <w:tr w:rsidR="0024009C" w:rsidRPr="0024009C" w14:paraId="0F48E23B" w14:textId="77777777" w:rsidTr="008021DA">
        <w:tc>
          <w:tcPr>
            <w:tcW w:w="9628" w:type="dxa"/>
            <w:tcBorders>
              <w:top w:val="single" w:sz="4" w:space="0" w:color="auto"/>
              <w:left w:val="nil"/>
              <w:bottom w:val="single" w:sz="4" w:space="0" w:color="auto"/>
              <w:right w:val="nil"/>
            </w:tcBorders>
            <w:vAlign w:val="bottom"/>
          </w:tcPr>
          <w:p w14:paraId="7A3CF326" w14:textId="77777777" w:rsidR="00DF06BE" w:rsidRPr="0024009C" w:rsidRDefault="00DF06BE" w:rsidP="008021DA">
            <w:pPr>
              <w:spacing w:line="240" w:lineRule="auto"/>
            </w:pPr>
            <w:r w:rsidRPr="0024009C">
              <w:br/>
              <w:t>Riferimento pagine documentazione tecnica allegata:</w:t>
            </w:r>
          </w:p>
        </w:tc>
      </w:tr>
      <w:tr w:rsidR="00DF06BE" w:rsidRPr="0024009C" w14:paraId="14D9AA8E" w14:textId="77777777" w:rsidTr="008021DA">
        <w:trPr>
          <w:trHeight w:hRule="exact" w:val="1701"/>
        </w:trPr>
        <w:tc>
          <w:tcPr>
            <w:tcW w:w="9628" w:type="dxa"/>
            <w:tcBorders>
              <w:top w:val="single" w:sz="4" w:space="0" w:color="auto"/>
            </w:tcBorders>
          </w:tcPr>
          <w:p w14:paraId="7A1BBAC9" w14:textId="77777777" w:rsidR="00DF06BE" w:rsidRPr="0024009C" w:rsidRDefault="00DF06BE" w:rsidP="008021DA">
            <w:pPr>
              <w:spacing w:line="240" w:lineRule="auto"/>
            </w:pPr>
          </w:p>
        </w:tc>
      </w:tr>
    </w:tbl>
    <w:p w14:paraId="7339CAC7" w14:textId="77777777" w:rsidR="00DF06BE" w:rsidRPr="0024009C" w:rsidRDefault="00DF06BE" w:rsidP="008131A0">
      <w:pPr>
        <w:rPr>
          <w:sz w:val="24"/>
          <w:szCs w:val="24"/>
        </w:rPr>
      </w:pPr>
    </w:p>
    <w:p w14:paraId="77D4D575" w14:textId="77777777" w:rsidR="00C646E1" w:rsidRPr="0024009C" w:rsidRDefault="00C646E1" w:rsidP="00C646E1"/>
    <w:p w14:paraId="3B0DF159" w14:textId="77777777" w:rsidR="00C646E1" w:rsidRPr="0024009C" w:rsidRDefault="00C646E1" w:rsidP="00C646E1">
      <w:pPr>
        <w:pStyle w:val="Titolo3"/>
      </w:pPr>
      <w:r w:rsidRPr="0024009C">
        <w:t>2.2.5 – Dispositivo hardware di registrazione</w:t>
      </w:r>
    </w:p>
    <w:p w14:paraId="20F0C950" w14:textId="0FF325F6" w:rsidR="00C646E1" w:rsidRPr="0024009C" w:rsidRDefault="00C646E1" w:rsidP="00C646E1">
      <w:pPr>
        <w:rPr>
          <w:sz w:val="24"/>
          <w:szCs w:val="24"/>
        </w:rPr>
      </w:pPr>
      <w:r w:rsidRPr="0024009C">
        <w:rPr>
          <w:sz w:val="24"/>
          <w:szCs w:val="24"/>
        </w:rPr>
        <w:t xml:space="preserve">Il sistema deve consentire la registrazione audio e video della lezione nelle sue componenti, opportunamente sincronizzate, di contenuti </w:t>
      </w:r>
      <w:r w:rsidR="00D3541F" w:rsidRPr="0024009C">
        <w:rPr>
          <w:sz w:val="24"/>
          <w:szCs w:val="24"/>
        </w:rPr>
        <w:t xml:space="preserve">didattici </w:t>
      </w:r>
      <w:r w:rsidRPr="0024009C">
        <w:rPr>
          <w:sz w:val="24"/>
          <w:szCs w:val="24"/>
        </w:rPr>
        <w:t>digitali presentati dal docente e di riprese video effettuate dal sistema di ripresa. Il dispositivo deve interfacciarsi con il sistema di autenticazione di Ateneo, consentendo l’identificazione del docente ed il trasferimento di quanto registrato in un’area personale ad esso associata nella piattaforma esterna di archiviazione e distribuzione in streaming</w:t>
      </w:r>
      <w:r w:rsidR="00AC09F0" w:rsidRPr="0024009C">
        <w:rPr>
          <w:sz w:val="24"/>
          <w:szCs w:val="24"/>
        </w:rPr>
        <w:t xml:space="preserve"> già sottoscritta dall’Ateneo</w:t>
      </w:r>
      <w:r w:rsidRPr="0024009C">
        <w:rPr>
          <w:sz w:val="24"/>
          <w:szCs w:val="24"/>
        </w:rPr>
        <w:t xml:space="preserve">. </w:t>
      </w:r>
      <w:r w:rsidRPr="0024009C">
        <w:rPr>
          <w:sz w:val="24"/>
          <w:szCs w:val="24"/>
        </w:rPr>
        <w:br/>
        <w:t>Devono essere garantiti i seguenti requisiti minimi:</w:t>
      </w:r>
    </w:p>
    <w:p w14:paraId="5067BDB4" w14:textId="124E263C" w:rsidR="00C646E1" w:rsidRPr="0024009C" w:rsidRDefault="00C646E1" w:rsidP="00A75F73">
      <w:pPr>
        <w:pStyle w:val="Paragrafoelenco"/>
        <w:numPr>
          <w:ilvl w:val="0"/>
          <w:numId w:val="17"/>
        </w:numPr>
        <w:spacing w:line="360" w:lineRule="auto"/>
      </w:pPr>
      <w:r w:rsidRPr="0024009C">
        <w:t xml:space="preserve">ingresso HDMI con audio integrato per il collegamento del </w:t>
      </w:r>
      <w:r w:rsidR="0053080D" w:rsidRPr="0024009C">
        <w:t>sistema hardware</w:t>
      </w:r>
      <w:r w:rsidRPr="0024009C">
        <w:t xml:space="preserve"> di selezione della sorgente,</w:t>
      </w:r>
    </w:p>
    <w:tbl>
      <w:tblPr>
        <w:tblStyle w:val="Grigliatabella"/>
        <w:tblW w:w="0" w:type="auto"/>
        <w:tblInd w:w="360" w:type="dxa"/>
        <w:tblLook w:val="04A0" w:firstRow="1" w:lastRow="0" w:firstColumn="1" w:lastColumn="0" w:noHBand="0" w:noVBand="1"/>
      </w:tblPr>
      <w:tblGrid>
        <w:gridCol w:w="9278"/>
      </w:tblGrid>
      <w:tr w:rsidR="0024009C" w:rsidRPr="0024009C" w14:paraId="32EC55C8" w14:textId="77777777" w:rsidTr="008021DA">
        <w:trPr>
          <w:trHeight w:val="20"/>
        </w:trPr>
        <w:tc>
          <w:tcPr>
            <w:tcW w:w="9628" w:type="dxa"/>
            <w:tcBorders>
              <w:top w:val="nil"/>
              <w:left w:val="nil"/>
              <w:bottom w:val="single" w:sz="4" w:space="0" w:color="auto"/>
              <w:right w:val="nil"/>
            </w:tcBorders>
            <w:vAlign w:val="bottom"/>
          </w:tcPr>
          <w:p w14:paraId="74B73154" w14:textId="77777777" w:rsidR="000A1522" w:rsidRPr="0024009C" w:rsidRDefault="000A1522" w:rsidP="008021DA">
            <w:pPr>
              <w:spacing w:line="240" w:lineRule="auto"/>
            </w:pPr>
            <w:r w:rsidRPr="0024009C">
              <w:t>Specifiche:</w:t>
            </w:r>
          </w:p>
        </w:tc>
      </w:tr>
      <w:tr w:rsidR="0024009C" w:rsidRPr="0024009C" w14:paraId="362FA08D" w14:textId="77777777" w:rsidTr="008021DA">
        <w:trPr>
          <w:trHeight w:hRule="exact" w:val="1701"/>
        </w:trPr>
        <w:tc>
          <w:tcPr>
            <w:tcW w:w="9628" w:type="dxa"/>
            <w:tcBorders>
              <w:top w:val="single" w:sz="4" w:space="0" w:color="auto"/>
              <w:bottom w:val="single" w:sz="4" w:space="0" w:color="auto"/>
            </w:tcBorders>
          </w:tcPr>
          <w:p w14:paraId="2FA3B3A5" w14:textId="77777777" w:rsidR="000A1522" w:rsidRPr="0024009C" w:rsidRDefault="000A1522" w:rsidP="008021DA">
            <w:pPr>
              <w:spacing w:line="240" w:lineRule="auto"/>
            </w:pPr>
          </w:p>
        </w:tc>
      </w:tr>
      <w:tr w:rsidR="0024009C" w:rsidRPr="0024009C" w14:paraId="14E0957D" w14:textId="77777777" w:rsidTr="008021DA">
        <w:tc>
          <w:tcPr>
            <w:tcW w:w="9628" w:type="dxa"/>
            <w:tcBorders>
              <w:top w:val="single" w:sz="4" w:space="0" w:color="auto"/>
              <w:left w:val="nil"/>
              <w:bottom w:val="single" w:sz="4" w:space="0" w:color="auto"/>
              <w:right w:val="nil"/>
            </w:tcBorders>
            <w:vAlign w:val="bottom"/>
          </w:tcPr>
          <w:p w14:paraId="5C2F125E" w14:textId="77777777" w:rsidR="000A1522" w:rsidRPr="0024009C" w:rsidRDefault="000A1522" w:rsidP="008021DA">
            <w:pPr>
              <w:spacing w:line="240" w:lineRule="auto"/>
            </w:pPr>
            <w:r w:rsidRPr="0024009C">
              <w:br/>
              <w:t>Riferimento pagine documentazione tecnica allegata:</w:t>
            </w:r>
          </w:p>
        </w:tc>
      </w:tr>
      <w:tr w:rsidR="000A1522" w:rsidRPr="0024009C" w14:paraId="7FD8EB63" w14:textId="77777777" w:rsidTr="008021DA">
        <w:trPr>
          <w:trHeight w:hRule="exact" w:val="1701"/>
        </w:trPr>
        <w:tc>
          <w:tcPr>
            <w:tcW w:w="9628" w:type="dxa"/>
            <w:tcBorders>
              <w:top w:val="single" w:sz="4" w:space="0" w:color="auto"/>
            </w:tcBorders>
          </w:tcPr>
          <w:p w14:paraId="06D3A120" w14:textId="77777777" w:rsidR="000A1522" w:rsidRPr="0024009C" w:rsidRDefault="000A1522" w:rsidP="008021DA">
            <w:pPr>
              <w:spacing w:line="240" w:lineRule="auto"/>
            </w:pPr>
          </w:p>
        </w:tc>
      </w:tr>
    </w:tbl>
    <w:p w14:paraId="1AED870B" w14:textId="77777777" w:rsidR="000A1522" w:rsidRPr="0024009C" w:rsidRDefault="000A1522" w:rsidP="000A1522">
      <w:pPr>
        <w:ind w:left="360"/>
      </w:pPr>
    </w:p>
    <w:p w14:paraId="36E592B6" w14:textId="1F2EAEA9" w:rsidR="00C646E1" w:rsidRPr="0024009C" w:rsidRDefault="00C646E1" w:rsidP="00A75F73">
      <w:pPr>
        <w:pStyle w:val="Paragrafoelenco"/>
        <w:numPr>
          <w:ilvl w:val="0"/>
          <w:numId w:val="17"/>
        </w:numPr>
        <w:spacing w:line="360" w:lineRule="auto"/>
      </w:pPr>
      <w:r w:rsidRPr="0024009C">
        <w:t>ingresso video</w:t>
      </w:r>
      <w:r w:rsidR="006B5F0E" w:rsidRPr="0024009C">
        <w:t xml:space="preserve"> HDMI o </w:t>
      </w:r>
      <w:r w:rsidR="00293151" w:rsidRPr="0024009C">
        <w:t xml:space="preserve">BNC per segnali 3G-SDI/HD-SDI/SDI </w:t>
      </w:r>
      <w:r w:rsidR="006A76F2" w:rsidRPr="0024009C">
        <w:t xml:space="preserve"> per il collegamento del</w:t>
      </w:r>
      <w:r w:rsidRPr="0024009C">
        <w:t xml:space="preserve"> dispositivo hardware di ripresa,</w:t>
      </w:r>
    </w:p>
    <w:tbl>
      <w:tblPr>
        <w:tblStyle w:val="Grigliatabella"/>
        <w:tblW w:w="0" w:type="auto"/>
        <w:tblInd w:w="360" w:type="dxa"/>
        <w:tblLook w:val="04A0" w:firstRow="1" w:lastRow="0" w:firstColumn="1" w:lastColumn="0" w:noHBand="0" w:noVBand="1"/>
      </w:tblPr>
      <w:tblGrid>
        <w:gridCol w:w="9278"/>
      </w:tblGrid>
      <w:tr w:rsidR="0024009C" w:rsidRPr="0024009C" w14:paraId="76411CB7" w14:textId="77777777" w:rsidTr="008021DA">
        <w:trPr>
          <w:trHeight w:val="20"/>
        </w:trPr>
        <w:tc>
          <w:tcPr>
            <w:tcW w:w="9628" w:type="dxa"/>
            <w:tcBorders>
              <w:top w:val="nil"/>
              <w:left w:val="nil"/>
              <w:bottom w:val="single" w:sz="4" w:space="0" w:color="auto"/>
              <w:right w:val="nil"/>
            </w:tcBorders>
            <w:vAlign w:val="bottom"/>
          </w:tcPr>
          <w:p w14:paraId="5E296CD5" w14:textId="77777777" w:rsidR="000A1522" w:rsidRPr="0024009C" w:rsidRDefault="000A1522" w:rsidP="008021DA">
            <w:pPr>
              <w:spacing w:line="240" w:lineRule="auto"/>
            </w:pPr>
            <w:r w:rsidRPr="0024009C">
              <w:t>Specifiche:</w:t>
            </w:r>
          </w:p>
        </w:tc>
      </w:tr>
      <w:tr w:rsidR="0024009C" w:rsidRPr="0024009C" w14:paraId="447EA7CA" w14:textId="77777777" w:rsidTr="008021DA">
        <w:trPr>
          <w:trHeight w:hRule="exact" w:val="1701"/>
        </w:trPr>
        <w:tc>
          <w:tcPr>
            <w:tcW w:w="9628" w:type="dxa"/>
            <w:tcBorders>
              <w:top w:val="single" w:sz="4" w:space="0" w:color="auto"/>
              <w:bottom w:val="single" w:sz="4" w:space="0" w:color="auto"/>
            </w:tcBorders>
          </w:tcPr>
          <w:p w14:paraId="3AF7838E" w14:textId="77777777" w:rsidR="000A1522" w:rsidRPr="0024009C" w:rsidRDefault="000A1522" w:rsidP="008021DA">
            <w:pPr>
              <w:spacing w:line="240" w:lineRule="auto"/>
            </w:pPr>
          </w:p>
        </w:tc>
      </w:tr>
      <w:tr w:rsidR="0024009C" w:rsidRPr="0024009C" w14:paraId="44BEFFBB" w14:textId="77777777" w:rsidTr="008021DA">
        <w:tc>
          <w:tcPr>
            <w:tcW w:w="9628" w:type="dxa"/>
            <w:tcBorders>
              <w:top w:val="single" w:sz="4" w:space="0" w:color="auto"/>
              <w:left w:val="nil"/>
              <w:bottom w:val="single" w:sz="4" w:space="0" w:color="auto"/>
              <w:right w:val="nil"/>
            </w:tcBorders>
            <w:vAlign w:val="bottom"/>
          </w:tcPr>
          <w:p w14:paraId="49F7DBFB" w14:textId="77777777" w:rsidR="000A1522" w:rsidRPr="0024009C" w:rsidRDefault="000A1522" w:rsidP="008021DA">
            <w:pPr>
              <w:spacing w:line="240" w:lineRule="auto"/>
            </w:pPr>
            <w:r w:rsidRPr="0024009C">
              <w:br/>
              <w:t>Riferimento pagine documentazione tecnica allegata:</w:t>
            </w:r>
          </w:p>
        </w:tc>
      </w:tr>
      <w:tr w:rsidR="000A1522" w:rsidRPr="0024009C" w14:paraId="44A1F6C5" w14:textId="77777777" w:rsidTr="008021DA">
        <w:trPr>
          <w:trHeight w:hRule="exact" w:val="1701"/>
        </w:trPr>
        <w:tc>
          <w:tcPr>
            <w:tcW w:w="9628" w:type="dxa"/>
            <w:tcBorders>
              <w:top w:val="single" w:sz="4" w:space="0" w:color="auto"/>
            </w:tcBorders>
          </w:tcPr>
          <w:p w14:paraId="6E6570B6" w14:textId="77777777" w:rsidR="000A1522" w:rsidRPr="0024009C" w:rsidRDefault="000A1522" w:rsidP="008021DA">
            <w:pPr>
              <w:spacing w:line="240" w:lineRule="auto"/>
            </w:pPr>
          </w:p>
        </w:tc>
      </w:tr>
    </w:tbl>
    <w:p w14:paraId="3FCB3FF5" w14:textId="77777777" w:rsidR="000A1522" w:rsidRPr="0024009C" w:rsidRDefault="000A1522" w:rsidP="000A1522">
      <w:pPr>
        <w:ind w:left="360"/>
      </w:pPr>
    </w:p>
    <w:p w14:paraId="203A0E4F" w14:textId="32086A2B" w:rsidR="00C646E1" w:rsidRPr="0024009C" w:rsidRDefault="00C646E1" w:rsidP="00A75F73">
      <w:pPr>
        <w:pStyle w:val="Paragrafoelenco"/>
        <w:numPr>
          <w:ilvl w:val="0"/>
          <w:numId w:val="17"/>
        </w:numPr>
        <w:spacing w:line="360" w:lineRule="auto"/>
      </w:pPr>
      <w:r w:rsidRPr="0024009C">
        <w:t xml:space="preserve">ingresso audio analogico per </w:t>
      </w:r>
      <w:r w:rsidR="00580652" w:rsidRPr="0024009C">
        <w:t xml:space="preserve">il collegamento del </w:t>
      </w:r>
      <w:r w:rsidRPr="0024009C">
        <w:t>sistema di acquisizione audio,</w:t>
      </w:r>
    </w:p>
    <w:tbl>
      <w:tblPr>
        <w:tblStyle w:val="Grigliatabella"/>
        <w:tblW w:w="0" w:type="auto"/>
        <w:tblInd w:w="360" w:type="dxa"/>
        <w:tblLook w:val="04A0" w:firstRow="1" w:lastRow="0" w:firstColumn="1" w:lastColumn="0" w:noHBand="0" w:noVBand="1"/>
      </w:tblPr>
      <w:tblGrid>
        <w:gridCol w:w="9278"/>
      </w:tblGrid>
      <w:tr w:rsidR="0024009C" w:rsidRPr="0024009C" w14:paraId="2D7AEDC8" w14:textId="77777777" w:rsidTr="008021DA">
        <w:trPr>
          <w:trHeight w:val="20"/>
        </w:trPr>
        <w:tc>
          <w:tcPr>
            <w:tcW w:w="9628" w:type="dxa"/>
            <w:tcBorders>
              <w:top w:val="nil"/>
              <w:left w:val="nil"/>
              <w:bottom w:val="single" w:sz="4" w:space="0" w:color="auto"/>
              <w:right w:val="nil"/>
            </w:tcBorders>
            <w:vAlign w:val="bottom"/>
          </w:tcPr>
          <w:p w14:paraId="7EAF7DD2" w14:textId="77777777" w:rsidR="000A1522" w:rsidRPr="0024009C" w:rsidRDefault="000A1522" w:rsidP="008021DA">
            <w:pPr>
              <w:spacing w:line="240" w:lineRule="auto"/>
            </w:pPr>
            <w:r w:rsidRPr="0024009C">
              <w:t>Specifiche:</w:t>
            </w:r>
          </w:p>
        </w:tc>
      </w:tr>
      <w:tr w:rsidR="0024009C" w:rsidRPr="0024009C" w14:paraId="1BEA54BF" w14:textId="77777777" w:rsidTr="008021DA">
        <w:trPr>
          <w:trHeight w:hRule="exact" w:val="1701"/>
        </w:trPr>
        <w:tc>
          <w:tcPr>
            <w:tcW w:w="9628" w:type="dxa"/>
            <w:tcBorders>
              <w:top w:val="single" w:sz="4" w:space="0" w:color="auto"/>
              <w:bottom w:val="single" w:sz="4" w:space="0" w:color="auto"/>
            </w:tcBorders>
          </w:tcPr>
          <w:p w14:paraId="6000DB4F" w14:textId="77777777" w:rsidR="000A1522" w:rsidRPr="0024009C" w:rsidRDefault="000A1522" w:rsidP="008021DA">
            <w:pPr>
              <w:spacing w:line="240" w:lineRule="auto"/>
            </w:pPr>
          </w:p>
        </w:tc>
      </w:tr>
      <w:tr w:rsidR="0024009C" w:rsidRPr="0024009C" w14:paraId="33766149" w14:textId="77777777" w:rsidTr="008021DA">
        <w:tc>
          <w:tcPr>
            <w:tcW w:w="9628" w:type="dxa"/>
            <w:tcBorders>
              <w:top w:val="single" w:sz="4" w:space="0" w:color="auto"/>
              <w:left w:val="nil"/>
              <w:bottom w:val="single" w:sz="4" w:space="0" w:color="auto"/>
              <w:right w:val="nil"/>
            </w:tcBorders>
            <w:vAlign w:val="bottom"/>
          </w:tcPr>
          <w:p w14:paraId="07C1DE36" w14:textId="77777777" w:rsidR="000A1522" w:rsidRPr="0024009C" w:rsidRDefault="000A1522" w:rsidP="008021DA">
            <w:pPr>
              <w:spacing w:line="240" w:lineRule="auto"/>
            </w:pPr>
            <w:r w:rsidRPr="0024009C">
              <w:br/>
              <w:t>Riferimento pagine documentazione tecnica allegata:</w:t>
            </w:r>
          </w:p>
        </w:tc>
      </w:tr>
      <w:tr w:rsidR="0024009C" w:rsidRPr="0024009C" w14:paraId="2430C9CA" w14:textId="77777777" w:rsidTr="008021DA">
        <w:trPr>
          <w:trHeight w:hRule="exact" w:val="1701"/>
        </w:trPr>
        <w:tc>
          <w:tcPr>
            <w:tcW w:w="9628" w:type="dxa"/>
            <w:tcBorders>
              <w:top w:val="single" w:sz="4" w:space="0" w:color="auto"/>
            </w:tcBorders>
          </w:tcPr>
          <w:p w14:paraId="5F7EF2AD" w14:textId="77777777" w:rsidR="000A1522" w:rsidRPr="0024009C" w:rsidRDefault="000A1522" w:rsidP="008021DA">
            <w:pPr>
              <w:spacing w:line="240" w:lineRule="auto"/>
            </w:pPr>
          </w:p>
        </w:tc>
      </w:tr>
    </w:tbl>
    <w:p w14:paraId="1484B8C3" w14:textId="77777777" w:rsidR="000A1522" w:rsidRPr="0024009C" w:rsidRDefault="000A1522" w:rsidP="000A1522"/>
    <w:p w14:paraId="6E43BD65" w14:textId="77777777" w:rsidR="00C646E1" w:rsidRPr="0024009C" w:rsidRDefault="00C646E1" w:rsidP="00A75F73">
      <w:pPr>
        <w:pStyle w:val="Paragrafoelenco"/>
        <w:numPr>
          <w:ilvl w:val="0"/>
          <w:numId w:val="17"/>
        </w:numPr>
        <w:spacing w:line="360" w:lineRule="auto"/>
      </w:pPr>
      <w:r w:rsidRPr="0024009C">
        <w:t>uscita HDMI con audio integrato per la preview della registrazione in corso,</w:t>
      </w:r>
    </w:p>
    <w:tbl>
      <w:tblPr>
        <w:tblStyle w:val="Grigliatabella"/>
        <w:tblW w:w="0" w:type="auto"/>
        <w:tblInd w:w="360" w:type="dxa"/>
        <w:tblLook w:val="04A0" w:firstRow="1" w:lastRow="0" w:firstColumn="1" w:lastColumn="0" w:noHBand="0" w:noVBand="1"/>
      </w:tblPr>
      <w:tblGrid>
        <w:gridCol w:w="9278"/>
      </w:tblGrid>
      <w:tr w:rsidR="0024009C" w:rsidRPr="0024009C" w14:paraId="647F1962" w14:textId="77777777" w:rsidTr="008021DA">
        <w:trPr>
          <w:trHeight w:val="20"/>
        </w:trPr>
        <w:tc>
          <w:tcPr>
            <w:tcW w:w="9628" w:type="dxa"/>
            <w:tcBorders>
              <w:top w:val="nil"/>
              <w:left w:val="nil"/>
              <w:bottom w:val="single" w:sz="4" w:space="0" w:color="auto"/>
              <w:right w:val="nil"/>
            </w:tcBorders>
            <w:vAlign w:val="bottom"/>
          </w:tcPr>
          <w:p w14:paraId="19F84516" w14:textId="77777777" w:rsidR="000A1522" w:rsidRPr="0024009C" w:rsidRDefault="000A1522" w:rsidP="008021DA">
            <w:pPr>
              <w:spacing w:line="240" w:lineRule="auto"/>
            </w:pPr>
            <w:r w:rsidRPr="0024009C">
              <w:t>Specifiche:</w:t>
            </w:r>
          </w:p>
        </w:tc>
      </w:tr>
      <w:tr w:rsidR="0024009C" w:rsidRPr="0024009C" w14:paraId="71044C14" w14:textId="77777777" w:rsidTr="008021DA">
        <w:trPr>
          <w:trHeight w:hRule="exact" w:val="1701"/>
        </w:trPr>
        <w:tc>
          <w:tcPr>
            <w:tcW w:w="9628" w:type="dxa"/>
            <w:tcBorders>
              <w:top w:val="single" w:sz="4" w:space="0" w:color="auto"/>
              <w:bottom w:val="single" w:sz="4" w:space="0" w:color="auto"/>
            </w:tcBorders>
          </w:tcPr>
          <w:p w14:paraId="7AFDADDF" w14:textId="77777777" w:rsidR="000A1522" w:rsidRPr="0024009C" w:rsidRDefault="000A1522" w:rsidP="008021DA">
            <w:pPr>
              <w:spacing w:line="240" w:lineRule="auto"/>
            </w:pPr>
          </w:p>
        </w:tc>
      </w:tr>
      <w:tr w:rsidR="0024009C" w:rsidRPr="0024009C" w14:paraId="6B7525A6" w14:textId="77777777" w:rsidTr="008021DA">
        <w:tc>
          <w:tcPr>
            <w:tcW w:w="9628" w:type="dxa"/>
            <w:tcBorders>
              <w:top w:val="single" w:sz="4" w:space="0" w:color="auto"/>
              <w:left w:val="nil"/>
              <w:bottom w:val="single" w:sz="4" w:space="0" w:color="auto"/>
              <w:right w:val="nil"/>
            </w:tcBorders>
            <w:vAlign w:val="bottom"/>
          </w:tcPr>
          <w:p w14:paraId="4CE79613" w14:textId="77777777" w:rsidR="000A1522" w:rsidRPr="0024009C" w:rsidRDefault="000A1522" w:rsidP="008021DA">
            <w:pPr>
              <w:spacing w:line="240" w:lineRule="auto"/>
            </w:pPr>
            <w:r w:rsidRPr="0024009C">
              <w:br/>
              <w:t>Riferimento pagine documentazione tecnica allegata:</w:t>
            </w:r>
          </w:p>
        </w:tc>
      </w:tr>
      <w:tr w:rsidR="000A1522" w:rsidRPr="0024009C" w14:paraId="0CE0E063" w14:textId="77777777" w:rsidTr="008021DA">
        <w:trPr>
          <w:trHeight w:hRule="exact" w:val="1701"/>
        </w:trPr>
        <w:tc>
          <w:tcPr>
            <w:tcW w:w="9628" w:type="dxa"/>
            <w:tcBorders>
              <w:top w:val="single" w:sz="4" w:space="0" w:color="auto"/>
            </w:tcBorders>
          </w:tcPr>
          <w:p w14:paraId="08324DD7" w14:textId="77777777" w:rsidR="000A1522" w:rsidRPr="0024009C" w:rsidRDefault="000A1522" w:rsidP="008021DA">
            <w:pPr>
              <w:spacing w:line="240" w:lineRule="auto"/>
            </w:pPr>
          </w:p>
        </w:tc>
      </w:tr>
    </w:tbl>
    <w:p w14:paraId="7EBA1648" w14:textId="77777777" w:rsidR="000A1522" w:rsidRPr="0024009C" w:rsidRDefault="000A1522" w:rsidP="000A1522"/>
    <w:p w14:paraId="37C5BD95" w14:textId="07DDD315" w:rsidR="00C646E1" w:rsidRPr="0024009C" w:rsidRDefault="00C646E1" w:rsidP="00A75F73">
      <w:pPr>
        <w:pStyle w:val="Paragrafoelenco"/>
        <w:numPr>
          <w:ilvl w:val="0"/>
          <w:numId w:val="17"/>
        </w:numPr>
        <w:spacing w:line="360" w:lineRule="auto"/>
      </w:pPr>
      <w:r w:rsidRPr="0024009C">
        <w:t xml:space="preserve">registrazione di segnali video in ingresso </w:t>
      </w:r>
      <w:r w:rsidR="00580652" w:rsidRPr="0024009C">
        <w:t xml:space="preserve">garantita fino </w:t>
      </w:r>
      <w:r w:rsidRPr="0024009C">
        <w:t>alla risoluzione Full HD 1920 x 1080p 50Hz,</w:t>
      </w:r>
    </w:p>
    <w:tbl>
      <w:tblPr>
        <w:tblStyle w:val="Grigliatabella"/>
        <w:tblW w:w="0" w:type="auto"/>
        <w:tblInd w:w="360" w:type="dxa"/>
        <w:tblLook w:val="04A0" w:firstRow="1" w:lastRow="0" w:firstColumn="1" w:lastColumn="0" w:noHBand="0" w:noVBand="1"/>
      </w:tblPr>
      <w:tblGrid>
        <w:gridCol w:w="9278"/>
      </w:tblGrid>
      <w:tr w:rsidR="0024009C" w:rsidRPr="0024009C" w14:paraId="7D91C1F3" w14:textId="77777777" w:rsidTr="008021DA">
        <w:trPr>
          <w:trHeight w:val="20"/>
        </w:trPr>
        <w:tc>
          <w:tcPr>
            <w:tcW w:w="9628" w:type="dxa"/>
            <w:tcBorders>
              <w:top w:val="nil"/>
              <w:left w:val="nil"/>
              <w:bottom w:val="single" w:sz="4" w:space="0" w:color="auto"/>
              <w:right w:val="nil"/>
            </w:tcBorders>
            <w:vAlign w:val="bottom"/>
          </w:tcPr>
          <w:p w14:paraId="794595D3" w14:textId="77777777" w:rsidR="000A1522" w:rsidRPr="0024009C" w:rsidRDefault="000A1522" w:rsidP="008021DA">
            <w:pPr>
              <w:spacing w:line="240" w:lineRule="auto"/>
            </w:pPr>
            <w:r w:rsidRPr="0024009C">
              <w:t>Specifiche:</w:t>
            </w:r>
          </w:p>
        </w:tc>
      </w:tr>
      <w:tr w:rsidR="0024009C" w:rsidRPr="0024009C" w14:paraId="030453B6" w14:textId="77777777" w:rsidTr="008021DA">
        <w:trPr>
          <w:trHeight w:hRule="exact" w:val="1701"/>
        </w:trPr>
        <w:tc>
          <w:tcPr>
            <w:tcW w:w="9628" w:type="dxa"/>
            <w:tcBorders>
              <w:top w:val="single" w:sz="4" w:space="0" w:color="auto"/>
              <w:bottom w:val="single" w:sz="4" w:space="0" w:color="auto"/>
            </w:tcBorders>
          </w:tcPr>
          <w:p w14:paraId="5BCA82AF" w14:textId="77777777" w:rsidR="000A1522" w:rsidRPr="0024009C" w:rsidRDefault="000A1522" w:rsidP="008021DA">
            <w:pPr>
              <w:spacing w:line="240" w:lineRule="auto"/>
            </w:pPr>
          </w:p>
        </w:tc>
      </w:tr>
      <w:tr w:rsidR="0024009C" w:rsidRPr="0024009C" w14:paraId="648D55EB" w14:textId="77777777" w:rsidTr="008021DA">
        <w:tc>
          <w:tcPr>
            <w:tcW w:w="9628" w:type="dxa"/>
            <w:tcBorders>
              <w:top w:val="single" w:sz="4" w:space="0" w:color="auto"/>
              <w:left w:val="nil"/>
              <w:bottom w:val="single" w:sz="4" w:space="0" w:color="auto"/>
              <w:right w:val="nil"/>
            </w:tcBorders>
            <w:vAlign w:val="bottom"/>
          </w:tcPr>
          <w:p w14:paraId="580C2251" w14:textId="77777777" w:rsidR="000A1522" w:rsidRPr="0024009C" w:rsidRDefault="000A1522" w:rsidP="008021DA">
            <w:pPr>
              <w:spacing w:line="240" w:lineRule="auto"/>
            </w:pPr>
            <w:r w:rsidRPr="0024009C">
              <w:br/>
              <w:t>Riferimento pagine documentazione tecnica allegata:</w:t>
            </w:r>
          </w:p>
        </w:tc>
      </w:tr>
      <w:tr w:rsidR="000A1522" w:rsidRPr="0024009C" w14:paraId="54764B87" w14:textId="77777777" w:rsidTr="008021DA">
        <w:trPr>
          <w:trHeight w:hRule="exact" w:val="1701"/>
        </w:trPr>
        <w:tc>
          <w:tcPr>
            <w:tcW w:w="9628" w:type="dxa"/>
            <w:tcBorders>
              <w:top w:val="single" w:sz="4" w:space="0" w:color="auto"/>
            </w:tcBorders>
          </w:tcPr>
          <w:p w14:paraId="1D25F6B5" w14:textId="77777777" w:rsidR="000A1522" w:rsidRPr="0024009C" w:rsidRDefault="000A1522" w:rsidP="008021DA">
            <w:pPr>
              <w:spacing w:line="240" w:lineRule="auto"/>
            </w:pPr>
          </w:p>
        </w:tc>
      </w:tr>
    </w:tbl>
    <w:p w14:paraId="2A0D010B" w14:textId="77777777" w:rsidR="000A1522" w:rsidRPr="0024009C" w:rsidRDefault="000A1522" w:rsidP="000A1522"/>
    <w:p w14:paraId="3806DA91" w14:textId="77777777" w:rsidR="00C646E1" w:rsidRPr="0024009C" w:rsidRDefault="00C646E1" w:rsidP="00A75F73">
      <w:pPr>
        <w:pStyle w:val="Paragrafoelenco"/>
        <w:numPr>
          <w:ilvl w:val="0"/>
          <w:numId w:val="17"/>
        </w:numPr>
        <w:spacing w:line="360" w:lineRule="auto"/>
      </w:pPr>
      <w:r w:rsidRPr="0024009C">
        <w:t>risoluzioni e bitrate di registrazione regolabili,</w:t>
      </w:r>
    </w:p>
    <w:tbl>
      <w:tblPr>
        <w:tblStyle w:val="Grigliatabella"/>
        <w:tblW w:w="0" w:type="auto"/>
        <w:tblInd w:w="360" w:type="dxa"/>
        <w:tblLook w:val="04A0" w:firstRow="1" w:lastRow="0" w:firstColumn="1" w:lastColumn="0" w:noHBand="0" w:noVBand="1"/>
      </w:tblPr>
      <w:tblGrid>
        <w:gridCol w:w="9278"/>
      </w:tblGrid>
      <w:tr w:rsidR="0024009C" w:rsidRPr="0024009C" w14:paraId="766C6CEF" w14:textId="77777777" w:rsidTr="008021DA">
        <w:trPr>
          <w:trHeight w:val="20"/>
        </w:trPr>
        <w:tc>
          <w:tcPr>
            <w:tcW w:w="9628" w:type="dxa"/>
            <w:tcBorders>
              <w:top w:val="nil"/>
              <w:left w:val="nil"/>
              <w:bottom w:val="single" w:sz="4" w:space="0" w:color="auto"/>
              <w:right w:val="nil"/>
            </w:tcBorders>
            <w:vAlign w:val="bottom"/>
          </w:tcPr>
          <w:p w14:paraId="3F1DD475" w14:textId="77777777" w:rsidR="000A1522" w:rsidRPr="0024009C" w:rsidRDefault="000A1522" w:rsidP="008021DA">
            <w:pPr>
              <w:spacing w:line="240" w:lineRule="auto"/>
            </w:pPr>
            <w:r w:rsidRPr="0024009C">
              <w:t>Specifiche:</w:t>
            </w:r>
          </w:p>
        </w:tc>
      </w:tr>
      <w:tr w:rsidR="0024009C" w:rsidRPr="0024009C" w14:paraId="545C467F" w14:textId="77777777" w:rsidTr="008021DA">
        <w:trPr>
          <w:trHeight w:hRule="exact" w:val="1701"/>
        </w:trPr>
        <w:tc>
          <w:tcPr>
            <w:tcW w:w="9628" w:type="dxa"/>
            <w:tcBorders>
              <w:top w:val="single" w:sz="4" w:space="0" w:color="auto"/>
              <w:bottom w:val="single" w:sz="4" w:space="0" w:color="auto"/>
            </w:tcBorders>
          </w:tcPr>
          <w:p w14:paraId="389C0443" w14:textId="77777777" w:rsidR="000A1522" w:rsidRPr="0024009C" w:rsidRDefault="000A1522" w:rsidP="008021DA">
            <w:pPr>
              <w:spacing w:line="240" w:lineRule="auto"/>
            </w:pPr>
          </w:p>
        </w:tc>
      </w:tr>
      <w:tr w:rsidR="0024009C" w:rsidRPr="0024009C" w14:paraId="46D820CB" w14:textId="77777777" w:rsidTr="008021DA">
        <w:tc>
          <w:tcPr>
            <w:tcW w:w="9628" w:type="dxa"/>
            <w:tcBorders>
              <w:top w:val="single" w:sz="4" w:space="0" w:color="auto"/>
              <w:left w:val="nil"/>
              <w:bottom w:val="single" w:sz="4" w:space="0" w:color="auto"/>
              <w:right w:val="nil"/>
            </w:tcBorders>
            <w:vAlign w:val="bottom"/>
          </w:tcPr>
          <w:p w14:paraId="73094CE7" w14:textId="77777777" w:rsidR="000A1522" w:rsidRPr="0024009C" w:rsidRDefault="000A1522" w:rsidP="008021DA">
            <w:pPr>
              <w:spacing w:line="240" w:lineRule="auto"/>
            </w:pPr>
            <w:r w:rsidRPr="0024009C">
              <w:br/>
              <w:t>Riferimento pagine documentazione tecnica allegata:</w:t>
            </w:r>
          </w:p>
        </w:tc>
      </w:tr>
      <w:tr w:rsidR="000A1522" w:rsidRPr="0024009C" w14:paraId="77AF230A" w14:textId="77777777" w:rsidTr="008021DA">
        <w:trPr>
          <w:trHeight w:hRule="exact" w:val="1701"/>
        </w:trPr>
        <w:tc>
          <w:tcPr>
            <w:tcW w:w="9628" w:type="dxa"/>
            <w:tcBorders>
              <w:top w:val="single" w:sz="4" w:space="0" w:color="auto"/>
            </w:tcBorders>
          </w:tcPr>
          <w:p w14:paraId="6C6EF4B8" w14:textId="77777777" w:rsidR="000A1522" w:rsidRPr="0024009C" w:rsidRDefault="000A1522" w:rsidP="008021DA">
            <w:pPr>
              <w:spacing w:line="240" w:lineRule="auto"/>
            </w:pPr>
          </w:p>
        </w:tc>
      </w:tr>
    </w:tbl>
    <w:p w14:paraId="593C68B6" w14:textId="77777777" w:rsidR="000A1522" w:rsidRPr="0024009C" w:rsidRDefault="000A1522" w:rsidP="000A1522"/>
    <w:p w14:paraId="79FBB38E" w14:textId="276A1A1B" w:rsidR="00C646E1" w:rsidRPr="0024009C" w:rsidRDefault="00D85C42" w:rsidP="00A75F73">
      <w:pPr>
        <w:pStyle w:val="Paragrafoelenco"/>
        <w:numPr>
          <w:ilvl w:val="0"/>
          <w:numId w:val="17"/>
        </w:numPr>
        <w:spacing w:line="360" w:lineRule="auto"/>
      </w:pPr>
      <w:r w:rsidRPr="0024009C">
        <w:t>algoritmi</w:t>
      </w:r>
      <w:r w:rsidR="00C646E1" w:rsidRPr="0024009C">
        <w:t xml:space="preserve"> di </w:t>
      </w:r>
      <w:r w:rsidRPr="0024009C">
        <w:t>codifica</w:t>
      </w:r>
      <w:r w:rsidR="00C646E1" w:rsidRPr="0024009C">
        <w:t xml:space="preserve"> audio </w:t>
      </w:r>
      <w:r w:rsidRPr="0024009C">
        <w:t xml:space="preserve">standard </w:t>
      </w:r>
      <w:r w:rsidR="00C646E1" w:rsidRPr="0024009C">
        <w:t>ad ampia diffusione (AAC, ...),</w:t>
      </w:r>
    </w:p>
    <w:tbl>
      <w:tblPr>
        <w:tblStyle w:val="Grigliatabella"/>
        <w:tblW w:w="0" w:type="auto"/>
        <w:tblInd w:w="360" w:type="dxa"/>
        <w:tblLook w:val="04A0" w:firstRow="1" w:lastRow="0" w:firstColumn="1" w:lastColumn="0" w:noHBand="0" w:noVBand="1"/>
      </w:tblPr>
      <w:tblGrid>
        <w:gridCol w:w="9278"/>
      </w:tblGrid>
      <w:tr w:rsidR="0024009C" w:rsidRPr="0024009C" w14:paraId="404D45D8" w14:textId="77777777" w:rsidTr="008021DA">
        <w:trPr>
          <w:trHeight w:val="20"/>
        </w:trPr>
        <w:tc>
          <w:tcPr>
            <w:tcW w:w="9628" w:type="dxa"/>
            <w:tcBorders>
              <w:top w:val="nil"/>
              <w:left w:val="nil"/>
              <w:bottom w:val="single" w:sz="4" w:space="0" w:color="auto"/>
              <w:right w:val="nil"/>
            </w:tcBorders>
            <w:vAlign w:val="bottom"/>
          </w:tcPr>
          <w:p w14:paraId="34F1EE3C" w14:textId="77777777" w:rsidR="000A1522" w:rsidRPr="0024009C" w:rsidRDefault="000A1522" w:rsidP="008021DA">
            <w:pPr>
              <w:spacing w:line="240" w:lineRule="auto"/>
            </w:pPr>
            <w:r w:rsidRPr="0024009C">
              <w:t>Specifiche:</w:t>
            </w:r>
          </w:p>
        </w:tc>
      </w:tr>
      <w:tr w:rsidR="0024009C" w:rsidRPr="0024009C" w14:paraId="33D9D43A" w14:textId="77777777" w:rsidTr="008021DA">
        <w:trPr>
          <w:trHeight w:hRule="exact" w:val="1701"/>
        </w:trPr>
        <w:tc>
          <w:tcPr>
            <w:tcW w:w="9628" w:type="dxa"/>
            <w:tcBorders>
              <w:top w:val="single" w:sz="4" w:space="0" w:color="auto"/>
              <w:bottom w:val="single" w:sz="4" w:space="0" w:color="auto"/>
            </w:tcBorders>
          </w:tcPr>
          <w:p w14:paraId="6F7D4556" w14:textId="77777777" w:rsidR="000A1522" w:rsidRPr="0024009C" w:rsidRDefault="000A1522" w:rsidP="008021DA">
            <w:pPr>
              <w:spacing w:line="240" w:lineRule="auto"/>
            </w:pPr>
          </w:p>
        </w:tc>
      </w:tr>
      <w:tr w:rsidR="0024009C" w:rsidRPr="0024009C" w14:paraId="5638A744" w14:textId="77777777" w:rsidTr="008021DA">
        <w:tc>
          <w:tcPr>
            <w:tcW w:w="9628" w:type="dxa"/>
            <w:tcBorders>
              <w:top w:val="single" w:sz="4" w:space="0" w:color="auto"/>
              <w:left w:val="nil"/>
              <w:bottom w:val="single" w:sz="4" w:space="0" w:color="auto"/>
              <w:right w:val="nil"/>
            </w:tcBorders>
            <w:vAlign w:val="bottom"/>
          </w:tcPr>
          <w:p w14:paraId="46AF82C5" w14:textId="77777777" w:rsidR="000A1522" w:rsidRPr="0024009C" w:rsidRDefault="000A1522" w:rsidP="008021DA">
            <w:pPr>
              <w:spacing w:line="240" w:lineRule="auto"/>
            </w:pPr>
            <w:r w:rsidRPr="0024009C">
              <w:br/>
              <w:t>Riferimento pagine documentazione tecnica allegata:</w:t>
            </w:r>
          </w:p>
        </w:tc>
      </w:tr>
      <w:tr w:rsidR="000A1522" w:rsidRPr="0024009C" w14:paraId="7F014D4D" w14:textId="77777777" w:rsidTr="008021DA">
        <w:trPr>
          <w:trHeight w:hRule="exact" w:val="1701"/>
        </w:trPr>
        <w:tc>
          <w:tcPr>
            <w:tcW w:w="9628" w:type="dxa"/>
            <w:tcBorders>
              <w:top w:val="single" w:sz="4" w:space="0" w:color="auto"/>
            </w:tcBorders>
          </w:tcPr>
          <w:p w14:paraId="5675C487" w14:textId="77777777" w:rsidR="000A1522" w:rsidRPr="0024009C" w:rsidRDefault="000A1522" w:rsidP="008021DA">
            <w:pPr>
              <w:spacing w:line="240" w:lineRule="auto"/>
            </w:pPr>
          </w:p>
        </w:tc>
      </w:tr>
    </w:tbl>
    <w:p w14:paraId="14E01B90" w14:textId="77777777" w:rsidR="000A1522" w:rsidRPr="0024009C" w:rsidRDefault="000A1522" w:rsidP="000A1522"/>
    <w:p w14:paraId="57EB5919" w14:textId="77777777" w:rsidR="00F746DA" w:rsidRPr="0024009C" w:rsidRDefault="00D85C42" w:rsidP="00A75F73">
      <w:pPr>
        <w:pStyle w:val="Paragrafoelenco"/>
        <w:numPr>
          <w:ilvl w:val="0"/>
          <w:numId w:val="17"/>
        </w:numPr>
        <w:spacing w:line="360" w:lineRule="auto"/>
      </w:pPr>
      <w:r w:rsidRPr="0024009C">
        <w:t>algoritmi</w:t>
      </w:r>
      <w:r w:rsidR="00C646E1" w:rsidRPr="0024009C">
        <w:t xml:space="preserve"> di codifica video ad ampia diffusione (H.264, MP4, ...),</w:t>
      </w:r>
      <w:r w:rsidR="00F746DA" w:rsidRPr="0024009C">
        <w:t xml:space="preserve"> </w:t>
      </w:r>
    </w:p>
    <w:tbl>
      <w:tblPr>
        <w:tblStyle w:val="Grigliatabella"/>
        <w:tblW w:w="0" w:type="auto"/>
        <w:tblInd w:w="360" w:type="dxa"/>
        <w:tblLook w:val="04A0" w:firstRow="1" w:lastRow="0" w:firstColumn="1" w:lastColumn="0" w:noHBand="0" w:noVBand="1"/>
      </w:tblPr>
      <w:tblGrid>
        <w:gridCol w:w="9278"/>
      </w:tblGrid>
      <w:tr w:rsidR="0024009C" w:rsidRPr="0024009C" w14:paraId="78D40381" w14:textId="77777777" w:rsidTr="008021DA">
        <w:trPr>
          <w:trHeight w:val="20"/>
        </w:trPr>
        <w:tc>
          <w:tcPr>
            <w:tcW w:w="9628" w:type="dxa"/>
            <w:tcBorders>
              <w:top w:val="nil"/>
              <w:left w:val="nil"/>
              <w:bottom w:val="single" w:sz="4" w:space="0" w:color="auto"/>
              <w:right w:val="nil"/>
            </w:tcBorders>
            <w:vAlign w:val="bottom"/>
          </w:tcPr>
          <w:p w14:paraId="692CDAD5" w14:textId="77777777" w:rsidR="000A1522" w:rsidRPr="0024009C" w:rsidRDefault="000A1522" w:rsidP="008021DA">
            <w:pPr>
              <w:spacing w:line="240" w:lineRule="auto"/>
            </w:pPr>
            <w:r w:rsidRPr="0024009C">
              <w:t>Specifiche:</w:t>
            </w:r>
          </w:p>
        </w:tc>
      </w:tr>
      <w:tr w:rsidR="0024009C" w:rsidRPr="0024009C" w14:paraId="61A9D60F" w14:textId="77777777" w:rsidTr="008021DA">
        <w:trPr>
          <w:trHeight w:hRule="exact" w:val="1701"/>
        </w:trPr>
        <w:tc>
          <w:tcPr>
            <w:tcW w:w="9628" w:type="dxa"/>
            <w:tcBorders>
              <w:top w:val="single" w:sz="4" w:space="0" w:color="auto"/>
              <w:bottom w:val="single" w:sz="4" w:space="0" w:color="auto"/>
            </w:tcBorders>
          </w:tcPr>
          <w:p w14:paraId="78975BCE" w14:textId="77777777" w:rsidR="000A1522" w:rsidRPr="0024009C" w:rsidRDefault="000A1522" w:rsidP="008021DA">
            <w:pPr>
              <w:spacing w:line="240" w:lineRule="auto"/>
            </w:pPr>
          </w:p>
        </w:tc>
      </w:tr>
      <w:tr w:rsidR="0024009C" w:rsidRPr="0024009C" w14:paraId="6C725795" w14:textId="77777777" w:rsidTr="008021DA">
        <w:tc>
          <w:tcPr>
            <w:tcW w:w="9628" w:type="dxa"/>
            <w:tcBorders>
              <w:top w:val="single" w:sz="4" w:space="0" w:color="auto"/>
              <w:left w:val="nil"/>
              <w:bottom w:val="single" w:sz="4" w:space="0" w:color="auto"/>
              <w:right w:val="nil"/>
            </w:tcBorders>
            <w:vAlign w:val="bottom"/>
          </w:tcPr>
          <w:p w14:paraId="4B85F0C3" w14:textId="77777777" w:rsidR="000A1522" w:rsidRPr="0024009C" w:rsidRDefault="000A1522" w:rsidP="008021DA">
            <w:pPr>
              <w:spacing w:line="240" w:lineRule="auto"/>
            </w:pPr>
            <w:r w:rsidRPr="0024009C">
              <w:br/>
              <w:t>Riferimento pagine documentazione tecnica allegata:</w:t>
            </w:r>
          </w:p>
        </w:tc>
      </w:tr>
      <w:tr w:rsidR="000A1522" w:rsidRPr="0024009C" w14:paraId="2B54C510" w14:textId="77777777" w:rsidTr="008021DA">
        <w:trPr>
          <w:trHeight w:hRule="exact" w:val="1701"/>
        </w:trPr>
        <w:tc>
          <w:tcPr>
            <w:tcW w:w="9628" w:type="dxa"/>
            <w:tcBorders>
              <w:top w:val="single" w:sz="4" w:space="0" w:color="auto"/>
            </w:tcBorders>
          </w:tcPr>
          <w:p w14:paraId="7996DACC" w14:textId="77777777" w:rsidR="000A1522" w:rsidRPr="0024009C" w:rsidRDefault="000A1522" w:rsidP="008021DA">
            <w:pPr>
              <w:spacing w:line="240" w:lineRule="auto"/>
            </w:pPr>
          </w:p>
        </w:tc>
      </w:tr>
    </w:tbl>
    <w:p w14:paraId="6FFF7024" w14:textId="77777777" w:rsidR="000A1522" w:rsidRPr="0024009C" w:rsidRDefault="000A1522" w:rsidP="000A1522"/>
    <w:p w14:paraId="48244858" w14:textId="510B6716" w:rsidR="00C646E1" w:rsidRPr="0024009C" w:rsidRDefault="00F746DA" w:rsidP="00A75F73">
      <w:pPr>
        <w:pStyle w:val="Paragrafoelenco"/>
        <w:numPr>
          <w:ilvl w:val="0"/>
          <w:numId w:val="17"/>
        </w:numPr>
        <w:spacing w:line="360" w:lineRule="auto"/>
      </w:pPr>
      <w:r w:rsidRPr="0024009C">
        <w:t>format</w:t>
      </w:r>
      <w:r w:rsidR="00D73667" w:rsidRPr="0024009C">
        <w:t>o</w:t>
      </w:r>
      <w:r w:rsidRPr="0024009C">
        <w:t xml:space="preserve"> di registrazione video ad ampia diffusione (MP4, ...)</w:t>
      </w:r>
      <w:r w:rsidR="00D73667"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27E61A3" w14:textId="77777777" w:rsidTr="008021DA">
        <w:trPr>
          <w:trHeight w:val="20"/>
        </w:trPr>
        <w:tc>
          <w:tcPr>
            <w:tcW w:w="9628" w:type="dxa"/>
            <w:tcBorders>
              <w:top w:val="nil"/>
              <w:left w:val="nil"/>
              <w:bottom w:val="single" w:sz="4" w:space="0" w:color="auto"/>
              <w:right w:val="nil"/>
            </w:tcBorders>
            <w:vAlign w:val="bottom"/>
          </w:tcPr>
          <w:p w14:paraId="722A795A" w14:textId="77777777" w:rsidR="000A1522" w:rsidRPr="0024009C" w:rsidRDefault="000A1522" w:rsidP="008021DA">
            <w:pPr>
              <w:spacing w:line="240" w:lineRule="auto"/>
            </w:pPr>
            <w:r w:rsidRPr="0024009C">
              <w:t>Specifiche:</w:t>
            </w:r>
          </w:p>
        </w:tc>
      </w:tr>
      <w:tr w:rsidR="0024009C" w:rsidRPr="0024009C" w14:paraId="0422C5EE" w14:textId="77777777" w:rsidTr="008021DA">
        <w:trPr>
          <w:trHeight w:hRule="exact" w:val="1701"/>
        </w:trPr>
        <w:tc>
          <w:tcPr>
            <w:tcW w:w="9628" w:type="dxa"/>
            <w:tcBorders>
              <w:top w:val="single" w:sz="4" w:space="0" w:color="auto"/>
              <w:bottom w:val="single" w:sz="4" w:space="0" w:color="auto"/>
            </w:tcBorders>
          </w:tcPr>
          <w:p w14:paraId="25749271" w14:textId="77777777" w:rsidR="000A1522" w:rsidRPr="0024009C" w:rsidRDefault="000A1522" w:rsidP="008021DA">
            <w:pPr>
              <w:spacing w:line="240" w:lineRule="auto"/>
            </w:pPr>
          </w:p>
        </w:tc>
      </w:tr>
      <w:tr w:rsidR="0024009C" w:rsidRPr="0024009C" w14:paraId="1164E6CF" w14:textId="77777777" w:rsidTr="008021DA">
        <w:tc>
          <w:tcPr>
            <w:tcW w:w="9628" w:type="dxa"/>
            <w:tcBorders>
              <w:top w:val="single" w:sz="4" w:space="0" w:color="auto"/>
              <w:left w:val="nil"/>
              <w:bottom w:val="single" w:sz="4" w:space="0" w:color="auto"/>
              <w:right w:val="nil"/>
            </w:tcBorders>
            <w:vAlign w:val="bottom"/>
          </w:tcPr>
          <w:p w14:paraId="450FFCE0" w14:textId="77777777" w:rsidR="000A1522" w:rsidRPr="0024009C" w:rsidRDefault="000A1522" w:rsidP="008021DA">
            <w:pPr>
              <w:spacing w:line="240" w:lineRule="auto"/>
            </w:pPr>
            <w:r w:rsidRPr="0024009C">
              <w:br/>
              <w:t>Riferimento pagine documentazione tecnica allegata:</w:t>
            </w:r>
          </w:p>
        </w:tc>
      </w:tr>
      <w:tr w:rsidR="000A1522" w:rsidRPr="0024009C" w14:paraId="376AAC01" w14:textId="77777777" w:rsidTr="008021DA">
        <w:trPr>
          <w:trHeight w:hRule="exact" w:val="1701"/>
        </w:trPr>
        <w:tc>
          <w:tcPr>
            <w:tcW w:w="9628" w:type="dxa"/>
            <w:tcBorders>
              <w:top w:val="single" w:sz="4" w:space="0" w:color="auto"/>
            </w:tcBorders>
          </w:tcPr>
          <w:p w14:paraId="66F746F9" w14:textId="77777777" w:rsidR="000A1522" w:rsidRPr="0024009C" w:rsidRDefault="000A1522" w:rsidP="008021DA">
            <w:pPr>
              <w:spacing w:line="240" w:lineRule="auto"/>
            </w:pPr>
          </w:p>
        </w:tc>
      </w:tr>
    </w:tbl>
    <w:p w14:paraId="6E18C183" w14:textId="77777777" w:rsidR="000A1522" w:rsidRPr="0024009C" w:rsidRDefault="000A1522" w:rsidP="000A1522"/>
    <w:p w14:paraId="32F83841" w14:textId="5A5614EB" w:rsidR="00C646E1" w:rsidRPr="0024009C" w:rsidRDefault="00C646E1" w:rsidP="00A75F73">
      <w:pPr>
        <w:pStyle w:val="Paragrafoelenco"/>
        <w:numPr>
          <w:ilvl w:val="0"/>
          <w:numId w:val="17"/>
        </w:numPr>
        <w:spacing w:line="360" w:lineRule="auto"/>
      </w:pPr>
      <w:r w:rsidRPr="0024009C">
        <w:t xml:space="preserve">interfaccia di rete per il collegamento all’infrastruttura di rete di Ateneo per il trasferimento delle registrazioni, per il monitoraggio ed il comando da </w:t>
      </w:r>
      <w:r w:rsidR="00F66F71" w:rsidRPr="0024009C">
        <w:t>sistema di controllo centralizzato</w:t>
      </w:r>
      <w:r w:rsidR="007433A1" w:rsidRPr="0024009C">
        <w:t xml:space="preserve"> Crestron Fusion in dotazione all’Ateneo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D11986B" w14:textId="77777777" w:rsidTr="008021DA">
        <w:trPr>
          <w:trHeight w:val="20"/>
        </w:trPr>
        <w:tc>
          <w:tcPr>
            <w:tcW w:w="9628" w:type="dxa"/>
            <w:tcBorders>
              <w:top w:val="nil"/>
              <w:left w:val="nil"/>
              <w:bottom w:val="single" w:sz="4" w:space="0" w:color="auto"/>
              <w:right w:val="nil"/>
            </w:tcBorders>
            <w:vAlign w:val="bottom"/>
          </w:tcPr>
          <w:p w14:paraId="3D15169F" w14:textId="77777777" w:rsidR="000A1522" w:rsidRPr="0024009C" w:rsidRDefault="000A1522" w:rsidP="008021DA">
            <w:pPr>
              <w:spacing w:line="240" w:lineRule="auto"/>
            </w:pPr>
            <w:r w:rsidRPr="0024009C">
              <w:t>Specifiche:</w:t>
            </w:r>
          </w:p>
        </w:tc>
      </w:tr>
      <w:tr w:rsidR="0024009C" w:rsidRPr="0024009C" w14:paraId="47E116EE" w14:textId="77777777" w:rsidTr="008021DA">
        <w:trPr>
          <w:trHeight w:hRule="exact" w:val="1701"/>
        </w:trPr>
        <w:tc>
          <w:tcPr>
            <w:tcW w:w="9628" w:type="dxa"/>
            <w:tcBorders>
              <w:top w:val="single" w:sz="4" w:space="0" w:color="auto"/>
              <w:bottom w:val="single" w:sz="4" w:space="0" w:color="auto"/>
            </w:tcBorders>
          </w:tcPr>
          <w:p w14:paraId="571125B9" w14:textId="77777777" w:rsidR="000A1522" w:rsidRPr="0024009C" w:rsidRDefault="000A1522" w:rsidP="008021DA">
            <w:pPr>
              <w:spacing w:line="240" w:lineRule="auto"/>
            </w:pPr>
          </w:p>
        </w:tc>
      </w:tr>
      <w:tr w:rsidR="0024009C" w:rsidRPr="0024009C" w14:paraId="33C1D2BE" w14:textId="77777777" w:rsidTr="008021DA">
        <w:tc>
          <w:tcPr>
            <w:tcW w:w="9628" w:type="dxa"/>
            <w:tcBorders>
              <w:top w:val="single" w:sz="4" w:space="0" w:color="auto"/>
              <w:left w:val="nil"/>
              <w:bottom w:val="single" w:sz="4" w:space="0" w:color="auto"/>
              <w:right w:val="nil"/>
            </w:tcBorders>
            <w:vAlign w:val="bottom"/>
          </w:tcPr>
          <w:p w14:paraId="21397171" w14:textId="77777777" w:rsidR="000A1522" w:rsidRPr="0024009C" w:rsidRDefault="000A1522" w:rsidP="008021DA">
            <w:pPr>
              <w:spacing w:line="240" w:lineRule="auto"/>
            </w:pPr>
            <w:r w:rsidRPr="0024009C">
              <w:br/>
              <w:t>Riferimento pagine documentazione tecnica allegata:</w:t>
            </w:r>
          </w:p>
        </w:tc>
      </w:tr>
      <w:tr w:rsidR="000A1522" w:rsidRPr="0024009C" w14:paraId="057D717C" w14:textId="77777777" w:rsidTr="008021DA">
        <w:trPr>
          <w:trHeight w:hRule="exact" w:val="1701"/>
        </w:trPr>
        <w:tc>
          <w:tcPr>
            <w:tcW w:w="9628" w:type="dxa"/>
            <w:tcBorders>
              <w:top w:val="single" w:sz="4" w:space="0" w:color="auto"/>
            </w:tcBorders>
          </w:tcPr>
          <w:p w14:paraId="2DBEA2EF" w14:textId="77777777" w:rsidR="000A1522" w:rsidRPr="0024009C" w:rsidRDefault="000A1522" w:rsidP="008021DA">
            <w:pPr>
              <w:spacing w:line="240" w:lineRule="auto"/>
            </w:pPr>
          </w:p>
        </w:tc>
      </w:tr>
    </w:tbl>
    <w:p w14:paraId="12556B46" w14:textId="77777777" w:rsidR="000A1522" w:rsidRPr="0024009C" w:rsidRDefault="000A1522" w:rsidP="000A1522"/>
    <w:p w14:paraId="6F04D855" w14:textId="73A113AE" w:rsidR="0090659F" w:rsidRPr="0024009C" w:rsidRDefault="0090659F" w:rsidP="00A75F73">
      <w:pPr>
        <w:pStyle w:val="Paragrafoelenco"/>
        <w:numPr>
          <w:ilvl w:val="0"/>
          <w:numId w:val="17"/>
        </w:numPr>
        <w:spacing w:line="360" w:lineRule="auto"/>
      </w:pPr>
      <w:r w:rsidRPr="0024009C">
        <w:t xml:space="preserve">controllo da sistema di comando sulla postazione docente tramite interfaccia di rete e/o interfaccia di connessione per la </w:t>
      </w:r>
      <w:r w:rsidR="00D252B1" w:rsidRPr="0024009C">
        <w:t>ricezione di segnali di comando,</w:t>
      </w:r>
    </w:p>
    <w:tbl>
      <w:tblPr>
        <w:tblStyle w:val="Grigliatabella"/>
        <w:tblW w:w="0" w:type="auto"/>
        <w:tblInd w:w="360" w:type="dxa"/>
        <w:tblLook w:val="04A0" w:firstRow="1" w:lastRow="0" w:firstColumn="1" w:lastColumn="0" w:noHBand="0" w:noVBand="1"/>
      </w:tblPr>
      <w:tblGrid>
        <w:gridCol w:w="9278"/>
      </w:tblGrid>
      <w:tr w:rsidR="0024009C" w:rsidRPr="0024009C" w14:paraId="221ED719" w14:textId="77777777" w:rsidTr="008021DA">
        <w:trPr>
          <w:trHeight w:val="20"/>
        </w:trPr>
        <w:tc>
          <w:tcPr>
            <w:tcW w:w="9628" w:type="dxa"/>
            <w:tcBorders>
              <w:top w:val="nil"/>
              <w:left w:val="nil"/>
              <w:bottom w:val="single" w:sz="4" w:space="0" w:color="auto"/>
              <w:right w:val="nil"/>
            </w:tcBorders>
            <w:vAlign w:val="bottom"/>
          </w:tcPr>
          <w:p w14:paraId="087F990A" w14:textId="77777777" w:rsidR="000A1522" w:rsidRPr="0024009C" w:rsidRDefault="000A1522" w:rsidP="008021DA">
            <w:pPr>
              <w:spacing w:line="240" w:lineRule="auto"/>
            </w:pPr>
            <w:r w:rsidRPr="0024009C">
              <w:t>Specifiche:</w:t>
            </w:r>
          </w:p>
        </w:tc>
      </w:tr>
      <w:tr w:rsidR="0024009C" w:rsidRPr="0024009C" w14:paraId="5B5C4D23" w14:textId="77777777" w:rsidTr="008021DA">
        <w:trPr>
          <w:trHeight w:hRule="exact" w:val="1701"/>
        </w:trPr>
        <w:tc>
          <w:tcPr>
            <w:tcW w:w="9628" w:type="dxa"/>
            <w:tcBorders>
              <w:top w:val="single" w:sz="4" w:space="0" w:color="auto"/>
              <w:bottom w:val="single" w:sz="4" w:space="0" w:color="auto"/>
            </w:tcBorders>
          </w:tcPr>
          <w:p w14:paraId="142E9D7C" w14:textId="77777777" w:rsidR="000A1522" w:rsidRPr="0024009C" w:rsidRDefault="000A1522" w:rsidP="008021DA">
            <w:pPr>
              <w:spacing w:line="240" w:lineRule="auto"/>
            </w:pPr>
          </w:p>
        </w:tc>
      </w:tr>
      <w:tr w:rsidR="0024009C" w:rsidRPr="0024009C" w14:paraId="77634A71" w14:textId="77777777" w:rsidTr="008021DA">
        <w:tc>
          <w:tcPr>
            <w:tcW w:w="9628" w:type="dxa"/>
            <w:tcBorders>
              <w:top w:val="single" w:sz="4" w:space="0" w:color="auto"/>
              <w:left w:val="nil"/>
              <w:bottom w:val="single" w:sz="4" w:space="0" w:color="auto"/>
              <w:right w:val="nil"/>
            </w:tcBorders>
            <w:vAlign w:val="bottom"/>
          </w:tcPr>
          <w:p w14:paraId="7F082AEA" w14:textId="77777777" w:rsidR="000A1522" w:rsidRPr="0024009C" w:rsidRDefault="000A1522" w:rsidP="008021DA">
            <w:pPr>
              <w:spacing w:line="240" w:lineRule="auto"/>
            </w:pPr>
            <w:r w:rsidRPr="0024009C">
              <w:br/>
              <w:t>Riferimento pagine documentazione tecnica allegata:</w:t>
            </w:r>
          </w:p>
        </w:tc>
      </w:tr>
      <w:tr w:rsidR="000A1522" w:rsidRPr="0024009C" w14:paraId="24611AE2" w14:textId="77777777" w:rsidTr="008021DA">
        <w:trPr>
          <w:trHeight w:hRule="exact" w:val="1701"/>
        </w:trPr>
        <w:tc>
          <w:tcPr>
            <w:tcW w:w="9628" w:type="dxa"/>
            <w:tcBorders>
              <w:top w:val="single" w:sz="4" w:space="0" w:color="auto"/>
            </w:tcBorders>
          </w:tcPr>
          <w:p w14:paraId="372BBF92" w14:textId="77777777" w:rsidR="000A1522" w:rsidRPr="0024009C" w:rsidRDefault="000A1522" w:rsidP="008021DA">
            <w:pPr>
              <w:spacing w:line="240" w:lineRule="auto"/>
            </w:pPr>
          </w:p>
        </w:tc>
      </w:tr>
    </w:tbl>
    <w:p w14:paraId="3877608A" w14:textId="77777777" w:rsidR="000A1522" w:rsidRPr="0024009C" w:rsidRDefault="000A1522" w:rsidP="000A1522"/>
    <w:p w14:paraId="57920DFF" w14:textId="1896B05A" w:rsidR="00C646E1" w:rsidRPr="0024009C" w:rsidRDefault="00C646E1" w:rsidP="00A75F73">
      <w:pPr>
        <w:pStyle w:val="Paragrafoelenco"/>
        <w:numPr>
          <w:ilvl w:val="0"/>
          <w:numId w:val="17"/>
        </w:numPr>
        <w:spacing w:line="360" w:lineRule="auto"/>
      </w:pPr>
      <w:r w:rsidRPr="0024009C">
        <w:t xml:space="preserve">registrazione audio e video dei contenuti </w:t>
      </w:r>
      <w:r w:rsidR="00D3541F" w:rsidRPr="0024009C">
        <w:t xml:space="preserve">didattici </w:t>
      </w:r>
      <w:r w:rsidRPr="0024009C">
        <w:t xml:space="preserve">digitali selezionati dal </w:t>
      </w:r>
      <w:r w:rsidR="0053080D" w:rsidRPr="0024009C">
        <w:t>sistema hardware</w:t>
      </w:r>
      <w:r w:rsidRPr="0024009C">
        <w:t xml:space="preserve"> di selezione,</w:t>
      </w:r>
    </w:p>
    <w:tbl>
      <w:tblPr>
        <w:tblStyle w:val="Grigliatabella"/>
        <w:tblW w:w="0" w:type="auto"/>
        <w:tblInd w:w="360" w:type="dxa"/>
        <w:tblLook w:val="04A0" w:firstRow="1" w:lastRow="0" w:firstColumn="1" w:lastColumn="0" w:noHBand="0" w:noVBand="1"/>
      </w:tblPr>
      <w:tblGrid>
        <w:gridCol w:w="9278"/>
      </w:tblGrid>
      <w:tr w:rsidR="0024009C" w:rsidRPr="0024009C" w14:paraId="140C5EE4" w14:textId="77777777" w:rsidTr="008021DA">
        <w:trPr>
          <w:trHeight w:val="20"/>
        </w:trPr>
        <w:tc>
          <w:tcPr>
            <w:tcW w:w="9628" w:type="dxa"/>
            <w:tcBorders>
              <w:top w:val="nil"/>
              <w:left w:val="nil"/>
              <w:bottom w:val="single" w:sz="4" w:space="0" w:color="auto"/>
              <w:right w:val="nil"/>
            </w:tcBorders>
            <w:vAlign w:val="bottom"/>
          </w:tcPr>
          <w:p w14:paraId="0D2D0B04" w14:textId="77777777" w:rsidR="000A1522" w:rsidRPr="0024009C" w:rsidRDefault="000A1522" w:rsidP="008021DA">
            <w:pPr>
              <w:spacing w:line="240" w:lineRule="auto"/>
            </w:pPr>
            <w:r w:rsidRPr="0024009C">
              <w:t>Specifiche:</w:t>
            </w:r>
          </w:p>
        </w:tc>
      </w:tr>
      <w:tr w:rsidR="0024009C" w:rsidRPr="0024009C" w14:paraId="6FB38714" w14:textId="77777777" w:rsidTr="008021DA">
        <w:trPr>
          <w:trHeight w:hRule="exact" w:val="1701"/>
        </w:trPr>
        <w:tc>
          <w:tcPr>
            <w:tcW w:w="9628" w:type="dxa"/>
            <w:tcBorders>
              <w:top w:val="single" w:sz="4" w:space="0" w:color="auto"/>
              <w:bottom w:val="single" w:sz="4" w:space="0" w:color="auto"/>
            </w:tcBorders>
          </w:tcPr>
          <w:p w14:paraId="39A0FA6A" w14:textId="77777777" w:rsidR="000A1522" w:rsidRPr="0024009C" w:rsidRDefault="000A1522" w:rsidP="008021DA">
            <w:pPr>
              <w:spacing w:line="240" w:lineRule="auto"/>
            </w:pPr>
          </w:p>
        </w:tc>
      </w:tr>
      <w:tr w:rsidR="0024009C" w:rsidRPr="0024009C" w14:paraId="429FE66F" w14:textId="77777777" w:rsidTr="008021DA">
        <w:tc>
          <w:tcPr>
            <w:tcW w:w="9628" w:type="dxa"/>
            <w:tcBorders>
              <w:top w:val="single" w:sz="4" w:space="0" w:color="auto"/>
              <w:left w:val="nil"/>
              <w:bottom w:val="single" w:sz="4" w:space="0" w:color="auto"/>
              <w:right w:val="nil"/>
            </w:tcBorders>
            <w:vAlign w:val="bottom"/>
          </w:tcPr>
          <w:p w14:paraId="5551EA8C" w14:textId="77777777" w:rsidR="000A1522" w:rsidRPr="0024009C" w:rsidRDefault="000A1522" w:rsidP="008021DA">
            <w:pPr>
              <w:spacing w:line="240" w:lineRule="auto"/>
            </w:pPr>
            <w:r w:rsidRPr="0024009C">
              <w:br/>
              <w:t>Riferimento pagine documentazione tecnica allegata:</w:t>
            </w:r>
          </w:p>
        </w:tc>
      </w:tr>
      <w:tr w:rsidR="000A1522" w:rsidRPr="0024009C" w14:paraId="4B262375" w14:textId="77777777" w:rsidTr="008021DA">
        <w:trPr>
          <w:trHeight w:hRule="exact" w:val="1701"/>
        </w:trPr>
        <w:tc>
          <w:tcPr>
            <w:tcW w:w="9628" w:type="dxa"/>
            <w:tcBorders>
              <w:top w:val="single" w:sz="4" w:space="0" w:color="auto"/>
            </w:tcBorders>
          </w:tcPr>
          <w:p w14:paraId="0B58078B" w14:textId="77777777" w:rsidR="000A1522" w:rsidRPr="0024009C" w:rsidRDefault="000A1522" w:rsidP="008021DA">
            <w:pPr>
              <w:spacing w:line="240" w:lineRule="auto"/>
            </w:pPr>
          </w:p>
        </w:tc>
      </w:tr>
    </w:tbl>
    <w:p w14:paraId="3C511795" w14:textId="77777777" w:rsidR="000A1522" w:rsidRPr="0024009C" w:rsidRDefault="000A1522" w:rsidP="000A1522"/>
    <w:p w14:paraId="192FDE29" w14:textId="61EB941E" w:rsidR="00C646E1" w:rsidRPr="0024009C" w:rsidRDefault="00C646E1" w:rsidP="00A75F73">
      <w:pPr>
        <w:pStyle w:val="Paragrafoelenco"/>
        <w:numPr>
          <w:ilvl w:val="0"/>
          <w:numId w:val="17"/>
        </w:numPr>
        <w:spacing w:line="360" w:lineRule="auto"/>
      </w:pPr>
      <w:r w:rsidRPr="0024009C">
        <w:t>registrazione riprese video d’aula provenienti dal dispositivo</w:t>
      </w:r>
      <w:r w:rsidR="00626304" w:rsidRPr="0024009C">
        <w:t xml:space="preserve"> hardware </w:t>
      </w:r>
      <w:r w:rsidRPr="0024009C">
        <w:t>di ripresa,</w:t>
      </w:r>
    </w:p>
    <w:tbl>
      <w:tblPr>
        <w:tblStyle w:val="Grigliatabella"/>
        <w:tblW w:w="0" w:type="auto"/>
        <w:tblInd w:w="360" w:type="dxa"/>
        <w:tblLook w:val="04A0" w:firstRow="1" w:lastRow="0" w:firstColumn="1" w:lastColumn="0" w:noHBand="0" w:noVBand="1"/>
      </w:tblPr>
      <w:tblGrid>
        <w:gridCol w:w="9278"/>
      </w:tblGrid>
      <w:tr w:rsidR="0024009C" w:rsidRPr="0024009C" w14:paraId="0065468C" w14:textId="77777777" w:rsidTr="008021DA">
        <w:trPr>
          <w:trHeight w:val="20"/>
        </w:trPr>
        <w:tc>
          <w:tcPr>
            <w:tcW w:w="9628" w:type="dxa"/>
            <w:tcBorders>
              <w:top w:val="nil"/>
              <w:left w:val="nil"/>
              <w:bottom w:val="single" w:sz="4" w:space="0" w:color="auto"/>
              <w:right w:val="nil"/>
            </w:tcBorders>
            <w:vAlign w:val="bottom"/>
          </w:tcPr>
          <w:p w14:paraId="22E32DEB" w14:textId="77777777" w:rsidR="000A1522" w:rsidRPr="0024009C" w:rsidRDefault="000A1522" w:rsidP="008021DA">
            <w:pPr>
              <w:spacing w:line="240" w:lineRule="auto"/>
            </w:pPr>
            <w:r w:rsidRPr="0024009C">
              <w:t>Specifiche:</w:t>
            </w:r>
          </w:p>
        </w:tc>
      </w:tr>
      <w:tr w:rsidR="0024009C" w:rsidRPr="0024009C" w14:paraId="463BEB51" w14:textId="77777777" w:rsidTr="008021DA">
        <w:trPr>
          <w:trHeight w:hRule="exact" w:val="1701"/>
        </w:trPr>
        <w:tc>
          <w:tcPr>
            <w:tcW w:w="9628" w:type="dxa"/>
            <w:tcBorders>
              <w:top w:val="single" w:sz="4" w:space="0" w:color="auto"/>
              <w:bottom w:val="single" w:sz="4" w:space="0" w:color="auto"/>
            </w:tcBorders>
          </w:tcPr>
          <w:p w14:paraId="485028D9" w14:textId="77777777" w:rsidR="000A1522" w:rsidRPr="0024009C" w:rsidRDefault="000A1522" w:rsidP="008021DA">
            <w:pPr>
              <w:spacing w:line="240" w:lineRule="auto"/>
            </w:pPr>
          </w:p>
        </w:tc>
      </w:tr>
      <w:tr w:rsidR="0024009C" w:rsidRPr="0024009C" w14:paraId="61B3324F" w14:textId="77777777" w:rsidTr="008021DA">
        <w:tc>
          <w:tcPr>
            <w:tcW w:w="9628" w:type="dxa"/>
            <w:tcBorders>
              <w:top w:val="single" w:sz="4" w:space="0" w:color="auto"/>
              <w:left w:val="nil"/>
              <w:bottom w:val="single" w:sz="4" w:space="0" w:color="auto"/>
              <w:right w:val="nil"/>
            </w:tcBorders>
            <w:vAlign w:val="bottom"/>
          </w:tcPr>
          <w:p w14:paraId="03BF6C87" w14:textId="77777777" w:rsidR="000A1522" w:rsidRPr="0024009C" w:rsidRDefault="000A1522" w:rsidP="008021DA">
            <w:pPr>
              <w:spacing w:line="240" w:lineRule="auto"/>
            </w:pPr>
            <w:r w:rsidRPr="0024009C">
              <w:br/>
              <w:t>Riferimento pagine documentazione tecnica allegata:</w:t>
            </w:r>
          </w:p>
        </w:tc>
      </w:tr>
      <w:tr w:rsidR="000A1522" w:rsidRPr="0024009C" w14:paraId="70BB24ED" w14:textId="77777777" w:rsidTr="008021DA">
        <w:trPr>
          <w:trHeight w:hRule="exact" w:val="1701"/>
        </w:trPr>
        <w:tc>
          <w:tcPr>
            <w:tcW w:w="9628" w:type="dxa"/>
            <w:tcBorders>
              <w:top w:val="single" w:sz="4" w:space="0" w:color="auto"/>
            </w:tcBorders>
          </w:tcPr>
          <w:p w14:paraId="329DF48A" w14:textId="77777777" w:rsidR="000A1522" w:rsidRPr="0024009C" w:rsidRDefault="000A1522" w:rsidP="008021DA">
            <w:pPr>
              <w:spacing w:line="240" w:lineRule="auto"/>
            </w:pPr>
          </w:p>
        </w:tc>
      </w:tr>
    </w:tbl>
    <w:p w14:paraId="112B0FAE" w14:textId="77777777" w:rsidR="000A1522" w:rsidRPr="0024009C" w:rsidRDefault="000A1522" w:rsidP="000A1522"/>
    <w:p w14:paraId="5C6A7B4C" w14:textId="6015A279" w:rsidR="00C646E1" w:rsidRPr="0024009C" w:rsidRDefault="00C646E1" w:rsidP="00A75F73">
      <w:pPr>
        <w:pStyle w:val="Paragrafoelenco"/>
        <w:numPr>
          <w:ilvl w:val="0"/>
          <w:numId w:val="17"/>
        </w:numPr>
        <w:spacing w:line="360" w:lineRule="auto"/>
      </w:pPr>
      <w:r w:rsidRPr="0024009C">
        <w:t xml:space="preserve">registrazione audio </w:t>
      </w:r>
      <w:r w:rsidR="007E30D8" w:rsidRPr="0024009C">
        <w:t xml:space="preserve">da sistema di acquisizione audio, </w:t>
      </w:r>
      <w:r w:rsidRPr="0024009C">
        <w:t xml:space="preserve">sincronizzato al video </w:t>
      </w:r>
      <w:r w:rsidR="007E30D8" w:rsidRPr="0024009C">
        <w:t xml:space="preserve">dei contenuti </w:t>
      </w:r>
      <w:r w:rsidR="00D3541F" w:rsidRPr="0024009C">
        <w:t xml:space="preserve">didattici </w:t>
      </w:r>
      <w:r w:rsidR="007E30D8" w:rsidRPr="0024009C">
        <w:t>digitali e delle riprese d’aula</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429C733B" w14:textId="77777777" w:rsidTr="008021DA">
        <w:trPr>
          <w:trHeight w:val="20"/>
        </w:trPr>
        <w:tc>
          <w:tcPr>
            <w:tcW w:w="9628" w:type="dxa"/>
            <w:tcBorders>
              <w:top w:val="nil"/>
              <w:left w:val="nil"/>
              <w:bottom w:val="single" w:sz="4" w:space="0" w:color="auto"/>
              <w:right w:val="nil"/>
            </w:tcBorders>
            <w:vAlign w:val="bottom"/>
          </w:tcPr>
          <w:p w14:paraId="17E18AF4" w14:textId="77777777" w:rsidR="000A1522" w:rsidRPr="0024009C" w:rsidRDefault="000A1522" w:rsidP="008021DA">
            <w:pPr>
              <w:spacing w:line="240" w:lineRule="auto"/>
            </w:pPr>
            <w:r w:rsidRPr="0024009C">
              <w:t>Specifiche:</w:t>
            </w:r>
          </w:p>
        </w:tc>
      </w:tr>
      <w:tr w:rsidR="0024009C" w:rsidRPr="0024009C" w14:paraId="4289434B" w14:textId="77777777" w:rsidTr="008021DA">
        <w:trPr>
          <w:trHeight w:hRule="exact" w:val="1701"/>
        </w:trPr>
        <w:tc>
          <w:tcPr>
            <w:tcW w:w="9628" w:type="dxa"/>
            <w:tcBorders>
              <w:top w:val="single" w:sz="4" w:space="0" w:color="auto"/>
              <w:bottom w:val="single" w:sz="4" w:space="0" w:color="auto"/>
            </w:tcBorders>
          </w:tcPr>
          <w:p w14:paraId="06FD67F1" w14:textId="77777777" w:rsidR="000A1522" w:rsidRPr="0024009C" w:rsidRDefault="000A1522" w:rsidP="008021DA">
            <w:pPr>
              <w:spacing w:line="240" w:lineRule="auto"/>
            </w:pPr>
          </w:p>
        </w:tc>
      </w:tr>
      <w:tr w:rsidR="0024009C" w:rsidRPr="0024009C" w14:paraId="19CCF8C4" w14:textId="77777777" w:rsidTr="008021DA">
        <w:tc>
          <w:tcPr>
            <w:tcW w:w="9628" w:type="dxa"/>
            <w:tcBorders>
              <w:top w:val="single" w:sz="4" w:space="0" w:color="auto"/>
              <w:left w:val="nil"/>
              <w:bottom w:val="single" w:sz="4" w:space="0" w:color="auto"/>
              <w:right w:val="nil"/>
            </w:tcBorders>
            <w:vAlign w:val="bottom"/>
          </w:tcPr>
          <w:p w14:paraId="26E77DAC" w14:textId="77777777" w:rsidR="000A1522" w:rsidRPr="0024009C" w:rsidRDefault="000A1522" w:rsidP="008021DA">
            <w:pPr>
              <w:spacing w:line="240" w:lineRule="auto"/>
            </w:pPr>
            <w:r w:rsidRPr="0024009C">
              <w:br/>
              <w:t>Riferimento pagine documentazione tecnica allegata:</w:t>
            </w:r>
          </w:p>
        </w:tc>
      </w:tr>
      <w:tr w:rsidR="000A1522" w:rsidRPr="0024009C" w14:paraId="58D6BC34" w14:textId="77777777" w:rsidTr="008021DA">
        <w:trPr>
          <w:trHeight w:hRule="exact" w:val="1701"/>
        </w:trPr>
        <w:tc>
          <w:tcPr>
            <w:tcW w:w="9628" w:type="dxa"/>
            <w:tcBorders>
              <w:top w:val="single" w:sz="4" w:space="0" w:color="auto"/>
            </w:tcBorders>
          </w:tcPr>
          <w:p w14:paraId="67704367" w14:textId="77777777" w:rsidR="000A1522" w:rsidRPr="0024009C" w:rsidRDefault="000A1522" w:rsidP="008021DA">
            <w:pPr>
              <w:spacing w:line="240" w:lineRule="auto"/>
            </w:pPr>
          </w:p>
        </w:tc>
      </w:tr>
    </w:tbl>
    <w:p w14:paraId="56848D49" w14:textId="77777777" w:rsidR="000A1522" w:rsidRPr="0024009C" w:rsidRDefault="000A1522" w:rsidP="000A1522"/>
    <w:p w14:paraId="7C08F97C" w14:textId="28E6C9D6" w:rsidR="00C646E1" w:rsidRPr="0024009C" w:rsidRDefault="00C646E1" w:rsidP="00A75F73">
      <w:pPr>
        <w:pStyle w:val="Paragrafoelenco"/>
        <w:numPr>
          <w:ilvl w:val="0"/>
          <w:numId w:val="17"/>
        </w:numPr>
        <w:spacing w:line="360" w:lineRule="auto"/>
      </w:pPr>
      <w:r w:rsidRPr="0024009C">
        <w:t xml:space="preserve">combinazione dei segnali video dei contenuti </w:t>
      </w:r>
      <w:r w:rsidR="007E30D8" w:rsidRPr="0024009C">
        <w:t xml:space="preserve">didattici digitali </w:t>
      </w:r>
      <w:r w:rsidRPr="0024009C">
        <w:t>e delle riprese in registrazione</w:t>
      </w:r>
      <w:r w:rsidR="007E30D8" w:rsidRPr="0024009C">
        <w:t xml:space="preserve"> modificabile da </w:t>
      </w:r>
      <w:r w:rsidR="0090659F" w:rsidRPr="0024009C">
        <w:t>sistema</w:t>
      </w:r>
      <w:r w:rsidR="007E30D8" w:rsidRPr="0024009C">
        <w:t xml:space="preserve"> di comando</w:t>
      </w:r>
      <w:r w:rsidRPr="0024009C">
        <w:t xml:space="preserve"> (side-by-side, picture-in-picture, ecc.),</w:t>
      </w:r>
    </w:p>
    <w:tbl>
      <w:tblPr>
        <w:tblStyle w:val="Grigliatabella"/>
        <w:tblW w:w="0" w:type="auto"/>
        <w:tblInd w:w="360" w:type="dxa"/>
        <w:tblLook w:val="04A0" w:firstRow="1" w:lastRow="0" w:firstColumn="1" w:lastColumn="0" w:noHBand="0" w:noVBand="1"/>
      </w:tblPr>
      <w:tblGrid>
        <w:gridCol w:w="9278"/>
      </w:tblGrid>
      <w:tr w:rsidR="0024009C" w:rsidRPr="0024009C" w14:paraId="188A1086" w14:textId="77777777" w:rsidTr="008021DA">
        <w:trPr>
          <w:trHeight w:val="20"/>
        </w:trPr>
        <w:tc>
          <w:tcPr>
            <w:tcW w:w="9628" w:type="dxa"/>
            <w:tcBorders>
              <w:top w:val="nil"/>
              <w:left w:val="nil"/>
              <w:bottom w:val="single" w:sz="4" w:space="0" w:color="auto"/>
              <w:right w:val="nil"/>
            </w:tcBorders>
            <w:vAlign w:val="bottom"/>
          </w:tcPr>
          <w:p w14:paraId="6FD6A523" w14:textId="77777777" w:rsidR="000A1522" w:rsidRPr="0024009C" w:rsidRDefault="000A1522" w:rsidP="008021DA">
            <w:pPr>
              <w:spacing w:line="240" w:lineRule="auto"/>
            </w:pPr>
            <w:r w:rsidRPr="0024009C">
              <w:t>Specifiche:</w:t>
            </w:r>
          </w:p>
        </w:tc>
      </w:tr>
      <w:tr w:rsidR="0024009C" w:rsidRPr="0024009C" w14:paraId="79CA5B32" w14:textId="77777777" w:rsidTr="008021DA">
        <w:trPr>
          <w:trHeight w:hRule="exact" w:val="1701"/>
        </w:trPr>
        <w:tc>
          <w:tcPr>
            <w:tcW w:w="9628" w:type="dxa"/>
            <w:tcBorders>
              <w:top w:val="single" w:sz="4" w:space="0" w:color="auto"/>
              <w:bottom w:val="single" w:sz="4" w:space="0" w:color="auto"/>
            </w:tcBorders>
          </w:tcPr>
          <w:p w14:paraId="03A8B23C" w14:textId="77777777" w:rsidR="000A1522" w:rsidRPr="0024009C" w:rsidRDefault="000A1522" w:rsidP="008021DA">
            <w:pPr>
              <w:spacing w:line="240" w:lineRule="auto"/>
            </w:pPr>
          </w:p>
        </w:tc>
      </w:tr>
      <w:tr w:rsidR="0024009C" w:rsidRPr="0024009C" w14:paraId="640C7B04" w14:textId="77777777" w:rsidTr="008021DA">
        <w:tc>
          <w:tcPr>
            <w:tcW w:w="9628" w:type="dxa"/>
            <w:tcBorders>
              <w:top w:val="single" w:sz="4" w:space="0" w:color="auto"/>
              <w:left w:val="nil"/>
              <w:bottom w:val="single" w:sz="4" w:space="0" w:color="auto"/>
              <w:right w:val="nil"/>
            </w:tcBorders>
            <w:vAlign w:val="bottom"/>
          </w:tcPr>
          <w:p w14:paraId="63197E3B" w14:textId="77777777" w:rsidR="000A1522" w:rsidRPr="0024009C" w:rsidRDefault="000A1522" w:rsidP="008021DA">
            <w:pPr>
              <w:spacing w:line="240" w:lineRule="auto"/>
            </w:pPr>
            <w:r w:rsidRPr="0024009C">
              <w:br/>
              <w:t>Riferimento pagine documentazione tecnica allegata:</w:t>
            </w:r>
          </w:p>
        </w:tc>
      </w:tr>
      <w:tr w:rsidR="000A1522" w:rsidRPr="0024009C" w14:paraId="7CA78F5D" w14:textId="77777777" w:rsidTr="008021DA">
        <w:trPr>
          <w:trHeight w:hRule="exact" w:val="1701"/>
        </w:trPr>
        <w:tc>
          <w:tcPr>
            <w:tcW w:w="9628" w:type="dxa"/>
            <w:tcBorders>
              <w:top w:val="single" w:sz="4" w:space="0" w:color="auto"/>
            </w:tcBorders>
          </w:tcPr>
          <w:p w14:paraId="4DD843A2" w14:textId="77777777" w:rsidR="000A1522" w:rsidRPr="0024009C" w:rsidRDefault="000A1522" w:rsidP="008021DA">
            <w:pPr>
              <w:spacing w:line="240" w:lineRule="auto"/>
            </w:pPr>
          </w:p>
        </w:tc>
      </w:tr>
    </w:tbl>
    <w:p w14:paraId="40FF0569" w14:textId="77777777" w:rsidR="000A1522" w:rsidRPr="0024009C" w:rsidRDefault="000A1522" w:rsidP="000A1522"/>
    <w:p w14:paraId="7F57F2F1" w14:textId="54C52126" w:rsidR="00C646E1" w:rsidRPr="0024009C" w:rsidRDefault="00C646E1" w:rsidP="00A75F73">
      <w:pPr>
        <w:pStyle w:val="Paragrafoelenco"/>
        <w:numPr>
          <w:ilvl w:val="0"/>
          <w:numId w:val="17"/>
        </w:numPr>
        <w:spacing w:line="360" w:lineRule="auto"/>
      </w:pPr>
      <w:r w:rsidRPr="0024009C">
        <w:t>comandi di avvio, sospensione temporanea, termine della registrazione,</w:t>
      </w:r>
    </w:p>
    <w:tbl>
      <w:tblPr>
        <w:tblStyle w:val="Grigliatabella"/>
        <w:tblW w:w="0" w:type="auto"/>
        <w:tblInd w:w="360" w:type="dxa"/>
        <w:tblLook w:val="04A0" w:firstRow="1" w:lastRow="0" w:firstColumn="1" w:lastColumn="0" w:noHBand="0" w:noVBand="1"/>
      </w:tblPr>
      <w:tblGrid>
        <w:gridCol w:w="9278"/>
      </w:tblGrid>
      <w:tr w:rsidR="0024009C" w:rsidRPr="0024009C" w14:paraId="201099E0" w14:textId="77777777" w:rsidTr="008021DA">
        <w:trPr>
          <w:trHeight w:val="20"/>
        </w:trPr>
        <w:tc>
          <w:tcPr>
            <w:tcW w:w="9628" w:type="dxa"/>
            <w:tcBorders>
              <w:top w:val="nil"/>
              <w:left w:val="nil"/>
              <w:bottom w:val="single" w:sz="4" w:space="0" w:color="auto"/>
              <w:right w:val="nil"/>
            </w:tcBorders>
            <w:vAlign w:val="bottom"/>
          </w:tcPr>
          <w:p w14:paraId="39A8E972" w14:textId="77777777" w:rsidR="000A1522" w:rsidRPr="0024009C" w:rsidRDefault="000A1522" w:rsidP="008021DA">
            <w:pPr>
              <w:spacing w:line="240" w:lineRule="auto"/>
            </w:pPr>
            <w:r w:rsidRPr="0024009C">
              <w:t>Specifiche:</w:t>
            </w:r>
          </w:p>
        </w:tc>
      </w:tr>
      <w:tr w:rsidR="0024009C" w:rsidRPr="0024009C" w14:paraId="706CF6B5" w14:textId="77777777" w:rsidTr="008021DA">
        <w:trPr>
          <w:trHeight w:hRule="exact" w:val="1701"/>
        </w:trPr>
        <w:tc>
          <w:tcPr>
            <w:tcW w:w="9628" w:type="dxa"/>
            <w:tcBorders>
              <w:top w:val="single" w:sz="4" w:space="0" w:color="auto"/>
              <w:bottom w:val="single" w:sz="4" w:space="0" w:color="auto"/>
            </w:tcBorders>
          </w:tcPr>
          <w:p w14:paraId="37EBE996" w14:textId="77777777" w:rsidR="000A1522" w:rsidRPr="0024009C" w:rsidRDefault="000A1522" w:rsidP="008021DA">
            <w:pPr>
              <w:spacing w:line="240" w:lineRule="auto"/>
            </w:pPr>
          </w:p>
        </w:tc>
      </w:tr>
      <w:tr w:rsidR="0024009C" w:rsidRPr="0024009C" w14:paraId="2B429784" w14:textId="77777777" w:rsidTr="008021DA">
        <w:tc>
          <w:tcPr>
            <w:tcW w:w="9628" w:type="dxa"/>
            <w:tcBorders>
              <w:top w:val="single" w:sz="4" w:space="0" w:color="auto"/>
              <w:left w:val="nil"/>
              <w:bottom w:val="single" w:sz="4" w:space="0" w:color="auto"/>
              <w:right w:val="nil"/>
            </w:tcBorders>
            <w:vAlign w:val="bottom"/>
          </w:tcPr>
          <w:p w14:paraId="1F416814" w14:textId="77777777" w:rsidR="000A1522" w:rsidRPr="0024009C" w:rsidRDefault="000A1522" w:rsidP="008021DA">
            <w:pPr>
              <w:spacing w:line="240" w:lineRule="auto"/>
            </w:pPr>
            <w:r w:rsidRPr="0024009C">
              <w:br/>
              <w:t>Riferimento pagine documentazione tecnica allegata:</w:t>
            </w:r>
          </w:p>
        </w:tc>
      </w:tr>
      <w:tr w:rsidR="000A1522" w:rsidRPr="0024009C" w14:paraId="15060812" w14:textId="77777777" w:rsidTr="008021DA">
        <w:trPr>
          <w:trHeight w:hRule="exact" w:val="1701"/>
        </w:trPr>
        <w:tc>
          <w:tcPr>
            <w:tcW w:w="9628" w:type="dxa"/>
            <w:tcBorders>
              <w:top w:val="single" w:sz="4" w:space="0" w:color="auto"/>
            </w:tcBorders>
          </w:tcPr>
          <w:p w14:paraId="34BB6B09" w14:textId="77777777" w:rsidR="000A1522" w:rsidRPr="0024009C" w:rsidRDefault="000A1522" w:rsidP="008021DA">
            <w:pPr>
              <w:spacing w:line="240" w:lineRule="auto"/>
            </w:pPr>
          </w:p>
        </w:tc>
      </w:tr>
    </w:tbl>
    <w:p w14:paraId="4333EA1B" w14:textId="77777777" w:rsidR="000A1522" w:rsidRPr="0024009C" w:rsidRDefault="000A1522" w:rsidP="000A1522">
      <w:pPr>
        <w:ind w:left="360" w:hanging="360"/>
      </w:pPr>
    </w:p>
    <w:p w14:paraId="6C101324" w14:textId="271038E6" w:rsidR="00C646E1" w:rsidRPr="0024009C" w:rsidRDefault="00C646E1" w:rsidP="00A75F73">
      <w:pPr>
        <w:pStyle w:val="Paragrafoelenco"/>
        <w:numPr>
          <w:ilvl w:val="0"/>
          <w:numId w:val="17"/>
        </w:numPr>
        <w:spacing w:line="360" w:lineRule="auto"/>
      </w:pPr>
      <w:r w:rsidRPr="0024009C">
        <w:t>indicatore luminoso di stato da posizionarsi su</w:t>
      </w:r>
      <w:r w:rsidR="0059752E" w:rsidRPr="0024009C">
        <w:t>lla</w:t>
      </w:r>
      <w:r w:rsidRPr="0024009C">
        <w:t xml:space="preserve">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45ACEBB6" w14:textId="77777777" w:rsidTr="008021DA">
        <w:trPr>
          <w:trHeight w:val="20"/>
        </w:trPr>
        <w:tc>
          <w:tcPr>
            <w:tcW w:w="9628" w:type="dxa"/>
            <w:tcBorders>
              <w:top w:val="nil"/>
              <w:left w:val="nil"/>
              <w:bottom w:val="single" w:sz="4" w:space="0" w:color="auto"/>
              <w:right w:val="nil"/>
            </w:tcBorders>
            <w:vAlign w:val="bottom"/>
          </w:tcPr>
          <w:p w14:paraId="6080BBAE" w14:textId="77777777" w:rsidR="000A1522" w:rsidRPr="0024009C" w:rsidRDefault="000A1522" w:rsidP="008021DA">
            <w:pPr>
              <w:spacing w:line="240" w:lineRule="auto"/>
            </w:pPr>
            <w:r w:rsidRPr="0024009C">
              <w:t>Specifiche:</w:t>
            </w:r>
          </w:p>
        </w:tc>
      </w:tr>
      <w:tr w:rsidR="0024009C" w:rsidRPr="0024009C" w14:paraId="1F325F3B" w14:textId="77777777" w:rsidTr="008021DA">
        <w:trPr>
          <w:trHeight w:hRule="exact" w:val="1701"/>
        </w:trPr>
        <w:tc>
          <w:tcPr>
            <w:tcW w:w="9628" w:type="dxa"/>
            <w:tcBorders>
              <w:top w:val="single" w:sz="4" w:space="0" w:color="auto"/>
              <w:bottom w:val="single" w:sz="4" w:space="0" w:color="auto"/>
            </w:tcBorders>
          </w:tcPr>
          <w:p w14:paraId="15DB755E" w14:textId="77777777" w:rsidR="000A1522" w:rsidRPr="0024009C" w:rsidRDefault="000A1522" w:rsidP="008021DA">
            <w:pPr>
              <w:spacing w:line="240" w:lineRule="auto"/>
            </w:pPr>
          </w:p>
        </w:tc>
      </w:tr>
      <w:tr w:rsidR="0024009C" w:rsidRPr="0024009C" w14:paraId="386D046F" w14:textId="77777777" w:rsidTr="008021DA">
        <w:tc>
          <w:tcPr>
            <w:tcW w:w="9628" w:type="dxa"/>
            <w:tcBorders>
              <w:top w:val="single" w:sz="4" w:space="0" w:color="auto"/>
              <w:left w:val="nil"/>
              <w:bottom w:val="single" w:sz="4" w:space="0" w:color="auto"/>
              <w:right w:val="nil"/>
            </w:tcBorders>
            <w:vAlign w:val="bottom"/>
          </w:tcPr>
          <w:p w14:paraId="6A7C2A3B" w14:textId="77777777" w:rsidR="000A1522" w:rsidRPr="0024009C" w:rsidRDefault="000A1522" w:rsidP="008021DA">
            <w:pPr>
              <w:spacing w:line="240" w:lineRule="auto"/>
            </w:pPr>
            <w:r w:rsidRPr="0024009C">
              <w:br/>
              <w:t>Riferimento pagine documentazione tecnica allegata:</w:t>
            </w:r>
          </w:p>
        </w:tc>
      </w:tr>
      <w:tr w:rsidR="000A1522" w:rsidRPr="0024009C" w14:paraId="1730F5CD" w14:textId="77777777" w:rsidTr="008021DA">
        <w:trPr>
          <w:trHeight w:hRule="exact" w:val="1701"/>
        </w:trPr>
        <w:tc>
          <w:tcPr>
            <w:tcW w:w="9628" w:type="dxa"/>
            <w:tcBorders>
              <w:top w:val="single" w:sz="4" w:space="0" w:color="auto"/>
            </w:tcBorders>
          </w:tcPr>
          <w:p w14:paraId="494FD87C" w14:textId="77777777" w:rsidR="000A1522" w:rsidRPr="0024009C" w:rsidRDefault="000A1522" w:rsidP="008021DA">
            <w:pPr>
              <w:spacing w:line="240" w:lineRule="auto"/>
            </w:pPr>
          </w:p>
        </w:tc>
      </w:tr>
    </w:tbl>
    <w:p w14:paraId="54796D6D" w14:textId="77777777" w:rsidR="000A1522" w:rsidRPr="0024009C" w:rsidRDefault="000A1522" w:rsidP="000A1522"/>
    <w:p w14:paraId="3FBB3534" w14:textId="65A90BAE" w:rsidR="00C646E1" w:rsidRPr="0024009C" w:rsidRDefault="00C646E1" w:rsidP="00A75F73">
      <w:pPr>
        <w:pStyle w:val="Paragrafoelenco"/>
        <w:numPr>
          <w:ilvl w:val="0"/>
          <w:numId w:val="17"/>
        </w:numPr>
        <w:spacing w:line="360" w:lineRule="auto"/>
      </w:pPr>
      <w:r w:rsidRPr="0024009C">
        <w:t>salvataggio locale della registrazione</w:t>
      </w:r>
      <w:r w:rsidR="00A70D6A" w:rsidRPr="0024009C">
        <w:t xml:space="preserve"> su supporto di memorizzazione allo stato solido di almeno 60 GB</w:t>
      </w:r>
      <w:r w:rsidRPr="0024009C">
        <w:t xml:space="preserve">, procedura automatica di svuotamento/sovrascrittura </w:t>
      </w:r>
      <w:r w:rsidR="00A70D6A" w:rsidRPr="0024009C">
        <w:t>all’esaurimento dello spazio di memorizzazione disponibile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D9C2D3F" w14:textId="77777777" w:rsidTr="008021DA">
        <w:trPr>
          <w:trHeight w:val="20"/>
        </w:trPr>
        <w:tc>
          <w:tcPr>
            <w:tcW w:w="9628" w:type="dxa"/>
            <w:tcBorders>
              <w:top w:val="nil"/>
              <w:left w:val="nil"/>
              <w:bottom w:val="single" w:sz="4" w:space="0" w:color="auto"/>
              <w:right w:val="nil"/>
            </w:tcBorders>
            <w:vAlign w:val="bottom"/>
          </w:tcPr>
          <w:p w14:paraId="5A724A60" w14:textId="77777777" w:rsidR="000A1522" w:rsidRPr="0024009C" w:rsidRDefault="000A1522" w:rsidP="008021DA">
            <w:pPr>
              <w:spacing w:line="240" w:lineRule="auto"/>
            </w:pPr>
            <w:r w:rsidRPr="0024009C">
              <w:t>Specifiche:</w:t>
            </w:r>
          </w:p>
        </w:tc>
      </w:tr>
      <w:tr w:rsidR="0024009C" w:rsidRPr="0024009C" w14:paraId="36FB0459" w14:textId="77777777" w:rsidTr="008021DA">
        <w:trPr>
          <w:trHeight w:hRule="exact" w:val="1701"/>
        </w:trPr>
        <w:tc>
          <w:tcPr>
            <w:tcW w:w="9628" w:type="dxa"/>
            <w:tcBorders>
              <w:top w:val="single" w:sz="4" w:space="0" w:color="auto"/>
              <w:bottom w:val="single" w:sz="4" w:space="0" w:color="auto"/>
            </w:tcBorders>
          </w:tcPr>
          <w:p w14:paraId="1B80CB11" w14:textId="77777777" w:rsidR="000A1522" w:rsidRPr="0024009C" w:rsidRDefault="000A1522" w:rsidP="008021DA">
            <w:pPr>
              <w:spacing w:line="240" w:lineRule="auto"/>
            </w:pPr>
          </w:p>
        </w:tc>
      </w:tr>
      <w:tr w:rsidR="0024009C" w:rsidRPr="0024009C" w14:paraId="4D6838AF" w14:textId="77777777" w:rsidTr="008021DA">
        <w:tc>
          <w:tcPr>
            <w:tcW w:w="9628" w:type="dxa"/>
            <w:tcBorders>
              <w:top w:val="single" w:sz="4" w:space="0" w:color="auto"/>
              <w:left w:val="nil"/>
              <w:bottom w:val="single" w:sz="4" w:space="0" w:color="auto"/>
              <w:right w:val="nil"/>
            </w:tcBorders>
            <w:vAlign w:val="bottom"/>
          </w:tcPr>
          <w:p w14:paraId="56E29483" w14:textId="77777777" w:rsidR="000A1522" w:rsidRPr="0024009C" w:rsidRDefault="000A1522" w:rsidP="008021DA">
            <w:pPr>
              <w:spacing w:line="240" w:lineRule="auto"/>
            </w:pPr>
            <w:r w:rsidRPr="0024009C">
              <w:br/>
              <w:t>Riferimento pagine documentazione tecnica allegata:</w:t>
            </w:r>
          </w:p>
        </w:tc>
      </w:tr>
      <w:tr w:rsidR="000A1522" w:rsidRPr="0024009C" w14:paraId="47D35615" w14:textId="77777777" w:rsidTr="008021DA">
        <w:trPr>
          <w:trHeight w:hRule="exact" w:val="1701"/>
        </w:trPr>
        <w:tc>
          <w:tcPr>
            <w:tcW w:w="9628" w:type="dxa"/>
            <w:tcBorders>
              <w:top w:val="single" w:sz="4" w:space="0" w:color="auto"/>
            </w:tcBorders>
          </w:tcPr>
          <w:p w14:paraId="32537C46" w14:textId="77777777" w:rsidR="000A1522" w:rsidRPr="0024009C" w:rsidRDefault="000A1522" w:rsidP="008021DA">
            <w:pPr>
              <w:spacing w:line="240" w:lineRule="auto"/>
            </w:pPr>
          </w:p>
        </w:tc>
      </w:tr>
    </w:tbl>
    <w:p w14:paraId="4C526A67" w14:textId="77777777" w:rsidR="000A1522" w:rsidRPr="0024009C" w:rsidRDefault="000A1522" w:rsidP="000A1522"/>
    <w:p w14:paraId="7874BDF1" w14:textId="45D4C41C" w:rsidR="00050007" w:rsidRPr="0024009C" w:rsidRDefault="00050007" w:rsidP="00050007">
      <w:pPr>
        <w:pStyle w:val="Paragrafoelenco"/>
        <w:numPr>
          <w:ilvl w:val="0"/>
          <w:numId w:val="17"/>
        </w:numPr>
        <w:spacing w:line="360" w:lineRule="auto"/>
      </w:pPr>
      <w:r w:rsidRPr="0024009C">
        <w:t>registrazione contemporanea anche su memoria USB esterna,</w:t>
      </w:r>
    </w:p>
    <w:tbl>
      <w:tblPr>
        <w:tblStyle w:val="Grigliatabella"/>
        <w:tblW w:w="0" w:type="auto"/>
        <w:tblInd w:w="360" w:type="dxa"/>
        <w:tblLook w:val="04A0" w:firstRow="1" w:lastRow="0" w:firstColumn="1" w:lastColumn="0" w:noHBand="0" w:noVBand="1"/>
      </w:tblPr>
      <w:tblGrid>
        <w:gridCol w:w="9278"/>
      </w:tblGrid>
      <w:tr w:rsidR="0024009C" w:rsidRPr="0024009C" w14:paraId="13DD6E67" w14:textId="77777777" w:rsidTr="008021DA">
        <w:trPr>
          <w:trHeight w:val="20"/>
        </w:trPr>
        <w:tc>
          <w:tcPr>
            <w:tcW w:w="9628" w:type="dxa"/>
            <w:tcBorders>
              <w:top w:val="nil"/>
              <w:left w:val="nil"/>
              <w:bottom w:val="single" w:sz="4" w:space="0" w:color="auto"/>
              <w:right w:val="nil"/>
            </w:tcBorders>
            <w:vAlign w:val="bottom"/>
          </w:tcPr>
          <w:p w14:paraId="0EA2BA9A" w14:textId="77777777" w:rsidR="000A1522" w:rsidRPr="0024009C" w:rsidRDefault="000A1522" w:rsidP="008021DA">
            <w:pPr>
              <w:spacing w:line="240" w:lineRule="auto"/>
            </w:pPr>
            <w:r w:rsidRPr="0024009C">
              <w:t>Specifiche:</w:t>
            </w:r>
          </w:p>
        </w:tc>
      </w:tr>
      <w:tr w:rsidR="0024009C" w:rsidRPr="0024009C" w14:paraId="4A3C500E" w14:textId="77777777" w:rsidTr="008021DA">
        <w:trPr>
          <w:trHeight w:hRule="exact" w:val="1701"/>
        </w:trPr>
        <w:tc>
          <w:tcPr>
            <w:tcW w:w="9628" w:type="dxa"/>
            <w:tcBorders>
              <w:top w:val="single" w:sz="4" w:space="0" w:color="auto"/>
              <w:bottom w:val="single" w:sz="4" w:space="0" w:color="auto"/>
            </w:tcBorders>
          </w:tcPr>
          <w:p w14:paraId="30E131B2" w14:textId="77777777" w:rsidR="000A1522" w:rsidRPr="0024009C" w:rsidRDefault="000A1522" w:rsidP="008021DA">
            <w:pPr>
              <w:spacing w:line="240" w:lineRule="auto"/>
            </w:pPr>
          </w:p>
        </w:tc>
      </w:tr>
      <w:tr w:rsidR="0024009C" w:rsidRPr="0024009C" w14:paraId="2A705331" w14:textId="77777777" w:rsidTr="008021DA">
        <w:tc>
          <w:tcPr>
            <w:tcW w:w="9628" w:type="dxa"/>
            <w:tcBorders>
              <w:top w:val="single" w:sz="4" w:space="0" w:color="auto"/>
              <w:left w:val="nil"/>
              <w:bottom w:val="single" w:sz="4" w:space="0" w:color="auto"/>
              <w:right w:val="nil"/>
            </w:tcBorders>
            <w:vAlign w:val="bottom"/>
          </w:tcPr>
          <w:p w14:paraId="06D8137D" w14:textId="77777777" w:rsidR="000A1522" w:rsidRPr="0024009C" w:rsidRDefault="000A1522" w:rsidP="008021DA">
            <w:pPr>
              <w:spacing w:line="240" w:lineRule="auto"/>
            </w:pPr>
            <w:r w:rsidRPr="0024009C">
              <w:br/>
              <w:t>Riferimento pagine documentazione tecnica allegata:</w:t>
            </w:r>
          </w:p>
        </w:tc>
      </w:tr>
      <w:tr w:rsidR="000A1522" w:rsidRPr="0024009C" w14:paraId="18E6AF0B" w14:textId="77777777" w:rsidTr="008021DA">
        <w:trPr>
          <w:trHeight w:hRule="exact" w:val="1701"/>
        </w:trPr>
        <w:tc>
          <w:tcPr>
            <w:tcW w:w="9628" w:type="dxa"/>
            <w:tcBorders>
              <w:top w:val="single" w:sz="4" w:space="0" w:color="auto"/>
            </w:tcBorders>
          </w:tcPr>
          <w:p w14:paraId="32343BCB" w14:textId="77777777" w:rsidR="000A1522" w:rsidRPr="0024009C" w:rsidRDefault="000A1522" w:rsidP="008021DA">
            <w:pPr>
              <w:spacing w:line="240" w:lineRule="auto"/>
            </w:pPr>
          </w:p>
        </w:tc>
      </w:tr>
    </w:tbl>
    <w:p w14:paraId="119A3681" w14:textId="77777777" w:rsidR="000A1522" w:rsidRPr="0024009C" w:rsidRDefault="000A1522" w:rsidP="000A1522"/>
    <w:p w14:paraId="0BF4DFBD" w14:textId="684BDBA0" w:rsidR="00C646E1" w:rsidRPr="0024009C" w:rsidRDefault="00C646E1" w:rsidP="00A75F73">
      <w:pPr>
        <w:pStyle w:val="Paragrafoelenco"/>
        <w:numPr>
          <w:ilvl w:val="0"/>
          <w:numId w:val="17"/>
        </w:numPr>
        <w:spacing w:line="360" w:lineRule="auto"/>
      </w:pPr>
      <w:r w:rsidRPr="0024009C">
        <w:t>integrazione con sistema di autenticazione di Ateneo (</w:t>
      </w:r>
      <w:r w:rsidR="00326985" w:rsidRPr="0024009C">
        <w:t>OpenLDAP</w:t>
      </w:r>
      <w:r w:rsidRPr="0024009C">
        <w:t xml:space="preserve"> o </w:t>
      </w:r>
      <w:r w:rsidR="002F545D" w:rsidRPr="0024009C">
        <w:t xml:space="preserve">Active Directory schema Windows </w:t>
      </w:r>
      <w:r w:rsidR="00B17970" w:rsidRPr="0024009C">
        <w:t>2008</w:t>
      </w:r>
      <w:r w:rsidR="002F545D" w:rsidRPr="0024009C">
        <w:t xml:space="preserve"> o successivi</w:t>
      </w:r>
      <w:r w:rsidRPr="0024009C">
        <w:t>), per</w:t>
      </w:r>
      <w:r w:rsidR="006260D1" w:rsidRPr="0024009C">
        <w:t xml:space="preserve"> l’identificazione de</w:t>
      </w:r>
      <w:r w:rsidR="00AC09F0" w:rsidRPr="0024009C">
        <w:t>l</w:t>
      </w:r>
      <w:r w:rsidR="00B6235F" w:rsidRPr="0024009C">
        <w:t xml:space="preserve"> docente,</w:t>
      </w:r>
    </w:p>
    <w:tbl>
      <w:tblPr>
        <w:tblStyle w:val="Grigliatabella"/>
        <w:tblW w:w="0" w:type="auto"/>
        <w:tblInd w:w="360" w:type="dxa"/>
        <w:tblLook w:val="04A0" w:firstRow="1" w:lastRow="0" w:firstColumn="1" w:lastColumn="0" w:noHBand="0" w:noVBand="1"/>
      </w:tblPr>
      <w:tblGrid>
        <w:gridCol w:w="9278"/>
      </w:tblGrid>
      <w:tr w:rsidR="0024009C" w:rsidRPr="0024009C" w14:paraId="375A78AA" w14:textId="77777777" w:rsidTr="008021DA">
        <w:trPr>
          <w:trHeight w:val="20"/>
        </w:trPr>
        <w:tc>
          <w:tcPr>
            <w:tcW w:w="9628" w:type="dxa"/>
            <w:tcBorders>
              <w:top w:val="nil"/>
              <w:left w:val="nil"/>
              <w:bottom w:val="single" w:sz="4" w:space="0" w:color="auto"/>
              <w:right w:val="nil"/>
            </w:tcBorders>
            <w:vAlign w:val="bottom"/>
          </w:tcPr>
          <w:p w14:paraId="29EE55B3" w14:textId="77777777" w:rsidR="000A1522" w:rsidRPr="0024009C" w:rsidRDefault="000A1522" w:rsidP="008021DA">
            <w:pPr>
              <w:spacing w:line="240" w:lineRule="auto"/>
            </w:pPr>
            <w:r w:rsidRPr="0024009C">
              <w:t>Specifiche:</w:t>
            </w:r>
          </w:p>
        </w:tc>
      </w:tr>
      <w:tr w:rsidR="0024009C" w:rsidRPr="0024009C" w14:paraId="6D75C71E" w14:textId="77777777" w:rsidTr="008021DA">
        <w:trPr>
          <w:trHeight w:hRule="exact" w:val="1701"/>
        </w:trPr>
        <w:tc>
          <w:tcPr>
            <w:tcW w:w="9628" w:type="dxa"/>
            <w:tcBorders>
              <w:top w:val="single" w:sz="4" w:space="0" w:color="auto"/>
              <w:bottom w:val="single" w:sz="4" w:space="0" w:color="auto"/>
            </w:tcBorders>
          </w:tcPr>
          <w:p w14:paraId="24D3D3EC" w14:textId="77777777" w:rsidR="000A1522" w:rsidRPr="0024009C" w:rsidRDefault="000A1522" w:rsidP="008021DA">
            <w:pPr>
              <w:spacing w:line="240" w:lineRule="auto"/>
            </w:pPr>
          </w:p>
        </w:tc>
      </w:tr>
      <w:tr w:rsidR="0024009C" w:rsidRPr="0024009C" w14:paraId="67485D96" w14:textId="77777777" w:rsidTr="008021DA">
        <w:tc>
          <w:tcPr>
            <w:tcW w:w="9628" w:type="dxa"/>
            <w:tcBorders>
              <w:top w:val="single" w:sz="4" w:space="0" w:color="auto"/>
              <w:left w:val="nil"/>
              <w:bottom w:val="single" w:sz="4" w:space="0" w:color="auto"/>
              <w:right w:val="nil"/>
            </w:tcBorders>
            <w:vAlign w:val="bottom"/>
          </w:tcPr>
          <w:p w14:paraId="5A64C78D" w14:textId="77777777" w:rsidR="000A1522" w:rsidRPr="0024009C" w:rsidRDefault="000A1522" w:rsidP="008021DA">
            <w:pPr>
              <w:spacing w:line="240" w:lineRule="auto"/>
            </w:pPr>
            <w:r w:rsidRPr="0024009C">
              <w:br/>
              <w:t>Riferimento pagine documentazione tecnica allegata:</w:t>
            </w:r>
          </w:p>
        </w:tc>
      </w:tr>
      <w:tr w:rsidR="000A1522" w:rsidRPr="0024009C" w14:paraId="219B411B" w14:textId="77777777" w:rsidTr="008021DA">
        <w:trPr>
          <w:trHeight w:hRule="exact" w:val="1701"/>
        </w:trPr>
        <w:tc>
          <w:tcPr>
            <w:tcW w:w="9628" w:type="dxa"/>
            <w:tcBorders>
              <w:top w:val="single" w:sz="4" w:space="0" w:color="auto"/>
            </w:tcBorders>
          </w:tcPr>
          <w:p w14:paraId="5E3B3CE0" w14:textId="77777777" w:rsidR="000A1522" w:rsidRPr="0024009C" w:rsidRDefault="000A1522" w:rsidP="008021DA">
            <w:pPr>
              <w:spacing w:line="240" w:lineRule="auto"/>
            </w:pPr>
          </w:p>
        </w:tc>
      </w:tr>
    </w:tbl>
    <w:p w14:paraId="64D5F9BB" w14:textId="77777777" w:rsidR="000A1522" w:rsidRPr="0024009C" w:rsidRDefault="000A1522" w:rsidP="000A1522"/>
    <w:p w14:paraId="7B6232A4" w14:textId="35117C96" w:rsidR="007E2DFF" w:rsidRPr="0024009C" w:rsidRDefault="007E2DFF" w:rsidP="00A75F73">
      <w:pPr>
        <w:pStyle w:val="Paragrafoelenco"/>
        <w:numPr>
          <w:ilvl w:val="0"/>
          <w:numId w:val="17"/>
        </w:numPr>
        <w:spacing w:line="360" w:lineRule="auto"/>
      </w:pPr>
      <w:r w:rsidRPr="0024009C">
        <w:t>trasmissione in streaming live con uno o più protocolli Pull RTP/RTCP, RTSP, Push RTMP direttamente dal dispositivo hardware di registrazione senza caricamento sul sistema di archiviazione e distribuzione,</w:t>
      </w:r>
    </w:p>
    <w:tbl>
      <w:tblPr>
        <w:tblStyle w:val="Grigliatabella"/>
        <w:tblW w:w="0" w:type="auto"/>
        <w:tblInd w:w="360" w:type="dxa"/>
        <w:tblLook w:val="04A0" w:firstRow="1" w:lastRow="0" w:firstColumn="1" w:lastColumn="0" w:noHBand="0" w:noVBand="1"/>
      </w:tblPr>
      <w:tblGrid>
        <w:gridCol w:w="9278"/>
      </w:tblGrid>
      <w:tr w:rsidR="0024009C" w:rsidRPr="0024009C" w14:paraId="72446353" w14:textId="77777777" w:rsidTr="008021DA">
        <w:trPr>
          <w:trHeight w:val="20"/>
        </w:trPr>
        <w:tc>
          <w:tcPr>
            <w:tcW w:w="9628" w:type="dxa"/>
            <w:tcBorders>
              <w:top w:val="nil"/>
              <w:left w:val="nil"/>
              <w:bottom w:val="single" w:sz="4" w:space="0" w:color="auto"/>
              <w:right w:val="nil"/>
            </w:tcBorders>
            <w:vAlign w:val="bottom"/>
          </w:tcPr>
          <w:p w14:paraId="204AD7C5" w14:textId="77777777" w:rsidR="000A1522" w:rsidRPr="0024009C" w:rsidRDefault="000A1522" w:rsidP="008021DA">
            <w:pPr>
              <w:spacing w:line="240" w:lineRule="auto"/>
            </w:pPr>
            <w:r w:rsidRPr="0024009C">
              <w:t>Specifiche:</w:t>
            </w:r>
          </w:p>
        </w:tc>
      </w:tr>
      <w:tr w:rsidR="0024009C" w:rsidRPr="0024009C" w14:paraId="4AD80A5B" w14:textId="77777777" w:rsidTr="008021DA">
        <w:trPr>
          <w:trHeight w:hRule="exact" w:val="1701"/>
        </w:trPr>
        <w:tc>
          <w:tcPr>
            <w:tcW w:w="9628" w:type="dxa"/>
            <w:tcBorders>
              <w:top w:val="single" w:sz="4" w:space="0" w:color="auto"/>
              <w:bottom w:val="single" w:sz="4" w:space="0" w:color="auto"/>
            </w:tcBorders>
          </w:tcPr>
          <w:p w14:paraId="44A36149" w14:textId="77777777" w:rsidR="000A1522" w:rsidRPr="0024009C" w:rsidRDefault="000A1522" w:rsidP="008021DA">
            <w:pPr>
              <w:spacing w:line="240" w:lineRule="auto"/>
            </w:pPr>
          </w:p>
        </w:tc>
      </w:tr>
      <w:tr w:rsidR="0024009C" w:rsidRPr="0024009C" w14:paraId="1B85CBBD" w14:textId="77777777" w:rsidTr="008021DA">
        <w:tc>
          <w:tcPr>
            <w:tcW w:w="9628" w:type="dxa"/>
            <w:tcBorders>
              <w:top w:val="single" w:sz="4" w:space="0" w:color="auto"/>
              <w:left w:val="nil"/>
              <w:bottom w:val="single" w:sz="4" w:space="0" w:color="auto"/>
              <w:right w:val="nil"/>
            </w:tcBorders>
            <w:vAlign w:val="bottom"/>
          </w:tcPr>
          <w:p w14:paraId="5D1220EB" w14:textId="77777777" w:rsidR="000A1522" w:rsidRPr="0024009C" w:rsidRDefault="000A1522" w:rsidP="008021DA">
            <w:pPr>
              <w:spacing w:line="240" w:lineRule="auto"/>
            </w:pPr>
            <w:r w:rsidRPr="0024009C">
              <w:br/>
              <w:t>Riferimento pagine documentazione tecnica allegata:</w:t>
            </w:r>
          </w:p>
        </w:tc>
      </w:tr>
      <w:tr w:rsidR="000A1522" w:rsidRPr="0024009C" w14:paraId="6849FB91" w14:textId="77777777" w:rsidTr="008021DA">
        <w:trPr>
          <w:trHeight w:hRule="exact" w:val="1701"/>
        </w:trPr>
        <w:tc>
          <w:tcPr>
            <w:tcW w:w="9628" w:type="dxa"/>
            <w:tcBorders>
              <w:top w:val="single" w:sz="4" w:space="0" w:color="auto"/>
            </w:tcBorders>
          </w:tcPr>
          <w:p w14:paraId="76E5C881" w14:textId="77777777" w:rsidR="000A1522" w:rsidRPr="0024009C" w:rsidRDefault="000A1522" w:rsidP="008021DA">
            <w:pPr>
              <w:spacing w:line="240" w:lineRule="auto"/>
            </w:pPr>
          </w:p>
        </w:tc>
      </w:tr>
    </w:tbl>
    <w:p w14:paraId="5C1D7994" w14:textId="77777777" w:rsidR="000A1522" w:rsidRPr="0024009C" w:rsidRDefault="000A1522" w:rsidP="000A1522"/>
    <w:p w14:paraId="70748746" w14:textId="355ABA6C" w:rsidR="006260D1" w:rsidRPr="0024009C" w:rsidRDefault="006260D1" w:rsidP="00A75F73">
      <w:pPr>
        <w:pStyle w:val="Paragrafoelenco"/>
        <w:numPr>
          <w:ilvl w:val="0"/>
          <w:numId w:val="17"/>
        </w:numPr>
        <w:spacing w:line="360" w:lineRule="auto"/>
      </w:pPr>
      <w:r w:rsidRPr="0024009C">
        <w:t>possibilità registrazione contenuti didattici digitali e riprese video</w:t>
      </w:r>
      <w:r w:rsidR="00522F69" w:rsidRPr="0024009C">
        <w:t xml:space="preserve"> in file separati</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709C82E4" w14:textId="77777777" w:rsidTr="008021DA">
        <w:trPr>
          <w:trHeight w:val="20"/>
        </w:trPr>
        <w:tc>
          <w:tcPr>
            <w:tcW w:w="9628" w:type="dxa"/>
            <w:tcBorders>
              <w:top w:val="nil"/>
              <w:left w:val="nil"/>
              <w:bottom w:val="single" w:sz="4" w:space="0" w:color="auto"/>
              <w:right w:val="nil"/>
            </w:tcBorders>
            <w:vAlign w:val="bottom"/>
          </w:tcPr>
          <w:p w14:paraId="29B71B3C" w14:textId="77777777" w:rsidR="000A1522" w:rsidRPr="0024009C" w:rsidRDefault="000A1522" w:rsidP="008021DA">
            <w:pPr>
              <w:spacing w:line="240" w:lineRule="auto"/>
            </w:pPr>
            <w:r w:rsidRPr="0024009C">
              <w:t>Specifiche:</w:t>
            </w:r>
          </w:p>
        </w:tc>
      </w:tr>
      <w:tr w:rsidR="0024009C" w:rsidRPr="0024009C" w14:paraId="71436C15" w14:textId="77777777" w:rsidTr="008021DA">
        <w:trPr>
          <w:trHeight w:hRule="exact" w:val="1701"/>
        </w:trPr>
        <w:tc>
          <w:tcPr>
            <w:tcW w:w="9628" w:type="dxa"/>
            <w:tcBorders>
              <w:top w:val="single" w:sz="4" w:space="0" w:color="auto"/>
              <w:bottom w:val="single" w:sz="4" w:space="0" w:color="auto"/>
            </w:tcBorders>
          </w:tcPr>
          <w:p w14:paraId="3F566A93" w14:textId="77777777" w:rsidR="000A1522" w:rsidRPr="0024009C" w:rsidRDefault="000A1522" w:rsidP="008021DA">
            <w:pPr>
              <w:spacing w:line="240" w:lineRule="auto"/>
            </w:pPr>
          </w:p>
        </w:tc>
      </w:tr>
      <w:tr w:rsidR="0024009C" w:rsidRPr="0024009C" w14:paraId="19B90DA8" w14:textId="77777777" w:rsidTr="008021DA">
        <w:tc>
          <w:tcPr>
            <w:tcW w:w="9628" w:type="dxa"/>
            <w:tcBorders>
              <w:top w:val="single" w:sz="4" w:space="0" w:color="auto"/>
              <w:left w:val="nil"/>
              <w:bottom w:val="single" w:sz="4" w:space="0" w:color="auto"/>
              <w:right w:val="nil"/>
            </w:tcBorders>
            <w:vAlign w:val="bottom"/>
          </w:tcPr>
          <w:p w14:paraId="429643EF" w14:textId="77777777" w:rsidR="000A1522" w:rsidRPr="0024009C" w:rsidRDefault="000A1522" w:rsidP="008021DA">
            <w:pPr>
              <w:spacing w:line="240" w:lineRule="auto"/>
            </w:pPr>
            <w:r w:rsidRPr="0024009C">
              <w:br/>
              <w:t>Riferimento pagine documentazione tecnica allegata:</w:t>
            </w:r>
          </w:p>
        </w:tc>
      </w:tr>
      <w:tr w:rsidR="000A1522" w:rsidRPr="0024009C" w14:paraId="1A298BDC" w14:textId="77777777" w:rsidTr="008021DA">
        <w:trPr>
          <w:trHeight w:hRule="exact" w:val="1701"/>
        </w:trPr>
        <w:tc>
          <w:tcPr>
            <w:tcW w:w="9628" w:type="dxa"/>
            <w:tcBorders>
              <w:top w:val="single" w:sz="4" w:space="0" w:color="auto"/>
            </w:tcBorders>
          </w:tcPr>
          <w:p w14:paraId="6B4D93BC" w14:textId="77777777" w:rsidR="000A1522" w:rsidRPr="0024009C" w:rsidRDefault="000A1522" w:rsidP="008021DA">
            <w:pPr>
              <w:spacing w:line="240" w:lineRule="auto"/>
            </w:pPr>
          </w:p>
        </w:tc>
      </w:tr>
    </w:tbl>
    <w:p w14:paraId="7944C982" w14:textId="77777777" w:rsidR="000A1522" w:rsidRPr="0024009C" w:rsidRDefault="000A1522" w:rsidP="000A1522"/>
    <w:p w14:paraId="4C3812F3" w14:textId="6006ED08" w:rsidR="00C646E1" w:rsidRPr="0024009C" w:rsidRDefault="00C646E1" w:rsidP="00A75F73">
      <w:pPr>
        <w:pStyle w:val="Paragrafoelenco"/>
        <w:numPr>
          <w:ilvl w:val="0"/>
          <w:numId w:val="17"/>
        </w:numPr>
        <w:spacing w:line="360" w:lineRule="auto"/>
      </w:pPr>
      <w:r w:rsidRPr="0024009C">
        <w:t>trasferimento automatico delle registrazioni in area personale del docente su servizio esterno di archiviazione e distribuzione in streaming</w:t>
      </w:r>
      <w:r w:rsidR="00AC09F0" w:rsidRPr="0024009C">
        <w:t xml:space="preserve"> Kaltura</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430A578" w14:textId="77777777" w:rsidTr="008021DA">
        <w:trPr>
          <w:trHeight w:val="20"/>
        </w:trPr>
        <w:tc>
          <w:tcPr>
            <w:tcW w:w="9628" w:type="dxa"/>
            <w:tcBorders>
              <w:top w:val="nil"/>
              <w:left w:val="nil"/>
              <w:bottom w:val="single" w:sz="4" w:space="0" w:color="auto"/>
              <w:right w:val="nil"/>
            </w:tcBorders>
            <w:vAlign w:val="bottom"/>
          </w:tcPr>
          <w:p w14:paraId="26B3A0E8" w14:textId="77777777" w:rsidR="000A1522" w:rsidRPr="0024009C" w:rsidRDefault="000A1522" w:rsidP="008021DA">
            <w:pPr>
              <w:spacing w:line="240" w:lineRule="auto"/>
            </w:pPr>
            <w:r w:rsidRPr="0024009C">
              <w:t>Specifiche:</w:t>
            </w:r>
          </w:p>
        </w:tc>
      </w:tr>
      <w:tr w:rsidR="0024009C" w:rsidRPr="0024009C" w14:paraId="2819A030" w14:textId="77777777" w:rsidTr="008021DA">
        <w:trPr>
          <w:trHeight w:hRule="exact" w:val="1701"/>
        </w:trPr>
        <w:tc>
          <w:tcPr>
            <w:tcW w:w="9628" w:type="dxa"/>
            <w:tcBorders>
              <w:top w:val="single" w:sz="4" w:space="0" w:color="auto"/>
              <w:bottom w:val="single" w:sz="4" w:space="0" w:color="auto"/>
            </w:tcBorders>
          </w:tcPr>
          <w:p w14:paraId="6948C77B" w14:textId="77777777" w:rsidR="000A1522" w:rsidRPr="0024009C" w:rsidRDefault="000A1522" w:rsidP="008021DA">
            <w:pPr>
              <w:spacing w:line="240" w:lineRule="auto"/>
            </w:pPr>
          </w:p>
        </w:tc>
      </w:tr>
      <w:tr w:rsidR="0024009C" w:rsidRPr="0024009C" w14:paraId="2F49369C" w14:textId="77777777" w:rsidTr="008021DA">
        <w:tc>
          <w:tcPr>
            <w:tcW w:w="9628" w:type="dxa"/>
            <w:tcBorders>
              <w:top w:val="single" w:sz="4" w:space="0" w:color="auto"/>
              <w:left w:val="nil"/>
              <w:bottom w:val="single" w:sz="4" w:space="0" w:color="auto"/>
              <w:right w:val="nil"/>
            </w:tcBorders>
            <w:vAlign w:val="bottom"/>
          </w:tcPr>
          <w:p w14:paraId="7A23177E" w14:textId="77777777" w:rsidR="000A1522" w:rsidRPr="0024009C" w:rsidRDefault="000A1522" w:rsidP="008021DA">
            <w:pPr>
              <w:spacing w:line="240" w:lineRule="auto"/>
            </w:pPr>
            <w:r w:rsidRPr="0024009C">
              <w:br/>
              <w:t>Riferimento pagine documentazione tecnica allegata:</w:t>
            </w:r>
          </w:p>
        </w:tc>
      </w:tr>
      <w:tr w:rsidR="000A1522" w:rsidRPr="0024009C" w14:paraId="4B849633" w14:textId="77777777" w:rsidTr="008021DA">
        <w:trPr>
          <w:trHeight w:hRule="exact" w:val="1701"/>
        </w:trPr>
        <w:tc>
          <w:tcPr>
            <w:tcW w:w="9628" w:type="dxa"/>
            <w:tcBorders>
              <w:top w:val="single" w:sz="4" w:space="0" w:color="auto"/>
            </w:tcBorders>
          </w:tcPr>
          <w:p w14:paraId="26C0BFA3" w14:textId="77777777" w:rsidR="000A1522" w:rsidRPr="0024009C" w:rsidRDefault="000A1522" w:rsidP="008021DA">
            <w:pPr>
              <w:spacing w:line="240" w:lineRule="auto"/>
            </w:pPr>
          </w:p>
        </w:tc>
      </w:tr>
    </w:tbl>
    <w:p w14:paraId="46E73470" w14:textId="77777777" w:rsidR="000A1522" w:rsidRPr="0024009C" w:rsidRDefault="000A1522" w:rsidP="000A1522"/>
    <w:p w14:paraId="1E3BE473" w14:textId="77777777" w:rsidR="00C646E1" w:rsidRPr="0024009C" w:rsidRDefault="00C646E1" w:rsidP="00A75F73">
      <w:pPr>
        <w:pStyle w:val="Paragrafoelenco"/>
        <w:numPr>
          <w:ilvl w:val="0"/>
          <w:numId w:val="17"/>
        </w:numPr>
        <w:spacing w:line="360" w:lineRule="auto"/>
      </w:pPr>
      <w:r w:rsidRPr="0024009C">
        <w:t>memorizzazione metadati nella registrazione in corso,</w:t>
      </w:r>
    </w:p>
    <w:tbl>
      <w:tblPr>
        <w:tblStyle w:val="Grigliatabella"/>
        <w:tblW w:w="0" w:type="auto"/>
        <w:tblInd w:w="360" w:type="dxa"/>
        <w:tblLook w:val="04A0" w:firstRow="1" w:lastRow="0" w:firstColumn="1" w:lastColumn="0" w:noHBand="0" w:noVBand="1"/>
      </w:tblPr>
      <w:tblGrid>
        <w:gridCol w:w="9278"/>
      </w:tblGrid>
      <w:tr w:rsidR="0024009C" w:rsidRPr="0024009C" w14:paraId="74A9A6E0" w14:textId="77777777" w:rsidTr="008021DA">
        <w:trPr>
          <w:trHeight w:val="20"/>
        </w:trPr>
        <w:tc>
          <w:tcPr>
            <w:tcW w:w="9628" w:type="dxa"/>
            <w:tcBorders>
              <w:top w:val="nil"/>
              <w:left w:val="nil"/>
              <w:bottom w:val="single" w:sz="4" w:space="0" w:color="auto"/>
              <w:right w:val="nil"/>
            </w:tcBorders>
            <w:vAlign w:val="bottom"/>
          </w:tcPr>
          <w:p w14:paraId="0E1271EF" w14:textId="77777777" w:rsidR="000A1522" w:rsidRPr="0024009C" w:rsidRDefault="000A1522" w:rsidP="008021DA">
            <w:pPr>
              <w:spacing w:line="240" w:lineRule="auto"/>
            </w:pPr>
            <w:r w:rsidRPr="0024009C">
              <w:t>Specifiche:</w:t>
            </w:r>
          </w:p>
        </w:tc>
      </w:tr>
      <w:tr w:rsidR="0024009C" w:rsidRPr="0024009C" w14:paraId="17E79BFF" w14:textId="77777777" w:rsidTr="008021DA">
        <w:trPr>
          <w:trHeight w:hRule="exact" w:val="1701"/>
        </w:trPr>
        <w:tc>
          <w:tcPr>
            <w:tcW w:w="9628" w:type="dxa"/>
            <w:tcBorders>
              <w:top w:val="single" w:sz="4" w:space="0" w:color="auto"/>
              <w:bottom w:val="single" w:sz="4" w:space="0" w:color="auto"/>
            </w:tcBorders>
          </w:tcPr>
          <w:p w14:paraId="2B73E366" w14:textId="77777777" w:rsidR="000A1522" w:rsidRPr="0024009C" w:rsidRDefault="000A1522" w:rsidP="008021DA">
            <w:pPr>
              <w:spacing w:line="240" w:lineRule="auto"/>
            </w:pPr>
          </w:p>
        </w:tc>
      </w:tr>
      <w:tr w:rsidR="0024009C" w:rsidRPr="0024009C" w14:paraId="71D9079C" w14:textId="77777777" w:rsidTr="008021DA">
        <w:tc>
          <w:tcPr>
            <w:tcW w:w="9628" w:type="dxa"/>
            <w:tcBorders>
              <w:top w:val="single" w:sz="4" w:space="0" w:color="auto"/>
              <w:left w:val="nil"/>
              <w:bottom w:val="single" w:sz="4" w:space="0" w:color="auto"/>
              <w:right w:val="nil"/>
            </w:tcBorders>
            <w:vAlign w:val="bottom"/>
          </w:tcPr>
          <w:p w14:paraId="2B58343E" w14:textId="77777777" w:rsidR="000A1522" w:rsidRPr="0024009C" w:rsidRDefault="000A1522" w:rsidP="008021DA">
            <w:pPr>
              <w:spacing w:line="240" w:lineRule="auto"/>
            </w:pPr>
            <w:r w:rsidRPr="0024009C">
              <w:br/>
              <w:t>Riferimento pagine documentazione tecnica allegata:</w:t>
            </w:r>
          </w:p>
        </w:tc>
      </w:tr>
      <w:tr w:rsidR="000A1522" w:rsidRPr="0024009C" w14:paraId="340BA3FD" w14:textId="77777777" w:rsidTr="008021DA">
        <w:trPr>
          <w:trHeight w:hRule="exact" w:val="1701"/>
        </w:trPr>
        <w:tc>
          <w:tcPr>
            <w:tcW w:w="9628" w:type="dxa"/>
            <w:tcBorders>
              <w:top w:val="single" w:sz="4" w:space="0" w:color="auto"/>
            </w:tcBorders>
          </w:tcPr>
          <w:p w14:paraId="2E05EAC0" w14:textId="77777777" w:rsidR="000A1522" w:rsidRPr="0024009C" w:rsidRDefault="000A1522" w:rsidP="008021DA">
            <w:pPr>
              <w:spacing w:line="240" w:lineRule="auto"/>
            </w:pPr>
          </w:p>
        </w:tc>
      </w:tr>
    </w:tbl>
    <w:p w14:paraId="3882EF08" w14:textId="77777777" w:rsidR="000A1522" w:rsidRPr="0024009C" w:rsidRDefault="000A1522" w:rsidP="000A1522"/>
    <w:p w14:paraId="7AB7C007" w14:textId="410B3828" w:rsidR="00C646E1" w:rsidRPr="0024009C" w:rsidRDefault="00C646E1" w:rsidP="00A75F73">
      <w:pPr>
        <w:pStyle w:val="Paragrafoelenco"/>
        <w:numPr>
          <w:ilvl w:val="0"/>
          <w:numId w:val="17"/>
        </w:numPr>
        <w:spacing w:line="360" w:lineRule="auto"/>
      </w:pPr>
      <w:r w:rsidRPr="0024009C">
        <w:t xml:space="preserve">segnalazione </w:t>
      </w:r>
      <w:r w:rsidR="00C77B9B" w:rsidRPr="0024009C">
        <w:t>messaggi di avvertimento</w:t>
      </w:r>
      <w:r w:rsidRPr="0024009C">
        <w:t xml:space="preserve"> e situazioni di errore,</w:t>
      </w:r>
    </w:p>
    <w:tbl>
      <w:tblPr>
        <w:tblStyle w:val="Grigliatabella"/>
        <w:tblW w:w="0" w:type="auto"/>
        <w:tblInd w:w="360" w:type="dxa"/>
        <w:tblLook w:val="04A0" w:firstRow="1" w:lastRow="0" w:firstColumn="1" w:lastColumn="0" w:noHBand="0" w:noVBand="1"/>
      </w:tblPr>
      <w:tblGrid>
        <w:gridCol w:w="9278"/>
      </w:tblGrid>
      <w:tr w:rsidR="0024009C" w:rsidRPr="0024009C" w14:paraId="7BCE85EB" w14:textId="77777777" w:rsidTr="008021DA">
        <w:trPr>
          <w:trHeight w:val="20"/>
        </w:trPr>
        <w:tc>
          <w:tcPr>
            <w:tcW w:w="9628" w:type="dxa"/>
            <w:tcBorders>
              <w:top w:val="nil"/>
              <w:left w:val="nil"/>
              <w:bottom w:val="single" w:sz="4" w:space="0" w:color="auto"/>
              <w:right w:val="nil"/>
            </w:tcBorders>
            <w:vAlign w:val="bottom"/>
          </w:tcPr>
          <w:p w14:paraId="1237A556" w14:textId="77777777" w:rsidR="000A1522" w:rsidRPr="0024009C" w:rsidRDefault="000A1522" w:rsidP="008021DA">
            <w:pPr>
              <w:spacing w:line="240" w:lineRule="auto"/>
            </w:pPr>
            <w:r w:rsidRPr="0024009C">
              <w:t>Specifiche:</w:t>
            </w:r>
          </w:p>
        </w:tc>
      </w:tr>
      <w:tr w:rsidR="0024009C" w:rsidRPr="0024009C" w14:paraId="08DE071F" w14:textId="77777777" w:rsidTr="008021DA">
        <w:trPr>
          <w:trHeight w:hRule="exact" w:val="1701"/>
        </w:trPr>
        <w:tc>
          <w:tcPr>
            <w:tcW w:w="9628" w:type="dxa"/>
            <w:tcBorders>
              <w:top w:val="single" w:sz="4" w:space="0" w:color="auto"/>
              <w:bottom w:val="single" w:sz="4" w:space="0" w:color="auto"/>
            </w:tcBorders>
          </w:tcPr>
          <w:p w14:paraId="3CF4729F" w14:textId="77777777" w:rsidR="000A1522" w:rsidRPr="0024009C" w:rsidRDefault="000A1522" w:rsidP="008021DA">
            <w:pPr>
              <w:spacing w:line="240" w:lineRule="auto"/>
            </w:pPr>
          </w:p>
        </w:tc>
      </w:tr>
      <w:tr w:rsidR="0024009C" w:rsidRPr="0024009C" w14:paraId="1D04C6D8" w14:textId="77777777" w:rsidTr="008021DA">
        <w:tc>
          <w:tcPr>
            <w:tcW w:w="9628" w:type="dxa"/>
            <w:tcBorders>
              <w:top w:val="single" w:sz="4" w:space="0" w:color="auto"/>
              <w:left w:val="nil"/>
              <w:bottom w:val="single" w:sz="4" w:space="0" w:color="auto"/>
              <w:right w:val="nil"/>
            </w:tcBorders>
            <w:vAlign w:val="bottom"/>
          </w:tcPr>
          <w:p w14:paraId="48C3DD12" w14:textId="77777777" w:rsidR="000A1522" w:rsidRPr="0024009C" w:rsidRDefault="000A1522" w:rsidP="008021DA">
            <w:pPr>
              <w:spacing w:line="240" w:lineRule="auto"/>
            </w:pPr>
            <w:r w:rsidRPr="0024009C">
              <w:br/>
              <w:t>Riferimento pagine documentazione tecnica allegata:</w:t>
            </w:r>
          </w:p>
        </w:tc>
      </w:tr>
      <w:tr w:rsidR="000A1522" w:rsidRPr="0024009C" w14:paraId="372B743F" w14:textId="77777777" w:rsidTr="008021DA">
        <w:trPr>
          <w:trHeight w:hRule="exact" w:val="1701"/>
        </w:trPr>
        <w:tc>
          <w:tcPr>
            <w:tcW w:w="9628" w:type="dxa"/>
            <w:tcBorders>
              <w:top w:val="single" w:sz="4" w:space="0" w:color="auto"/>
            </w:tcBorders>
          </w:tcPr>
          <w:p w14:paraId="5B4D14FF" w14:textId="77777777" w:rsidR="000A1522" w:rsidRPr="0024009C" w:rsidRDefault="000A1522" w:rsidP="008021DA">
            <w:pPr>
              <w:spacing w:line="240" w:lineRule="auto"/>
            </w:pPr>
          </w:p>
        </w:tc>
      </w:tr>
    </w:tbl>
    <w:p w14:paraId="3D9EEB64" w14:textId="77777777" w:rsidR="000A1522" w:rsidRPr="0024009C" w:rsidRDefault="000A1522" w:rsidP="000A1522"/>
    <w:p w14:paraId="764ECBD8" w14:textId="77777777" w:rsidR="00C646E1" w:rsidRPr="0024009C" w:rsidRDefault="00C646E1" w:rsidP="00A75F73">
      <w:pPr>
        <w:pStyle w:val="Paragrafoelenco"/>
        <w:numPr>
          <w:ilvl w:val="0"/>
          <w:numId w:val="17"/>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2DD86F6F" w14:textId="77777777" w:rsidTr="008021DA">
        <w:trPr>
          <w:trHeight w:val="20"/>
        </w:trPr>
        <w:tc>
          <w:tcPr>
            <w:tcW w:w="9628" w:type="dxa"/>
            <w:tcBorders>
              <w:top w:val="nil"/>
              <w:left w:val="nil"/>
              <w:bottom w:val="single" w:sz="4" w:space="0" w:color="auto"/>
              <w:right w:val="nil"/>
            </w:tcBorders>
            <w:vAlign w:val="bottom"/>
          </w:tcPr>
          <w:p w14:paraId="588628CF" w14:textId="77777777" w:rsidR="000A1522" w:rsidRPr="0024009C" w:rsidRDefault="000A1522" w:rsidP="008021DA">
            <w:pPr>
              <w:spacing w:line="240" w:lineRule="auto"/>
            </w:pPr>
            <w:r w:rsidRPr="0024009C">
              <w:t>Specifiche:</w:t>
            </w:r>
          </w:p>
        </w:tc>
      </w:tr>
      <w:tr w:rsidR="0024009C" w:rsidRPr="0024009C" w14:paraId="6A14297A" w14:textId="77777777" w:rsidTr="008021DA">
        <w:trPr>
          <w:trHeight w:hRule="exact" w:val="1701"/>
        </w:trPr>
        <w:tc>
          <w:tcPr>
            <w:tcW w:w="9628" w:type="dxa"/>
            <w:tcBorders>
              <w:top w:val="single" w:sz="4" w:space="0" w:color="auto"/>
              <w:bottom w:val="single" w:sz="4" w:space="0" w:color="auto"/>
            </w:tcBorders>
          </w:tcPr>
          <w:p w14:paraId="6337ADD1" w14:textId="77777777" w:rsidR="000A1522" w:rsidRPr="0024009C" w:rsidRDefault="000A1522" w:rsidP="008021DA">
            <w:pPr>
              <w:spacing w:line="240" w:lineRule="auto"/>
            </w:pPr>
          </w:p>
        </w:tc>
      </w:tr>
      <w:tr w:rsidR="0024009C" w:rsidRPr="0024009C" w14:paraId="5C13AD30" w14:textId="77777777" w:rsidTr="008021DA">
        <w:tc>
          <w:tcPr>
            <w:tcW w:w="9628" w:type="dxa"/>
            <w:tcBorders>
              <w:top w:val="single" w:sz="4" w:space="0" w:color="auto"/>
              <w:left w:val="nil"/>
              <w:bottom w:val="single" w:sz="4" w:space="0" w:color="auto"/>
              <w:right w:val="nil"/>
            </w:tcBorders>
            <w:vAlign w:val="bottom"/>
          </w:tcPr>
          <w:p w14:paraId="22882582" w14:textId="77777777" w:rsidR="000A1522" w:rsidRPr="0024009C" w:rsidRDefault="000A1522" w:rsidP="008021DA">
            <w:pPr>
              <w:spacing w:line="240" w:lineRule="auto"/>
            </w:pPr>
            <w:r w:rsidRPr="0024009C">
              <w:br/>
              <w:t>Riferimento pagine documentazione tecnica allegata:</w:t>
            </w:r>
          </w:p>
        </w:tc>
      </w:tr>
      <w:tr w:rsidR="000A1522" w:rsidRPr="0024009C" w14:paraId="52F34985" w14:textId="77777777" w:rsidTr="008021DA">
        <w:trPr>
          <w:trHeight w:hRule="exact" w:val="1701"/>
        </w:trPr>
        <w:tc>
          <w:tcPr>
            <w:tcW w:w="9628" w:type="dxa"/>
            <w:tcBorders>
              <w:top w:val="single" w:sz="4" w:space="0" w:color="auto"/>
            </w:tcBorders>
          </w:tcPr>
          <w:p w14:paraId="79E7F6C8" w14:textId="77777777" w:rsidR="000A1522" w:rsidRPr="0024009C" w:rsidRDefault="000A1522" w:rsidP="008021DA">
            <w:pPr>
              <w:spacing w:line="240" w:lineRule="auto"/>
            </w:pPr>
          </w:p>
        </w:tc>
      </w:tr>
    </w:tbl>
    <w:p w14:paraId="19176729" w14:textId="77777777" w:rsidR="000A1522" w:rsidRPr="0024009C" w:rsidRDefault="000A1522" w:rsidP="000A1522"/>
    <w:p w14:paraId="47EF0EAF" w14:textId="77777777" w:rsidR="00C646E1" w:rsidRPr="0024009C" w:rsidRDefault="00C646E1" w:rsidP="00C646E1"/>
    <w:p w14:paraId="31CEFAA9" w14:textId="095C410C" w:rsidR="00C646E1" w:rsidRPr="0024009C" w:rsidRDefault="00C646E1" w:rsidP="00C646E1">
      <w:pPr>
        <w:pStyle w:val="Titolo3"/>
      </w:pPr>
      <w:r w:rsidRPr="0024009C">
        <w:t>2.2.6 – Dispositivo hardware di ripresa</w:t>
      </w:r>
    </w:p>
    <w:p w14:paraId="6C72F14B" w14:textId="77777777" w:rsidR="00C646E1" w:rsidRPr="0024009C" w:rsidRDefault="00C646E1" w:rsidP="00C646E1">
      <w:pPr>
        <w:rPr>
          <w:sz w:val="24"/>
          <w:szCs w:val="24"/>
        </w:rPr>
      </w:pPr>
      <w:r w:rsidRPr="0024009C">
        <w:rPr>
          <w:sz w:val="24"/>
          <w:szCs w:val="24"/>
        </w:rPr>
        <w:t>Il dispositivo di ripresa deve consentire la ripresa video della postazione docente, di un’area più estesa che comprenda la postazione docente, della lavagna e di parte dell’aula, consentendo al docente di comandarne brandeggio e zoom manualmente o attraverso il richiamo di inquadrature di preset preimpostate. Devono essere garantiti i seguenti requisiti minimi:</w:t>
      </w:r>
    </w:p>
    <w:p w14:paraId="109FCA87" w14:textId="4DC7C174" w:rsidR="00C646E1" w:rsidRPr="0024009C" w:rsidRDefault="00C646E1" w:rsidP="004B65EF">
      <w:pPr>
        <w:pStyle w:val="Paragrafoelenco"/>
        <w:numPr>
          <w:ilvl w:val="0"/>
          <w:numId w:val="18"/>
        </w:numPr>
        <w:spacing w:line="360" w:lineRule="auto"/>
      </w:pPr>
      <w:r w:rsidRPr="0024009C">
        <w:t xml:space="preserve">interfaccia di rete per la comunicazione, il monitoraggio ed il comando da </w:t>
      </w:r>
      <w:r w:rsidR="00F66F71" w:rsidRPr="0024009C">
        <w:t>sistema di controllo centralizzato</w:t>
      </w:r>
      <w:r w:rsidR="007433A1" w:rsidRPr="0024009C">
        <w:t xml:space="preserve"> Crestron Fusion in dotazione all’Ateneo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43559EE3" w14:textId="77777777" w:rsidTr="008021DA">
        <w:trPr>
          <w:trHeight w:val="20"/>
        </w:trPr>
        <w:tc>
          <w:tcPr>
            <w:tcW w:w="9628" w:type="dxa"/>
            <w:tcBorders>
              <w:top w:val="nil"/>
              <w:left w:val="nil"/>
              <w:bottom w:val="single" w:sz="4" w:space="0" w:color="auto"/>
              <w:right w:val="nil"/>
            </w:tcBorders>
            <w:vAlign w:val="bottom"/>
          </w:tcPr>
          <w:p w14:paraId="3D821B14" w14:textId="77777777" w:rsidR="0045585B" w:rsidRPr="0024009C" w:rsidRDefault="0045585B" w:rsidP="008021DA">
            <w:pPr>
              <w:spacing w:line="240" w:lineRule="auto"/>
            </w:pPr>
            <w:r w:rsidRPr="0024009C">
              <w:t>Specifiche:</w:t>
            </w:r>
          </w:p>
        </w:tc>
      </w:tr>
      <w:tr w:rsidR="0024009C" w:rsidRPr="0024009C" w14:paraId="68819885" w14:textId="77777777" w:rsidTr="008021DA">
        <w:trPr>
          <w:trHeight w:hRule="exact" w:val="1701"/>
        </w:trPr>
        <w:tc>
          <w:tcPr>
            <w:tcW w:w="9628" w:type="dxa"/>
            <w:tcBorders>
              <w:top w:val="single" w:sz="4" w:space="0" w:color="auto"/>
              <w:bottom w:val="single" w:sz="4" w:space="0" w:color="auto"/>
            </w:tcBorders>
          </w:tcPr>
          <w:p w14:paraId="46BD5563" w14:textId="77777777" w:rsidR="0045585B" w:rsidRPr="0024009C" w:rsidRDefault="0045585B" w:rsidP="008021DA">
            <w:pPr>
              <w:spacing w:line="240" w:lineRule="auto"/>
            </w:pPr>
          </w:p>
        </w:tc>
      </w:tr>
      <w:tr w:rsidR="0024009C" w:rsidRPr="0024009C" w14:paraId="797DEF5A" w14:textId="77777777" w:rsidTr="008021DA">
        <w:tc>
          <w:tcPr>
            <w:tcW w:w="9628" w:type="dxa"/>
            <w:tcBorders>
              <w:top w:val="single" w:sz="4" w:space="0" w:color="auto"/>
              <w:left w:val="nil"/>
              <w:bottom w:val="single" w:sz="4" w:space="0" w:color="auto"/>
              <w:right w:val="nil"/>
            </w:tcBorders>
            <w:vAlign w:val="bottom"/>
          </w:tcPr>
          <w:p w14:paraId="4EC51330" w14:textId="77777777" w:rsidR="0045585B" w:rsidRPr="0024009C" w:rsidRDefault="0045585B" w:rsidP="008021DA">
            <w:pPr>
              <w:spacing w:line="240" w:lineRule="auto"/>
            </w:pPr>
            <w:r w:rsidRPr="0024009C">
              <w:br/>
              <w:t>Riferimento pagine documentazione tecnica allegata:</w:t>
            </w:r>
          </w:p>
        </w:tc>
      </w:tr>
      <w:tr w:rsidR="0045585B" w:rsidRPr="0024009C" w14:paraId="0ED50FF6" w14:textId="77777777" w:rsidTr="008021DA">
        <w:trPr>
          <w:trHeight w:hRule="exact" w:val="1701"/>
        </w:trPr>
        <w:tc>
          <w:tcPr>
            <w:tcW w:w="9628" w:type="dxa"/>
            <w:tcBorders>
              <w:top w:val="single" w:sz="4" w:space="0" w:color="auto"/>
            </w:tcBorders>
          </w:tcPr>
          <w:p w14:paraId="6F544482" w14:textId="77777777" w:rsidR="0045585B" w:rsidRPr="0024009C" w:rsidRDefault="0045585B" w:rsidP="008021DA">
            <w:pPr>
              <w:spacing w:line="240" w:lineRule="auto"/>
            </w:pPr>
          </w:p>
        </w:tc>
      </w:tr>
    </w:tbl>
    <w:p w14:paraId="54DA49E0" w14:textId="77777777" w:rsidR="0045585B" w:rsidRPr="0024009C" w:rsidRDefault="0045585B" w:rsidP="0045585B"/>
    <w:p w14:paraId="1156EDE0" w14:textId="7A191404" w:rsidR="004B65EF" w:rsidRPr="0024009C" w:rsidRDefault="004B65EF" w:rsidP="004B65EF">
      <w:pPr>
        <w:pStyle w:val="Paragrafoelenco"/>
        <w:numPr>
          <w:ilvl w:val="0"/>
          <w:numId w:val="18"/>
        </w:numPr>
        <w:spacing w:line="360" w:lineRule="auto"/>
        <w:rPr>
          <w:lang w:val="en-US"/>
        </w:rPr>
      </w:pPr>
      <w:r w:rsidRPr="0024009C">
        <w:rPr>
          <w:lang w:val="en-US"/>
        </w:rPr>
        <w:t>alimentazione Power Over Ethernet (</w:t>
      </w:r>
      <w:r w:rsidR="00636B3A" w:rsidRPr="0024009C">
        <w:rPr>
          <w:lang w:val="en-US"/>
        </w:rPr>
        <w:t xml:space="preserve">IEEE </w:t>
      </w:r>
      <w:r w:rsidRPr="0024009C">
        <w:rPr>
          <w:lang w:val="en-US"/>
        </w:rPr>
        <w:t xml:space="preserve">802.3af e </w:t>
      </w:r>
      <w:r w:rsidR="00636B3A" w:rsidRPr="0024009C">
        <w:rPr>
          <w:lang w:val="en-US"/>
        </w:rPr>
        <w:t xml:space="preserve">IEEE </w:t>
      </w:r>
      <w:r w:rsidRPr="0024009C">
        <w:rPr>
          <w:lang w:val="en-US"/>
        </w:rPr>
        <w:t>802.3at),</w:t>
      </w:r>
    </w:p>
    <w:tbl>
      <w:tblPr>
        <w:tblStyle w:val="Grigliatabella"/>
        <w:tblW w:w="0" w:type="auto"/>
        <w:tblInd w:w="360" w:type="dxa"/>
        <w:tblLook w:val="04A0" w:firstRow="1" w:lastRow="0" w:firstColumn="1" w:lastColumn="0" w:noHBand="0" w:noVBand="1"/>
      </w:tblPr>
      <w:tblGrid>
        <w:gridCol w:w="9278"/>
      </w:tblGrid>
      <w:tr w:rsidR="0024009C" w:rsidRPr="0024009C" w14:paraId="4DF43A03" w14:textId="77777777" w:rsidTr="008021DA">
        <w:trPr>
          <w:trHeight w:val="20"/>
        </w:trPr>
        <w:tc>
          <w:tcPr>
            <w:tcW w:w="9628" w:type="dxa"/>
            <w:tcBorders>
              <w:top w:val="nil"/>
              <w:left w:val="nil"/>
              <w:bottom w:val="single" w:sz="4" w:space="0" w:color="auto"/>
              <w:right w:val="nil"/>
            </w:tcBorders>
            <w:vAlign w:val="bottom"/>
          </w:tcPr>
          <w:p w14:paraId="76FFC9F9" w14:textId="77777777" w:rsidR="0045585B" w:rsidRPr="0024009C" w:rsidRDefault="0045585B" w:rsidP="008021DA">
            <w:pPr>
              <w:spacing w:line="240" w:lineRule="auto"/>
            </w:pPr>
            <w:r w:rsidRPr="0024009C">
              <w:t>Specifiche:</w:t>
            </w:r>
          </w:p>
        </w:tc>
      </w:tr>
      <w:tr w:rsidR="0024009C" w:rsidRPr="0024009C" w14:paraId="3087B1A7" w14:textId="77777777" w:rsidTr="008021DA">
        <w:trPr>
          <w:trHeight w:hRule="exact" w:val="1701"/>
        </w:trPr>
        <w:tc>
          <w:tcPr>
            <w:tcW w:w="9628" w:type="dxa"/>
            <w:tcBorders>
              <w:top w:val="single" w:sz="4" w:space="0" w:color="auto"/>
              <w:bottom w:val="single" w:sz="4" w:space="0" w:color="auto"/>
            </w:tcBorders>
          </w:tcPr>
          <w:p w14:paraId="2D6255F0" w14:textId="77777777" w:rsidR="0045585B" w:rsidRPr="0024009C" w:rsidRDefault="0045585B" w:rsidP="008021DA">
            <w:pPr>
              <w:spacing w:line="240" w:lineRule="auto"/>
            </w:pPr>
          </w:p>
        </w:tc>
      </w:tr>
      <w:tr w:rsidR="0024009C" w:rsidRPr="0024009C" w14:paraId="6DA76DEA" w14:textId="77777777" w:rsidTr="008021DA">
        <w:tc>
          <w:tcPr>
            <w:tcW w:w="9628" w:type="dxa"/>
            <w:tcBorders>
              <w:top w:val="single" w:sz="4" w:space="0" w:color="auto"/>
              <w:left w:val="nil"/>
              <w:bottom w:val="single" w:sz="4" w:space="0" w:color="auto"/>
              <w:right w:val="nil"/>
            </w:tcBorders>
            <w:vAlign w:val="bottom"/>
          </w:tcPr>
          <w:p w14:paraId="60B728DC" w14:textId="77777777" w:rsidR="0045585B" w:rsidRPr="0024009C" w:rsidRDefault="0045585B" w:rsidP="008021DA">
            <w:pPr>
              <w:spacing w:line="240" w:lineRule="auto"/>
            </w:pPr>
            <w:r w:rsidRPr="0024009C">
              <w:br/>
              <w:t>Riferimento pagine documentazione tecnica allegata:</w:t>
            </w:r>
          </w:p>
        </w:tc>
      </w:tr>
      <w:tr w:rsidR="0045585B" w:rsidRPr="0024009C" w14:paraId="22F942A5" w14:textId="77777777" w:rsidTr="008021DA">
        <w:trPr>
          <w:trHeight w:hRule="exact" w:val="1701"/>
        </w:trPr>
        <w:tc>
          <w:tcPr>
            <w:tcW w:w="9628" w:type="dxa"/>
            <w:tcBorders>
              <w:top w:val="single" w:sz="4" w:space="0" w:color="auto"/>
            </w:tcBorders>
          </w:tcPr>
          <w:p w14:paraId="4B309CB9" w14:textId="77777777" w:rsidR="0045585B" w:rsidRPr="0024009C" w:rsidRDefault="0045585B" w:rsidP="008021DA">
            <w:pPr>
              <w:spacing w:line="240" w:lineRule="auto"/>
            </w:pPr>
          </w:p>
        </w:tc>
      </w:tr>
    </w:tbl>
    <w:p w14:paraId="1ED21707" w14:textId="77777777" w:rsidR="0045585B" w:rsidRPr="0024009C" w:rsidRDefault="0045585B" w:rsidP="0045585B"/>
    <w:p w14:paraId="195753AD" w14:textId="2F986F76" w:rsidR="0090659F" w:rsidRPr="0024009C" w:rsidRDefault="00F93502" w:rsidP="004B65EF">
      <w:pPr>
        <w:pStyle w:val="Paragrafoelenco"/>
        <w:numPr>
          <w:ilvl w:val="0"/>
          <w:numId w:val="18"/>
        </w:numPr>
        <w:spacing w:line="360" w:lineRule="auto"/>
      </w:pPr>
      <w:r w:rsidRPr="0024009C">
        <w:t>controllo da sistema di comando sulla postazione docen</w:t>
      </w:r>
      <w:r w:rsidR="001E241E" w:rsidRPr="0024009C">
        <w:t>te tramite interfaccia di rete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A94A145" w14:textId="77777777" w:rsidTr="008021DA">
        <w:trPr>
          <w:trHeight w:val="20"/>
        </w:trPr>
        <w:tc>
          <w:tcPr>
            <w:tcW w:w="9628" w:type="dxa"/>
            <w:tcBorders>
              <w:top w:val="nil"/>
              <w:left w:val="nil"/>
              <w:bottom w:val="single" w:sz="4" w:space="0" w:color="auto"/>
              <w:right w:val="nil"/>
            </w:tcBorders>
            <w:vAlign w:val="bottom"/>
          </w:tcPr>
          <w:p w14:paraId="27C779B3" w14:textId="77777777" w:rsidR="0045585B" w:rsidRPr="0024009C" w:rsidRDefault="0045585B" w:rsidP="008021DA">
            <w:pPr>
              <w:spacing w:line="240" w:lineRule="auto"/>
            </w:pPr>
            <w:r w:rsidRPr="0024009C">
              <w:t>Specifiche:</w:t>
            </w:r>
          </w:p>
        </w:tc>
      </w:tr>
      <w:tr w:rsidR="0024009C" w:rsidRPr="0024009C" w14:paraId="28773B0E" w14:textId="77777777" w:rsidTr="008021DA">
        <w:trPr>
          <w:trHeight w:hRule="exact" w:val="1701"/>
        </w:trPr>
        <w:tc>
          <w:tcPr>
            <w:tcW w:w="9628" w:type="dxa"/>
            <w:tcBorders>
              <w:top w:val="single" w:sz="4" w:space="0" w:color="auto"/>
              <w:bottom w:val="single" w:sz="4" w:space="0" w:color="auto"/>
            </w:tcBorders>
          </w:tcPr>
          <w:p w14:paraId="22FB945B" w14:textId="77777777" w:rsidR="0045585B" w:rsidRPr="0024009C" w:rsidRDefault="0045585B" w:rsidP="008021DA">
            <w:pPr>
              <w:spacing w:line="240" w:lineRule="auto"/>
            </w:pPr>
          </w:p>
        </w:tc>
      </w:tr>
      <w:tr w:rsidR="0024009C" w:rsidRPr="0024009C" w14:paraId="76860BFC" w14:textId="77777777" w:rsidTr="008021DA">
        <w:tc>
          <w:tcPr>
            <w:tcW w:w="9628" w:type="dxa"/>
            <w:tcBorders>
              <w:top w:val="single" w:sz="4" w:space="0" w:color="auto"/>
              <w:left w:val="nil"/>
              <w:bottom w:val="single" w:sz="4" w:space="0" w:color="auto"/>
              <w:right w:val="nil"/>
            </w:tcBorders>
            <w:vAlign w:val="bottom"/>
          </w:tcPr>
          <w:p w14:paraId="01215351" w14:textId="77777777" w:rsidR="0045585B" w:rsidRPr="0024009C" w:rsidRDefault="0045585B" w:rsidP="008021DA">
            <w:pPr>
              <w:spacing w:line="240" w:lineRule="auto"/>
            </w:pPr>
            <w:r w:rsidRPr="0024009C">
              <w:br/>
              <w:t>Riferimento pagine documentazione tecnica allegata:</w:t>
            </w:r>
          </w:p>
        </w:tc>
      </w:tr>
      <w:tr w:rsidR="0045585B" w:rsidRPr="0024009C" w14:paraId="3F8B413B" w14:textId="77777777" w:rsidTr="008021DA">
        <w:trPr>
          <w:trHeight w:hRule="exact" w:val="1701"/>
        </w:trPr>
        <w:tc>
          <w:tcPr>
            <w:tcW w:w="9628" w:type="dxa"/>
            <w:tcBorders>
              <w:top w:val="single" w:sz="4" w:space="0" w:color="auto"/>
            </w:tcBorders>
          </w:tcPr>
          <w:p w14:paraId="0F86C048" w14:textId="77777777" w:rsidR="0045585B" w:rsidRPr="0024009C" w:rsidRDefault="0045585B" w:rsidP="008021DA">
            <w:pPr>
              <w:spacing w:line="240" w:lineRule="auto"/>
            </w:pPr>
          </w:p>
        </w:tc>
      </w:tr>
    </w:tbl>
    <w:p w14:paraId="4F7E7AD3" w14:textId="77777777" w:rsidR="0045585B" w:rsidRPr="0024009C" w:rsidRDefault="0045585B" w:rsidP="0045585B"/>
    <w:p w14:paraId="14D4D20F" w14:textId="5CEF5598" w:rsidR="00C646E1" w:rsidRPr="0024009C" w:rsidRDefault="00C646E1" w:rsidP="004B65EF">
      <w:pPr>
        <w:pStyle w:val="Paragrafoelenco"/>
        <w:numPr>
          <w:ilvl w:val="0"/>
          <w:numId w:val="18"/>
        </w:numPr>
        <w:spacing w:line="360" w:lineRule="auto"/>
      </w:pPr>
      <w:r w:rsidRPr="0024009C">
        <w:t xml:space="preserve">uscita video </w:t>
      </w:r>
      <w:r w:rsidR="00293151" w:rsidRPr="0024009C">
        <w:t xml:space="preserve">BNC per segnali 3G-SDI/HD-SDI/SDI </w:t>
      </w:r>
      <w:r w:rsidRPr="0024009C">
        <w:t xml:space="preserve">per collegamento al </w:t>
      </w:r>
      <w:r w:rsidR="00EE1A1E" w:rsidRPr="0024009C">
        <w:t>dispositivo hardware</w:t>
      </w:r>
      <w:r w:rsidRPr="0024009C">
        <w:t xml:space="preserve"> di registrazione,</w:t>
      </w:r>
    </w:p>
    <w:tbl>
      <w:tblPr>
        <w:tblStyle w:val="Grigliatabella"/>
        <w:tblW w:w="0" w:type="auto"/>
        <w:tblInd w:w="360" w:type="dxa"/>
        <w:tblLook w:val="04A0" w:firstRow="1" w:lastRow="0" w:firstColumn="1" w:lastColumn="0" w:noHBand="0" w:noVBand="1"/>
      </w:tblPr>
      <w:tblGrid>
        <w:gridCol w:w="9278"/>
      </w:tblGrid>
      <w:tr w:rsidR="0024009C" w:rsidRPr="0024009C" w14:paraId="59E72162" w14:textId="77777777" w:rsidTr="008021DA">
        <w:trPr>
          <w:trHeight w:val="20"/>
        </w:trPr>
        <w:tc>
          <w:tcPr>
            <w:tcW w:w="9628" w:type="dxa"/>
            <w:tcBorders>
              <w:top w:val="nil"/>
              <w:left w:val="nil"/>
              <w:bottom w:val="single" w:sz="4" w:space="0" w:color="auto"/>
              <w:right w:val="nil"/>
            </w:tcBorders>
            <w:vAlign w:val="bottom"/>
          </w:tcPr>
          <w:p w14:paraId="5E5765BE" w14:textId="77777777" w:rsidR="0045585B" w:rsidRPr="0024009C" w:rsidRDefault="0045585B" w:rsidP="008021DA">
            <w:pPr>
              <w:spacing w:line="240" w:lineRule="auto"/>
            </w:pPr>
            <w:r w:rsidRPr="0024009C">
              <w:t>Specifiche:</w:t>
            </w:r>
          </w:p>
        </w:tc>
      </w:tr>
      <w:tr w:rsidR="0024009C" w:rsidRPr="0024009C" w14:paraId="6552B750" w14:textId="77777777" w:rsidTr="008021DA">
        <w:trPr>
          <w:trHeight w:hRule="exact" w:val="1701"/>
        </w:trPr>
        <w:tc>
          <w:tcPr>
            <w:tcW w:w="9628" w:type="dxa"/>
            <w:tcBorders>
              <w:top w:val="single" w:sz="4" w:space="0" w:color="auto"/>
              <w:bottom w:val="single" w:sz="4" w:space="0" w:color="auto"/>
            </w:tcBorders>
          </w:tcPr>
          <w:p w14:paraId="12F89401" w14:textId="77777777" w:rsidR="0045585B" w:rsidRPr="0024009C" w:rsidRDefault="0045585B" w:rsidP="008021DA">
            <w:pPr>
              <w:spacing w:line="240" w:lineRule="auto"/>
            </w:pPr>
          </w:p>
        </w:tc>
      </w:tr>
      <w:tr w:rsidR="0024009C" w:rsidRPr="0024009C" w14:paraId="4E27D882" w14:textId="77777777" w:rsidTr="008021DA">
        <w:tc>
          <w:tcPr>
            <w:tcW w:w="9628" w:type="dxa"/>
            <w:tcBorders>
              <w:top w:val="single" w:sz="4" w:space="0" w:color="auto"/>
              <w:left w:val="nil"/>
              <w:bottom w:val="single" w:sz="4" w:space="0" w:color="auto"/>
              <w:right w:val="nil"/>
            </w:tcBorders>
            <w:vAlign w:val="bottom"/>
          </w:tcPr>
          <w:p w14:paraId="314F66CF" w14:textId="77777777" w:rsidR="0045585B" w:rsidRPr="0024009C" w:rsidRDefault="0045585B" w:rsidP="008021DA">
            <w:pPr>
              <w:spacing w:line="240" w:lineRule="auto"/>
            </w:pPr>
            <w:r w:rsidRPr="0024009C">
              <w:br/>
              <w:t>Riferimento pagine documentazione tecnica allegata:</w:t>
            </w:r>
          </w:p>
        </w:tc>
      </w:tr>
      <w:tr w:rsidR="0045585B" w:rsidRPr="0024009C" w14:paraId="3246B5AF" w14:textId="77777777" w:rsidTr="008021DA">
        <w:trPr>
          <w:trHeight w:hRule="exact" w:val="1701"/>
        </w:trPr>
        <w:tc>
          <w:tcPr>
            <w:tcW w:w="9628" w:type="dxa"/>
            <w:tcBorders>
              <w:top w:val="single" w:sz="4" w:space="0" w:color="auto"/>
            </w:tcBorders>
          </w:tcPr>
          <w:p w14:paraId="69A9CDBD" w14:textId="77777777" w:rsidR="0045585B" w:rsidRPr="0024009C" w:rsidRDefault="0045585B" w:rsidP="008021DA">
            <w:pPr>
              <w:spacing w:line="240" w:lineRule="auto"/>
            </w:pPr>
          </w:p>
        </w:tc>
      </w:tr>
    </w:tbl>
    <w:p w14:paraId="5C523B50" w14:textId="77777777" w:rsidR="0045585B" w:rsidRPr="0024009C" w:rsidRDefault="0045585B" w:rsidP="0045585B"/>
    <w:p w14:paraId="247ECA96" w14:textId="77777777" w:rsidR="00735B65" w:rsidRPr="0024009C" w:rsidRDefault="00735B65" w:rsidP="00735B65">
      <w:pPr>
        <w:pStyle w:val="Paragrafoelenco"/>
        <w:numPr>
          <w:ilvl w:val="0"/>
          <w:numId w:val="18"/>
        </w:numPr>
        <w:spacing w:line="360" w:lineRule="auto"/>
      </w:pPr>
      <w:r w:rsidRPr="0024009C">
        <w:t>anteprima live via rete con algoritmi di codifica e protocolli ad ampia diffusione (H.264, ..., HTTP, ...) per assistenza da sistema remoto di manutenzione e controllo,</w:t>
      </w:r>
    </w:p>
    <w:tbl>
      <w:tblPr>
        <w:tblStyle w:val="Grigliatabella"/>
        <w:tblW w:w="0" w:type="auto"/>
        <w:tblInd w:w="360" w:type="dxa"/>
        <w:tblLook w:val="04A0" w:firstRow="1" w:lastRow="0" w:firstColumn="1" w:lastColumn="0" w:noHBand="0" w:noVBand="1"/>
      </w:tblPr>
      <w:tblGrid>
        <w:gridCol w:w="9278"/>
      </w:tblGrid>
      <w:tr w:rsidR="0024009C" w:rsidRPr="0024009C" w14:paraId="3FFEBE41" w14:textId="77777777" w:rsidTr="008021DA">
        <w:trPr>
          <w:trHeight w:val="20"/>
        </w:trPr>
        <w:tc>
          <w:tcPr>
            <w:tcW w:w="9628" w:type="dxa"/>
            <w:tcBorders>
              <w:top w:val="nil"/>
              <w:left w:val="nil"/>
              <w:bottom w:val="single" w:sz="4" w:space="0" w:color="auto"/>
              <w:right w:val="nil"/>
            </w:tcBorders>
            <w:vAlign w:val="bottom"/>
          </w:tcPr>
          <w:p w14:paraId="5C08284B" w14:textId="77777777" w:rsidR="0045585B" w:rsidRPr="0024009C" w:rsidRDefault="0045585B" w:rsidP="008021DA">
            <w:pPr>
              <w:spacing w:line="240" w:lineRule="auto"/>
            </w:pPr>
            <w:r w:rsidRPr="0024009C">
              <w:t>Specifiche:</w:t>
            </w:r>
          </w:p>
        </w:tc>
      </w:tr>
      <w:tr w:rsidR="0024009C" w:rsidRPr="0024009C" w14:paraId="6208C5A9" w14:textId="77777777" w:rsidTr="008021DA">
        <w:trPr>
          <w:trHeight w:hRule="exact" w:val="1701"/>
        </w:trPr>
        <w:tc>
          <w:tcPr>
            <w:tcW w:w="9628" w:type="dxa"/>
            <w:tcBorders>
              <w:top w:val="single" w:sz="4" w:space="0" w:color="auto"/>
              <w:bottom w:val="single" w:sz="4" w:space="0" w:color="auto"/>
            </w:tcBorders>
          </w:tcPr>
          <w:p w14:paraId="2AD5AADE" w14:textId="77777777" w:rsidR="0045585B" w:rsidRPr="0024009C" w:rsidRDefault="0045585B" w:rsidP="008021DA">
            <w:pPr>
              <w:spacing w:line="240" w:lineRule="auto"/>
            </w:pPr>
          </w:p>
        </w:tc>
      </w:tr>
      <w:tr w:rsidR="0024009C" w:rsidRPr="0024009C" w14:paraId="1454032A" w14:textId="77777777" w:rsidTr="008021DA">
        <w:tc>
          <w:tcPr>
            <w:tcW w:w="9628" w:type="dxa"/>
            <w:tcBorders>
              <w:top w:val="single" w:sz="4" w:space="0" w:color="auto"/>
              <w:left w:val="nil"/>
              <w:bottom w:val="single" w:sz="4" w:space="0" w:color="auto"/>
              <w:right w:val="nil"/>
            </w:tcBorders>
            <w:vAlign w:val="bottom"/>
          </w:tcPr>
          <w:p w14:paraId="0593DB62" w14:textId="77777777" w:rsidR="0045585B" w:rsidRPr="0024009C" w:rsidRDefault="0045585B" w:rsidP="008021DA">
            <w:pPr>
              <w:spacing w:line="240" w:lineRule="auto"/>
            </w:pPr>
            <w:r w:rsidRPr="0024009C">
              <w:br/>
              <w:t>Riferimento pagine documentazione tecnica allegata:</w:t>
            </w:r>
          </w:p>
        </w:tc>
      </w:tr>
      <w:tr w:rsidR="0045585B" w:rsidRPr="0024009C" w14:paraId="7D18B1A5" w14:textId="77777777" w:rsidTr="008021DA">
        <w:trPr>
          <w:trHeight w:hRule="exact" w:val="1701"/>
        </w:trPr>
        <w:tc>
          <w:tcPr>
            <w:tcW w:w="9628" w:type="dxa"/>
            <w:tcBorders>
              <w:top w:val="single" w:sz="4" w:space="0" w:color="auto"/>
            </w:tcBorders>
          </w:tcPr>
          <w:p w14:paraId="760A1D73" w14:textId="77777777" w:rsidR="0045585B" w:rsidRPr="0024009C" w:rsidRDefault="0045585B" w:rsidP="008021DA">
            <w:pPr>
              <w:spacing w:line="240" w:lineRule="auto"/>
            </w:pPr>
          </w:p>
        </w:tc>
      </w:tr>
    </w:tbl>
    <w:p w14:paraId="5DB4D53C" w14:textId="77777777" w:rsidR="0045585B" w:rsidRPr="0024009C" w:rsidRDefault="0045585B" w:rsidP="0045585B"/>
    <w:p w14:paraId="438B580D" w14:textId="4B760050" w:rsidR="00C646E1" w:rsidRPr="0024009C" w:rsidRDefault="00A55AC8" w:rsidP="00A75F73">
      <w:pPr>
        <w:pStyle w:val="Paragrafoelenco"/>
        <w:numPr>
          <w:ilvl w:val="0"/>
          <w:numId w:val="18"/>
        </w:numPr>
        <w:spacing w:line="360" w:lineRule="auto"/>
      </w:pPr>
      <w:r w:rsidRPr="0024009C">
        <w:t xml:space="preserve">acquisizione </w:t>
      </w:r>
      <w:r w:rsidR="00C646E1" w:rsidRPr="0024009C">
        <w:t>segnali video</w:t>
      </w:r>
      <w:r w:rsidRPr="0024009C">
        <w:t xml:space="preserve"> garantita</w:t>
      </w:r>
      <w:r w:rsidR="00C646E1" w:rsidRPr="0024009C">
        <w:t xml:space="preserve"> fino alla risoluzione Full HD 1920 x 1080p 50Hz,</w:t>
      </w:r>
    </w:p>
    <w:tbl>
      <w:tblPr>
        <w:tblStyle w:val="Grigliatabella"/>
        <w:tblW w:w="0" w:type="auto"/>
        <w:tblInd w:w="360" w:type="dxa"/>
        <w:tblLook w:val="04A0" w:firstRow="1" w:lastRow="0" w:firstColumn="1" w:lastColumn="0" w:noHBand="0" w:noVBand="1"/>
      </w:tblPr>
      <w:tblGrid>
        <w:gridCol w:w="9278"/>
      </w:tblGrid>
      <w:tr w:rsidR="0024009C" w:rsidRPr="0024009C" w14:paraId="199A4385" w14:textId="77777777" w:rsidTr="008021DA">
        <w:trPr>
          <w:trHeight w:val="20"/>
        </w:trPr>
        <w:tc>
          <w:tcPr>
            <w:tcW w:w="9628" w:type="dxa"/>
            <w:tcBorders>
              <w:top w:val="nil"/>
              <w:left w:val="nil"/>
              <w:bottom w:val="single" w:sz="4" w:space="0" w:color="auto"/>
              <w:right w:val="nil"/>
            </w:tcBorders>
            <w:vAlign w:val="bottom"/>
          </w:tcPr>
          <w:p w14:paraId="0FF087E6" w14:textId="77777777" w:rsidR="0045585B" w:rsidRPr="0024009C" w:rsidRDefault="0045585B" w:rsidP="008021DA">
            <w:pPr>
              <w:spacing w:line="240" w:lineRule="auto"/>
            </w:pPr>
            <w:r w:rsidRPr="0024009C">
              <w:t>Specifiche:</w:t>
            </w:r>
          </w:p>
        </w:tc>
      </w:tr>
      <w:tr w:rsidR="0024009C" w:rsidRPr="0024009C" w14:paraId="4B475579" w14:textId="77777777" w:rsidTr="008021DA">
        <w:trPr>
          <w:trHeight w:hRule="exact" w:val="1701"/>
        </w:trPr>
        <w:tc>
          <w:tcPr>
            <w:tcW w:w="9628" w:type="dxa"/>
            <w:tcBorders>
              <w:top w:val="single" w:sz="4" w:space="0" w:color="auto"/>
              <w:bottom w:val="single" w:sz="4" w:space="0" w:color="auto"/>
            </w:tcBorders>
          </w:tcPr>
          <w:p w14:paraId="4E1D0B4D" w14:textId="77777777" w:rsidR="0045585B" w:rsidRPr="0024009C" w:rsidRDefault="0045585B" w:rsidP="008021DA">
            <w:pPr>
              <w:spacing w:line="240" w:lineRule="auto"/>
            </w:pPr>
          </w:p>
        </w:tc>
      </w:tr>
      <w:tr w:rsidR="0024009C" w:rsidRPr="0024009C" w14:paraId="410F11A6" w14:textId="77777777" w:rsidTr="008021DA">
        <w:tc>
          <w:tcPr>
            <w:tcW w:w="9628" w:type="dxa"/>
            <w:tcBorders>
              <w:top w:val="single" w:sz="4" w:space="0" w:color="auto"/>
              <w:left w:val="nil"/>
              <w:bottom w:val="single" w:sz="4" w:space="0" w:color="auto"/>
              <w:right w:val="nil"/>
            </w:tcBorders>
            <w:vAlign w:val="bottom"/>
          </w:tcPr>
          <w:p w14:paraId="0AA6EE42" w14:textId="77777777" w:rsidR="0045585B" w:rsidRPr="0024009C" w:rsidRDefault="0045585B" w:rsidP="008021DA">
            <w:pPr>
              <w:spacing w:line="240" w:lineRule="auto"/>
            </w:pPr>
            <w:r w:rsidRPr="0024009C">
              <w:br/>
              <w:t>Riferimento pagine documentazione tecnica allegata:</w:t>
            </w:r>
          </w:p>
        </w:tc>
      </w:tr>
      <w:tr w:rsidR="0045585B" w:rsidRPr="0024009C" w14:paraId="7487EAD4" w14:textId="77777777" w:rsidTr="008021DA">
        <w:trPr>
          <w:trHeight w:hRule="exact" w:val="1701"/>
        </w:trPr>
        <w:tc>
          <w:tcPr>
            <w:tcW w:w="9628" w:type="dxa"/>
            <w:tcBorders>
              <w:top w:val="single" w:sz="4" w:space="0" w:color="auto"/>
            </w:tcBorders>
          </w:tcPr>
          <w:p w14:paraId="7A24E591" w14:textId="77777777" w:rsidR="0045585B" w:rsidRPr="0024009C" w:rsidRDefault="0045585B" w:rsidP="008021DA">
            <w:pPr>
              <w:spacing w:line="240" w:lineRule="auto"/>
            </w:pPr>
          </w:p>
        </w:tc>
      </w:tr>
    </w:tbl>
    <w:p w14:paraId="3764044C" w14:textId="77777777" w:rsidR="0045585B" w:rsidRPr="0024009C" w:rsidRDefault="0045585B" w:rsidP="0045585B"/>
    <w:p w14:paraId="53BDB2F4" w14:textId="737760B4" w:rsidR="00C646E1" w:rsidRPr="0024009C" w:rsidRDefault="002B61A4" w:rsidP="00A75F73">
      <w:pPr>
        <w:pStyle w:val="Paragrafoelenco"/>
        <w:numPr>
          <w:ilvl w:val="0"/>
          <w:numId w:val="18"/>
        </w:numPr>
        <w:spacing w:line="360" w:lineRule="auto"/>
      </w:pPr>
      <w:r w:rsidRPr="0024009C">
        <w:t xml:space="preserve">staffa per </w:t>
      </w:r>
      <w:r w:rsidR="00C646E1" w:rsidRPr="0024009C">
        <w:t>installazi</w:t>
      </w:r>
      <w:r w:rsidRPr="0024009C">
        <w:t xml:space="preserve">one a parete o a soffitto e </w:t>
      </w:r>
      <w:r w:rsidR="0005769D" w:rsidRPr="0024009C">
        <w:t xml:space="preserve">cavo </w:t>
      </w:r>
      <w:r w:rsidRPr="0024009C">
        <w:t xml:space="preserve">in acciaio </w:t>
      </w:r>
      <w:r w:rsidR="0005769D" w:rsidRPr="0024009C">
        <w:t xml:space="preserve">di </w:t>
      </w:r>
      <w:r w:rsidR="00C646E1" w:rsidRPr="0024009C">
        <w:t xml:space="preserve">ancoraggio </w:t>
      </w:r>
      <w:r w:rsidR="00933CD8" w:rsidRPr="0024009C">
        <w:t>di sicurezza,</w:t>
      </w:r>
    </w:p>
    <w:tbl>
      <w:tblPr>
        <w:tblStyle w:val="Grigliatabella"/>
        <w:tblW w:w="0" w:type="auto"/>
        <w:tblInd w:w="360" w:type="dxa"/>
        <w:tblLook w:val="04A0" w:firstRow="1" w:lastRow="0" w:firstColumn="1" w:lastColumn="0" w:noHBand="0" w:noVBand="1"/>
      </w:tblPr>
      <w:tblGrid>
        <w:gridCol w:w="9278"/>
      </w:tblGrid>
      <w:tr w:rsidR="0024009C" w:rsidRPr="0024009C" w14:paraId="17D4D0D7" w14:textId="77777777" w:rsidTr="008021DA">
        <w:trPr>
          <w:trHeight w:val="20"/>
        </w:trPr>
        <w:tc>
          <w:tcPr>
            <w:tcW w:w="9628" w:type="dxa"/>
            <w:tcBorders>
              <w:top w:val="nil"/>
              <w:left w:val="nil"/>
              <w:bottom w:val="single" w:sz="4" w:space="0" w:color="auto"/>
              <w:right w:val="nil"/>
            </w:tcBorders>
            <w:vAlign w:val="bottom"/>
          </w:tcPr>
          <w:p w14:paraId="7D0083FF" w14:textId="77777777" w:rsidR="0045585B" w:rsidRPr="0024009C" w:rsidRDefault="0045585B" w:rsidP="008021DA">
            <w:pPr>
              <w:spacing w:line="240" w:lineRule="auto"/>
            </w:pPr>
            <w:r w:rsidRPr="0024009C">
              <w:t>Specifiche:</w:t>
            </w:r>
          </w:p>
        </w:tc>
      </w:tr>
      <w:tr w:rsidR="0024009C" w:rsidRPr="0024009C" w14:paraId="294E512E" w14:textId="77777777" w:rsidTr="008021DA">
        <w:trPr>
          <w:trHeight w:hRule="exact" w:val="1701"/>
        </w:trPr>
        <w:tc>
          <w:tcPr>
            <w:tcW w:w="9628" w:type="dxa"/>
            <w:tcBorders>
              <w:top w:val="single" w:sz="4" w:space="0" w:color="auto"/>
              <w:bottom w:val="single" w:sz="4" w:space="0" w:color="auto"/>
            </w:tcBorders>
          </w:tcPr>
          <w:p w14:paraId="5A5C7DAE" w14:textId="77777777" w:rsidR="0045585B" w:rsidRPr="0024009C" w:rsidRDefault="0045585B" w:rsidP="008021DA">
            <w:pPr>
              <w:spacing w:line="240" w:lineRule="auto"/>
            </w:pPr>
          </w:p>
        </w:tc>
      </w:tr>
      <w:tr w:rsidR="0024009C" w:rsidRPr="0024009C" w14:paraId="0EAFD331" w14:textId="77777777" w:rsidTr="008021DA">
        <w:tc>
          <w:tcPr>
            <w:tcW w:w="9628" w:type="dxa"/>
            <w:tcBorders>
              <w:top w:val="single" w:sz="4" w:space="0" w:color="auto"/>
              <w:left w:val="nil"/>
              <w:bottom w:val="single" w:sz="4" w:space="0" w:color="auto"/>
              <w:right w:val="nil"/>
            </w:tcBorders>
            <w:vAlign w:val="bottom"/>
          </w:tcPr>
          <w:p w14:paraId="3C8D2ACD" w14:textId="77777777" w:rsidR="0045585B" w:rsidRPr="0024009C" w:rsidRDefault="0045585B" w:rsidP="008021DA">
            <w:pPr>
              <w:spacing w:line="240" w:lineRule="auto"/>
            </w:pPr>
            <w:r w:rsidRPr="0024009C">
              <w:br/>
              <w:t>Riferimento pagine documentazione tecnica allegata:</w:t>
            </w:r>
          </w:p>
        </w:tc>
      </w:tr>
      <w:tr w:rsidR="0045585B" w:rsidRPr="0024009C" w14:paraId="2F311B54" w14:textId="77777777" w:rsidTr="008021DA">
        <w:trPr>
          <w:trHeight w:hRule="exact" w:val="1701"/>
        </w:trPr>
        <w:tc>
          <w:tcPr>
            <w:tcW w:w="9628" w:type="dxa"/>
            <w:tcBorders>
              <w:top w:val="single" w:sz="4" w:space="0" w:color="auto"/>
            </w:tcBorders>
          </w:tcPr>
          <w:p w14:paraId="0A45B4AE" w14:textId="77777777" w:rsidR="0045585B" w:rsidRPr="0024009C" w:rsidRDefault="0045585B" w:rsidP="008021DA">
            <w:pPr>
              <w:spacing w:line="240" w:lineRule="auto"/>
            </w:pPr>
          </w:p>
        </w:tc>
      </w:tr>
    </w:tbl>
    <w:p w14:paraId="1D48AA4C" w14:textId="77777777" w:rsidR="0045585B" w:rsidRPr="0024009C" w:rsidRDefault="0045585B" w:rsidP="0045585B"/>
    <w:p w14:paraId="6CBEFDA1" w14:textId="72F57D36" w:rsidR="00C646E1" w:rsidRPr="0024009C" w:rsidRDefault="00C646E1" w:rsidP="00A75F73">
      <w:pPr>
        <w:pStyle w:val="Paragrafoelenco"/>
        <w:numPr>
          <w:ilvl w:val="0"/>
          <w:numId w:val="18"/>
        </w:numPr>
        <w:spacing w:line="360" w:lineRule="auto"/>
      </w:pPr>
      <w:r w:rsidRPr="0024009C">
        <w:t xml:space="preserve">brandeggio orizzontale almeno </w:t>
      </w:r>
      <w:r w:rsidR="006A7C2C" w:rsidRPr="0024009C">
        <w:t xml:space="preserve">di </w:t>
      </w:r>
      <w:r w:rsidRPr="0024009C">
        <w:t>300°,</w:t>
      </w:r>
    </w:p>
    <w:tbl>
      <w:tblPr>
        <w:tblStyle w:val="Grigliatabella"/>
        <w:tblW w:w="0" w:type="auto"/>
        <w:tblInd w:w="360" w:type="dxa"/>
        <w:tblLook w:val="04A0" w:firstRow="1" w:lastRow="0" w:firstColumn="1" w:lastColumn="0" w:noHBand="0" w:noVBand="1"/>
      </w:tblPr>
      <w:tblGrid>
        <w:gridCol w:w="9278"/>
      </w:tblGrid>
      <w:tr w:rsidR="0024009C" w:rsidRPr="0024009C" w14:paraId="435FB8F6" w14:textId="77777777" w:rsidTr="008021DA">
        <w:trPr>
          <w:trHeight w:val="20"/>
        </w:trPr>
        <w:tc>
          <w:tcPr>
            <w:tcW w:w="9628" w:type="dxa"/>
            <w:tcBorders>
              <w:top w:val="nil"/>
              <w:left w:val="nil"/>
              <w:bottom w:val="single" w:sz="4" w:space="0" w:color="auto"/>
              <w:right w:val="nil"/>
            </w:tcBorders>
            <w:vAlign w:val="bottom"/>
          </w:tcPr>
          <w:p w14:paraId="2E245864" w14:textId="77777777" w:rsidR="0045585B" w:rsidRPr="0024009C" w:rsidRDefault="0045585B" w:rsidP="008021DA">
            <w:pPr>
              <w:spacing w:line="240" w:lineRule="auto"/>
            </w:pPr>
            <w:r w:rsidRPr="0024009C">
              <w:t>Specifiche:</w:t>
            </w:r>
          </w:p>
        </w:tc>
      </w:tr>
      <w:tr w:rsidR="0024009C" w:rsidRPr="0024009C" w14:paraId="38811C94" w14:textId="77777777" w:rsidTr="008021DA">
        <w:trPr>
          <w:trHeight w:hRule="exact" w:val="1701"/>
        </w:trPr>
        <w:tc>
          <w:tcPr>
            <w:tcW w:w="9628" w:type="dxa"/>
            <w:tcBorders>
              <w:top w:val="single" w:sz="4" w:space="0" w:color="auto"/>
              <w:bottom w:val="single" w:sz="4" w:space="0" w:color="auto"/>
            </w:tcBorders>
          </w:tcPr>
          <w:p w14:paraId="4A479DE4" w14:textId="77777777" w:rsidR="0045585B" w:rsidRPr="0024009C" w:rsidRDefault="0045585B" w:rsidP="008021DA">
            <w:pPr>
              <w:spacing w:line="240" w:lineRule="auto"/>
            </w:pPr>
          </w:p>
        </w:tc>
      </w:tr>
      <w:tr w:rsidR="0024009C" w:rsidRPr="0024009C" w14:paraId="3C90D761" w14:textId="77777777" w:rsidTr="008021DA">
        <w:tc>
          <w:tcPr>
            <w:tcW w:w="9628" w:type="dxa"/>
            <w:tcBorders>
              <w:top w:val="single" w:sz="4" w:space="0" w:color="auto"/>
              <w:left w:val="nil"/>
              <w:bottom w:val="single" w:sz="4" w:space="0" w:color="auto"/>
              <w:right w:val="nil"/>
            </w:tcBorders>
            <w:vAlign w:val="bottom"/>
          </w:tcPr>
          <w:p w14:paraId="4C32310F" w14:textId="77777777" w:rsidR="0045585B" w:rsidRPr="0024009C" w:rsidRDefault="0045585B" w:rsidP="008021DA">
            <w:pPr>
              <w:spacing w:line="240" w:lineRule="auto"/>
            </w:pPr>
            <w:r w:rsidRPr="0024009C">
              <w:br/>
              <w:t>Riferimento pagine documentazione tecnica allegata:</w:t>
            </w:r>
          </w:p>
        </w:tc>
      </w:tr>
      <w:tr w:rsidR="0045585B" w:rsidRPr="0024009C" w14:paraId="6817AEBB" w14:textId="77777777" w:rsidTr="008021DA">
        <w:trPr>
          <w:trHeight w:hRule="exact" w:val="1701"/>
        </w:trPr>
        <w:tc>
          <w:tcPr>
            <w:tcW w:w="9628" w:type="dxa"/>
            <w:tcBorders>
              <w:top w:val="single" w:sz="4" w:space="0" w:color="auto"/>
            </w:tcBorders>
          </w:tcPr>
          <w:p w14:paraId="1BA3704B" w14:textId="77777777" w:rsidR="0045585B" w:rsidRPr="0024009C" w:rsidRDefault="0045585B" w:rsidP="008021DA">
            <w:pPr>
              <w:spacing w:line="240" w:lineRule="auto"/>
            </w:pPr>
          </w:p>
        </w:tc>
      </w:tr>
    </w:tbl>
    <w:p w14:paraId="09F22E20" w14:textId="77777777" w:rsidR="0045585B" w:rsidRPr="0024009C" w:rsidRDefault="0045585B" w:rsidP="0045585B"/>
    <w:p w14:paraId="7614F2C2" w14:textId="4ED17B46" w:rsidR="00C646E1" w:rsidRPr="0024009C" w:rsidRDefault="00C646E1" w:rsidP="00A75F73">
      <w:pPr>
        <w:pStyle w:val="Paragrafoelenco"/>
        <w:numPr>
          <w:ilvl w:val="0"/>
          <w:numId w:val="18"/>
        </w:numPr>
        <w:spacing w:line="360" w:lineRule="auto"/>
      </w:pPr>
      <w:r w:rsidRPr="0024009C">
        <w:t xml:space="preserve">brandeggio verticale almeno </w:t>
      </w:r>
      <w:r w:rsidR="006A7C2C" w:rsidRPr="0024009C">
        <w:t xml:space="preserve">di </w:t>
      </w:r>
      <w:r w:rsidRPr="0024009C">
        <w:t>100°,</w:t>
      </w:r>
    </w:p>
    <w:tbl>
      <w:tblPr>
        <w:tblStyle w:val="Grigliatabella"/>
        <w:tblW w:w="0" w:type="auto"/>
        <w:tblInd w:w="360" w:type="dxa"/>
        <w:tblLook w:val="04A0" w:firstRow="1" w:lastRow="0" w:firstColumn="1" w:lastColumn="0" w:noHBand="0" w:noVBand="1"/>
      </w:tblPr>
      <w:tblGrid>
        <w:gridCol w:w="9278"/>
      </w:tblGrid>
      <w:tr w:rsidR="0024009C" w:rsidRPr="0024009C" w14:paraId="67AFCCF7" w14:textId="77777777" w:rsidTr="008021DA">
        <w:trPr>
          <w:trHeight w:val="20"/>
        </w:trPr>
        <w:tc>
          <w:tcPr>
            <w:tcW w:w="9628" w:type="dxa"/>
            <w:tcBorders>
              <w:top w:val="nil"/>
              <w:left w:val="nil"/>
              <w:bottom w:val="single" w:sz="4" w:space="0" w:color="auto"/>
              <w:right w:val="nil"/>
            </w:tcBorders>
            <w:vAlign w:val="bottom"/>
          </w:tcPr>
          <w:p w14:paraId="006CC435" w14:textId="77777777" w:rsidR="0045585B" w:rsidRPr="0024009C" w:rsidRDefault="0045585B" w:rsidP="008021DA">
            <w:pPr>
              <w:spacing w:line="240" w:lineRule="auto"/>
            </w:pPr>
            <w:r w:rsidRPr="0024009C">
              <w:t>Specifiche:</w:t>
            </w:r>
          </w:p>
        </w:tc>
      </w:tr>
      <w:tr w:rsidR="0024009C" w:rsidRPr="0024009C" w14:paraId="4B3DE154" w14:textId="77777777" w:rsidTr="008021DA">
        <w:trPr>
          <w:trHeight w:hRule="exact" w:val="1701"/>
        </w:trPr>
        <w:tc>
          <w:tcPr>
            <w:tcW w:w="9628" w:type="dxa"/>
            <w:tcBorders>
              <w:top w:val="single" w:sz="4" w:space="0" w:color="auto"/>
              <w:bottom w:val="single" w:sz="4" w:space="0" w:color="auto"/>
            </w:tcBorders>
          </w:tcPr>
          <w:p w14:paraId="5E5703E9" w14:textId="77777777" w:rsidR="0045585B" w:rsidRPr="0024009C" w:rsidRDefault="0045585B" w:rsidP="008021DA">
            <w:pPr>
              <w:spacing w:line="240" w:lineRule="auto"/>
            </w:pPr>
          </w:p>
        </w:tc>
      </w:tr>
      <w:tr w:rsidR="0024009C" w:rsidRPr="0024009C" w14:paraId="5B68B0B4" w14:textId="77777777" w:rsidTr="008021DA">
        <w:tc>
          <w:tcPr>
            <w:tcW w:w="9628" w:type="dxa"/>
            <w:tcBorders>
              <w:top w:val="single" w:sz="4" w:space="0" w:color="auto"/>
              <w:left w:val="nil"/>
              <w:bottom w:val="single" w:sz="4" w:space="0" w:color="auto"/>
              <w:right w:val="nil"/>
            </w:tcBorders>
            <w:vAlign w:val="bottom"/>
          </w:tcPr>
          <w:p w14:paraId="1FFA2BA2" w14:textId="77777777" w:rsidR="0045585B" w:rsidRPr="0024009C" w:rsidRDefault="0045585B" w:rsidP="008021DA">
            <w:pPr>
              <w:spacing w:line="240" w:lineRule="auto"/>
            </w:pPr>
            <w:r w:rsidRPr="0024009C">
              <w:br/>
              <w:t>Riferimento pagine documentazione tecnica allegata:</w:t>
            </w:r>
          </w:p>
        </w:tc>
      </w:tr>
      <w:tr w:rsidR="0045585B" w:rsidRPr="0024009C" w14:paraId="43A501B7" w14:textId="77777777" w:rsidTr="008021DA">
        <w:trPr>
          <w:trHeight w:hRule="exact" w:val="1701"/>
        </w:trPr>
        <w:tc>
          <w:tcPr>
            <w:tcW w:w="9628" w:type="dxa"/>
            <w:tcBorders>
              <w:top w:val="single" w:sz="4" w:space="0" w:color="auto"/>
            </w:tcBorders>
          </w:tcPr>
          <w:p w14:paraId="5A4FD4D6" w14:textId="77777777" w:rsidR="0045585B" w:rsidRPr="0024009C" w:rsidRDefault="0045585B" w:rsidP="008021DA">
            <w:pPr>
              <w:spacing w:line="240" w:lineRule="auto"/>
            </w:pPr>
          </w:p>
        </w:tc>
      </w:tr>
    </w:tbl>
    <w:p w14:paraId="6F9732B1" w14:textId="77777777" w:rsidR="0045585B" w:rsidRPr="0024009C" w:rsidRDefault="0045585B" w:rsidP="0045585B"/>
    <w:p w14:paraId="1CB204A0" w14:textId="0BABF0F0" w:rsidR="00C646E1" w:rsidRPr="0024009C" w:rsidRDefault="00C646E1" w:rsidP="00A75F73">
      <w:pPr>
        <w:pStyle w:val="Paragrafoelenco"/>
        <w:numPr>
          <w:ilvl w:val="0"/>
          <w:numId w:val="18"/>
        </w:numPr>
        <w:spacing w:line="360" w:lineRule="auto"/>
      </w:pPr>
      <w:r w:rsidRPr="0024009C">
        <w:t xml:space="preserve">zoom ottico almeno </w:t>
      </w:r>
      <w:r w:rsidR="00933CD8" w:rsidRPr="0024009C">
        <w:t>20</w:t>
      </w:r>
      <w:r w:rsidRPr="0024009C">
        <w:t>x,</w:t>
      </w:r>
    </w:p>
    <w:tbl>
      <w:tblPr>
        <w:tblStyle w:val="Grigliatabella"/>
        <w:tblW w:w="0" w:type="auto"/>
        <w:tblInd w:w="360" w:type="dxa"/>
        <w:tblLook w:val="04A0" w:firstRow="1" w:lastRow="0" w:firstColumn="1" w:lastColumn="0" w:noHBand="0" w:noVBand="1"/>
      </w:tblPr>
      <w:tblGrid>
        <w:gridCol w:w="9278"/>
      </w:tblGrid>
      <w:tr w:rsidR="0024009C" w:rsidRPr="0024009C" w14:paraId="00896436" w14:textId="77777777" w:rsidTr="008021DA">
        <w:trPr>
          <w:trHeight w:val="20"/>
        </w:trPr>
        <w:tc>
          <w:tcPr>
            <w:tcW w:w="9628" w:type="dxa"/>
            <w:tcBorders>
              <w:top w:val="nil"/>
              <w:left w:val="nil"/>
              <w:bottom w:val="single" w:sz="4" w:space="0" w:color="auto"/>
              <w:right w:val="nil"/>
            </w:tcBorders>
            <w:vAlign w:val="bottom"/>
          </w:tcPr>
          <w:p w14:paraId="68B84704" w14:textId="77777777" w:rsidR="0045585B" w:rsidRPr="0024009C" w:rsidRDefault="0045585B" w:rsidP="008021DA">
            <w:pPr>
              <w:spacing w:line="240" w:lineRule="auto"/>
            </w:pPr>
            <w:r w:rsidRPr="0024009C">
              <w:t>Specifiche:</w:t>
            </w:r>
          </w:p>
        </w:tc>
      </w:tr>
      <w:tr w:rsidR="0024009C" w:rsidRPr="0024009C" w14:paraId="7CB6216F" w14:textId="77777777" w:rsidTr="008021DA">
        <w:trPr>
          <w:trHeight w:hRule="exact" w:val="1701"/>
        </w:trPr>
        <w:tc>
          <w:tcPr>
            <w:tcW w:w="9628" w:type="dxa"/>
            <w:tcBorders>
              <w:top w:val="single" w:sz="4" w:space="0" w:color="auto"/>
              <w:bottom w:val="single" w:sz="4" w:space="0" w:color="auto"/>
            </w:tcBorders>
          </w:tcPr>
          <w:p w14:paraId="31D6137B" w14:textId="77777777" w:rsidR="0045585B" w:rsidRPr="0024009C" w:rsidRDefault="0045585B" w:rsidP="008021DA">
            <w:pPr>
              <w:spacing w:line="240" w:lineRule="auto"/>
            </w:pPr>
          </w:p>
        </w:tc>
      </w:tr>
      <w:tr w:rsidR="0024009C" w:rsidRPr="0024009C" w14:paraId="5AF343D3" w14:textId="77777777" w:rsidTr="008021DA">
        <w:tc>
          <w:tcPr>
            <w:tcW w:w="9628" w:type="dxa"/>
            <w:tcBorders>
              <w:top w:val="single" w:sz="4" w:space="0" w:color="auto"/>
              <w:left w:val="nil"/>
              <w:bottom w:val="single" w:sz="4" w:space="0" w:color="auto"/>
              <w:right w:val="nil"/>
            </w:tcBorders>
            <w:vAlign w:val="bottom"/>
          </w:tcPr>
          <w:p w14:paraId="722D9D2A" w14:textId="77777777" w:rsidR="0045585B" w:rsidRPr="0024009C" w:rsidRDefault="0045585B" w:rsidP="008021DA">
            <w:pPr>
              <w:spacing w:line="240" w:lineRule="auto"/>
            </w:pPr>
            <w:r w:rsidRPr="0024009C">
              <w:br/>
              <w:t>Riferimento pagine documentazione tecnica allegata:</w:t>
            </w:r>
          </w:p>
        </w:tc>
      </w:tr>
      <w:tr w:rsidR="0045585B" w:rsidRPr="0024009C" w14:paraId="153A07AB" w14:textId="77777777" w:rsidTr="008021DA">
        <w:trPr>
          <w:trHeight w:hRule="exact" w:val="1701"/>
        </w:trPr>
        <w:tc>
          <w:tcPr>
            <w:tcW w:w="9628" w:type="dxa"/>
            <w:tcBorders>
              <w:top w:val="single" w:sz="4" w:space="0" w:color="auto"/>
            </w:tcBorders>
          </w:tcPr>
          <w:p w14:paraId="417DE153" w14:textId="77777777" w:rsidR="0045585B" w:rsidRPr="0024009C" w:rsidRDefault="0045585B" w:rsidP="008021DA">
            <w:pPr>
              <w:spacing w:line="240" w:lineRule="auto"/>
            </w:pPr>
          </w:p>
        </w:tc>
      </w:tr>
    </w:tbl>
    <w:p w14:paraId="2C3F9981" w14:textId="77777777" w:rsidR="0045585B" w:rsidRPr="0024009C" w:rsidRDefault="0045585B" w:rsidP="0045585B"/>
    <w:p w14:paraId="7468233F" w14:textId="77777777" w:rsidR="00C646E1" w:rsidRPr="0024009C" w:rsidRDefault="00C646E1" w:rsidP="00A75F73">
      <w:pPr>
        <w:pStyle w:val="Paragrafoelenco"/>
        <w:numPr>
          <w:ilvl w:val="0"/>
          <w:numId w:val="18"/>
        </w:numPr>
        <w:spacing w:line="360" w:lineRule="auto"/>
      </w:pPr>
      <w:r w:rsidRPr="0024009C">
        <w:t>inquadrature di preset memorizzabili almeno 4,</w:t>
      </w:r>
    </w:p>
    <w:tbl>
      <w:tblPr>
        <w:tblStyle w:val="Grigliatabella"/>
        <w:tblW w:w="0" w:type="auto"/>
        <w:tblInd w:w="360" w:type="dxa"/>
        <w:tblLook w:val="04A0" w:firstRow="1" w:lastRow="0" w:firstColumn="1" w:lastColumn="0" w:noHBand="0" w:noVBand="1"/>
      </w:tblPr>
      <w:tblGrid>
        <w:gridCol w:w="9278"/>
      </w:tblGrid>
      <w:tr w:rsidR="0024009C" w:rsidRPr="0024009C" w14:paraId="59CE1429" w14:textId="77777777" w:rsidTr="008021DA">
        <w:trPr>
          <w:trHeight w:val="20"/>
        </w:trPr>
        <w:tc>
          <w:tcPr>
            <w:tcW w:w="9628" w:type="dxa"/>
            <w:tcBorders>
              <w:top w:val="nil"/>
              <w:left w:val="nil"/>
              <w:bottom w:val="single" w:sz="4" w:space="0" w:color="auto"/>
              <w:right w:val="nil"/>
            </w:tcBorders>
            <w:vAlign w:val="bottom"/>
          </w:tcPr>
          <w:p w14:paraId="5DA9E549" w14:textId="77777777" w:rsidR="0045585B" w:rsidRPr="0024009C" w:rsidRDefault="0045585B" w:rsidP="008021DA">
            <w:pPr>
              <w:spacing w:line="240" w:lineRule="auto"/>
            </w:pPr>
            <w:r w:rsidRPr="0024009C">
              <w:t>Specifiche:</w:t>
            </w:r>
          </w:p>
        </w:tc>
      </w:tr>
      <w:tr w:rsidR="0024009C" w:rsidRPr="0024009C" w14:paraId="55D0BDEB" w14:textId="77777777" w:rsidTr="008021DA">
        <w:trPr>
          <w:trHeight w:hRule="exact" w:val="1701"/>
        </w:trPr>
        <w:tc>
          <w:tcPr>
            <w:tcW w:w="9628" w:type="dxa"/>
            <w:tcBorders>
              <w:top w:val="single" w:sz="4" w:space="0" w:color="auto"/>
              <w:bottom w:val="single" w:sz="4" w:space="0" w:color="auto"/>
            </w:tcBorders>
          </w:tcPr>
          <w:p w14:paraId="51E83F49" w14:textId="77777777" w:rsidR="0045585B" w:rsidRPr="0024009C" w:rsidRDefault="0045585B" w:rsidP="008021DA">
            <w:pPr>
              <w:spacing w:line="240" w:lineRule="auto"/>
            </w:pPr>
          </w:p>
        </w:tc>
      </w:tr>
      <w:tr w:rsidR="0024009C" w:rsidRPr="0024009C" w14:paraId="1D16FFF2" w14:textId="77777777" w:rsidTr="008021DA">
        <w:tc>
          <w:tcPr>
            <w:tcW w:w="9628" w:type="dxa"/>
            <w:tcBorders>
              <w:top w:val="single" w:sz="4" w:space="0" w:color="auto"/>
              <w:left w:val="nil"/>
              <w:bottom w:val="single" w:sz="4" w:space="0" w:color="auto"/>
              <w:right w:val="nil"/>
            </w:tcBorders>
            <w:vAlign w:val="bottom"/>
          </w:tcPr>
          <w:p w14:paraId="4412B783" w14:textId="77777777" w:rsidR="0045585B" w:rsidRPr="0024009C" w:rsidRDefault="0045585B" w:rsidP="008021DA">
            <w:pPr>
              <w:spacing w:line="240" w:lineRule="auto"/>
            </w:pPr>
            <w:r w:rsidRPr="0024009C">
              <w:br/>
              <w:t>Riferimento pagine documentazione tecnica allegata:</w:t>
            </w:r>
          </w:p>
        </w:tc>
      </w:tr>
      <w:tr w:rsidR="0045585B" w:rsidRPr="0024009C" w14:paraId="57CBC75B" w14:textId="77777777" w:rsidTr="008021DA">
        <w:trPr>
          <w:trHeight w:hRule="exact" w:val="1701"/>
        </w:trPr>
        <w:tc>
          <w:tcPr>
            <w:tcW w:w="9628" w:type="dxa"/>
            <w:tcBorders>
              <w:top w:val="single" w:sz="4" w:space="0" w:color="auto"/>
            </w:tcBorders>
          </w:tcPr>
          <w:p w14:paraId="1665BB36" w14:textId="77777777" w:rsidR="0045585B" w:rsidRPr="0024009C" w:rsidRDefault="0045585B" w:rsidP="008021DA">
            <w:pPr>
              <w:spacing w:line="240" w:lineRule="auto"/>
            </w:pPr>
          </w:p>
        </w:tc>
      </w:tr>
    </w:tbl>
    <w:p w14:paraId="6E44EEC7" w14:textId="77777777" w:rsidR="0045585B" w:rsidRPr="0024009C" w:rsidRDefault="0045585B" w:rsidP="0045585B"/>
    <w:p w14:paraId="5A1D1FC5" w14:textId="77777777" w:rsidR="00C646E1" w:rsidRPr="0024009C" w:rsidRDefault="00C646E1" w:rsidP="00C646E1">
      <w:pPr>
        <w:rPr>
          <w:sz w:val="24"/>
          <w:szCs w:val="24"/>
        </w:rPr>
      </w:pPr>
    </w:p>
    <w:p w14:paraId="2A58BA62" w14:textId="3727E13A" w:rsidR="00C646E1" w:rsidRPr="0024009C" w:rsidRDefault="00C646E1" w:rsidP="00C646E1">
      <w:pPr>
        <w:pStyle w:val="Titolo3"/>
      </w:pPr>
      <w:r w:rsidRPr="0024009C">
        <w:t>2.2.7 – Sistema hardware di acquisizione e distribuzione audio</w:t>
      </w:r>
    </w:p>
    <w:p w14:paraId="28F31812" w14:textId="77777777" w:rsidR="00C646E1" w:rsidRPr="0024009C" w:rsidRDefault="00C646E1" w:rsidP="00C646E1">
      <w:pPr>
        <w:rPr>
          <w:sz w:val="24"/>
          <w:szCs w:val="24"/>
        </w:rPr>
      </w:pPr>
      <w:r w:rsidRPr="0024009C">
        <w:rPr>
          <w:sz w:val="24"/>
          <w:szCs w:val="24"/>
        </w:rPr>
        <w:t>L’audio del docente, quello associato ai contenuti didattici digitali in presentazione e quello proveniente da eventuali ulteriori sorgenti collegate al sistema devono essere combinati e distribuiti ai sistemi di registrazione, di amplificazione e diffusione sonora per l’ascolto in aula.</w:t>
      </w:r>
      <w:r w:rsidRPr="0024009C">
        <w:rPr>
          <w:sz w:val="24"/>
          <w:szCs w:val="24"/>
        </w:rPr>
        <w:br/>
        <w:t>Devono essere garantiti i seguenti requisiti minimi:</w:t>
      </w:r>
    </w:p>
    <w:p w14:paraId="10EF358C" w14:textId="77777777" w:rsidR="00C646E1" w:rsidRPr="0024009C" w:rsidRDefault="00C646E1" w:rsidP="00A75F73">
      <w:pPr>
        <w:pStyle w:val="Paragrafoelenco"/>
        <w:numPr>
          <w:ilvl w:val="0"/>
          <w:numId w:val="19"/>
        </w:numPr>
        <w:spacing w:line="360" w:lineRule="auto"/>
      </w:pPr>
      <w:r w:rsidRPr="0024009C">
        <w:t>microfono</w:t>
      </w:r>
    </w:p>
    <w:p w14:paraId="43E5E884" w14:textId="16D316BE" w:rsidR="00C646E1" w:rsidRPr="0024009C" w:rsidRDefault="00C646E1" w:rsidP="00A75F73">
      <w:pPr>
        <w:pStyle w:val="Paragrafoelenco"/>
        <w:numPr>
          <w:ilvl w:val="1"/>
          <w:numId w:val="19"/>
        </w:numPr>
        <w:spacing w:line="360" w:lineRule="auto"/>
      </w:pPr>
      <w:r w:rsidRPr="0024009C">
        <w:t xml:space="preserve">gooseneck </w:t>
      </w:r>
      <w:r w:rsidR="00573EB6" w:rsidRPr="0024009C">
        <w:t xml:space="preserve">almeno </w:t>
      </w:r>
      <w:r w:rsidRPr="0024009C">
        <w:t>15”,</w:t>
      </w:r>
    </w:p>
    <w:tbl>
      <w:tblPr>
        <w:tblStyle w:val="Grigliatabella"/>
        <w:tblW w:w="0" w:type="auto"/>
        <w:tblInd w:w="360" w:type="dxa"/>
        <w:tblLook w:val="04A0" w:firstRow="1" w:lastRow="0" w:firstColumn="1" w:lastColumn="0" w:noHBand="0" w:noVBand="1"/>
      </w:tblPr>
      <w:tblGrid>
        <w:gridCol w:w="9278"/>
      </w:tblGrid>
      <w:tr w:rsidR="0024009C" w:rsidRPr="0024009C" w14:paraId="02CAFFA4" w14:textId="77777777" w:rsidTr="008021DA">
        <w:trPr>
          <w:trHeight w:val="20"/>
        </w:trPr>
        <w:tc>
          <w:tcPr>
            <w:tcW w:w="9278" w:type="dxa"/>
            <w:tcBorders>
              <w:top w:val="nil"/>
              <w:left w:val="nil"/>
              <w:bottom w:val="single" w:sz="4" w:space="0" w:color="auto"/>
              <w:right w:val="nil"/>
            </w:tcBorders>
            <w:vAlign w:val="bottom"/>
          </w:tcPr>
          <w:p w14:paraId="6D878375" w14:textId="77777777" w:rsidR="008021DA" w:rsidRPr="0024009C" w:rsidRDefault="008021DA" w:rsidP="008021DA">
            <w:pPr>
              <w:spacing w:line="240" w:lineRule="auto"/>
            </w:pPr>
            <w:r w:rsidRPr="0024009C">
              <w:t>Specifiche:</w:t>
            </w:r>
          </w:p>
        </w:tc>
      </w:tr>
      <w:tr w:rsidR="0024009C" w:rsidRPr="0024009C" w14:paraId="510DE9A8" w14:textId="77777777" w:rsidTr="008021DA">
        <w:trPr>
          <w:trHeight w:hRule="exact" w:val="1701"/>
        </w:trPr>
        <w:tc>
          <w:tcPr>
            <w:tcW w:w="9278" w:type="dxa"/>
            <w:tcBorders>
              <w:top w:val="single" w:sz="4" w:space="0" w:color="auto"/>
              <w:bottom w:val="single" w:sz="4" w:space="0" w:color="auto"/>
            </w:tcBorders>
          </w:tcPr>
          <w:p w14:paraId="40BDEBDA" w14:textId="77777777" w:rsidR="008021DA" w:rsidRPr="0024009C" w:rsidRDefault="008021DA" w:rsidP="008021DA">
            <w:pPr>
              <w:spacing w:line="240" w:lineRule="auto"/>
            </w:pPr>
          </w:p>
        </w:tc>
      </w:tr>
      <w:tr w:rsidR="0024009C" w:rsidRPr="0024009C" w14:paraId="5CE1BB09" w14:textId="77777777" w:rsidTr="008021DA">
        <w:tc>
          <w:tcPr>
            <w:tcW w:w="9278" w:type="dxa"/>
            <w:tcBorders>
              <w:top w:val="single" w:sz="4" w:space="0" w:color="auto"/>
              <w:left w:val="nil"/>
              <w:bottom w:val="single" w:sz="4" w:space="0" w:color="auto"/>
              <w:right w:val="nil"/>
            </w:tcBorders>
            <w:vAlign w:val="bottom"/>
          </w:tcPr>
          <w:p w14:paraId="1DC9AC3F" w14:textId="77777777" w:rsidR="008021DA" w:rsidRPr="0024009C" w:rsidRDefault="008021DA" w:rsidP="008021DA">
            <w:pPr>
              <w:spacing w:line="240" w:lineRule="auto"/>
            </w:pPr>
            <w:r w:rsidRPr="0024009C">
              <w:br/>
              <w:t>Riferimento pagine documentazione tecnica allegata:</w:t>
            </w:r>
          </w:p>
        </w:tc>
      </w:tr>
      <w:tr w:rsidR="008021DA" w:rsidRPr="0024009C" w14:paraId="26AE5FF9" w14:textId="77777777" w:rsidTr="008021DA">
        <w:trPr>
          <w:trHeight w:hRule="exact" w:val="1701"/>
        </w:trPr>
        <w:tc>
          <w:tcPr>
            <w:tcW w:w="9278" w:type="dxa"/>
            <w:tcBorders>
              <w:top w:val="single" w:sz="4" w:space="0" w:color="auto"/>
            </w:tcBorders>
          </w:tcPr>
          <w:p w14:paraId="5AD1336A" w14:textId="77777777" w:rsidR="008021DA" w:rsidRPr="0024009C" w:rsidRDefault="008021DA" w:rsidP="008021DA">
            <w:pPr>
              <w:spacing w:line="240" w:lineRule="auto"/>
            </w:pPr>
          </w:p>
        </w:tc>
      </w:tr>
    </w:tbl>
    <w:p w14:paraId="5401B26B" w14:textId="77777777" w:rsidR="008021DA" w:rsidRPr="0024009C" w:rsidRDefault="008021DA" w:rsidP="008021DA"/>
    <w:p w14:paraId="6615F3AE" w14:textId="5D2F2159" w:rsidR="00C646E1" w:rsidRPr="0024009C" w:rsidRDefault="00C646E1" w:rsidP="00A75F73">
      <w:pPr>
        <w:pStyle w:val="Paragrafoelenco"/>
        <w:numPr>
          <w:ilvl w:val="1"/>
          <w:numId w:val="19"/>
        </w:numPr>
        <w:spacing w:line="360" w:lineRule="auto"/>
      </w:pPr>
      <w:r w:rsidRPr="0024009C">
        <w:t>cardioide</w:t>
      </w:r>
      <w:r w:rsidR="00D22178" w:rsidRPr="0024009C">
        <w:t xml:space="preserve"> o supercardioide</w:t>
      </w:r>
      <w:r w:rsidRPr="0024009C">
        <w:t xml:space="preserve"> a condensatore,</w:t>
      </w:r>
    </w:p>
    <w:tbl>
      <w:tblPr>
        <w:tblStyle w:val="Grigliatabella"/>
        <w:tblW w:w="0" w:type="auto"/>
        <w:tblInd w:w="360" w:type="dxa"/>
        <w:tblLook w:val="04A0" w:firstRow="1" w:lastRow="0" w:firstColumn="1" w:lastColumn="0" w:noHBand="0" w:noVBand="1"/>
      </w:tblPr>
      <w:tblGrid>
        <w:gridCol w:w="9278"/>
      </w:tblGrid>
      <w:tr w:rsidR="0024009C" w:rsidRPr="0024009C" w14:paraId="56061E2B" w14:textId="77777777" w:rsidTr="008021DA">
        <w:trPr>
          <w:trHeight w:val="20"/>
        </w:trPr>
        <w:tc>
          <w:tcPr>
            <w:tcW w:w="9278" w:type="dxa"/>
            <w:tcBorders>
              <w:top w:val="nil"/>
              <w:left w:val="nil"/>
              <w:bottom w:val="single" w:sz="4" w:space="0" w:color="auto"/>
              <w:right w:val="nil"/>
            </w:tcBorders>
            <w:vAlign w:val="bottom"/>
          </w:tcPr>
          <w:p w14:paraId="3BE83355" w14:textId="77777777" w:rsidR="008021DA" w:rsidRPr="0024009C" w:rsidRDefault="008021DA" w:rsidP="008021DA">
            <w:pPr>
              <w:spacing w:line="240" w:lineRule="auto"/>
            </w:pPr>
            <w:r w:rsidRPr="0024009C">
              <w:t>Specifiche:</w:t>
            </w:r>
          </w:p>
        </w:tc>
      </w:tr>
      <w:tr w:rsidR="0024009C" w:rsidRPr="0024009C" w14:paraId="3E8135B0" w14:textId="77777777" w:rsidTr="008021DA">
        <w:trPr>
          <w:trHeight w:hRule="exact" w:val="1701"/>
        </w:trPr>
        <w:tc>
          <w:tcPr>
            <w:tcW w:w="9278" w:type="dxa"/>
            <w:tcBorders>
              <w:top w:val="single" w:sz="4" w:space="0" w:color="auto"/>
              <w:bottom w:val="single" w:sz="4" w:space="0" w:color="auto"/>
            </w:tcBorders>
          </w:tcPr>
          <w:p w14:paraId="43C02CBD" w14:textId="77777777" w:rsidR="008021DA" w:rsidRPr="0024009C" w:rsidRDefault="008021DA" w:rsidP="008021DA">
            <w:pPr>
              <w:spacing w:line="240" w:lineRule="auto"/>
            </w:pPr>
          </w:p>
        </w:tc>
      </w:tr>
      <w:tr w:rsidR="0024009C" w:rsidRPr="0024009C" w14:paraId="4C0CA621" w14:textId="77777777" w:rsidTr="008021DA">
        <w:tc>
          <w:tcPr>
            <w:tcW w:w="9278" w:type="dxa"/>
            <w:tcBorders>
              <w:top w:val="single" w:sz="4" w:space="0" w:color="auto"/>
              <w:left w:val="nil"/>
              <w:bottom w:val="single" w:sz="4" w:space="0" w:color="auto"/>
              <w:right w:val="nil"/>
            </w:tcBorders>
            <w:vAlign w:val="bottom"/>
          </w:tcPr>
          <w:p w14:paraId="7DF57168" w14:textId="77777777" w:rsidR="008021DA" w:rsidRPr="0024009C" w:rsidRDefault="008021DA" w:rsidP="008021DA">
            <w:pPr>
              <w:spacing w:line="240" w:lineRule="auto"/>
            </w:pPr>
            <w:r w:rsidRPr="0024009C">
              <w:br/>
              <w:t>Riferimento pagine documentazione tecnica allegata:</w:t>
            </w:r>
          </w:p>
        </w:tc>
      </w:tr>
      <w:tr w:rsidR="008021DA" w:rsidRPr="0024009C" w14:paraId="7DA8D002" w14:textId="77777777" w:rsidTr="008021DA">
        <w:trPr>
          <w:trHeight w:hRule="exact" w:val="1701"/>
        </w:trPr>
        <w:tc>
          <w:tcPr>
            <w:tcW w:w="9278" w:type="dxa"/>
            <w:tcBorders>
              <w:top w:val="single" w:sz="4" w:space="0" w:color="auto"/>
            </w:tcBorders>
          </w:tcPr>
          <w:p w14:paraId="1C4E29DD" w14:textId="77777777" w:rsidR="008021DA" w:rsidRPr="0024009C" w:rsidRDefault="008021DA" w:rsidP="008021DA">
            <w:pPr>
              <w:spacing w:line="240" w:lineRule="auto"/>
            </w:pPr>
          </w:p>
        </w:tc>
      </w:tr>
    </w:tbl>
    <w:p w14:paraId="0AA48D9B" w14:textId="77777777" w:rsidR="008021DA" w:rsidRPr="0024009C" w:rsidRDefault="008021DA" w:rsidP="008021DA"/>
    <w:p w14:paraId="73325158" w14:textId="4678F691" w:rsidR="00C646E1" w:rsidRPr="0024009C" w:rsidRDefault="00C646E1" w:rsidP="00A75F73">
      <w:pPr>
        <w:pStyle w:val="Paragrafoelenco"/>
        <w:numPr>
          <w:ilvl w:val="1"/>
          <w:numId w:val="19"/>
        </w:numPr>
        <w:spacing w:line="360" w:lineRule="auto"/>
      </w:pPr>
      <w:r w:rsidRPr="0024009C">
        <w:t>preamplificato</w:t>
      </w:r>
      <w:r w:rsidR="008F2FD5" w:rsidRPr="0024009C">
        <w:t>,</w:t>
      </w:r>
      <w:r w:rsidRPr="0024009C">
        <w:t xml:space="preserve"> con alimentazione Phantom,</w:t>
      </w:r>
    </w:p>
    <w:tbl>
      <w:tblPr>
        <w:tblStyle w:val="Grigliatabella"/>
        <w:tblW w:w="0" w:type="auto"/>
        <w:tblInd w:w="360" w:type="dxa"/>
        <w:tblLook w:val="04A0" w:firstRow="1" w:lastRow="0" w:firstColumn="1" w:lastColumn="0" w:noHBand="0" w:noVBand="1"/>
      </w:tblPr>
      <w:tblGrid>
        <w:gridCol w:w="9278"/>
      </w:tblGrid>
      <w:tr w:rsidR="0024009C" w:rsidRPr="0024009C" w14:paraId="03847F16" w14:textId="77777777" w:rsidTr="008021DA">
        <w:trPr>
          <w:trHeight w:val="20"/>
        </w:trPr>
        <w:tc>
          <w:tcPr>
            <w:tcW w:w="9278" w:type="dxa"/>
            <w:tcBorders>
              <w:top w:val="nil"/>
              <w:left w:val="nil"/>
              <w:bottom w:val="single" w:sz="4" w:space="0" w:color="auto"/>
              <w:right w:val="nil"/>
            </w:tcBorders>
            <w:vAlign w:val="bottom"/>
          </w:tcPr>
          <w:p w14:paraId="6DB63E64" w14:textId="77777777" w:rsidR="008021DA" w:rsidRPr="0024009C" w:rsidRDefault="008021DA" w:rsidP="008021DA">
            <w:pPr>
              <w:spacing w:line="240" w:lineRule="auto"/>
            </w:pPr>
            <w:r w:rsidRPr="0024009C">
              <w:t>Specifiche:</w:t>
            </w:r>
          </w:p>
        </w:tc>
      </w:tr>
      <w:tr w:rsidR="0024009C" w:rsidRPr="0024009C" w14:paraId="28114A8F" w14:textId="77777777" w:rsidTr="008021DA">
        <w:trPr>
          <w:trHeight w:hRule="exact" w:val="1701"/>
        </w:trPr>
        <w:tc>
          <w:tcPr>
            <w:tcW w:w="9278" w:type="dxa"/>
            <w:tcBorders>
              <w:top w:val="single" w:sz="4" w:space="0" w:color="auto"/>
              <w:bottom w:val="single" w:sz="4" w:space="0" w:color="auto"/>
            </w:tcBorders>
          </w:tcPr>
          <w:p w14:paraId="0D0C331B" w14:textId="77777777" w:rsidR="008021DA" w:rsidRPr="0024009C" w:rsidRDefault="008021DA" w:rsidP="008021DA">
            <w:pPr>
              <w:spacing w:line="240" w:lineRule="auto"/>
            </w:pPr>
          </w:p>
        </w:tc>
      </w:tr>
      <w:tr w:rsidR="0024009C" w:rsidRPr="0024009C" w14:paraId="776D34F4" w14:textId="77777777" w:rsidTr="008021DA">
        <w:tc>
          <w:tcPr>
            <w:tcW w:w="9278" w:type="dxa"/>
            <w:tcBorders>
              <w:top w:val="single" w:sz="4" w:space="0" w:color="auto"/>
              <w:left w:val="nil"/>
              <w:bottom w:val="single" w:sz="4" w:space="0" w:color="auto"/>
              <w:right w:val="nil"/>
            </w:tcBorders>
            <w:vAlign w:val="bottom"/>
          </w:tcPr>
          <w:p w14:paraId="3A6608D2" w14:textId="77777777" w:rsidR="008021DA" w:rsidRPr="0024009C" w:rsidRDefault="008021DA" w:rsidP="008021DA">
            <w:pPr>
              <w:spacing w:line="240" w:lineRule="auto"/>
            </w:pPr>
            <w:r w:rsidRPr="0024009C">
              <w:br/>
              <w:t>Riferimento pagine documentazione tecnica allegata:</w:t>
            </w:r>
          </w:p>
        </w:tc>
      </w:tr>
      <w:tr w:rsidR="008021DA" w:rsidRPr="0024009C" w14:paraId="09260368" w14:textId="77777777" w:rsidTr="008021DA">
        <w:trPr>
          <w:trHeight w:hRule="exact" w:val="1701"/>
        </w:trPr>
        <w:tc>
          <w:tcPr>
            <w:tcW w:w="9278" w:type="dxa"/>
            <w:tcBorders>
              <w:top w:val="single" w:sz="4" w:space="0" w:color="auto"/>
            </w:tcBorders>
          </w:tcPr>
          <w:p w14:paraId="33957E96" w14:textId="77777777" w:rsidR="008021DA" w:rsidRPr="0024009C" w:rsidRDefault="008021DA" w:rsidP="008021DA">
            <w:pPr>
              <w:spacing w:line="240" w:lineRule="auto"/>
            </w:pPr>
          </w:p>
        </w:tc>
      </w:tr>
    </w:tbl>
    <w:p w14:paraId="5040DCEE" w14:textId="77777777" w:rsidR="008021DA" w:rsidRPr="0024009C" w:rsidRDefault="008021DA" w:rsidP="008021DA"/>
    <w:p w14:paraId="7E942008" w14:textId="2AB29429" w:rsidR="001715B2" w:rsidRPr="0024009C" w:rsidRDefault="001715B2" w:rsidP="00A75F73">
      <w:pPr>
        <w:pStyle w:val="Paragrafoelenco"/>
        <w:numPr>
          <w:ilvl w:val="1"/>
          <w:numId w:val="19"/>
        </w:numPr>
        <w:spacing w:line="360" w:lineRule="auto"/>
      </w:pPr>
      <w:r w:rsidRPr="0024009C">
        <w:t>tasto mute,</w:t>
      </w:r>
    </w:p>
    <w:tbl>
      <w:tblPr>
        <w:tblStyle w:val="Grigliatabella"/>
        <w:tblW w:w="0" w:type="auto"/>
        <w:tblInd w:w="360" w:type="dxa"/>
        <w:tblLook w:val="04A0" w:firstRow="1" w:lastRow="0" w:firstColumn="1" w:lastColumn="0" w:noHBand="0" w:noVBand="1"/>
      </w:tblPr>
      <w:tblGrid>
        <w:gridCol w:w="9278"/>
      </w:tblGrid>
      <w:tr w:rsidR="0024009C" w:rsidRPr="0024009C" w14:paraId="28BB5DBF" w14:textId="77777777" w:rsidTr="008021DA">
        <w:trPr>
          <w:trHeight w:val="20"/>
        </w:trPr>
        <w:tc>
          <w:tcPr>
            <w:tcW w:w="9278" w:type="dxa"/>
            <w:tcBorders>
              <w:top w:val="nil"/>
              <w:left w:val="nil"/>
              <w:bottom w:val="single" w:sz="4" w:space="0" w:color="auto"/>
              <w:right w:val="nil"/>
            </w:tcBorders>
            <w:vAlign w:val="bottom"/>
          </w:tcPr>
          <w:p w14:paraId="6AF3DEE8" w14:textId="77777777" w:rsidR="008021DA" w:rsidRPr="0024009C" w:rsidRDefault="008021DA" w:rsidP="008021DA">
            <w:pPr>
              <w:spacing w:line="240" w:lineRule="auto"/>
            </w:pPr>
            <w:r w:rsidRPr="0024009C">
              <w:t>Specifiche:</w:t>
            </w:r>
          </w:p>
        </w:tc>
      </w:tr>
      <w:tr w:rsidR="0024009C" w:rsidRPr="0024009C" w14:paraId="525D42B1" w14:textId="77777777" w:rsidTr="008021DA">
        <w:trPr>
          <w:trHeight w:hRule="exact" w:val="1701"/>
        </w:trPr>
        <w:tc>
          <w:tcPr>
            <w:tcW w:w="9278" w:type="dxa"/>
            <w:tcBorders>
              <w:top w:val="single" w:sz="4" w:space="0" w:color="auto"/>
              <w:bottom w:val="single" w:sz="4" w:space="0" w:color="auto"/>
            </w:tcBorders>
          </w:tcPr>
          <w:p w14:paraId="37083EC8" w14:textId="77777777" w:rsidR="008021DA" w:rsidRPr="0024009C" w:rsidRDefault="008021DA" w:rsidP="008021DA">
            <w:pPr>
              <w:spacing w:line="240" w:lineRule="auto"/>
            </w:pPr>
          </w:p>
        </w:tc>
      </w:tr>
      <w:tr w:rsidR="0024009C" w:rsidRPr="0024009C" w14:paraId="132B6D69" w14:textId="77777777" w:rsidTr="008021DA">
        <w:tc>
          <w:tcPr>
            <w:tcW w:w="9278" w:type="dxa"/>
            <w:tcBorders>
              <w:top w:val="single" w:sz="4" w:space="0" w:color="auto"/>
              <w:left w:val="nil"/>
              <w:bottom w:val="single" w:sz="4" w:space="0" w:color="auto"/>
              <w:right w:val="nil"/>
            </w:tcBorders>
            <w:vAlign w:val="bottom"/>
          </w:tcPr>
          <w:p w14:paraId="5ED45771" w14:textId="77777777" w:rsidR="008021DA" w:rsidRPr="0024009C" w:rsidRDefault="008021DA" w:rsidP="008021DA">
            <w:pPr>
              <w:spacing w:line="240" w:lineRule="auto"/>
            </w:pPr>
            <w:r w:rsidRPr="0024009C">
              <w:br/>
              <w:t>Riferimento pagine documentazione tecnica allegata:</w:t>
            </w:r>
          </w:p>
        </w:tc>
      </w:tr>
      <w:tr w:rsidR="008021DA" w:rsidRPr="0024009C" w14:paraId="1BAFD702" w14:textId="77777777" w:rsidTr="008021DA">
        <w:trPr>
          <w:trHeight w:hRule="exact" w:val="1701"/>
        </w:trPr>
        <w:tc>
          <w:tcPr>
            <w:tcW w:w="9278" w:type="dxa"/>
            <w:tcBorders>
              <w:top w:val="single" w:sz="4" w:space="0" w:color="auto"/>
            </w:tcBorders>
          </w:tcPr>
          <w:p w14:paraId="04110314" w14:textId="77777777" w:rsidR="008021DA" w:rsidRPr="0024009C" w:rsidRDefault="008021DA" w:rsidP="008021DA">
            <w:pPr>
              <w:spacing w:line="240" w:lineRule="auto"/>
            </w:pPr>
          </w:p>
        </w:tc>
      </w:tr>
    </w:tbl>
    <w:p w14:paraId="125D6821" w14:textId="77777777" w:rsidR="008021DA" w:rsidRPr="0024009C" w:rsidRDefault="008021DA" w:rsidP="008021DA"/>
    <w:p w14:paraId="5CEBBF67" w14:textId="77777777" w:rsidR="00C646E1" w:rsidRPr="0024009C" w:rsidRDefault="00C646E1" w:rsidP="00A75F73">
      <w:pPr>
        <w:pStyle w:val="Paragrafoelenco"/>
        <w:numPr>
          <w:ilvl w:val="1"/>
          <w:numId w:val="19"/>
        </w:numPr>
        <w:spacing w:line="360" w:lineRule="auto"/>
      </w:pPr>
      <w:r w:rsidRPr="0024009C">
        <w:t>led di stato,</w:t>
      </w:r>
    </w:p>
    <w:tbl>
      <w:tblPr>
        <w:tblStyle w:val="Grigliatabella"/>
        <w:tblW w:w="0" w:type="auto"/>
        <w:tblInd w:w="360" w:type="dxa"/>
        <w:tblLook w:val="04A0" w:firstRow="1" w:lastRow="0" w:firstColumn="1" w:lastColumn="0" w:noHBand="0" w:noVBand="1"/>
      </w:tblPr>
      <w:tblGrid>
        <w:gridCol w:w="9278"/>
      </w:tblGrid>
      <w:tr w:rsidR="0024009C" w:rsidRPr="0024009C" w14:paraId="15605805" w14:textId="77777777" w:rsidTr="008021DA">
        <w:trPr>
          <w:trHeight w:val="20"/>
        </w:trPr>
        <w:tc>
          <w:tcPr>
            <w:tcW w:w="9278" w:type="dxa"/>
            <w:tcBorders>
              <w:top w:val="nil"/>
              <w:left w:val="nil"/>
              <w:bottom w:val="single" w:sz="4" w:space="0" w:color="auto"/>
              <w:right w:val="nil"/>
            </w:tcBorders>
            <w:vAlign w:val="bottom"/>
          </w:tcPr>
          <w:p w14:paraId="1176CB42" w14:textId="77777777" w:rsidR="008021DA" w:rsidRPr="0024009C" w:rsidRDefault="008021DA" w:rsidP="008021DA">
            <w:pPr>
              <w:spacing w:line="240" w:lineRule="auto"/>
            </w:pPr>
            <w:r w:rsidRPr="0024009C">
              <w:t>Specifiche:</w:t>
            </w:r>
          </w:p>
        </w:tc>
      </w:tr>
      <w:tr w:rsidR="0024009C" w:rsidRPr="0024009C" w14:paraId="00D65068" w14:textId="77777777" w:rsidTr="008021DA">
        <w:trPr>
          <w:trHeight w:hRule="exact" w:val="1701"/>
        </w:trPr>
        <w:tc>
          <w:tcPr>
            <w:tcW w:w="9278" w:type="dxa"/>
            <w:tcBorders>
              <w:top w:val="single" w:sz="4" w:space="0" w:color="auto"/>
              <w:bottom w:val="single" w:sz="4" w:space="0" w:color="auto"/>
            </w:tcBorders>
          </w:tcPr>
          <w:p w14:paraId="2C1D7320" w14:textId="77777777" w:rsidR="008021DA" w:rsidRPr="0024009C" w:rsidRDefault="008021DA" w:rsidP="008021DA">
            <w:pPr>
              <w:spacing w:line="240" w:lineRule="auto"/>
            </w:pPr>
          </w:p>
        </w:tc>
      </w:tr>
      <w:tr w:rsidR="0024009C" w:rsidRPr="0024009C" w14:paraId="3A0AA942" w14:textId="77777777" w:rsidTr="008021DA">
        <w:tc>
          <w:tcPr>
            <w:tcW w:w="9278" w:type="dxa"/>
            <w:tcBorders>
              <w:top w:val="single" w:sz="4" w:space="0" w:color="auto"/>
              <w:left w:val="nil"/>
              <w:bottom w:val="single" w:sz="4" w:space="0" w:color="auto"/>
              <w:right w:val="nil"/>
            </w:tcBorders>
            <w:vAlign w:val="bottom"/>
          </w:tcPr>
          <w:p w14:paraId="38D76356" w14:textId="77777777" w:rsidR="008021DA" w:rsidRPr="0024009C" w:rsidRDefault="008021DA" w:rsidP="008021DA">
            <w:pPr>
              <w:spacing w:line="240" w:lineRule="auto"/>
            </w:pPr>
            <w:r w:rsidRPr="0024009C">
              <w:br/>
              <w:t>Riferimento pagine documentazione tecnica allegata:</w:t>
            </w:r>
          </w:p>
        </w:tc>
      </w:tr>
      <w:tr w:rsidR="008021DA" w:rsidRPr="0024009C" w14:paraId="56D4E94F" w14:textId="77777777" w:rsidTr="008021DA">
        <w:trPr>
          <w:trHeight w:hRule="exact" w:val="1701"/>
        </w:trPr>
        <w:tc>
          <w:tcPr>
            <w:tcW w:w="9278" w:type="dxa"/>
            <w:tcBorders>
              <w:top w:val="single" w:sz="4" w:space="0" w:color="auto"/>
            </w:tcBorders>
          </w:tcPr>
          <w:p w14:paraId="460C097D" w14:textId="77777777" w:rsidR="008021DA" w:rsidRPr="0024009C" w:rsidRDefault="008021DA" w:rsidP="008021DA">
            <w:pPr>
              <w:spacing w:line="240" w:lineRule="auto"/>
            </w:pPr>
          </w:p>
        </w:tc>
      </w:tr>
    </w:tbl>
    <w:p w14:paraId="43D818CE" w14:textId="77777777" w:rsidR="008021DA" w:rsidRPr="0024009C" w:rsidRDefault="008021DA" w:rsidP="008021DA"/>
    <w:p w14:paraId="17FB9976" w14:textId="07EDE58D" w:rsidR="00B009A0" w:rsidRPr="0024009C" w:rsidRDefault="00924D75" w:rsidP="00A75F73">
      <w:pPr>
        <w:pStyle w:val="Paragrafoelenco"/>
        <w:numPr>
          <w:ilvl w:val="1"/>
          <w:numId w:val="19"/>
        </w:numPr>
        <w:spacing w:line="360" w:lineRule="auto"/>
      </w:pPr>
      <w:r w:rsidRPr="0024009C">
        <w:t xml:space="preserve">protezione </w:t>
      </w:r>
      <w:r w:rsidR="00B009A0" w:rsidRPr="0024009C">
        <w:t>antivento,</w:t>
      </w:r>
    </w:p>
    <w:tbl>
      <w:tblPr>
        <w:tblStyle w:val="Grigliatabella"/>
        <w:tblW w:w="0" w:type="auto"/>
        <w:tblInd w:w="360" w:type="dxa"/>
        <w:tblLook w:val="04A0" w:firstRow="1" w:lastRow="0" w:firstColumn="1" w:lastColumn="0" w:noHBand="0" w:noVBand="1"/>
      </w:tblPr>
      <w:tblGrid>
        <w:gridCol w:w="9278"/>
      </w:tblGrid>
      <w:tr w:rsidR="0024009C" w:rsidRPr="0024009C" w14:paraId="633E7F8A" w14:textId="77777777" w:rsidTr="008021DA">
        <w:trPr>
          <w:trHeight w:val="20"/>
        </w:trPr>
        <w:tc>
          <w:tcPr>
            <w:tcW w:w="9278" w:type="dxa"/>
            <w:tcBorders>
              <w:top w:val="nil"/>
              <w:left w:val="nil"/>
              <w:bottom w:val="single" w:sz="4" w:space="0" w:color="auto"/>
              <w:right w:val="nil"/>
            </w:tcBorders>
            <w:vAlign w:val="bottom"/>
          </w:tcPr>
          <w:p w14:paraId="780E9A33" w14:textId="77777777" w:rsidR="008021DA" w:rsidRPr="0024009C" w:rsidRDefault="008021DA" w:rsidP="008021DA">
            <w:pPr>
              <w:spacing w:line="240" w:lineRule="auto"/>
            </w:pPr>
            <w:r w:rsidRPr="0024009C">
              <w:t>Specifiche:</w:t>
            </w:r>
          </w:p>
        </w:tc>
      </w:tr>
      <w:tr w:rsidR="0024009C" w:rsidRPr="0024009C" w14:paraId="41A65F79" w14:textId="77777777" w:rsidTr="008021DA">
        <w:trPr>
          <w:trHeight w:hRule="exact" w:val="1701"/>
        </w:trPr>
        <w:tc>
          <w:tcPr>
            <w:tcW w:w="9278" w:type="dxa"/>
            <w:tcBorders>
              <w:top w:val="single" w:sz="4" w:space="0" w:color="auto"/>
              <w:bottom w:val="single" w:sz="4" w:space="0" w:color="auto"/>
            </w:tcBorders>
          </w:tcPr>
          <w:p w14:paraId="6FAFADAB" w14:textId="77777777" w:rsidR="008021DA" w:rsidRPr="0024009C" w:rsidRDefault="008021DA" w:rsidP="008021DA">
            <w:pPr>
              <w:spacing w:line="240" w:lineRule="auto"/>
            </w:pPr>
          </w:p>
        </w:tc>
      </w:tr>
      <w:tr w:rsidR="0024009C" w:rsidRPr="0024009C" w14:paraId="502A2181" w14:textId="77777777" w:rsidTr="008021DA">
        <w:tc>
          <w:tcPr>
            <w:tcW w:w="9278" w:type="dxa"/>
            <w:tcBorders>
              <w:top w:val="single" w:sz="4" w:space="0" w:color="auto"/>
              <w:left w:val="nil"/>
              <w:bottom w:val="single" w:sz="4" w:space="0" w:color="auto"/>
              <w:right w:val="nil"/>
            </w:tcBorders>
            <w:vAlign w:val="bottom"/>
          </w:tcPr>
          <w:p w14:paraId="26A98398" w14:textId="77777777" w:rsidR="008021DA" w:rsidRPr="0024009C" w:rsidRDefault="008021DA" w:rsidP="008021DA">
            <w:pPr>
              <w:spacing w:line="240" w:lineRule="auto"/>
            </w:pPr>
            <w:r w:rsidRPr="0024009C">
              <w:br/>
              <w:t>Riferimento pagine documentazione tecnica allegata:</w:t>
            </w:r>
          </w:p>
        </w:tc>
      </w:tr>
      <w:tr w:rsidR="008021DA" w:rsidRPr="0024009C" w14:paraId="67C4228F" w14:textId="77777777" w:rsidTr="008021DA">
        <w:trPr>
          <w:trHeight w:hRule="exact" w:val="1701"/>
        </w:trPr>
        <w:tc>
          <w:tcPr>
            <w:tcW w:w="9278" w:type="dxa"/>
            <w:tcBorders>
              <w:top w:val="single" w:sz="4" w:space="0" w:color="auto"/>
            </w:tcBorders>
          </w:tcPr>
          <w:p w14:paraId="7B54300B" w14:textId="77777777" w:rsidR="008021DA" w:rsidRPr="0024009C" w:rsidRDefault="008021DA" w:rsidP="008021DA">
            <w:pPr>
              <w:spacing w:line="240" w:lineRule="auto"/>
            </w:pPr>
          </w:p>
        </w:tc>
      </w:tr>
    </w:tbl>
    <w:p w14:paraId="410760ED" w14:textId="77777777" w:rsidR="008021DA" w:rsidRPr="0024009C" w:rsidRDefault="008021DA" w:rsidP="008021DA"/>
    <w:p w14:paraId="5B1AC714" w14:textId="025DB655" w:rsidR="00C646E1" w:rsidRPr="0024009C" w:rsidRDefault="00C646E1" w:rsidP="00A75F73">
      <w:pPr>
        <w:pStyle w:val="Paragrafoelenco"/>
        <w:numPr>
          <w:ilvl w:val="1"/>
          <w:numId w:val="19"/>
        </w:numPr>
        <w:spacing w:line="360" w:lineRule="auto"/>
      </w:pPr>
      <w:r w:rsidRPr="0024009C">
        <w:t>ancoraggio fisso alla postazione docente</w:t>
      </w:r>
      <w:r w:rsidR="006654F9"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BB2DF24" w14:textId="77777777" w:rsidTr="008021DA">
        <w:trPr>
          <w:trHeight w:val="20"/>
        </w:trPr>
        <w:tc>
          <w:tcPr>
            <w:tcW w:w="9278" w:type="dxa"/>
            <w:tcBorders>
              <w:top w:val="nil"/>
              <w:left w:val="nil"/>
              <w:bottom w:val="single" w:sz="4" w:space="0" w:color="auto"/>
              <w:right w:val="nil"/>
            </w:tcBorders>
            <w:vAlign w:val="bottom"/>
          </w:tcPr>
          <w:p w14:paraId="057A30E8" w14:textId="77777777" w:rsidR="008021DA" w:rsidRPr="0024009C" w:rsidRDefault="008021DA" w:rsidP="008021DA">
            <w:pPr>
              <w:spacing w:line="240" w:lineRule="auto"/>
            </w:pPr>
            <w:r w:rsidRPr="0024009C">
              <w:t>Specifiche:</w:t>
            </w:r>
          </w:p>
        </w:tc>
      </w:tr>
      <w:tr w:rsidR="0024009C" w:rsidRPr="0024009C" w14:paraId="74832CC4" w14:textId="77777777" w:rsidTr="008021DA">
        <w:trPr>
          <w:trHeight w:hRule="exact" w:val="1701"/>
        </w:trPr>
        <w:tc>
          <w:tcPr>
            <w:tcW w:w="9278" w:type="dxa"/>
            <w:tcBorders>
              <w:top w:val="single" w:sz="4" w:space="0" w:color="auto"/>
              <w:bottom w:val="single" w:sz="4" w:space="0" w:color="auto"/>
            </w:tcBorders>
          </w:tcPr>
          <w:p w14:paraId="58273E05" w14:textId="77777777" w:rsidR="008021DA" w:rsidRPr="0024009C" w:rsidRDefault="008021DA" w:rsidP="008021DA">
            <w:pPr>
              <w:spacing w:line="240" w:lineRule="auto"/>
            </w:pPr>
          </w:p>
        </w:tc>
      </w:tr>
      <w:tr w:rsidR="0024009C" w:rsidRPr="0024009C" w14:paraId="67A1D2B8" w14:textId="77777777" w:rsidTr="008021DA">
        <w:tc>
          <w:tcPr>
            <w:tcW w:w="9278" w:type="dxa"/>
            <w:tcBorders>
              <w:top w:val="single" w:sz="4" w:space="0" w:color="auto"/>
              <w:left w:val="nil"/>
              <w:bottom w:val="single" w:sz="4" w:space="0" w:color="auto"/>
              <w:right w:val="nil"/>
            </w:tcBorders>
            <w:vAlign w:val="bottom"/>
          </w:tcPr>
          <w:p w14:paraId="67594B12" w14:textId="77777777" w:rsidR="008021DA" w:rsidRPr="0024009C" w:rsidRDefault="008021DA" w:rsidP="008021DA">
            <w:pPr>
              <w:spacing w:line="240" w:lineRule="auto"/>
            </w:pPr>
            <w:r w:rsidRPr="0024009C">
              <w:br/>
              <w:t>Riferimento pagine documentazione tecnica allegata:</w:t>
            </w:r>
          </w:p>
        </w:tc>
      </w:tr>
      <w:tr w:rsidR="008021DA" w:rsidRPr="0024009C" w14:paraId="00576253" w14:textId="77777777" w:rsidTr="008021DA">
        <w:trPr>
          <w:trHeight w:hRule="exact" w:val="1701"/>
        </w:trPr>
        <w:tc>
          <w:tcPr>
            <w:tcW w:w="9278" w:type="dxa"/>
            <w:tcBorders>
              <w:top w:val="single" w:sz="4" w:space="0" w:color="auto"/>
            </w:tcBorders>
          </w:tcPr>
          <w:p w14:paraId="461DCD3C" w14:textId="77777777" w:rsidR="008021DA" w:rsidRPr="0024009C" w:rsidRDefault="008021DA" w:rsidP="008021DA">
            <w:pPr>
              <w:spacing w:line="240" w:lineRule="auto"/>
            </w:pPr>
          </w:p>
        </w:tc>
      </w:tr>
    </w:tbl>
    <w:p w14:paraId="6A6EBEDC" w14:textId="77777777" w:rsidR="008021DA" w:rsidRPr="0024009C" w:rsidRDefault="008021DA" w:rsidP="008021DA"/>
    <w:p w14:paraId="2D54435A" w14:textId="77777777" w:rsidR="00C646E1" w:rsidRPr="0024009C" w:rsidRDefault="00C646E1" w:rsidP="00A75F73">
      <w:pPr>
        <w:pStyle w:val="Paragrafoelenco"/>
        <w:numPr>
          <w:ilvl w:val="0"/>
          <w:numId w:val="19"/>
        </w:numPr>
        <w:spacing w:line="360" w:lineRule="auto"/>
      </w:pPr>
      <w:r w:rsidRPr="0024009C">
        <w:t>kit radiomicrofono voce con trasmettitore a mano</w:t>
      </w:r>
    </w:p>
    <w:p w14:paraId="07646C42" w14:textId="77777777" w:rsidR="00851026" w:rsidRPr="0024009C" w:rsidRDefault="00C646E1" w:rsidP="00A75F73">
      <w:pPr>
        <w:pStyle w:val="Paragrafoelenco"/>
        <w:numPr>
          <w:ilvl w:val="1"/>
          <w:numId w:val="19"/>
        </w:numPr>
        <w:spacing w:line="360" w:lineRule="auto"/>
      </w:pPr>
      <w:r w:rsidRPr="0024009C">
        <w:t>frequenze secondo normativa italiana,</w:t>
      </w:r>
    </w:p>
    <w:tbl>
      <w:tblPr>
        <w:tblStyle w:val="Grigliatabella"/>
        <w:tblW w:w="0" w:type="auto"/>
        <w:tblInd w:w="360" w:type="dxa"/>
        <w:tblLook w:val="04A0" w:firstRow="1" w:lastRow="0" w:firstColumn="1" w:lastColumn="0" w:noHBand="0" w:noVBand="1"/>
      </w:tblPr>
      <w:tblGrid>
        <w:gridCol w:w="9278"/>
      </w:tblGrid>
      <w:tr w:rsidR="0024009C" w:rsidRPr="0024009C" w14:paraId="5901E921" w14:textId="77777777" w:rsidTr="008021DA">
        <w:trPr>
          <w:trHeight w:val="20"/>
        </w:trPr>
        <w:tc>
          <w:tcPr>
            <w:tcW w:w="9278" w:type="dxa"/>
            <w:tcBorders>
              <w:top w:val="nil"/>
              <w:left w:val="nil"/>
              <w:bottom w:val="single" w:sz="4" w:space="0" w:color="auto"/>
              <w:right w:val="nil"/>
            </w:tcBorders>
            <w:vAlign w:val="bottom"/>
          </w:tcPr>
          <w:p w14:paraId="6A91088D" w14:textId="77777777" w:rsidR="008021DA" w:rsidRPr="0024009C" w:rsidRDefault="008021DA" w:rsidP="008021DA">
            <w:pPr>
              <w:spacing w:line="240" w:lineRule="auto"/>
            </w:pPr>
            <w:r w:rsidRPr="0024009C">
              <w:t>Specifiche:</w:t>
            </w:r>
          </w:p>
        </w:tc>
      </w:tr>
      <w:tr w:rsidR="0024009C" w:rsidRPr="0024009C" w14:paraId="3A2A2595" w14:textId="77777777" w:rsidTr="008021DA">
        <w:trPr>
          <w:trHeight w:hRule="exact" w:val="1701"/>
        </w:trPr>
        <w:tc>
          <w:tcPr>
            <w:tcW w:w="9278" w:type="dxa"/>
            <w:tcBorders>
              <w:top w:val="single" w:sz="4" w:space="0" w:color="auto"/>
              <w:bottom w:val="single" w:sz="4" w:space="0" w:color="auto"/>
            </w:tcBorders>
          </w:tcPr>
          <w:p w14:paraId="39598402" w14:textId="77777777" w:rsidR="008021DA" w:rsidRPr="0024009C" w:rsidRDefault="008021DA" w:rsidP="008021DA">
            <w:pPr>
              <w:spacing w:line="240" w:lineRule="auto"/>
            </w:pPr>
          </w:p>
        </w:tc>
      </w:tr>
      <w:tr w:rsidR="0024009C" w:rsidRPr="0024009C" w14:paraId="101E43A7" w14:textId="77777777" w:rsidTr="008021DA">
        <w:tc>
          <w:tcPr>
            <w:tcW w:w="9278" w:type="dxa"/>
            <w:tcBorders>
              <w:top w:val="single" w:sz="4" w:space="0" w:color="auto"/>
              <w:left w:val="nil"/>
              <w:bottom w:val="single" w:sz="4" w:space="0" w:color="auto"/>
              <w:right w:val="nil"/>
            </w:tcBorders>
            <w:vAlign w:val="bottom"/>
          </w:tcPr>
          <w:p w14:paraId="7DF08B55" w14:textId="77777777" w:rsidR="008021DA" w:rsidRPr="0024009C" w:rsidRDefault="008021DA" w:rsidP="008021DA">
            <w:pPr>
              <w:spacing w:line="240" w:lineRule="auto"/>
            </w:pPr>
            <w:r w:rsidRPr="0024009C">
              <w:br/>
              <w:t>Riferimento pagine documentazione tecnica allegata:</w:t>
            </w:r>
          </w:p>
        </w:tc>
      </w:tr>
      <w:tr w:rsidR="008021DA" w:rsidRPr="0024009C" w14:paraId="0E600153" w14:textId="77777777" w:rsidTr="008021DA">
        <w:trPr>
          <w:trHeight w:hRule="exact" w:val="1701"/>
        </w:trPr>
        <w:tc>
          <w:tcPr>
            <w:tcW w:w="9278" w:type="dxa"/>
            <w:tcBorders>
              <w:top w:val="single" w:sz="4" w:space="0" w:color="auto"/>
            </w:tcBorders>
          </w:tcPr>
          <w:p w14:paraId="7416163C" w14:textId="77777777" w:rsidR="008021DA" w:rsidRPr="0024009C" w:rsidRDefault="008021DA" w:rsidP="008021DA">
            <w:pPr>
              <w:spacing w:line="240" w:lineRule="auto"/>
            </w:pPr>
          </w:p>
        </w:tc>
      </w:tr>
    </w:tbl>
    <w:p w14:paraId="3363B05E" w14:textId="77777777" w:rsidR="008021DA" w:rsidRPr="0024009C" w:rsidRDefault="008021DA" w:rsidP="008021DA"/>
    <w:p w14:paraId="366B030A" w14:textId="77777777" w:rsidR="005642B2" w:rsidRPr="0024009C" w:rsidRDefault="00851026" w:rsidP="00A75F73">
      <w:pPr>
        <w:pStyle w:val="Paragrafoelenco"/>
        <w:numPr>
          <w:ilvl w:val="1"/>
          <w:numId w:val="19"/>
        </w:numPr>
        <w:spacing w:line="360" w:lineRule="auto"/>
      </w:pPr>
      <w:r w:rsidRPr="0024009C">
        <w:t>sincronizzazione tra trasmettitore e ricevitore ad infrarossi,</w:t>
      </w:r>
    </w:p>
    <w:tbl>
      <w:tblPr>
        <w:tblStyle w:val="Grigliatabella"/>
        <w:tblW w:w="0" w:type="auto"/>
        <w:tblInd w:w="360" w:type="dxa"/>
        <w:tblLook w:val="04A0" w:firstRow="1" w:lastRow="0" w:firstColumn="1" w:lastColumn="0" w:noHBand="0" w:noVBand="1"/>
      </w:tblPr>
      <w:tblGrid>
        <w:gridCol w:w="9278"/>
      </w:tblGrid>
      <w:tr w:rsidR="0024009C" w:rsidRPr="0024009C" w14:paraId="68EB55EA" w14:textId="77777777" w:rsidTr="008021DA">
        <w:trPr>
          <w:trHeight w:val="20"/>
        </w:trPr>
        <w:tc>
          <w:tcPr>
            <w:tcW w:w="9278" w:type="dxa"/>
            <w:tcBorders>
              <w:top w:val="nil"/>
              <w:left w:val="nil"/>
              <w:bottom w:val="single" w:sz="4" w:space="0" w:color="auto"/>
              <w:right w:val="nil"/>
            </w:tcBorders>
            <w:vAlign w:val="bottom"/>
          </w:tcPr>
          <w:p w14:paraId="6E164F41" w14:textId="77777777" w:rsidR="008021DA" w:rsidRPr="0024009C" w:rsidRDefault="008021DA" w:rsidP="008021DA">
            <w:pPr>
              <w:spacing w:line="240" w:lineRule="auto"/>
            </w:pPr>
            <w:r w:rsidRPr="0024009C">
              <w:t>Specifiche:</w:t>
            </w:r>
          </w:p>
        </w:tc>
      </w:tr>
      <w:tr w:rsidR="0024009C" w:rsidRPr="0024009C" w14:paraId="252AEF3A" w14:textId="77777777" w:rsidTr="008021DA">
        <w:trPr>
          <w:trHeight w:hRule="exact" w:val="1701"/>
        </w:trPr>
        <w:tc>
          <w:tcPr>
            <w:tcW w:w="9278" w:type="dxa"/>
            <w:tcBorders>
              <w:top w:val="single" w:sz="4" w:space="0" w:color="auto"/>
              <w:bottom w:val="single" w:sz="4" w:space="0" w:color="auto"/>
            </w:tcBorders>
          </w:tcPr>
          <w:p w14:paraId="274BE207" w14:textId="77777777" w:rsidR="008021DA" w:rsidRPr="0024009C" w:rsidRDefault="008021DA" w:rsidP="008021DA">
            <w:pPr>
              <w:spacing w:line="240" w:lineRule="auto"/>
            </w:pPr>
          </w:p>
        </w:tc>
      </w:tr>
      <w:tr w:rsidR="0024009C" w:rsidRPr="0024009C" w14:paraId="52017ADB" w14:textId="77777777" w:rsidTr="008021DA">
        <w:tc>
          <w:tcPr>
            <w:tcW w:w="9278" w:type="dxa"/>
            <w:tcBorders>
              <w:top w:val="single" w:sz="4" w:space="0" w:color="auto"/>
              <w:left w:val="nil"/>
              <w:bottom w:val="single" w:sz="4" w:space="0" w:color="auto"/>
              <w:right w:val="nil"/>
            </w:tcBorders>
            <w:vAlign w:val="bottom"/>
          </w:tcPr>
          <w:p w14:paraId="7B283EE3" w14:textId="77777777" w:rsidR="008021DA" w:rsidRPr="0024009C" w:rsidRDefault="008021DA" w:rsidP="008021DA">
            <w:pPr>
              <w:spacing w:line="240" w:lineRule="auto"/>
            </w:pPr>
            <w:r w:rsidRPr="0024009C">
              <w:br/>
              <w:t>Riferimento pagine documentazione tecnica allegata:</w:t>
            </w:r>
          </w:p>
        </w:tc>
      </w:tr>
      <w:tr w:rsidR="008021DA" w:rsidRPr="0024009C" w14:paraId="44F66535" w14:textId="77777777" w:rsidTr="008021DA">
        <w:trPr>
          <w:trHeight w:hRule="exact" w:val="1701"/>
        </w:trPr>
        <w:tc>
          <w:tcPr>
            <w:tcW w:w="9278" w:type="dxa"/>
            <w:tcBorders>
              <w:top w:val="single" w:sz="4" w:space="0" w:color="auto"/>
            </w:tcBorders>
          </w:tcPr>
          <w:p w14:paraId="1DD30F15" w14:textId="77777777" w:rsidR="008021DA" w:rsidRPr="0024009C" w:rsidRDefault="008021DA" w:rsidP="008021DA">
            <w:pPr>
              <w:spacing w:line="240" w:lineRule="auto"/>
            </w:pPr>
          </w:p>
        </w:tc>
      </w:tr>
    </w:tbl>
    <w:p w14:paraId="141F74A4" w14:textId="77777777" w:rsidR="008021DA" w:rsidRPr="0024009C" w:rsidRDefault="008021DA" w:rsidP="008021DA"/>
    <w:p w14:paraId="2364517B" w14:textId="4113FD08" w:rsidR="00C646E1" w:rsidRPr="0024009C" w:rsidRDefault="00C646E1" w:rsidP="00A75F73">
      <w:pPr>
        <w:pStyle w:val="Paragrafoelenco"/>
        <w:numPr>
          <w:ilvl w:val="1"/>
          <w:numId w:val="19"/>
        </w:numPr>
        <w:spacing w:line="360" w:lineRule="auto"/>
      </w:pPr>
      <w:r w:rsidRPr="0024009C">
        <w:t>ricevitore a doppia antenna</w:t>
      </w:r>
      <w:r w:rsidR="00A74E6C" w:rsidRPr="0024009C">
        <w:t xml:space="preserve"> true diversity</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FBBF70C" w14:textId="77777777" w:rsidTr="008021DA">
        <w:trPr>
          <w:trHeight w:val="20"/>
        </w:trPr>
        <w:tc>
          <w:tcPr>
            <w:tcW w:w="9278" w:type="dxa"/>
            <w:tcBorders>
              <w:top w:val="nil"/>
              <w:left w:val="nil"/>
              <w:bottom w:val="single" w:sz="4" w:space="0" w:color="auto"/>
              <w:right w:val="nil"/>
            </w:tcBorders>
            <w:vAlign w:val="bottom"/>
          </w:tcPr>
          <w:p w14:paraId="20F05A11" w14:textId="77777777" w:rsidR="008021DA" w:rsidRPr="0024009C" w:rsidRDefault="008021DA" w:rsidP="008021DA">
            <w:pPr>
              <w:spacing w:line="240" w:lineRule="auto"/>
            </w:pPr>
            <w:r w:rsidRPr="0024009C">
              <w:t>Specifiche:</w:t>
            </w:r>
          </w:p>
        </w:tc>
      </w:tr>
      <w:tr w:rsidR="0024009C" w:rsidRPr="0024009C" w14:paraId="34345C20" w14:textId="77777777" w:rsidTr="008021DA">
        <w:trPr>
          <w:trHeight w:hRule="exact" w:val="1701"/>
        </w:trPr>
        <w:tc>
          <w:tcPr>
            <w:tcW w:w="9278" w:type="dxa"/>
            <w:tcBorders>
              <w:top w:val="single" w:sz="4" w:space="0" w:color="auto"/>
              <w:bottom w:val="single" w:sz="4" w:space="0" w:color="auto"/>
            </w:tcBorders>
          </w:tcPr>
          <w:p w14:paraId="29015C08" w14:textId="77777777" w:rsidR="008021DA" w:rsidRPr="0024009C" w:rsidRDefault="008021DA" w:rsidP="008021DA">
            <w:pPr>
              <w:spacing w:line="240" w:lineRule="auto"/>
            </w:pPr>
          </w:p>
        </w:tc>
      </w:tr>
      <w:tr w:rsidR="0024009C" w:rsidRPr="0024009C" w14:paraId="549B5B9B" w14:textId="77777777" w:rsidTr="008021DA">
        <w:tc>
          <w:tcPr>
            <w:tcW w:w="9278" w:type="dxa"/>
            <w:tcBorders>
              <w:top w:val="single" w:sz="4" w:space="0" w:color="auto"/>
              <w:left w:val="nil"/>
              <w:bottom w:val="single" w:sz="4" w:space="0" w:color="auto"/>
              <w:right w:val="nil"/>
            </w:tcBorders>
            <w:vAlign w:val="bottom"/>
          </w:tcPr>
          <w:p w14:paraId="57BEFA76" w14:textId="77777777" w:rsidR="008021DA" w:rsidRPr="0024009C" w:rsidRDefault="008021DA" w:rsidP="008021DA">
            <w:pPr>
              <w:spacing w:line="240" w:lineRule="auto"/>
            </w:pPr>
            <w:r w:rsidRPr="0024009C">
              <w:br/>
              <w:t>Riferimento pagine documentazione tecnica allegata:</w:t>
            </w:r>
          </w:p>
        </w:tc>
      </w:tr>
      <w:tr w:rsidR="008021DA" w:rsidRPr="0024009C" w14:paraId="571E5CAD" w14:textId="77777777" w:rsidTr="008021DA">
        <w:trPr>
          <w:trHeight w:hRule="exact" w:val="1701"/>
        </w:trPr>
        <w:tc>
          <w:tcPr>
            <w:tcW w:w="9278" w:type="dxa"/>
            <w:tcBorders>
              <w:top w:val="single" w:sz="4" w:space="0" w:color="auto"/>
            </w:tcBorders>
          </w:tcPr>
          <w:p w14:paraId="671621DF" w14:textId="77777777" w:rsidR="008021DA" w:rsidRPr="0024009C" w:rsidRDefault="008021DA" w:rsidP="008021DA">
            <w:pPr>
              <w:spacing w:line="240" w:lineRule="auto"/>
            </w:pPr>
          </w:p>
        </w:tc>
      </w:tr>
    </w:tbl>
    <w:p w14:paraId="3B956E28" w14:textId="77777777" w:rsidR="008021DA" w:rsidRPr="0024009C" w:rsidRDefault="008021DA" w:rsidP="008021DA"/>
    <w:p w14:paraId="5A96ACAE" w14:textId="7C0FDB7E" w:rsidR="00C646E1" w:rsidRPr="0024009C" w:rsidRDefault="00C646E1" w:rsidP="00A75F73">
      <w:pPr>
        <w:pStyle w:val="Paragrafoelenco"/>
        <w:numPr>
          <w:ilvl w:val="2"/>
          <w:numId w:val="19"/>
        </w:numPr>
        <w:spacing w:line="360" w:lineRule="auto"/>
      </w:pPr>
      <w:r w:rsidRPr="0024009C">
        <w:t>impostazione manuale della frequenza</w:t>
      </w:r>
      <w:r w:rsidR="000A4FEE" w:rsidRPr="0024009C">
        <w:t>,</w:t>
      </w:r>
      <w:r w:rsidRPr="0024009C">
        <w:t xml:space="preserve"> funzione di ricerca automatica della frequenza libera</w:t>
      </w:r>
      <w:r w:rsidR="00851026"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C557A27" w14:textId="77777777" w:rsidTr="008021DA">
        <w:trPr>
          <w:trHeight w:val="20"/>
        </w:trPr>
        <w:tc>
          <w:tcPr>
            <w:tcW w:w="9278" w:type="dxa"/>
            <w:tcBorders>
              <w:top w:val="nil"/>
              <w:left w:val="nil"/>
              <w:bottom w:val="single" w:sz="4" w:space="0" w:color="auto"/>
              <w:right w:val="nil"/>
            </w:tcBorders>
            <w:vAlign w:val="bottom"/>
          </w:tcPr>
          <w:p w14:paraId="24A9ACC3" w14:textId="77777777" w:rsidR="008021DA" w:rsidRPr="0024009C" w:rsidRDefault="008021DA" w:rsidP="008021DA">
            <w:pPr>
              <w:spacing w:line="240" w:lineRule="auto"/>
            </w:pPr>
            <w:r w:rsidRPr="0024009C">
              <w:t>Specifiche:</w:t>
            </w:r>
          </w:p>
        </w:tc>
      </w:tr>
      <w:tr w:rsidR="0024009C" w:rsidRPr="0024009C" w14:paraId="11CCB374" w14:textId="77777777" w:rsidTr="008021DA">
        <w:trPr>
          <w:trHeight w:hRule="exact" w:val="1701"/>
        </w:trPr>
        <w:tc>
          <w:tcPr>
            <w:tcW w:w="9278" w:type="dxa"/>
            <w:tcBorders>
              <w:top w:val="single" w:sz="4" w:space="0" w:color="auto"/>
              <w:bottom w:val="single" w:sz="4" w:space="0" w:color="auto"/>
            </w:tcBorders>
          </w:tcPr>
          <w:p w14:paraId="163BDE52" w14:textId="77777777" w:rsidR="008021DA" w:rsidRPr="0024009C" w:rsidRDefault="008021DA" w:rsidP="008021DA">
            <w:pPr>
              <w:spacing w:line="240" w:lineRule="auto"/>
            </w:pPr>
          </w:p>
        </w:tc>
      </w:tr>
      <w:tr w:rsidR="0024009C" w:rsidRPr="0024009C" w14:paraId="132F49A7" w14:textId="77777777" w:rsidTr="008021DA">
        <w:tc>
          <w:tcPr>
            <w:tcW w:w="9278" w:type="dxa"/>
            <w:tcBorders>
              <w:top w:val="single" w:sz="4" w:space="0" w:color="auto"/>
              <w:left w:val="nil"/>
              <w:bottom w:val="single" w:sz="4" w:space="0" w:color="auto"/>
              <w:right w:val="nil"/>
            </w:tcBorders>
            <w:vAlign w:val="bottom"/>
          </w:tcPr>
          <w:p w14:paraId="750D1D70" w14:textId="77777777" w:rsidR="008021DA" w:rsidRPr="0024009C" w:rsidRDefault="008021DA" w:rsidP="008021DA">
            <w:pPr>
              <w:spacing w:line="240" w:lineRule="auto"/>
            </w:pPr>
            <w:r w:rsidRPr="0024009C">
              <w:br/>
              <w:t>Riferimento pagine documentazione tecnica allegata:</w:t>
            </w:r>
          </w:p>
        </w:tc>
      </w:tr>
      <w:tr w:rsidR="008021DA" w:rsidRPr="0024009C" w14:paraId="004E8CCB" w14:textId="77777777" w:rsidTr="008021DA">
        <w:trPr>
          <w:trHeight w:hRule="exact" w:val="1701"/>
        </w:trPr>
        <w:tc>
          <w:tcPr>
            <w:tcW w:w="9278" w:type="dxa"/>
            <w:tcBorders>
              <w:top w:val="single" w:sz="4" w:space="0" w:color="auto"/>
            </w:tcBorders>
          </w:tcPr>
          <w:p w14:paraId="182937CE" w14:textId="77777777" w:rsidR="008021DA" w:rsidRPr="0024009C" w:rsidRDefault="008021DA" w:rsidP="008021DA">
            <w:pPr>
              <w:spacing w:line="240" w:lineRule="auto"/>
            </w:pPr>
          </w:p>
        </w:tc>
      </w:tr>
    </w:tbl>
    <w:p w14:paraId="42D62B92" w14:textId="77777777" w:rsidR="008021DA" w:rsidRPr="0024009C" w:rsidRDefault="008021DA" w:rsidP="008021DA"/>
    <w:p w14:paraId="616B769C" w14:textId="77777777" w:rsidR="00C646E1" w:rsidRPr="0024009C" w:rsidRDefault="00C646E1" w:rsidP="00A75F73">
      <w:pPr>
        <w:pStyle w:val="Paragrafoelenco"/>
        <w:numPr>
          <w:ilvl w:val="2"/>
          <w:numId w:val="19"/>
        </w:numPr>
        <w:spacing w:line="360" w:lineRule="auto"/>
      </w:pPr>
      <w:r w:rsidRPr="0024009C">
        <w:t>indicatore di stato e livello di carica della batteria,</w:t>
      </w:r>
    </w:p>
    <w:tbl>
      <w:tblPr>
        <w:tblStyle w:val="Grigliatabella"/>
        <w:tblW w:w="0" w:type="auto"/>
        <w:tblInd w:w="360" w:type="dxa"/>
        <w:tblLook w:val="04A0" w:firstRow="1" w:lastRow="0" w:firstColumn="1" w:lastColumn="0" w:noHBand="0" w:noVBand="1"/>
      </w:tblPr>
      <w:tblGrid>
        <w:gridCol w:w="9278"/>
      </w:tblGrid>
      <w:tr w:rsidR="0024009C" w:rsidRPr="0024009C" w14:paraId="57F65B21" w14:textId="77777777" w:rsidTr="008021DA">
        <w:trPr>
          <w:trHeight w:val="20"/>
        </w:trPr>
        <w:tc>
          <w:tcPr>
            <w:tcW w:w="9278" w:type="dxa"/>
            <w:tcBorders>
              <w:top w:val="nil"/>
              <w:left w:val="nil"/>
              <w:bottom w:val="single" w:sz="4" w:space="0" w:color="auto"/>
              <w:right w:val="nil"/>
            </w:tcBorders>
            <w:vAlign w:val="bottom"/>
          </w:tcPr>
          <w:p w14:paraId="0C98AB75" w14:textId="77777777" w:rsidR="008021DA" w:rsidRPr="0024009C" w:rsidRDefault="008021DA" w:rsidP="008021DA">
            <w:pPr>
              <w:spacing w:line="240" w:lineRule="auto"/>
            </w:pPr>
            <w:r w:rsidRPr="0024009C">
              <w:t>Specifiche:</w:t>
            </w:r>
          </w:p>
        </w:tc>
      </w:tr>
      <w:tr w:rsidR="0024009C" w:rsidRPr="0024009C" w14:paraId="6C3F1EBA" w14:textId="77777777" w:rsidTr="008021DA">
        <w:trPr>
          <w:trHeight w:hRule="exact" w:val="1701"/>
        </w:trPr>
        <w:tc>
          <w:tcPr>
            <w:tcW w:w="9278" w:type="dxa"/>
            <w:tcBorders>
              <w:top w:val="single" w:sz="4" w:space="0" w:color="auto"/>
              <w:bottom w:val="single" w:sz="4" w:space="0" w:color="auto"/>
            </w:tcBorders>
          </w:tcPr>
          <w:p w14:paraId="2112E099" w14:textId="77777777" w:rsidR="008021DA" w:rsidRPr="0024009C" w:rsidRDefault="008021DA" w:rsidP="008021DA">
            <w:pPr>
              <w:spacing w:line="240" w:lineRule="auto"/>
            </w:pPr>
          </w:p>
        </w:tc>
      </w:tr>
      <w:tr w:rsidR="0024009C" w:rsidRPr="0024009C" w14:paraId="01314182" w14:textId="77777777" w:rsidTr="008021DA">
        <w:tc>
          <w:tcPr>
            <w:tcW w:w="9278" w:type="dxa"/>
            <w:tcBorders>
              <w:top w:val="single" w:sz="4" w:space="0" w:color="auto"/>
              <w:left w:val="nil"/>
              <w:bottom w:val="single" w:sz="4" w:space="0" w:color="auto"/>
              <w:right w:val="nil"/>
            </w:tcBorders>
            <w:vAlign w:val="bottom"/>
          </w:tcPr>
          <w:p w14:paraId="4C8ABAE8" w14:textId="77777777" w:rsidR="008021DA" w:rsidRPr="0024009C" w:rsidRDefault="008021DA" w:rsidP="008021DA">
            <w:pPr>
              <w:spacing w:line="240" w:lineRule="auto"/>
            </w:pPr>
            <w:r w:rsidRPr="0024009C">
              <w:br/>
              <w:t>Riferimento pagine documentazione tecnica allegata:</w:t>
            </w:r>
          </w:p>
        </w:tc>
      </w:tr>
      <w:tr w:rsidR="008021DA" w:rsidRPr="0024009C" w14:paraId="07EB2EDA" w14:textId="77777777" w:rsidTr="008021DA">
        <w:trPr>
          <w:trHeight w:hRule="exact" w:val="1701"/>
        </w:trPr>
        <w:tc>
          <w:tcPr>
            <w:tcW w:w="9278" w:type="dxa"/>
            <w:tcBorders>
              <w:top w:val="single" w:sz="4" w:space="0" w:color="auto"/>
            </w:tcBorders>
          </w:tcPr>
          <w:p w14:paraId="59AAC8EE" w14:textId="77777777" w:rsidR="008021DA" w:rsidRPr="0024009C" w:rsidRDefault="008021DA" w:rsidP="008021DA">
            <w:pPr>
              <w:spacing w:line="240" w:lineRule="auto"/>
            </w:pPr>
          </w:p>
        </w:tc>
      </w:tr>
    </w:tbl>
    <w:p w14:paraId="607BE8A3" w14:textId="77777777" w:rsidR="008021DA" w:rsidRPr="0024009C" w:rsidRDefault="008021DA" w:rsidP="008021DA"/>
    <w:p w14:paraId="72B231FC" w14:textId="77777777" w:rsidR="00C646E1" w:rsidRPr="0024009C" w:rsidRDefault="00C646E1" w:rsidP="00A75F73">
      <w:pPr>
        <w:pStyle w:val="Paragrafoelenco"/>
        <w:numPr>
          <w:ilvl w:val="2"/>
          <w:numId w:val="19"/>
        </w:numPr>
        <w:spacing w:line="360" w:lineRule="auto"/>
      </w:pPr>
      <w:r w:rsidRPr="0024009C">
        <w:t>indicatore di livello di segnale,</w:t>
      </w:r>
    </w:p>
    <w:tbl>
      <w:tblPr>
        <w:tblStyle w:val="Grigliatabella"/>
        <w:tblW w:w="0" w:type="auto"/>
        <w:tblInd w:w="360" w:type="dxa"/>
        <w:tblLook w:val="04A0" w:firstRow="1" w:lastRow="0" w:firstColumn="1" w:lastColumn="0" w:noHBand="0" w:noVBand="1"/>
      </w:tblPr>
      <w:tblGrid>
        <w:gridCol w:w="9278"/>
      </w:tblGrid>
      <w:tr w:rsidR="0024009C" w:rsidRPr="0024009C" w14:paraId="013D2163" w14:textId="77777777" w:rsidTr="008021DA">
        <w:trPr>
          <w:trHeight w:val="20"/>
        </w:trPr>
        <w:tc>
          <w:tcPr>
            <w:tcW w:w="9278" w:type="dxa"/>
            <w:tcBorders>
              <w:top w:val="nil"/>
              <w:left w:val="nil"/>
              <w:bottom w:val="single" w:sz="4" w:space="0" w:color="auto"/>
              <w:right w:val="nil"/>
            </w:tcBorders>
            <w:vAlign w:val="bottom"/>
          </w:tcPr>
          <w:p w14:paraId="55B7A4E1" w14:textId="77777777" w:rsidR="008021DA" w:rsidRPr="0024009C" w:rsidRDefault="008021DA" w:rsidP="008021DA">
            <w:pPr>
              <w:spacing w:line="240" w:lineRule="auto"/>
            </w:pPr>
            <w:r w:rsidRPr="0024009C">
              <w:t>Specifiche:</w:t>
            </w:r>
          </w:p>
        </w:tc>
      </w:tr>
      <w:tr w:rsidR="0024009C" w:rsidRPr="0024009C" w14:paraId="419A2834" w14:textId="77777777" w:rsidTr="008021DA">
        <w:trPr>
          <w:trHeight w:hRule="exact" w:val="1701"/>
        </w:trPr>
        <w:tc>
          <w:tcPr>
            <w:tcW w:w="9278" w:type="dxa"/>
            <w:tcBorders>
              <w:top w:val="single" w:sz="4" w:space="0" w:color="auto"/>
              <w:bottom w:val="single" w:sz="4" w:space="0" w:color="auto"/>
            </w:tcBorders>
          </w:tcPr>
          <w:p w14:paraId="213677AF" w14:textId="77777777" w:rsidR="008021DA" w:rsidRPr="0024009C" w:rsidRDefault="008021DA" w:rsidP="008021DA">
            <w:pPr>
              <w:spacing w:line="240" w:lineRule="auto"/>
            </w:pPr>
          </w:p>
        </w:tc>
      </w:tr>
      <w:tr w:rsidR="0024009C" w:rsidRPr="0024009C" w14:paraId="2868A7FA" w14:textId="77777777" w:rsidTr="008021DA">
        <w:tc>
          <w:tcPr>
            <w:tcW w:w="9278" w:type="dxa"/>
            <w:tcBorders>
              <w:top w:val="single" w:sz="4" w:space="0" w:color="auto"/>
              <w:left w:val="nil"/>
              <w:bottom w:val="single" w:sz="4" w:space="0" w:color="auto"/>
              <w:right w:val="nil"/>
            </w:tcBorders>
            <w:vAlign w:val="bottom"/>
          </w:tcPr>
          <w:p w14:paraId="520517A3" w14:textId="77777777" w:rsidR="008021DA" w:rsidRPr="0024009C" w:rsidRDefault="008021DA" w:rsidP="008021DA">
            <w:pPr>
              <w:spacing w:line="240" w:lineRule="auto"/>
            </w:pPr>
            <w:r w:rsidRPr="0024009C">
              <w:br/>
              <w:t>Riferimento pagine documentazione tecnica allegata:</w:t>
            </w:r>
          </w:p>
        </w:tc>
      </w:tr>
      <w:tr w:rsidR="008021DA" w:rsidRPr="0024009C" w14:paraId="05CCCD3B" w14:textId="77777777" w:rsidTr="008021DA">
        <w:trPr>
          <w:trHeight w:hRule="exact" w:val="1701"/>
        </w:trPr>
        <w:tc>
          <w:tcPr>
            <w:tcW w:w="9278" w:type="dxa"/>
            <w:tcBorders>
              <w:top w:val="single" w:sz="4" w:space="0" w:color="auto"/>
            </w:tcBorders>
          </w:tcPr>
          <w:p w14:paraId="5200DA8A" w14:textId="77777777" w:rsidR="008021DA" w:rsidRPr="0024009C" w:rsidRDefault="008021DA" w:rsidP="008021DA">
            <w:pPr>
              <w:spacing w:line="240" w:lineRule="auto"/>
            </w:pPr>
          </w:p>
        </w:tc>
      </w:tr>
    </w:tbl>
    <w:p w14:paraId="03A96DC8" w14:textId="77777777" w:rsidR="008021DA" w:rsidRPr="0024009C" w:rsidRDefault="008021DA" w:rsidP="008021DA"/>
    <w:p w14:paraId="39347F4B" w14:textId="1810C5B9" w:rsidR="00C646E1" w:rsidRPr="0024009C" w:rsidRDefault="00C646E1" w:rsidP="00A75F73">
      <w:pPr>
        <w:pStyle w:val="Paragrafoelenco"/>
        <w:numPr>
          <w:ilvl w:val="2"/>
          <w:numId w:val="19"/>
        </w:numPr>
        <w:spacing w:line="360" w:lineRule="auto"/>
      </w:pPr>
      <w:r w:rsidRPr="0024009C">
        <w:t>uscita XLR</w:t>
      </w:r>
      <w:r w:rsidR="0027285B" w:rsidRPr="0024009C">
        <w:t xml:space="preserve"> bilanciata</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2CFEDF5" w14:textId="77777777" w:rsidTr="008021DA">
        <w:trPr>
          <w:trHeight w:val="20"/>
        </w:trPr>
        <w:tc>
          <w:tcPr>
            <w:tcW w:w="9278" w:type="dxa"/>
            <w:tcBorders>
              <w:top w:val="nil"/>
              <w:left w:val="nil"/>
              <w:bottom w:val="single" w:sz="4" w:space="0" w:color="auto"/>
              <w:right w:val="nil"/>
            </w:tcBorders>
            <w:vAlign w:val="bottom"/>
          </w:tcPr>
          <w:p w14:paraId="395EBEF1" w14:textId="77777777" w:rsidR="008021DA" w:rsidRPr="0024009C" w:rsidRDefault="008021DA" w:rsidP="008021DA">
            <w:pPr>
              <w:spacing w:line="240" w:lineRule="auto"/>
            </w:pPr>
            <w:r w:rsidRPr="0024009C">
              <w:t>Specifiche:</w:t>
            </w:r>
          </w:p>
        </w:tc>
      </w:tr>
      <w:tr w:rsidR="0024009C" w:rsidRPr="0024009C" w14:paraId="5E281EEA" w14:textId="77777777" w:rsidTr="008021DA">
        <w:trPr>
          <w:trHeight w:hRule="exact" w:val="1701"/>
        </w:trPr>
        <w:tc>
          <w:tcPr>
            <w:tcW w:w="9278" w:type="dxa"/>
            <w:tcBorders>
              <w:top w:val="single" w:sz="4" w:space="0" w:color="auto"/>
              <w:bottom w:val="single" w:sz="4" w:space="0" w:color="auto"/>
            </w:tcBorders>
          </w:tcPr>
          <w:p w14:paraId="7DE891A3" w14:textId="77777777" w:rsidR="008021DA" w:rsidRPr="0024009C" w:rsidRDefault="008021DA" w:rsidP="008021DA">
            <w:pPr>
              <w:spacing w:line="240" w:lineRule="auto"/>
            </w:pPr>
          </w:p>
        </w:tc>
      </w:tr>
      <w:tr w:rsidR="0024009C" w:rsidRPr="0024009C" w14:paraId="079A93A0" w14:textId="77777777" w:rsidTr="008021DA">
        <w:tc>
          <w:tcPr>
            <w:tcW w:w="9278" w:type="dxa"/>
            <w:tcBorders>
              <w:top w:val="single" w:sz="4" w:space="0" w:color="auto"/>
              <w:left w:val="nil"/>
              <w:bottom w:val="single" w:sz="4" w:space="0" w:color="auto"/>
              <w:right w:val="nil"/>
            </w:tcBorders>
            <w:vAlign w:val="bottom"/>
          </w:tcPr>
          <w:p w14:paraId="4436DBC9" w14:textId="77777777" w:rsidR="008021DA" w:rsidRPr="0024009C" w:rsidRDefault="008021DA" w:rsidP="008021DA">
            <w:pPr>
              <w:spacing w:line="240" w:lineRule="auto"/>
            </w:pPr>
            <w:r w:rsidRPr="0024009C">
              <w:br/>
              <w:t>Riferimento pagine documentazione tecnica allegata:</w:t>
            </w:r>
          </w:p>
        </w:tc>
      </w:tr>
      <w:tr w:rsidR="008021DA" w:rsidRPr="0024009C" w14:paraId="2EC99572" w14:textId="77777777" w:rsidTr="008021DA">
        <w:trPr>
          <w:trHeight w:hRule="exact" w:val="1701"/>
        </w:trPr>
        <w:tc>
          <w:tcPr>
            <w:tcW w:w="9278" w:type="dxa"/>
            <w:tcBorders>
              <w:top w:val="single" w:sz="4" w:space="0" w:color="auto"/>
            </w:tcBorders>
          </w:tcPr>
          <w:p w14:paraId="501E204A" w14:textId="77777777" w:rsidR="008021DA" w:rsidRPr="0024009C" w:rsidRDefault="008021DA" w:rsidP="008021DA">
            <w:pPr>
              <w:spacing w:line="240" w:lineRule="auto"/>
            </w:pPr>
          </w:p>
        </w:tc>
      </w:tr>
    </w:tbl>
    <w:p w14:paraId="1CEA15E5" w14:textId="77777777" w:rsidR="008021DA" w:rsidRPr="0024009C" w:rsidRDefault="008021DA" w:rsidP="008021DA"/>
    <w:p w14:paraId="702752D7" w14:textId="77777777" w:rsidR="00C646E1" w:rsidRPr="0024009C" w:rsidRDefault="00C646E1" w:rsidP="00A75F73">
      <w:pPr>
        <w:pStyle w:val="Paragrafoelenco"/>
        <w:numPr>
          <w:ilvl w:val="2"/>
          <w:numId w:val="19"/>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29B10E71" w14:textId="77777777" w:rsidTr="008021DA">
        <w:trPr>
          <w:trHeight w:val="20"/>
        </w:trPr>
        <w:tc>
          <w:tcPr>
            <w:tcW w:w="9278" w:type="dxa"/>
            <w:tcBorders>
              <w:top w:val="nil"/>
              <w:left w:val="nil"/>
              <w:bottom w:val="single" w:sz="4" w:space="0" w:color="auto"/>
              <w:right w:val="nil"/>
            </w:tcBorders>
            <w:vAlign w:val="bottom"/>
          </w:tcPr>
          <w:p w14:paraId="370A8585" w14:textId="77777777" w:rsidR="008021DA" w:rsidRPr="0024009C" w:rsidRDefault="008021DA" w:rsidP="008021DA">
            <w:pPr>
              <w:spacing w:line="240" w:lineRule="auto"/>
            </w:pPr>
            <w:r w:rsidRPr="0024009C">
              <w:t>Specifiche:</w:t>
            </w:r>
          </w:p>
        </w:tc>
      </w:tr>
      <w:tr w:rsidR="0024009C" w:rsidRPr="0024009C" w14:paraId="44F6AEEA" w14:textId="77777777" w:rsidTr="008021DA">
        <w:trPr>
          <w:trHeight w:hRule="exact" w:val="1701"/>
        </w:trPr>
        <w:tc>
          <w:tcPr>
            <w:tcW w:w="9278" w:type="dxa"/>
            <w:tcBorders>
              <w:top w:val="single" w:sz="4" w:space="0" w:color="auto"/>
              <w:bottom w:val="single" w:sz="4" w:space="0" w:color="auto"/>
            </w:tcBorders>
          </w:tcPr>
          <w:p w14:paraId="0883D7B3" w14:textId="77777777" w:rsidR="008021DA" w:rsidRPr="0024009C" w:rsidRDefault="008021DA" w:rsidP="008021DA">
            <w:pPr>
              <w:spacing w:line="240" w:lineRule="auto"/>
            </w:pPr>
          </w:p>
        </w:tc>
      </w:tr>
      <w:tr w:rsidR="0024009C" w:rsidRPr="0024009C" w14:paraId="3030A297" w14:textId="77777777" w:rsidTr="008021DA">
        <w:tc>
          <w:tcPr>
            <w:tcW w:w="9278" w:type="dxa"/>
            <w:tcBorders>
              <w:top w:val="single" w:sz="4" w:space="0" w:color="auto"/>
              <w:left w:val="nil"/>
              <w:bottom w:val="single" w:sz="4" w:space="0" w:color="auto"/>
              <w:right w:val="nil"/>
            </w:tcBorders>
            <w:vAlign w:val="bottom"/>
          </w:tcPr>
          <w:p w14:paraId="46A12C63" w14:textId="77777777" w:rsidR="008021DA" w:rsidRPr="0024009C" w:rsidRDefault="008021DA" w:rsidP="008021DA">
            <w:pPr>
              <w:spacing w:line="240" w:lineRule="auto"/>
            </w:pPr>
            <w:r w:rsidRPr="0024009C">
              <w:br/>
              <w:t>Riferimento pagine documentazione tecnica allegata:</w:t>
            </w:r>
          </w:p>
        </w:tc>
      </w:tr>
      <w:tr w:rsidR="008021DA" w:rsidRPr="0024009C" w14:paraId="53BFA710" w14:textId="77777777" w:rsidTr="008021DA">
        <w:trPr>
          <w:trHeight w:hRule="exact" w:val="1701"/>
        </w:trPr>
        <w:tc>
          <w:tcPr>
            <w:tcW w:w="9278" w:type="dxa"/>
            <w:tcBorders>
              <w:top w:val="single" w:sz="4" w:space="0" w:color="auto"/>
            </w:tcBorders>
          </w:tcPr>
          <w:p w14:paraId="54DA3F6A" w14:textId="77777777" w:rsidR="008021DA" w:rsidRPr="0024009C" w:rsidRDefault="008021DA" w:rsidP="008021DA">
            <w:pPr>
              <w:spacing w:line="240" w:lineRule="auto"/>
            </w:pPr>
          </w:p>
        </w:tc>
      </w:tr>
    </w:tbl>
    <w:p w14:paraId="0676F2BC" w14:textId="77777777" w:rsidR="008021DA" w:rsidRPr="0024009C" w:rsidRDefault="008021DA" w:rsidP="008021DA"/>
    <w:p w14:paraId="2FA1E3E3" w14:textId="77777777" w:rsidR="00C646E1" w:rsidRPr="0024009C" w:rsidRDefault="00C646E1" w:rsidP="00A75F73">
      <w:pPr>
        <w:pStyle w:val="Paragrafoelenco"/>
        <w:numPr>
          <w:ilvl w:val="1"/>
          <w:numId w:val="19"/>
        </w:numPr>
        <w:spacing w:line="360" w:lineRule="auto"/>
      </w:pPr>
      <w:r w:rsidRPr="0024009C">
        <w:t>trasmettitore a mano</w:t>
      </w:r>
    </w:p>
    <w:p w14:paraId="70B056F3" w14:textId="67CE9E2D" w:rsidR="00C646E1" w:rsidRPr="0024009C" w:rsidRDefault="00C646E1" w:rsidP="00A75F73">
      <w:pPr>
        <w:pStyle w:val="Paragrafoelenco"/>
        <w:numPr>
          <w:ilvl w:val="2"/>
          <w:numId w:val="19"/>
        </w:numPr>
        <w:spacing w:line="360" w:lineRule="auto"/>
      </w:pPr>
      <w:r w:rsidRPr="0024009C">
        <w:t>capsula microfonica cardioide</w:t>
      </w:r>
      <w:r w:rsidR="001F63D6" w:rsidRPr="0024009C">
        <w:t xml:space="preserve"> o supercardioide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EDB4B72" w14:textId="77777777" w:rsidTr="008021DA">
        <w:trPr>
          <w:trHeight w:val="20"/>
        </w:trPr>
        <w:tc>
          <w:tcPr>
            <w:tcW w:w="9278" w:type="dxa"/>
            <w:tcBorders>
              <w:top w:val="nil"/>
              <w:left w:val="nil"/>
              <w:bottom w:val="single" w:sz="4" w:space="0" w:color="auto"/>
              <w:right w:val="nil"/>
            </w:tcBorders>
            <w:vAlign w:val="bottom"/>
          </w:tcPr>
          <w:p w14:paraId="78DD5A3A" w14:textId="77777777" w:rsidR="008021DA" w:rsidRPr="0024009C" w:rsidRDefault="008021DA" w:rsidP="008021DA">
            <w:pPr>
              <w:spacing w:line="240" w:lineRule="auto"/>
            </w:pPr>
            <w:r w:rsidRPr="0024009C">
              <w:t>Specifiche:</w:t>
            </w:r>
          </w:p>
        </w:tc>
      </w:tr>
      <w:tr w:rsidR="0024009C" w:rsidRPr="0024009C" w14:paraId="3C25837A" w14:textId="77777777" w:rsidTr="008021DA">
        <w:trPr>
          <w:trHeight w:hRule="exact" w:val="1701"/>
        </w:trPr>
        <w:tc>
          <w:tcPr>
            <w:tcW w:w="9278" w:type="dxa"/>
            <w:tcBorders>
              <w:top w:val="single" w:sz="4" w:space="0" w:color="auto"/>
              <w:bottom w:val="single" w:sz="4" w:space="0" w:color="auto"/>
            </w:tcBorders>
          </w:tcPr>
          <w:p w14:paraId="1DEA2F4E" w14:textId="77777777" w:rsidR="008021DA" w:rsidRPr="0024009C" w:rsidRDefault="008021DA" w:rsidP="008021DA">
            <w:pPr>
              <w:spacing w:line="240" w:lineRule="auto"/>
            </w:pPr>
          </w:p>
        </w:tc>
      </w:tr>
      <w:tr w:rsidR="0024009C" w:rsidRPr="0024009C" w14:paraId="39A24DB6" w14:textId="77777777" w:rsidTr="008021DA">
        <w:tc>
          <w:tcPr>
            <w:tcW w:w="9278" w:type="dxa"/>
            <w:tcBorders>
              <w:top w:val="single" w:sz="4" w:space="0" w:color="auto"/>
              <w:left w:val="nil"/>
              <w:bottom w:val="single" w:sz="4" w:space="0" w:color="auto"/>
              <w:right w:val="nil"/>
            </w:tcBorders>
            <w:vAlign w:val="bottom"/>
          </w:tcPr>
          <w:p w14:paraId="0631A562" w14:textId="77777777" w:rsidR="008021DA" w:rsidRPr="0024009C" w:rsidRDefault="008021DA" w:rsidP="008021DA">
            <w:pPr>
              <w:spacing w:line="240" w:lineRule="auto"/>
            </w:pPr>
            <w:r w:rsidRPr="0024009C">
              <w:br/>
              <w:t>Riferimento pagine documentazione tecnica allegata:</w:t>
            </w:r>
          </w:p>
        </w:tc>
      </w:tr>
      <w:tr w:rsidR="008021DA" w:rsidRPr="0024009C" w14:paraId="6FE62BDE" w14:textId="77777777" w:rsidTr="008021DA">
        <w:trPr>
          <w:trHeight w:hRule="exact" w:val="1701"/>
        </w:trPr>
        <w:tc>
          <w:tcPr>
            <w:tcW w:w="9278" w:type="dxa"/>
            <w:tcBorders>
              <w:top w:val="single" w:sz="4" w:space="0" w:color="auto"/>
            </w:tcBorders>
          </w:tcPr>
          <w:p w14:paraId="228BFFEF" w14:textId="77777777" w:rsidR="008021DA" w:rsidRPr="0024009C" w:rsidRDefault="008021DA" w:rsidP="008021DA">
            <w:pPr>
              <w:spacing w:line="240" w:lineRule="auto"/>
            </w:pPr>
          </w:p>
        </w:tc>
      </w:tr>
    </w:tbl>
    <w:p w14:paraId="37A7EFBE" w14:textId="77777777" w:rsidR="008021DA" w:rsidRPr="0024009C" w:rsidRDefault="008021DA" w:rsidP="008021DA"/>
    <w:p w14:paraId="3804A02A" w14:textId="2FC8C7AE" w:rsidR="00C646E1" w:rsidRPr="0024009C" w:rsidRDefault="00DB3752" w:rsidP="00A75F73">
      <w:pPr>
        <w:pStyle w:val="Paragrafoelenco"/>
        <w:numPr>
          <w:ilvl w:val="2"/>
          <w:numId w:val="19"/>
        </w:numPr>
        <w:spacing w:line="360" w:lineRule="auto"/>
      </w:pPr>
      <w:r w:rsidRPr="0024009C">
        <w:t>impostazione manuale della frequenza</w:t>
      </w:r>
      <w:r w:rsidR="00C646E1"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D553895" w14:textId="77777777" w:rsidTr="008021DA">
        <w:trPr>
          <w:trHeight w:val="20"/>
        </w:trPr>
        <w:tc>
          <w:tcPr>
            <w:tcW w:w="9278" w:type="dxa"/>
            <w:tcBorders>
              <w:top w:val="nil"/>
              <w:left w:val="nil"/>
              <w:bottom w:val="single" w:sz="4" w:space="0" w:color="auto"/>
              <w:right w:val="nil"/>
            </w:tcBorders>
            <w:vAlign w:val="bottom"/>
          </w:tcPr>
          <w:p w14:paraId="3B35784F" w14:textId="77777777" w:rsidR="008021DA" w:rsidRPr="0024009C" w:rsidRDefault="008021DA" w:rsidP="008021DA">
            <w:pPr>
              <w:spacing w:line="240" w:lineRule="auto"/>
            </w:pPr>
            <w:r w:rsidRPr="0024009C">
              <w:t>Specifiche:</w:t>
            </w:r>
          </w:p>
        </w:tc>
      </w:tr>
      <w:tr w:rsidR="0024009C" w:rsidRPr="0024009C" w14:paraId="54B84883" w14:textId="77777777" w:rsidTr="008021DA">
        <w:trPr>
          <w:trHeight w:hRule="exact" w:val="1701"/>
        </w:trPr>
        <w:tc>
          <w:tcPr>
            <w:tcW w:w="9278" w:type="dxa"/>
            <w:tcBorders>
              <w:top w:val="single" w:sz="4" w:space="0" w:color="auto"/>
              <w:bottom w:val="single" w:sz="4" w:space="0" w:color="auto"/>
            </w:tcBorders>
          </w:tcPr>
          <w:p w14:paraId="1968635B" w14:textId="77777777" w:rsidR="008021DA" w:rsidRPr="0024009C" w:rsidRDefault="008021DA" w:rsidP="008021DA">
            <w:pPr>
              <w:spacing w:line="240" w:lineRule="auto"/>
            </w:pPr>
          </w:p>
        </w:tc>
      </w:tr>
      <w:tr w:rsidR="0024009C" w:rsidRPr="0024009C" w14:paraId="1590DBC5" w14:textId="77777777" w:rsidTr="008021DA">
        <w:tc>
          <w:tcPr>
            <w:tcW w:w="9278" w:type="dxa"/>
            <w:tcBorders>
              <w:top w:val="single" w:sz="4" w:space="0" w:color="auto"/>
              <w:left w:val="nil"/>
              <w:bottom w:val="single" w:sz="4" w:space="0" w:color="auto"/>
              <w:right w:val="nil"/>
            </w:tcBorders>
            <w:vAlign w:val="bottom"/>
          </w:tcPr>
          <w:p w14:paraId="3CC2BB1B" w14:textId="77777777" w:rsidR="008021DA" w:rsidRPr="0024009C" w:rsidRDefault="008021DA" w:rsidP="008021DA">
            <w:pPr>
              <w:spacing w:line="240" w:lineRule="auto"/>
            </w:pPr>
            <w:r w:rsidRPr="0024009C">
              <w:br/>
              <w:t>Riferimento pagine documentazione tecnica allegata:</w:t>
            </w:r>
          </w:p>
        </w:tc>
      </w:tr>
      <w:tr w:rsidR="008021DA" w:rsidRPr="0024009C" w14:paraId="03855CD4" w14:textId="77777777" w:rsidTr="008021DA">
        <w:trPr>
          <w:trHeight w:hRule="exact" w:val="1701"/>
        </w:trPr>
        <w:tc>
          <w:tcPr>
            <w:tcW w:w="9278" w:type="dxa"/>
            <w:tcBorders>
              <w:top w:val="single" w:sz="4" w:space="0" w:color="auto"/>
            </w:tcBorders>
          </w:tcPr>
          <w:p w14:paraId="714BC9B0" w14:textId="77777777" w:rsidR="008021DA" w:rsidRPr="0024009C" w:rsidRDefault="008021DA" w:rsidP="008021DA">
            <w:pPr>
              <w:spacing w:line="240" w:lineRule="auto"/>
            </w:pPr>
          </w:p>
        </w:tc>
      </w:tr>
    </w:tbl>
    <w:p w14:paraId="6C2DDEC1" w14:textId="77777777" w:rsidR="008021DA" w:rsidRPr="0024009C" w:rsidRDefault="008021DA" w:rsidP="008021DA"/>
    <w:p w14:paraId="248136B6" w14:textId="77777777" w:rsidR="00C646E1" w:rsidRPr="0024009C" w:rsidRDefault="00C646E1" w:rsidP="00A75F73">
      <w:pPr>
        <w:pStyle w:val="Paragrafoelenco"/>
        <w:numPr>
          <w:ilvl w:val="2"/>
          <w:numId w:val="19"/>
        </w:numPr>
        <w:spacing w:line="360" w:lineRule="auto"/>
      </w:pPr>
      <w:r w:rsidRPr="0024009C">
        <w:t>autonomia almeno fino ad 8 ore di uso continuo,</w:t>
      </w:r>
    </w:p>
    <w:tbl>
      <w:tblPr>
        <w:tblStyle w:val="Grigliatabella"/>
        <w:tblW w:w="0" w:type="auto"/>
        <w:tblInd w:w="360" w:type="dxa"/>
        <w:tblLook w:val="04A0" w:firstRow="1" w:lastRow="0" w:firstColumn="1" w:lastColumn="0" w:noHBand="0" w:noVBand="1"/>
      </w:tblPr>
      <w:tblGrid>
        <w:gridCol w:w="9278"/>
      </w:tblGrid>
      <w:tr w:rsidR="0024009C" w:rsidRPr="0024009C" w14:paraId="2E22F3E0" w14:textId="77777777" w:rsidTr="008021DA">
        <w:trPr>
          <w:trHeight w:val="20"/>
        </w:trPr>
        <w:tc>
          <w:tcPr>
            <w:tcW w:w="9278" w:type="dxa"/>
            <w:tcBorders>
              <w:top w:val="nil"/>
              <w:left w:val="nil"/>
              <w:bottom w:val="single" w:sz="4" w:space="0" w:color="auto"/>
              <w:right w:val="nil"/>
            </w:tcBorders>
            <w:vAlign w:val="bottom"/>
          </w:tcPr>
          <w:p w14:paraId="1B97EB1A" w14:textId="77777777" w:rsidR="008021DA" w:rsidRPr="0024009C" w:rsidRDefault="008021DA" w:rsidP="008021DA">
            <w:pPr>
              <w:spacing w:line="240" w:lineRule="auto"/>
            </w:pPr>
            <w:r w:rsidRPr="0024009C">
              <w:t>Specifiche:</w:t>
            </w:r>
          </w:p>
        </w:tc>
      </w:tr>
      <w:tr w:rsidR="0024009C" w:rsidRPr="0024009C" w14:paraId="328C1B13" w14:textId="77777777" w:rsidTr="008021DA">
        <w:trPr>
          <w:trHeight w:hRule="exact" w:val="1701"/>
        </w:trPr>
        <w:tc>
          <w:tcPr>
            <w:tcW w:w="9278" w:type="dxa"/>
            <w:tcBorders>
              <w:top w:val="single" w:sz="4" w:space="0" w:color="auto"/>
              <w:bottom w:val="single" w:sz="4" w:space="0" w:color="auto"/>
            </w:tcBorders>
          </w:tcPr>
          <w:p w14:paraId="0DF2B165" w14:textId="77777777" w:rsidR="008021DA" w:rsidRPr="0024009C" w:rsidRDefault="008021DA" w:rsidP="008021DA">
            <w:pPr>
              <w:spacing w:line="240" w:lineRule="auto"/>
            </w:pPr>
          </w:p>
        </w:tc>
      </w:tr>
      <w:tr w:rsidR="0024009C" w:rsidRPr="0024009C" w14:paraId="0A333C73" w14:textId="77777777" w:rsidTr="008021DA">
        <w:tc>
          <w:tcPr>
            <w:tcW w:w="9278" w:type="dxa"/>
            <w:tcBorders>
              <w:top w:val="single" w:sz="4" w:space="0" w:color="auto"/>
              <w:left w:val="nil"/>
              <w:bottom w:val="single" w:sz="4" w:space="0" w:color="auto"/>
              <w:right w:val="nil"/>
            </w:tcBorders>
            <w:vAlign w:val="bottom"/>
          </w:tcPr>
          <w:p w14:paraId="43F78843" w14:textId="77777777" w:rsidR="008021DA" w:rsidRPr="0024009C" w:rsidRDefault="008021DA" w:rsidP="008021DA">
            <w:pPr>
              <w:spacing w:line="240" w:lineRule="auto"/>
            </w:pPr>
            <w:r w:rsidRPr="0024009C">
              <w:br/>
              <w:t>Riferimento pagine documentazione tecnica allegata:</w:t>
            </w:r>
          </w:p>
        </w:tc>
      </w:tr>
      <w:tr w:rsidR="008021DA" w:rsidRPr="0024009C" w14:paraId="7DE875F3" w14:textId="77777777" w:rsidTr="008021DA">
        <w:trPr>
          <w:trHeight w:hRule="exact" w:val="1701"/>
        </w:trPr>
        <w:tc>
          <w:tcPr>
            <w:tcW w:w="9278" w:type="dxa"/>
            <w:tcBorders>
              <w:top w:val="single" w:sz="4" w:space="0" w:color="auto"/>
            </w:tcBorders>
          </w:tcPr>
          <w:p w14:paraId="6AA2AD8A" w14:textId="77777777" w:rsidR="008021DA" w:rsidRPr="0024009C" w:rsidRDefault="008021DA" w:rsidP="008021DA">
            <w:pPr>
              <w:spacing w:line="240" w:lineRule="auto"/>
            </w:pPr>
          </w:p>
        </w:tc>
      </w:tr>
    </w:tbl>
    <w:p w14:paraId="2E46D61B" w14:textId="77777777" w:rsidR="008021DA" w:rsidRPr="0024009C" w:rsidRDefault="008021DA" w:rsidP="008021DA"/>
    <w:p w14:paraId="0C1CBA97" w14:textId="77777777" w:rsidR="00C646E1" w:rsidRPr="0024009C" w:rsidRDefault="00C646E1" w:rsidP="00A75F73">
      <w:pPr>
        <w:pStyle w:val="Paragrafoelenco"/>
        <w:numPr>
          <w:ilvl w:val="2"/>
          <w:numId w:val="19"/>
        </w:numPr>
        <w:spacing w:line="360" w:lineRule="auto"/>
      </w:pPr>
      <w:r w:rsidRPr="0024009C">
        <w:t>indicatore di stato e livello di carica della batteria,</w:t>
      </w:r>
    </w:p>
    <w:tbl>
      <w:tblPr>
        <w:tblStyle w:val="Grigliatabella"/>
        <w:tblW w:w="0" w:type="auto"/>
        <w:tblInd w:w="360" w:type="dxa"/>
        <w:tblLook w:val="04A0" w:firstRow="1" w:lastRow="0" w:firstColumn="1" w:lastColumn="0" w:noHBand="0" w:noVBand="1"/>
      </w:tblPr>
      <w:tblGrid>
        <w:gridCol w:w="9278"/>
      </w:tblGrid>
      <w:tr w:rsidR="0024009C" w:rsidRPr="0024009C" w14:paraId="285A9098" w14:textId="77777777" w:rsidTr="008021DA">
        <w:trPr>
          <w:trHeight w:val="20"/>
        </w:trPr>
        <w:tc>
          <w:tcPr>
            <w:tcW w:w="9278" w:type="dxa"/>
            <w:tcBorders>
              <w:top w:val="nil"/>
              <w:left w:val="nil"/>
              <w:bottom w:val="single" w:sz="4" w:space="0" w:color="auto"/>
              <w:right w:val="nil"/>
            </w:tcBorders>
            <w:vAlign w:val="bottom"/>
          </w:tcPr>
          <w:p w14:paraId="6B5EA130" w14:textId="77777777" w:rsidR="008021DA" w:rsidRPr="0024009C" w:rsidRDefault="008021DA" w:rsidP="008021DA">
            <w:pPr>
              <w:spacing w:line="240" w:lineRule="auto"/>
            </w:pPr>
            <w:r w:rsidRPr="0024009C">
              <w:t>Specifiche:</w:t>
            </w:r>
          </w:p>
        </w:tc>
      </w:tr>
      <w:tr w:rsidR="0024009C" w:rsidRPr="0024009C" w14:paraId="3C0CA13A" w14:textId="77777777" w:rsidTr="008021DA">
        <w:trPr>
          <w:trHeight w:hRule="exact" w:val="1701"/>
        </w:trPr>
        <w:tc>
          <w:tcPr>
            <w:tcW w:w="9278" w:type="dxa"/>
            <w:tcBorders>
              <w:top w:val="single" w:sz="4" w:space="0" w:color="auto"/>
              <w:bottom w:val="single" w:sz="4" w:space="0" w:color="auto"/>
            </w:tcBorders>
          </w:tcPr>
          <w:p w14:paraId="3569EF43" w14:textId="77777777" w:rsidR="008021DA" w:rsidRPr="0024009C" w:rsidRDefault="008021DA" w:rsidP="008021DA">
            <w:pPr>
              <w:spacing w:line="240" w:lineRule="auto"/>
            </w:pPr>
          </w:p>
        </w:tc>
      </w:tr>
      <w:tr w:rsidR="0024009C" w:rsidRPr="0024009C" w14:paraId="39C82407" w14:textId="77777777" w:rsidTr="008021DA">
        <w:tc>
          <w:tcPr>
            <w:tcW w:w="9278" w:type="dxa"/>
            <w:tcBorders>
              <w:top w:val="single" w:sz="4" w:space="0" w:color="auto"/>
              <w:left w:val="nil"/>
              <w:bottom w:val="single" w:sz="4" w:space="0" w:color="auto"/>
              <w:right w:val="nil"/>
            </w:tcBorders>
            <w:vAlign w:val="bottom"/>
          </w:tcPr>
          <w:p w14:paraId="4B91F746" w14:textId="77777777" w:rsidR="008021DA" w:rsidRPr="0024009C" w:rsidRDefault="008021DA" w:rsidP="008021DA">
            <w:pPr>
              <w:spacing w:line="240" w:lineRule="auto"/>
            </w:pPr>
            <w:r w:rsidRPr="0024009C">
              <w:br/>
              <w:t>Riferimento pagine documentazione tecnica allegata:</w:t>
            </w:r>
          </w:p>
        </w:tc>
      </w:tr>
      <w:tr w:rsidR="008021DA" w:rsidRPr="0024009C" w14:paraId="7B12DE22" w14:textId="77777777" w:rsidTr="008021DA">
        <w:trPr>
          <w:trHeight w:hRule="exact" w:val="1701"/>
        </w:trPr>
        <w:tc>
          <w:tcPr>
            <w:tcW w:w="9278" w:type="dxa"/>
            <w:tcBorders>
              <w:top w:val="single" w:sz="4" w:space="0" w:color="auto"/>
            </w:tcBorders>
          </w:tcPr>
          <w:p w14:paraId="4E1AF416" w14:textId="77777777" w:rsidR="008021DA" w:rsidRPr="0024009C" w:rsidRDefault="008021DA" w:rsidP="008021DA">
            <w:pPr>
              <w:spacing w:line="240" w:lineRule="auto"/>
            </w:pPr>
          </w:p>
        </w:tc>
      </w:tr>
    </w:tbl>
    <w:p w14:paraId="5A01DDEB" w14:textId="77777777" w:rsidR="008021DA" w:rsidRPr="0024009C" w:rsidRDefault="008021DA" w:rsidP="008021DA"/>
    <w:p w14:paraId="452ED77F" w14:textId="4E704E56" w:rsidR="00C646E1" w:rsidRPr="0024009C" w:rsidRDefault="00C646E1" w:rsidP="00A75F73">
      <w:pPr>
        <w:pStyle w:val="Paragrafoelenco"/>
        <w:numPr>
          <w:ilvl w:val="2"/>
          <w:numId w:val="19"/>
        </w:numPr>
        <w:spacing w:line="360" w:lineRule="auto"/>
      </w:pPr>
      <w:r w:rsidRPr="0024009C">
        <w:t>ricaricabile in base di ricarica senza rimozione delle batterie (</w:t>
      </w:r>
      <w:r w:rsidR="00EC433A" w:rsidRPr="0024009C">
        <w:t xml:space="preserve">incluso </w:t>
      </w:r>
      <w:r w:rsidRPr="0024009C">
        <w:t xml:space="preserve">pacco batterie </w:t>
      </w:r>
      <w:r w:rsidR="00685A80" w:rsidRPr="0024009C">
        <w:t>compatibile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AA06EBF" w14:textId="77777777" w:rsidTr="008021DA">
        <w:trPr>
          <w:trHeight w:val="20"/>
        </w:trPr>
        <w:tc>
          <w:tcPr>
            <w:tcW w:w="9278" w:type="dxa"/>
            <w:tcBorders>
              <w:top w:val="nil"/>
              <w:left w:val="nil"/>
              <w:bottom w:val="single" w:sz="4" w:space="0" w:color="auto"/>
              <w:right w:val="nil"/>
            </w:tcBorders>
            <w:vAlign w:val="bottom"/>
          </w:tcPr>
          <w:p w14:paraId="0441C7F3" w14:textId="77777777" w:rsidR="008021DA" w:rsidRPr="0024009C" w:rsidRDefault="008021DA" w:rsidP="008021DA">
            <w:pPr>
              <w:spacing w:line="240" w:lineRule="auto"/>
            </w:pPr>
            <w:r w:rsidRPr="0024009C">
              <w:t>Specifiche:</w:t>
            </w:r>
          </w:p>
        </w:tc>
      </w:tr>
      <w:tr w:rsidR="0024009C" w:rsidRPr="0024009C" w14:paraId="5E1D60A9" w14:textId="77777777" w:rsidTr="008021DA">
        <w:trPr>
          <w:trHeight w:hRule="exact" w:val="1701"/>
        </w:trPr>
        <w:tc>
          <w:tcPr>
            <w:tcW w:w="9278" w:type="dxa"/>
            <w:tcBorders>
              <w:top w:val="single" w:sz="4" w:space="0" w:color="auto"/>
              <w:bottom w:val="single" w:sz="4" w:space="0" w:color="auto"/>
            </w:tcBorders>
          </w:tcPr>
          <w:p w14:paraId="27C57B71" w14:textId="77777777" w:rsidR="008021DA" w:rsidRPr="0024009C" w:rsidRDefault="008021DA" w:rsidP="008021DA">
            <w:pPr>
              <w:spacing w:line="240" w:lineRule="auto"/>
            </w:pPr>
          </w:p>
        </w:tc>
      </w:tr>
      <w:tr w:rsidR="0024009C" w:rsidRPr="0024009C" w14:paraId="5A52C8C8" w14:textId="77777777" w:rsidTr="008021DA">
        <w:tc>
          <w:tcPr>
            <w:tcW w:w="9278" w:type="dxa"/>
            <w:tcBorders>
              <w:top w:val="single" w:sz="4" w:space="0" w:color="auto"/>
              <w:left w:val="nil"/>
              <w:bottom w:val="single" w:sz="4" w:space="0" w:color="auto"/>
              <w:right w:val="nil"/>
            </w:tcBorders>
            <w:vAlign w:val="bottom"/>
          </w:tcPr>
          <w:p w14:paraId="28121F98" w14:textId="77777777" w:rsidR="008021DA" w:rsidRPr="0024009C" w:rsidRDefault="008021DA" w:rsidP="008021DA">
            <w:pPr>
              <w:spacing w:line="240" w:lineRule="auto"/>
            </w:pPr>
            <w:r w:rsidRPr="0024009C">
              <w:br/>
              <w:t>Riferimento pagine documentazione tecnica allegata:</w:t>
            </w:r>
          </w:p>
        </w:tc>
      </w:tr>
      <w:tr w:rsidR="008021DA" w:rsidRPr="0024009C" w14:paraId="195B1F74" w14:textId="77777777" w:rsidTr="008021DA">
        <w:trPr>
          <w:trHeight w:hRule="exact" w:val="1701"/>
        </w:trPr>
        <w:tc>
          <w:tcPr>
            <w:tcW w:w="9278" w:type="dxa"/>
            <w:tcBorders>
              <w:top w:val="single" w:sz="4" w:space="0" w:color="auto"/>
            </w:tcBorders>
          </w:tcPr>
          <w:p w14:paraId="34ED9432" w14:textId="77777777" w:rsidR="008021DA" w:rsidRPr="0024009C" w:rsidRDefault="008021DA" w:rsidP="008021DA">
            <w:pPr>
              <w:spacing w:line="240" w:lineRule="auto"/>
            </w:pPr>
          </w:p>
        </w:tc>
      </w:tr>
    </w:tbl>
    <w:p w14:paraId="1DE0BF01" w14:textId="77777777" w:rsidR="008021DA" w:rsidRPr="0024009C" w:rsidRDefault="008021DA" w:rsidP="008021DA"/>
    <w:p w14:paraId="310DF629" w14:textId="77777777" w:rsidR="00C646E1" w:rsidRPr="0024009C" w:rsidRDefault="00C646E1" w:rsidP="00A75F73">
      <w:pPr>
        <w:pStyle w:val="Paragrafoelenco"/>
        <w:numPr>
          <w:ilvl w:val="0"/>
          <w:numId w:val="19"/>
        </w:numPr>
        <w:spacing w:line="360" w:lineRule="auto"/>
      </w:pPr>
      <w:r w:rsidRPr="0024009C">
        <w:t>kit radiomicrofono voce con trasmettitore lavalier</w:t>
      </w:r>
    </w:p>
    <w:p w14:paraId="7FA94042" w14:textId="77777777" w:rsidR="00C646E1" w:rsidRPr="0024009C" w:rsidRDefault="00C646E1" w:rsidP="00A75F73">
      <w:pPr>
        <w:pStyle w:val="Paragrafoelenco"/>
        <w:numPr>
          <w:ilvl w:val="1"/>
          <w:numId w:val="19"/>
        </w:numPr>
        <w:spacing w:line="360" w:lineRule="auto"/>
      </w:pPr>
      <w:r w:rsidRPr="0024009C">
        <w:t>frequenze secondo normativa italiana,</w:t>
      </w:r>
    </w:p>
    <w:tbl>
      <w:tblPr>
        <w:tblStyle w:val="Grigliatabella"/>
        <w:tblW w:w="0" w:type="auto"/>
        <w:tblInd w:w="360" w:type="dxa"/>
        <w:tblLook w:val="04A0" w:firstRow="1" w:lastRow="0" w:firstColumn="1" w:lastColumn="0" w:noHBand="0" w:noVBand="1"/>
      </w:tblPr>
      <w:tblGrid>
        <w:gridCol w:w="9278"/>
      </w:tblGrid>
      <w:tr w:rsidR="0024009C" w:rsidRPr="0024009C" w14:paraId="07855709" w14:textId="77777777" w:rsidTr="008021DA">
        <w:trPr>
          <w:trHeight w:val="20"/>
        </w:trPr>
        <w:tc>
          <w:tcPr>
            <w:tcW w:w="9278" w:type="dxa"/>
            <w:tcBorders>
              <w:top w:val="nil"/>
              <w:left w:val="nil"/>
              <w:bottom w:val="single" w:sz="4" w:space="0" w:color="auto"/>
              <w:right w:val="nil"/>
            </w:tcBorders>
            <w:vAlign w:val="bottom"/>
          </w:tcPr>
          <w:p w14:paraId="7C0283C0" w14:textId="77777777" w:rsidR="008021DA" w:rsidRPr="0024009C" w:rsidRDefault="008021DA" w:rsidP="008021DA">
            <w:pPr>
              <w:spacing w:line="240" w:lineRule="auto"/>
            </w:pPr>
            <w:r w:rsidRPr="0024009C">
              <w:t>Specifiche:</w:t>
            </w:r>
          </w:p>
        </w:tc>
      </w:tr>
      <w:tr w:rsidR="0024009C" w:rsidRPr="0024009C" w14:paraId="497BFF17" w14:textId="77777777" w:rsidTr="008021DA">
        <w:trPr>
          <w:trHeight w:hRule="exact" w:val="1701"/>
        </w:trPr>
        <w:tc>
          <w:tcPr>
            <w:tcW w:w="9278" w:type="dxa"/>
            <w:tcBorders>
              <w:top w:val="single" w:sz="4" w:space="0" w:color="auto"/>
              <w:bottom w:val="single" w:sz="4" w:space="0" w:color="auto"/>
            </w:tcBorders>
          </w:tcPr>
          <w:p w14:paraId="2168B888" w14:textId="77777777" w:rsidR="008021DA" w:rsidRPr="0024009C" w:rsidRDefault="008021DA" w:rsidP="008021DA">
            <w:pPr>
              <w:spacing w:line="240" w:lineRule="auto"/>
            </w:pPr>
          </w:p>
        </w:tc>
      </w:tr>
      <w:tr w:rsidR="0024009C" w:rsidRPr="0024009C" w14:paraId="5978E7C0" w14:textId="77777777" w:rsidTr="008021DA">
        <w:tc>
          <w:tcPr>
            <w:tcW w:w="9278" w:type="dxa"/>
            <w:tcBorders>
              <w:top w:val="single" w:sz="4" w:space="0" w:color="auto"/>
              <w:left w:val="nil"/>
              <w:bottom w:val="single" w:sz="4" w:space="0" w:color="auto"/>
              <w:right w:val="nil"/>
            </w:tcBorders>
            <w:vAlign w:val="bottom"/>
          </w:tcPr>
          <w:p w14:paraId="34F5EC59" w14:textId="77777777" w:rsidR="008021DA" w:rsidRPr="0024009C" w:rsidRDefault="008021DA" w:rsidP="008021DA">
            <w:pPr>
              <w:spacing w:line="240" w:lineRule="auto"/>
            </w:pPr>
            <w:r w:rsidRPr="0024009C">
              <w:br/>
              <w:t>Riferimento pagine documentazione tecnica allegata:</w:t>
            </w:r>
          </w:p>
        </w:tc>
      </w:tr>
      <w:tr w:rsidR="008021DA" w:rsidRPr="0024009C" w14:paraId="02BC0FE0" w14:textId="77777777" w:rsidTr="008021DA">
        <w:trPr>
          <w:trHeight w:hRule="exact" w:val="1701"/>
        </w:trPr>
        <w:tc>
          <w:tcPr>
            <w:tcW w:w="9278" w:type="dxa"/>
            <w:tcBorders>
              <w:top w:val="single" w:sz="4" w:space="0" w:color="auto"/>
            </w:tcBorders>
          </w:tcPr>
          <w:p w14:paraId="0E5F8D4A" w14:textId="77777777" w:rsidR="008021DA" w:rsidRPr="0024009C" w:rsidRDefault="008021DA" w:rsidP="008021DA">
            <w:pPr>
              <w:spacing w:line="240" w:lineRule="auto"/>
            </w:pPr>
          </w:p>
        </w:tc>
      </w:tr>
    </w:tbl>
    <w:p w14:paraId="325EDAF4" w14:textId="77777777" w:rsidR="008021DA" w:rsidRPr="0024009C" w:rsidRDefault="008021DA" w:rsidP="008021DA"/>
    <w:p w14:paraId="6B11AD58" w14:textId="4FDF7E26" w:rsidR="00851026" w:rsidRPr="0024009C" w:rsidRDefault="00851026" w:rsidP="00A75F73">
      <w:pPr>
        <w:pStyle w:val="Paragrafoelenco"/>
        <w:numPr>
          <w:ilvl w:val="1"/>
          <w:numId w:val="19"/>
        </w:numPr>
        <w:spacing w:line="360" w:lineRule="auto"/>
      </w:pPr>
      <w:r w:rsidRPr="0024009C">
        <w:t>sincronizzazione tra trasmettitore e ricevitore ad infrarossi,</w:t>
      </w:r>
    </w:p>
    <w:tbl>
      <w:tblPr>
        <w:tblStyle w:val="Grigliatabella"/>
        <w:tblW w:w="0" w:type="auto"/>
        <w:tblInd w:w="360" w:type="dxa"/>
        <w:tblLook w:val="04A0" w:firstRow="1" w:lastRow="0" w:firstColumn="1" w:lastColumn="0" w:noHBand="0" w:noVBand="1"/>
      </w:tblPr>
      <w:tblGrid>
        <w:gridCol w:w="9278"/>
      </w:tblGrid>
      <w:tr w:rsidR="0024009C" w:rsidRPr="0024009C" w14:paraId="1EDABFA6" w14:textId="77777777" w:rsidTr="008021DA">
        <w:trPr>
          <w:trHeight w:val="20"/>
        </w:trPr>
        <w:tc>
          <w:tcPr>
            <w:tcW w:w="9278" w:type="dxa"/>
            <w:tcBorders>
              <w:top w:val="nil"/>
              <w:left w:val="nil"/>
              <w:bottom w:val="single" w:sz="4" w:space="0" w:color="auto"/>
              <w:right w:val="nil"/>
            </w:tcBorders>
            <w:vAlign w:val="bottom"/>
          </w:tcPr>
          <w:p w14:paraId="56F20C9D" w14:textId="77777777" w:rsidR="008021DA" w:rsidRPr="0024009C" w:rsidRDefault="008021DA" w:rsidP="008021DA">
            <w:pPr>
              <w:spacing w:line="240" w:lineRule="auto"/>
            </w:pPr>
            <w:r w:rsidRPr="0024009C">
              <w:t>Specifiche:</w:t>
            </w:r>
          </w:p>
        </w:tc>
      </w:tr>
      <w:tr w:rsidR="0024009C" w:rsidRPr="0024009C" w14:paraId="485186B4" w14:textId="77777777" w:rsidTr="008021DA">
        <w:trPr>
          <w:trHeight w:hRule="exact" w:val="1701"/>
        </w:trPr>
        <w:tc>
          <w:tcPr>
            <w:tcW w:w="9278" w:type="dxa"/>
            <w:tcBorders>
              <w:top w:val="single" w:sz="4" w:space="0" w:color="auto"/>
              <w:bottom w:val="single" w:sz="4" w:space="0" w:color="auto"/>
            </w:tcBorders>
          </w:tcPr>
          <w:p w14:paraId="48F70A43" w14:textId="77777777" w:rsidR="008021DA" w:rsidRPr="0024009C" w:rsidRDefault="008021DA" w:rsidP="008021DA">
            <w:pPr>
              <w:spacing w:line="240" w:lineRule="auto"/>
            </w:pPr>
          </w:p>
        </w:tc>
      </w:tr>
      <w:tr w:rsidR="0024009C" w:rsidRPr="0024009C" w14:paraId="5425C23A" w14:textId="77777777" w:rsidTr="008021DA">
        <w:tc>
          <w:tcPr>
            <w:tcW w:w="9278" w:type="dxa"/>
            <w:tcBorders>
              <w:top w:val="single" w:sz="4" w:space="0" w:color="auto"/>
              <w:left w:val="nil"/>
              <w:bottom w:val="single" w:sz="4" w:space="0" w:color="auto"/>
              <w:right w:val="nil"/>
            </w:tcBorders>
            <w:vAlign w:val="bottom"/>
          </w:tcPr>
          <w:p w14:paraId="7AA98379" w14:textId="77777777" w:rsidR="008021DA" w:rsidRPr="0024009C" w:rsidRDefault="008021DA" w:rsidP="008021DA">
            <w:pPr>
              <w:spacing w:line="240" w:lineRule="auto"/>
            </w:pPr>
            <w:r w:rsidRPr="0024009C">
              <w:br/>
              <w:t>Riferimento pagine documentazione tecnica allegata:</w:t>
            </w:r>
          </w:p>
        </w:tc>
      </w:tr>
      <w:tr w:rsidR="008021DA" w:rsidRPr="0024009C" w14:paraId="53053FD6" w14:textId="77777777" w:rsidTr="008021DA">
        <w:trPr>
          <w:trHeight w:hRule="exact" w:val="1701"/>
        </w:trPr>
        <w:tc>
          <w:tcPr>
            <w:tcW w:w="9278" w:type="dxa"/>
            <w:tcBorders>
              <w:top w:val="single" w:sz="4" w:space="0" w:color="auto"/>
            </w:tcBorders>
          </w:tcPr>
          <w:p w14:paraId="4798FBEB" w14:textId="77777777" w:rsidR="008021DA" w:rsidRPr="0024009C" w:rsidRDefault="008021DA" w:rsidP="008021DA">
            <w:pPr>
              <w:spacing w:line="240" w:lineRule="auto"/>
            </w:pPr>
          </w:p>
        </w:tc>
      </w:tr>
    </w:tbl>
    <w:p w14:paraId="0F1FEDCA" w14:textId="77777777" w:rsidR="008021DA" w:rsidRPr="0024009C" w:rsidRDefault="008021DA" w:rsidP="008021DA"/>
    <w:p w14:paraId="1B131B1D" w14:textId="36DEEBC8" w:rsidR="00C646E1" w:rsidRPr="0024009C" w:rsidRDefault="00C646E1" w:rsidP="00A75F73">
      <w:pPr>
        <w:pStyle w:val="Paragrafoelenco"/>
        <w:numPr>
          <w:ilvl w:val="1"/>
          <w:numId w:val="19"/>
        </w:numPr>
        <w:spacing w:line="360" w:lineRule="auto"/>
      </w:pPr>
      <w:r w:rsidRPr="0024009C">
        <w:t>ricevitore a doppia antenna</w:t>
      </w:r>
      <w:r w:rsidR="00A74E6C" w:rsidRPr="0024009C">
        <w:t xml:space="preserve"> true diversity</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C99ABD7" w14:textId="77777777" w:rsidTr="008021DA">
        <w:trPr>
          <w:trHeight w:val="20"/>
        </w:trPr>
        <w:tc>
          <w:tcPr>
            <w:tcW w:w="9278" w:type="dxa"/>
            <w:tcBorders>
              <w:top w:val="nil"/>
              <w:left w:val="nil"/>
              <w:bottom w:val="single" w:sz="4" w:space="0" w:color="auto"/>
              <w:right w:val="nil"/>
            </w:tcBorders>
            <w:vAlign w:val="bottom"/>
          </w:tcPr>
          <w:p w14:paraId="20976F68" w14:textId="77777777" w:rsidR="008021DA" w:rsidRPr="0024009C" w:rsidRDefault="008021DA" w:rsidP="008021DA">
            <w:pPr>
              <w:spacing w:line="240" w:lineRule="auto"/>
            </w:pPr>
            <w:r w:rsidRPr="0024009C">
              <w:t>Specifiche:</w:t>
            </w:r>
          </w:p>
        </w:tc>
      </w:tr>
      <w:tr w:rsidR="0024009C" w:rsidRPr="0024009C" w14:paraId="7B410019" w14:textId="77777777" w:rsidTr="008021DA">
        <w:trPr>
          <w:trHeight w:hRule="exact" w:val="1701"/>
        </w:trPr>
        <w:tc>
          <w:tcPr>
            <w:tcW w:w="9278" w:type="dxa"/>
            <w:tcBorders>
              <w:top w:val="single" w:sz="4" w:space="0" w:color="auto"/>
              <w:bottom w:val="single" w:sz="4" w:space="0" w:color="auto"/>
            </w:tcBorders>
          </w:tcPr>
          <w:p w14:paraId="5E6246BF" w14:textId="77777777" w:rsidR="008021DA" w:rsidRPr="0024009C" w:rsidRDefault="008021DA" w:rsidP="008021DA">
            <w:pPr>
              <w:spacing w:line="240" w:lineRule="auto"/>
            </w:pPr>
          </w:p>
        </w:tc>
      </w:tr>
      <w:tr w:rsidR="0024009C" w:rsidRPr="0024009C" w14:paraId="30173F44" w14:textId="77777777" w:rsidTr="008021DA">
        <w:tc>
          <w:tcPr>
            <w:tcW w:w="9278" w:type="dxa"/>
            <w:tcBorders>
              <w:top w:val="single" w:sz="4" w:space="0" w:color="auto"/>
              <w:left w:val="nil"/>
              <w:bottom w:val="single" w:sz="4" w:space="0" w:color="auto"/>
              <w:right w:val="nil"/>
            </w:tcBorders>
            <w:vAlign w:val="bottom"/>
          </w:tcPr>
          <w:p w14:paraId="07ADC2CF" w14:textId="77777777" w:rsidR="008021DA" w:rsidRPr="0024009C" w:rsidRDefault="008021DA" w:rsidP="008021DA">
            <w:pPr>
              <w:spacing w:line="240" w:lineRule="auto"/>
            </w:pPr>
            <w:r w:rsidRPr="0024009C">
              <w:br/>
              <w:t>Riferimento pagine documentazione tecnica allegata:</w:t>
            </w:r>
          </w:p>
        </w:tc>
      </w:tr>
      <w:tr w:rsidR="008021DA" w:rsidRPr="0024009C" w14:paraId="46BD8D56" w14:textId="77777777" w:rsidTr="008021DA">
        <w:trPr>
          <w:trHeight w:hRule="exact" w:val="1701"/>
        </w:trPr>
        <w:tc>
          <w:tcPr>
            <w:tcW w:w="9278" w:type="dxa"/>
            <w:tcBorders>
              <w:top w:val="single" w:sz="4" w:space="0" w:color="auto"/>
            </w:tcBorders>
          </w:tcPr>
          <w:p w14:paraId="06E2D2CC" w14:textId="77777777" w:rsidR="008021DA" w:rsidRPr="0024009C" w:rsidRDefault="008021DA" w:rsidP="008021DA">
            <w:pPr>
              <w:spacing w:line="240" w:lineRule="auto"/>
            </w:pPr>
          </w:p>
        </w:tc>
      </w:tr>
    </w:tbl>
    <w:p w14:paraId="73761BA3" w14:textId="77777777" w:rsidR="008021DA" w:rsidRPr="0024009C" w:rsidRDefault="008021DA" w:rsidP="008021DA"/>
    <w:p w14:paraId="5BBA3FD0" w14:textId="77777777" w:rsidR="00851026" w:rsidRPr="0024009C" w:rsidRDefault="000A4FEE" w:rsidP="00A75F73">
      <w:pPr>
        <w:pStyle w:val="Paragrafoelenco"/>
        <w:numPr>
          <w:ilvl w:val="2"/>
          <w:numId w:val="19"/>
        </w:numPr>
        <w:spacing w:line="360" w:lineRule="auto"/>
      </w:pPr>
      <w:r w:rsidRPr="0024009C">
        <w:t>impostazione manuale della frequenza, funzione di ricerca aut</w:t>
      </w:r>
      <w:r w:rsidR="00851026" w:rsidRPr="0024009C">
        <w:t>omatica della frequenza libera,</w:t>
      </w:r>
    </w:p>
    <w:tbl>
      <w:tblPr>
        <w:tblStyle w:val="Grigliatabella"/>
        <w:tblW w:w="0" w:type="auto"/>
        <w:tblInd w:w="360" w:type="dxa"/>
        <w:tblLook w:val="04A0" w:firstRow="1" w:lastRow="0" w:firstColumn="1" w:lastColumn="0" w:noHBand="0" w:noVBand="1"/>
      </w:tblPr>
      <w:tblGrid>
        <w:gridCol w:w="9278"/>
      </w:tblGrid>
      <w:tr w:rsidR="0024009C" w:rsidRPr="0024009C" w14:paraId="65B2CE19" w14:textId="77777777" w:rsidTr="008021DA">
        <w:trPr>
          <w:trHeight w:val="20"/>
        </w:trPr>
        <w:tc>
          <w:tcPr>
            <w:tcW w:w="9278" w:type="dxa"/>
            <w:tcBorders>
              <w:top w:val="nil"/>
              <w:left w:val="nil"/>
              <w:bottom w:val="single" w:sz="4" w:space="0" w:color="auto"/>
              <w:right w:val="nil"/>
            </w:tcBorders>
            <w:vAlign w:val="bottom"/>
          </w:tcPr>
          <w:p w14:paraId="35E32297" w14:textId="77777777" w:rsidR="008021DA" w:rsidRPr="0024009C" w:rsidRDefault="008021DA" w:rsidP="008021DA">
            <w:pPr>
              <w:spacing w:line="240" w:lineRule="auto"/>
            </w:pPr>
            <w:r w:rsidRPr="0024009C">
              <w:t>Specifiche:</w:t>
            </w:r>
          </w:p>
        </w:tc>
      </w:tr>
      <w:tr w:rsidR="0024009C" w:rsidRPr="0024009C" w14:paraId="78DE9040" w14:textId="77777777" w:rsidTr="008021DA">
        <w:trPr>
          <w:trHeight w:hRule="exact" w:val="1701"/>
        </w:trPr>
        <w:tc>
          <w:tcPr>
            <w:tcW w:w="9278" w:type="dxa"/>
            <w:tcBorders>
              <w:top w:val="single" w:sz="4" w:space="0" w:color="auto"/>
              <w:bottom w:val="single" w:sz="4" w:space="0" w:color="auto"/>
            </w:tcBorders>
          </w:tcPr>
          <w:p w14:paraId="17998DB8" w14:textId="77777777" w:rsidR="008021DA" w:rsidRPr="0024009C" w:rsidRDefault="008021DA" w:rsidP="008021DA">
            <w:pPr>
              <w:spacing w:line="240" w:lineRule="auto"/>
            </w:pPr>
          </w:p>
        </w:tc>
      </w:tr>
      <w:tr w:rsidR="0024009C" w:rsidRPr="0024009C" w14:paraId="72DD898B" w14:textId="77777777" w:rsidTr="008021DA">
        <w:tc>
          <w:tcPr>
            <w:tcW w:w="9278" w:type="dxa"/>
            <w:tcBorders>
              <w:top w:val="single" w:sz="4" w:space="0" w:color="auto"/>
              <w:left w:val="nil"/>
              <w:bottom w:val="single" w:sz="4" w:space="0" w:color="auto"/>
              <w:right w:val="nil"/>
            </w:tcBorders>
            <w:vAlign w:val="bottom"/>
          </w:tcPr>
          <w:p w14:paraId="0D50E13D" w14:textId="77777777" w:rsidR="008021DA" w:rsidRPr="0024009C" w:rsidRDefault="008021DA" w:rsidP="008021DA">
            <w:pPr>
              <w:spacing w:line="240" w:lineRule="auto"/>
            </w:pPr>
            <w:r w:rsidRPr="0024009C">
              <w:br/>
              <w:t>Riferimento pagine documentazione tecnica allegata:</w:t>
            </w:r>
          </w:p>
        </w:tc>
      </w:tr>
      <w:tr w:rsidR="008021DA" w:rsidRPr="0024009C" w14:paraId="7072602F" w14:textId="77777777" w:rsidTr="008021DA">
        <w:trPr>
          <w:trHeight w:hRule="exact" w:val="1701"/>
        </w:trPr>
        <w:tc>
          <w:tcPr>
            <w:tcW w:w="9278" w:type="dxa"/>
            <w:tcBorders>
              <w:top w:val="single" w:sz="4" w:space="0" w:color="auto"/>
            </w:tcBorders>
          </w:tcPr>
          <w:p w14:paraId="37F29607" w14:textId="77777777" w:rsidR="008021DA" w:rsidRPr="0024009C" w:rsidRDefault="008021DA" w:rsidP="008021DA">
            <w:pPr>
              <w:spacing w:line="240" w:lineRule="auto"/>
            </w:pPr>
          </w:p>
        </w:tc>
      </w:tr>
    </w:tbl>
    <w:p w14:paraId="70E4030B" w14:textId="77777777" w:rsidR="008021DA" w:rsidRPr="0024009C" w:rsidRDefault="008021DA" w:rsidP="008021DA"/>
    <w:p w14:paraId="7EA19DF5" w14:textId="45FC52C4" w:rsidR="00C646E1" w:rsidRPr="0024009C" w:rsidRDefault="00C646E1" w:rsidP="00A75F73">
      <w:pPr>
        <w:pStyle w:val="Paragrafoelenco"/>
        <w:numPr>
          <w:ilvl w:val="2"/>
          <w:numId w:val="19"/>
        </w:numPr>
        <w:spacing w:line="360" w:lineRule="auto"/>
      </w:pPr>
      <w:r w:rsidRPr="0024009C">
        <w:t xml:space="preserve">indicatore di </w:t>
      </w:r>
      <w:r w:rsidR="00CD1BAC" w:rsidRPr="0024009C">
        <w:t>stato e livello di carica della batteria</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76F112E" w14:textId="77777777" w:rsidTr="008021DA">
        <w:trPr>
          <w:trHeight w:val="20"/>
        </w:trPr>
        <w:tc>
          <w:tcPr>
            <w:tcW w:w="9278" w:type="dxa"/>
            <w:tcBorders>
              <w:top w:val="nil"/>
              <w:left w:val="nil"/>
              <w:bottom w:val="single" w:sz="4" w:space="0" w:color="auto"/>
              <w:right w:val="nil"/>
            </w:tcBorders>
            <w:vAlign w:val="bottom"/>
          </w:tcPr>
          <w:p w14:paraId="72BEA93A" w14:textId="77777777" w:rsidR="008021DA" w:rsidRPr="0024009C" w:rsidRDefault="008021DA" w:rsidP="008021DA">
            <w:pPr>
              <w:spacing w:line="240" w:lineRule="auto"/>
            </w:pPr>
            <w:r w:rsidRPr="0024009C">
              <w:t>Specifiche:</w:t>
            </w:r>
          </w:p>
        </w:tc>
      </w:tr>
      <w:tr w:rsidR="0024009C" w:rsidRPr="0024009C" w14:paraId="71077723" w14:textId="77777777" w:rsidTr="008021DA">
        <w:trPr>
          <w:trHeight w:hRule="exact" w:val="1701"/>
        </w:trPr>
        <w:tc>
          <w:tcPr>
            <w:tcW w:w="9278" w:type="dxa"/>
            <w:tcBorders>
              <w:top w:val="single" w:sz="4" w:space="0" w:color="auto"/>
              <w:bottom w:val="single" w:sz="4" w:space="0" w:color="auto"/>
            </w:tcBorders>
          </w:tcPr>
          <w:p w14:paraId="1AF2D5F9" w14:textId="77777777" w:rsidR="008021DA" w:rsidRPr="0024009C" w:rsidRDefault="008021DA" w:rsidP="008021DA">
            <w:pPr>
              <w:spacing w:line="240" w:lineRule="auto"/>
            </w:pPr>
          </w:p>
        </w:tc>
      </w:tr>
      <w:tr w:rsidR="0024009C" w:rsidRPr="0024009C" w14:paraId="304EC309" w14:textId="77777777" w:rsidTr="008021DA">
        <w:tc>
          <w:tcPr>
            <w:tcW w:w="9278" w:type="dxa"/>
            <w:tcBorders>
              <w:top w:val="single" w:sz="4" w:space="0" w:color="auto"/>
              <w:left w:val="nil"/>
              <w:bottom w:val="single" w:sz="4" w:space="0" w:color="auto"/>
              <w:right w:val="nil"/>
            </w:tcBorders>
            <w:vAlign w:val="bottom"/>
          </w:tcPr>
          <w:p w14:paraId="46727712" w14:textId="77777777" w:rsidR="008021DA" w:rsidRPr="0024009C" w:rsidRDefault="008021DA" w:rsidP="008021DA">
            <w:pPr>
              <w:spacing w:line="240" w:lineRule="auto"/>
            </w:pPr>
            <w:r w:rsidRPr="0024009C">
              <w:br/>
              <w:t>Riferimento pagine documentazione tecnica allegata:</w:t>
            </w:r>
          </w:p>
        </w:tc>
      </w:tr>
      <w:tr w:rsidR="008021DA" w:rsidRPr="0024009C" w14:paraId="174CB761" w14:textId="77777777" w:rsidTr="008021DA">
        <w:trPr>
          <w:trHeight w:hRule="exact" w:val="1701"/>
        </w:trPr>
        <w:tc>
          <w:tcPr>
            <w:tcW w:w="9278" w:type="dxa"/>
            <w:tcBorders>
              <w:top w:val="single" w:sz="4" w:space="0" w:color="auto"/>
            </w:tcBorders>
          </w:tcPr>
          <w:p w14:paraId="589CED69" w14:textId="77777777" w:rsidR="008021DA" w:rsidRPr="0024009C" w:rsidRDefault="008021DA" w:rsidP="008021DA">
            <w:pPr>
              <w:spacing w:line="240" w:lineRule="auto"/>
            </w:pPr>
          </w:p>
        </w:tc>
      </w:tr>
    </w:tbl>
    <w:p w14:paraId="6EE0DC83" w14:textId="77777777" w:rsidR="008021DA" w:rsidRPr="0024009C" w:rsidRDefault="008021DA" w:rsidP="008021DA"/>
    <w:p w14:paraId="1935CBBF" w14:textId="77777777" w:rsidR="00C646E1" w:rsidRPr="0024009C" w:rsidRDefault="00C646E1" w:rsidP="00A75F73">
      <w:pPr>
        <w:pStyle w:val="Paragrafoelenco"/>
        <w:numPr>
          <w:ilvl w:val="2"/>
          <w:numId w:val="19"/>
        </w:numPr>
        <w:spacing w:line="360" w:lineRule="auto"/>
      </w:pPr>
      <w:r w:rsidRPr="0024009C">
        <w:t>indicatore di livello di segnale,</w:t>
      </w:r>
    </w:p>
    <w:tbl>
      <w:tblPr>
        <w:tblStyle w:val="Grigliatabella"/>
        <w:tblW w:w="0" w:type="auto"/>
        <w:tblInd w:w="360" w:type="dxa"/>
        <w:tblLook w:val="04A0" w:firstRow="1" w:lastRow="0" w:firstColumn="1" w:lastColumn="0" w:noHBand="0" w:noVBand="1"/>
      </w:tblPr>
      <w:tblGrid>
        <w:gridCol w:w="9278"/>
      </w:tblGrid>
      <w:tr w:rsidR="0024009C" w:rsidRPr="0024009C" w14:paraId="1A31148B" w14:textId="77777777" w:rsidTr="008021DA">
        <w:trPr>
          <w:trHeight w:val="20"/>
        </w:trPr>
        <w:tc>
          <w:tcPr>
            <w:tcW w:w="9278" w:type="dxa"/>
            <w:tcBorders>
              <w:top w:val="nil"/>
              <w:left w:val="nil"/>
              <w:bottom w:val="single" w:sz="4" w:space="0" w:color="auto"/>
              <w:right w:val="nil"/>
            </w:tcBorders>
            <w:vAlign w:val="bottom"/>
          </w:tcPr>
          <w:p w14:paraId="28031B0A" w14:textId="77777777" w:rsidR="008021DA" w:rsidRPr="0024009C" w:rsidRDefault="008021DA" w:rsidP="008021DA">
            <w:pPr>
              <w:spacing w:line="240" w:lineRule="auto"/>
            </w:pPr>
            <w:r w:rsidRPr="0024009C">
              <w:t>Specifiche:</w:t>
            </w:r>
          </w:p>
        </w:tc>
      </w:tr>
      <w:tr w:rsidR="0024009C" w:rsidRPr="0024009C" w14:paraId="2B6BA1F7" w14:textId="77777777" w:rsidTr="008021DA">
        <w:trPr>
          <w:trHeight w:hRule="exact" w:val="1701"/>
        </w:trPr>
        <w:tc>
          <w:tcPr>
            <w:tcW w:w="9278" w:type="dxa"/>
            <w:tcBorders>
              <w:top w:val="single" w:sz="4" w:space="0" w:color="auto"/>
              <w:bottom w:val="single" w:sz="4" w:space="0" w:color="auto"/>
            </w:tcBorders>
          </w:tcPr>
          <w:p w14:paraId="67EDDE07" w14:textId="77777777" w:rsidR="008021DA" w:rsidRPr="0024009C" w:rsidRDefault="008021DA" w:rsidP="008021DA">
            <w:pPr>
              <w:spacing w:line="240" w:lineRule="auto"/>
            </w:pPr>
          </w:p>
        </w:tc>
      </w:tr>
      <w:tr w:rsidR="0024009C" w:rsidRPr="0024009C" w14:paraId="0A3F4055" w14:textId="77777777" w:rsidTr="008021DA">
        <w:tc>
          <w:tcPr>
            <w:tcW w:w="9278" w:type="dxa"/>
            <w:tcBorders>
              <w:top w:val="single" w:sz="4" w:space="0" w:color="auto"/>
              <w:left w:val="nil"/>
              <w:bottom w:val="single" w:sz="4" w:space="0" w:color="auto"/>
              <w:right w:val="nil"/>
            </w:tcBorders>
            <w:vAlign w:val="bottom"/>
          </w:tcPr>
          <w:p w14:paraId="5B313807" w14:textId="77777777" w:rsidR="008021DA" w:rsidRPr="0024009C" w:rsidRDefault="008021DA" w:rsidP="008021DA">
            <w:pPr>
              <w:spacing w:line="240" w:lineRule="auto"/>
            </w:pPr>
            <w:r w:rsidRPr="0024009C">
              <w:br/>
              <w:t>Riferimento pagine documentazione tecnica allegata:</w:t>
            </w:r>
          </w:p>
        </w:tc>
      </w:tr>
      <w:tr w:rsidR="008021DA" w:rsidRPr="0024009C" w14:paraId="3ACFA2FA" w14:textId="77777777" w:rsidTr="008021DA">
        <w:trPr>
          <w:trHeight w:hRule="exact" w:val="1701"/>
        </w:trPr>
        <w:tc>
          <w:tcPr>
            <w:tcW w:w="9278" w:type="dxa"/>
            <w:tcBorders>
              <w:top w:val="single" w:sz="4" w:space="0" w:color="auto"/>
            </w:tcBorders>
          </w:tcPr>
          <w:p w14:paraId="3793C3E9" w14:textId="77777777" w:rsidR="008021DA" w:rsidRPr="0024009C" w:rsidRDefault="008021DA" w:rsidP="008021DA">
            <w:pPr>
              <w:spacing w:line="240" w:lineRule="auto"/>
            </w:pPr>
          </w:p>
        </w:tc>
      </w:tr>
    </w:tbl>
    <w:p w14:paraId="7523BCBB" w14:textId="77777777" w:rsidR="008021DA" w:rsidRPr="0024009C" w:rsidRDefault="008021DA" w:rsidP="008021DA"/>
    <w:p w14:paraId="3FD62F16" w14:textId="3F90260E" w:rsidR="00C646E1" w:rsidRPr="0024009C" w:rsidRDefault="00C646E1" w:rsidP="00A75F73">
      <w:pPr>
        <w:pStyle w:val="Paragrafoelenco"/>
        <w:numPr>
          <w:ilvl w:val="2"/>
          <w:numId w:val="19"/>
        </w:numPr>
        <w:spacing w:line="360" w:lineRule="auto"/>
      </w:pPr>
      <w:r w:rsidRPr="0024009C">
        <w:t>uscita XLR</w:t>
      </w:r>
      <w:r w:rsidR="0027285B" w:rsidRPr="0024009C">
        <w:t xml:space="preserve"> bilanciata, </w:t>
      </w:r>
    </w:p>
    <w:tbl>
      <w:tblPr>
        <w:tblStyle w:val="Grigliatabella"/>
        <w:tblW w:w="0" w:type="auto"/>
        <w:tblInd w:w="360" w:type="dxa"/>
        <w:tblLook w:val="04A0" w:firstRow="1" w:lastRow="0" w:firstColumn="1" w:lastColumn="0" w:noHBand="0" w:noVBand="1"/>
      </w:tblPr>
      <w:tblGrid>
        <w:gridCol w:w="9278"/>
      </w:tblGrid>
      <w:tr w:rsidR="0024009C" w:rsidRPr="0024009C" w14:paraId="2F7E4165" w14:textId="77777777" w:rsidTr="008021DA">
        <w:trPr>
          <w:trHeight w:val="20"/>
        </w:trPr>
        <w:tc>
          <w:tcPr>
            <w:tcW w:w="9278" w:type="dxa"/>
            <w:tcBorders>
              <w:top w:val="nil"/>
              <w:left w:val="nil"/>
              <w:bottom w:val="single" w:sz="4" w:space="0" w:color="auto"/>
              <w:right w:val="nil"/>
            </w:tcBorders>
            <w:vAlign w:val="bottom"/>
          </w:tcPr>
          <w:p w14:paraId="185928C8" w14:textId="77777777" w:rsidR="008021DA" w:rsidRPr="0024009C" w:rsidRDefault="008021DA" w:rsidP="008021DA">
            <w:pPr>
              <w:spacing w:line="240" w:lineRule="auto"/>
            </w:pPr>
            <w:r w:rsidRPr="0024009C">
              <w:t>Specifiche:</w:t>
            </w:r>
          </w:p>
        </w:tc>
      </w:tr>
      <w:tr w:rsidR="0024009C" w:rsidRPr="0024009C" w14:paraId="1A75CC38" w14:textId="77777777" w:rsidTr="008021DA">
        <w:trPr>
          <w:trHeight w:hRule="exact" w:val="1701"/>
        </w:trPr>
        <w:tc>
          <w:tcPr>
            <w:tcW w:w="9278" w:type="dxa"/>
            <w:tcBorders>
              <w:top w:val="single" w:sz="4" w:space="0" w:color="auto"/>
              <w:bottom w:val="single" w:sz="4" w:space="0" w:color="auto"/>
            </w:tcBorders>
          </w:tcPr>
          <w:p w14:paraId="199F9723" w14:textId="77777777" w:rsidR="008021DA" w:rsidRPr="0024009C" w:rsidRDefault="008021DA" w:rsidP="008021DA">
            <w:pPr>
              <w:spacing w:line="240" w:lineRule="auto"/>
            </w:pPr>
          </w:p>
        </w:tc>
      </w:tr>
      <w:tr w:rsidR="0024009C" w:rsidRPr="0024009C" w14:paraId="07CB74C6" w14:textId="77777777" w:rsidTr="008021DA">
        <w:tc>
          <w:tcPr>
            <w:tcW w:w="9278" w:type="dxa"/>
            <w:tcBorders>
              <w:top w:val="single" w:sz="4" w:space="0" w:color="auto"/>
              <w:left w:val="nil"/>
              <w:bottom w:val="single" w:sz="4" w:space="0" w:color="auto"/>
              <w:right w:val="nil"/>
            </w:tcBorders>
            <w:vAlign w:val="bottom"/>
          </w:tcPr>
          <w:p w14:paraId="34284428" w14:textId="77777777" w:rsidR="008021DA" w:rsidRPr="0024009C" w:rsidRDefault="008021DA" w:rsidP="008021DA">
            <w:pPr>
              <w:spacing w:line="240" w:lineRule="auto"/>
            </w:pPr>
            <w:r w:rsidRPr="0024009C">
              <w:br/>
              <w:t>Riferimento pagine documentazione tecnica allegata:</w:t>
            </w:r>
          </w:p>
        </w:tc>
      </w:tr>
      <w:tr w:rsidR="00F563F7" w:rsidRPr="0024009C" w14:paraId="20849AE8" w14:textId="77777777" w:rsidTr="008021DA">
        <w:trPr>
          <w:trHeight w:hRule="exact" w:val="1701"/>
        </w:trPr>
        <w:tc>
          <w:tcPr>
            <w:tcW w:w="9278" w:type="dxa"/>
            <w:tcBorders>
              <w:top w:val="single" w:sz="4" w:space="0" w:color="auto"/>
            </w:tcBorders>
          </w:tcPr>
          <w:p w14:paraId="234B72EC" w14:textId="77777777" w:rsidR="008021DA" w:rsidRPr="0024009C" w:rsidRDefault="008021DA" w:rsidP="008021DA">
            <w:pPr>
              <w:spacing w:line="240" w:lineRule="auto"/>
            </w:pPr>
          </w:p>
        </w:tc>
      </w:tr>
    </w:tbl>
    <w:p w14:paraId="4AAC28C9" w14:textId="77777777" w:rsidR="008021DA" w:rsidRPr="0024009C" w:rsidRDefault="008021DA" w:rsidP="008021DA"/>
    <w:p w14:paraId="24410DC1" w14:textId="77777777" w:rsidR="00C646E1" w:rsidRPr="0024009C" w:rsidRDefault="00C646E1" w:rsidP="00A75F73">
      <w:pPr>
        <w:pStyle w:val="Paragrafoelenco"/>
        <w:numPr>
          <w:ilvl w:val="2"/>
          <w:numId w:val="19"/>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0F39A2EC" w14:textId="77777777" w:rsidTr="008021DA">
        <w:trPr>
          <w:trHeight w:val="20"/>
        </w:trPr>
        <w:tc>
          <w:tcPr>
            <w:tcW w:w="9278" w:type="dxa"/>
            <w:tcBorders>
              <w:top w:val="nil"/>
              <w:left w:val="nil"/>
              <w:bottom w:val="single" w:sz="4" w:space="0" w:color="auto"/>
              <w:right w:val="nil"/>
            </w:tcBorders>
            <w:vAlign w:val="bottom"/>
          </w:tcPr>
          <w:p w14:paraId="30783944" w14:textId="77777777" w:rsidR="008021DA" w:rsidRPr="0024009C" w:rsidRDefault="008021DA" w:rsidP="008021DA">
            <w:pPr>
              <w:spacing w:line="240" w:lineRule="auto"/>
            </w:pPr>
            <w:r w:rsidRPr="0024009C">
              <w:t>Specifiche:</w:t>
            </w:r>
          </w:p>
        </w:tc>
      </w:tr>
      <w:tr w:rsidR="0024009C" w:rsidRPr="0024009C" w14:paraId="7F388DC6" w14:textId="77777777" w:rsidTr="008021DA">
        <w:trPr>
          <w:trHeight w:hRule="exact" w:val="1701"/>
        </w:trPr>
        <w:tc>
          <w:tcPr>
            <w:tcW w:w="9278" w:type="dxa"/>
            <w:tcBorders>
              <w:top w:val="single" w:sz="4" w:space="0" w:color="auto"/>
              <w:bottom w:val="single" w:sz="4" w:space="0" w:color="auto"/>
            </w:tcBorders>
          </w:tcPr>
          <w:p w14:paraId="312BFA92" w14:textId="77777777" w:rsidR="008021DA" w:rsidRPr="0024009C" w:rsidRDefault="008021DA" w:rsidP="008021DA">
            <w:pPr>
              <w:spacing w:line="240" w:lineRule="auto"/>
            </w:pPr>
          </w:p>
        </w:tc>
      </w:tr>
      <w:tr w:rsidR="0024009C" w:rsidRPr="0024009C" w14:paraId="25693D60" w14:textId="77777777" w:rsidTr="008021DA">
        <w:tc>
          <w:tcPr>
            <w:tcW w:w="9278" w:type="dxa"/>
            <w:tcBorders>
              <w:top w:val="single" w:sz="4" w:space="0" w:color="auto"/>
              <w:left w:val="nil"/>
              <w:bottom w:val="single" w:sz="4" w:space="0" w:color="auto"/>
              <w:right w:val="nil"/>
            </w:tcBorders>
            <w:vAlign w:val="bottom"/>
          </w:tcPr>
          <w:p w14:paraId="37A3E3DC" w14:textId="77777777" w:rsidR="008021DA" w:rsidRPr="0024009C" w:rsidRDefault="008021DA" w:rsidP="008021DA">
            <w:pPr>
              <w:spacing w:line="240" w:lineRule="auto"/>
            </w:pPr>
            <w:r w:rsidRPr="0024009C">
              <w:br/>
              <w:t>Riferimento pagine documentazione tecnica allegata:</w:t>
            </w:r>
          </w:p>
        </w:tc>
      </w:tr>
      <w:tr w:rsidR="008021DA" w:rsidRPr="0024009C" w14:paraId="0EE4C59A" w14:textId="77777777" w:rsidTr="008021DA">
        <w:trPr>
          <w:trHeight w:hRule="exact" w:val="1701"/>
        </w:trPr>
        <w:tc>
          <w:tcPr>
            <w:tcW w:w="9278" w:type="dxa"/>
            <w:tcBorders>
              <w:top w:val="single" w:sz="4" w:space="0" w:color="auto"/>
            </w:tcBorders>
          </w:tcPr>
          <w:p w14:paraId="5164462B" w14:textId="77777777" w:rsidR="008021DA" w:rsidRPr="0024009C" w:rsidRDefault="008021DA" w:rsidP="008021DA">
            <w:pPr>
              <w:spacing w:line="240" w:lineRule="auto"/>
            </w:pPr>
          </w:p>
        </w:tc>
      </w:tr>
    </w:tbl>
    <w:p w14:paraId="1A378196" w14:textId="77777777" w:rsidR="008021DA" w:rsidRPr="0024009C" w:rsidRDefault="008021DA" w:rsidP="008021DA"/>
    <w:p w14:paraId="6EB96BFE" w14:textId="77777777" w:rsidR="00C646E1" w:rsidRPr="0024009C" w:rsidRDefault="00C646E1" w:rsidP="00A75F73">
      <w:pPr>
        <w:pStyle w:val="Paragrafoelenco"/>
        <w:numPr>
          <w:ilvl w:val="1"/>
          <w:numId w:val="19"/>
        </w:numPr>
        <w:spacing w:line="360" w:lineRule="auto"/>
      </w:pPr>
      <w:r w:rsidRPr="0024009C">
        <w:t>trasmettitore di tipo lavalier</w:t>
      </w:r>
    </w:p>
    <w:p w14:paraId="5A70E908" w14:textId="797D6096" w:rsidR="00C646E1" w:rsidRPr="0024009C" w:rsidRDefault="00C646E1" w:rsidP="00A75F73">
      <w:pPr>
        <w:pStyle w:val="Paragrafoelenco"/>
        <w:numPr>
          <w:ilvl w:val="2"/>
          <w:numId w:val="19"/>
        </w:numPr>
        <w:spacing w:line="360" w:lineRule="auto"/>
      </w:pPr>
      <w:r w:rsidRPr="0024009C">
        <w:t>capsula microfonica cardioide</w:t>
      </w:r>
      <w:r w:rsidR="001F63D6" w:rsidRPr="0024009C">
        <w:t xml:space="preserve"> o supercardioide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47F568AB" w14:textId="77777777" w:rsidTr="008021DA">
        <w:trPr>
          <w:trHeight w:val="20"/>
        </w:trPr>
        <w:tc>
          <w:tcPr>
            <w:tcW w:w="9278" w:type="dxa"/>
            <w:tcBorders>
              <w:top w:val="nil"/>
              <w:left w:val="nil"/>
              <w:bottom w:val="single" w:sz="4" w:space="0" w:color="auto"/>
              <w:right w:val="nil"/>
            </w:tcBorders>
            <w:vAlign w:val="bottom"/>
          </w:tcPr>
          <w:p w14:paraId="2DDB0FAF" w14:textId="77777777" w:rsidR="008021DA" w:rsidRPr="0024009C" w:rsidRDefault="008021DA" w:rsidP="008021DA">
            <w:pPr>
              <w:spacing w:line="240" w:lineRule="auto"/>
            </w:pPr>
            <w:r w:rsidRPr="0024009C">
              <w:t>Specifiche:</w:t>
            </w:r>
          </w:p>
        </w:tc>
      </w:tr>
      <w:tr w:rsidR="0024009C" w:rsidRPr="0024009C" w14:paraId="71BB2181" w14:textId="77777777" w:rsidTr="008021DA">
        <w:trPr>
          <w:trHeight w:hRule="exact" w:val="1701"/>
        </w:trPr>
        <w:tc>
          <w:tcPr>
            <w:tcW w:w="9278" w:type="dxa"/>
            <w:tcBorders>
              <w:top w:val="single" w:sz="4" w:space="0" w:color="auto"/>
              <w:bottom w:val="single" w:sz="4" w:space="0" w:color="auto"/>
            </w:tcBorders>
          </w:tcPr>
          <w:p w14:paraId="2CBD3586" w14:textId="77777777" w:rsidR="008021DA" w:rsidRPr="0024009C" w:rsidRDefault="008021DA" w:rsidP="008021DA">
            <w:pPr>
              <w:spacing w:line="240" w:lineRule="auto"/>
            </w:pPr>
          </w:p>
        </w:tc>
      </w:tr>
      <w:tr w:rsidR="0024009C" w:rsidRPr="0024009C" w14:paraId="53ADB3D2" w14:textId="77777777" w:rsidTr="008021DA">
        <w:tc>
          <w:tcPr>
            <w:tcW w:w="9278" w:type="dxa"/>
            <w:tcBorders>
              <w:top w:val="single" w:sz="4" w:space="0" w:color="auto"/>
              <w:left w:val="nil"/>
              <w:bottom w:val="single" w:sz="4" w:space="0" w:color="auto"/>
              <w:right w:val="nil"/>
            </w:tcBorders>
            <w:vAlign w:val="bottom"/>
          </w:tcPr>
          <w:p w14:paraId="33014B2C" w14:textId="77777777" w:rsidR="008021DA" w:rsidRPr="0024009C" w:rsidRDefault="008021DA" w:rsidP="008021DA">
            <w:pPr>
              <w:spacing w:line="240" w:lineRule="auto"/>
            </w:pPr>
            <w:r w:rsidRPr="0024009C">
              <w:br/>
              <w:t>Riferimento pagine documentazione tecnica allegata:</w:t>
            </w:r>
          </w:p>
        </w:tc>
      </w:tr>
      <w:tr w:rsidR="008021DA" w:rsidRPr="0024009C" w14:paraId="0C2DB52C" w14:textId="77777777" w:rsidTr="008021DA">
        <w:trPr>
          <w:trHeight w:hRule="exact" w:val="1701"/>
        </w:trPr>
        <w:tc>
          <w:tcPr>
            <w:tcW w:w="9278" w:type="dxa"/>
            <w:tcBorders>
              <w:top w:val="single" w:sz="4" w:space="0" w:color="auto"/>
            </w:tcBorders>
          </w:tcPr>
          <w:p w14:paraId="49D85B27" w14:textId="77777777" w:rsidR="008021DA" w:rsidRPr="0024009C" w:rsidRDefault="008021DA" w:rsidP="008021DA">
            <w:pPr>
              <w:spacing w:line="240" w:lineRule="auto"/>
            </w:pPr>
          </w:p>
        </w:tc>
      </w:tr>
    </w:tbl>
    <w:p w14:paraId="59EF4ACF" w14:textId="77777777" w:rsidR="008021DA" w:rsidRPr="0024009C" w:rsidRDefault="008021DA" w:rsidP="008021DA"/>
    <w:p w14:paraId="38A8B831" w14:textId="77970067" w:rsidR="00C646E1" w:rsidRPr="0024009C" w:rsidRDefault="00DB3752" w:rsidP="00A75F73">
      <w:pPr>
        <w:pStyle w:val="Paragrafoelenco"/>
        <w:numPr>
          <w:ilvl w:val="2"/>
          <w:numId w:val="19"/>
        </w:numPr>
        <w:spacing w:line="360" w:lineRule="auto"/>
      </w:pPr>
      <w:r w:rsidRPr="0024009C">
        <w:t>impostazione manuale della frequenza</w:t>
      </w:r>
      <w:r w:rsidR="00C646E1"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35352E8" w14:textId="77777777" w:rsidTr="008021DA">
        <w:trPr>
          <w:trHeight w:val="20"/>
        </w:trPr>
        <w:tc>
          <w:tcPr>
            <w:tcW w:w="9278" w:type="dxa"/>
            <w:tcBorders>
              <w:top w:val="nil"/>
              <w:left w:val="nil"/>
              <w:bottom w:val="single" w:sz="4" w:space="0" w:color="auto"/>
              <w:right w:val="nil"/>
            </w:tcBorders>
            <w:vAlign w:val="bottom"/>
          </w:tcPr>
          <w:p w14:paraId="65DA509C" w14:textId="77777777" w:rsidR="008021DA" w:rsidRPr="0024009C" w:rsidRDefault="008021DA" w:rsidP="008021DA">
            <w:pPr>
              <w:spacing w:line="240" w:lineRule="auto"/>
            </w:pPr>
            <w:r w:rsidRPr="0024009C">
              <w:t>Specifiche:</w:t>
            </w:r>
          </w:p>
        </w:tc>
      </w:tr>
      <w:tr w:rsidR="0024009C" w:rsidRPr="0024009C" w14:paraId="55C8187C" w14:textId="77777777" w:rsidTr="008021DA">
        <w:trPr>
          <w:trHeight w:hRule="exact" w:val="1701"/>
        </w:trPr>
        <w:tc>
          <w:tcPr>
            <w:tcW w:w="9278" w:type="dxa"/>
            <w:tcBorders>
              <w:top w:val="single" w:sz="4" w:space="0" w:color="auto"/>
              <w:bottom w:val="single" w:sz="4" w:space="0" w:color="auto"/>
            </w:tcBorders>
          </w:tcPr>
          <w:p w14:paraId="2EA046C7" w14:textId="77777777" w:rsidR="008021DA" w:rsidRPr="0024009C" w:rsidRDefault="008021DA" w:rsidP="008021DA">
            <w:pPr>
              <w:spacing w:line="240" w:lineRule="auto"/>
            </w:pPr>
          </w:p>
        </w:tc>
      </w:tr>
      <w:tr w:rsidR="0024009C" w:rsidRPr="0024009C" w14:paraId="1DFF8A46" w14:textId="77777777" w:rsidTr="008021DA">
        <w:tc>
          <w:tcPr>
            <w:tcW w:w="9278" w:type="dxa"/>
            <w:tcBorders>
              <w:top w:val="single" w:sz="4" w:space="0" w:color="auto"/>
              <w:left w:val="nil"/>
              <w:bottom w:val="single" w:sz="4" w:space="0" w:color="auto"/>
              <w:right w:val="nil"/>
            </w:tcBorders>
            <w:vAlign w:val="bottom"/>
          </w:tcPr>
          <w:p w14:paraId="786035DE" w14:textId="77777777" w:rsidR="008021DA" w:rsidRPr="0024009C" w:rsidRDefault="008021DA" w:rsidP="008021DA">
            <w:pPr>
              <w:spacing w:line="240" w:lineRule="auto"/>
            </w:pPr>
            <w:r w:rsidRPr="0024009C">
              <w:br/>
              <w:t>Riferimento pagine documentazione tecnica allegata:</w:t>
            </w:r>
          </w:p>
        </w:tc>
      </w:tr>
      <w:tr w:rsidR="008021DA" w:rsidRPr="0024009C" w14:paraId="132CBE55" w14:textId="77777777" w:rsidTr="008021DA">
        <w:trPr>
          <w:trHeight w:hRule="exact" w:val="1701"/>
        </w:trPr>
        <w:tc>
          <w:tcPr>
            <w:tcW w:w="9278" w:type="dxa"/>
            <w:tcBorders>
              <w:top w:val="single" w:sz="4" w:space="0" w:color="auto"/>
            </w:tcBorders>
          </w:tcPr>
          <w:p w14:paraId="6F686662" w14:textId="77777777" w:rsidR="008021DA" w:rsidRPr="0024009C" w:rsidRDefault="008021DA" w:rsidP="008021DA">
            <w:pPr>
              <w:spacing w:line="240" w:lineRule="auto"/>
            </w:pPr>
          </w:p>
        </w:tc>
      </w:tr>
    </w:tbl>
    <w:p w14:paraId="508C0FD5" w14:textId="77777777" w:rsidR="008021DA" w:rsidRPr="0024009C" w:rsidRDefault="008021DA" w:rsidP="008021DA"/>
    <w:p w14:paraId="3BAEF2F0" w14:textId="77777777" w:rsidR="00C646E1" w:rsidRPr="0024009C" w:rsidRDefault="00C646E1" w:rsidP="00A75F73">
      <w:pPr>
        <w:pStyle w:val="Paragrafoelenco"/>
        <w:numPr>
          <w:ilvl w:val="2"/>
          <w:numId w:val="19"/>
        </w:numPr>
        <w:spacing w:line="360" w:lineRule="auto"/>
      </w:pPr>
      <w:r w:rsidRPr="0024009C">
        <w:t>autonomia almeno fino ad 8 ore di uso continuo,</w:t>
      </w:r>
    </w:p>
    <w:tbl>
      <w:tblPr>
        <w:tblStyle w:val="Grigliatabella"/>
        <w:tblW w:w="0" w:type="auto"/>
        <w:tblInd w:w="360" w:type="dxa"/>
        <w:tblLook w:val="04A0" w:firstRow="1" w:lastRow="0" w:firstColumn="1" w:lastColumn="0" w:noHBand="0" w:noVBand="1"/>
      </w:tblPr>
      <w:tblGrid>
        <w:gridCol w:w="9278"/>
      </w:tblGrid>
      <w:tr w:rsidR="0024009C" w:rsidRPr="0024009C" w14:paraId="5AE1FF4D" w14:textId="77777777" w:rsidTr="008021DA">
        <w:trPr>
          <w:trHeight w:val="20"/>
        </w:trPr>
        <w:tc>
          <w:tcPr>
            <w:tcW w:w="9278" w:type="dxa"/>
            <w:tcBorders>
              <w:top w:val="nil"/>
              <w:left w:val="nil"/>
              <w:bottom w:val="single" w:sz="4" w:space="0" w:color="auto"/>
              <w:right w:val="nil"/>
            </w:tcBorders>
            <w:vAlign w:val="bottom"/>
          </w:tcPr>
          <w:p w14:paraId="23C86BF3" w14:textId="77777777" w:rsidR="008021DA" w:rsidRPr="0024009C" w:rsidRDefault="008021DA" w:rsidP="008021DA">
            <w:pPr>
              <w:spacing w:line="240" w:lineRule="auto"/>
            </w:pPr>
            <w:r w:rsidRPr="0024009C">
              <w:t>Specifiche:</w:t>
            </w:r>
          </w:p>
        </w:tc>
      </w:tr>
      <w:tr w:rsidR="0024009C" w:rsidRPr="0024009C" w14:paraId="07378DB2" w14:textId="77777777" w:rsidTr="008021DA">
        <w:trPr>
          <w:trHeight w:hRule="exact" w:val="1701"/>
        </w:trPr>
        <w:tc>
          <w:tcPr>
            <w:tcW w:w="9278" w:type="dxa"/>
            <w:tcBorders>
              <w:top w:val="single" w:sz="4" w:space="0" w:color="auto"/>
              <w:bottom w:val="single" w:sz="4" w:space="0" w:color="auto"/>
            </w:tcBorders>
          </w:tcPr>
          <w:p w14:paraId="2B0C0564" w14:textId="77777777" w:rsidR="008021DA" w:rsidRPr="0024009C" w:rsidRDefault="008021DA" w:rsidP="008021DA">
            <w:pPr>
              <w:spacing w:line="240" w:lineRule="auto"/>
            </w:pPr>
          </w:p>
        </w:tc>
      </w:tr>
      <w:tr w:rsidR="0024009C" w:rsidRPr="0024009C" w14:paraId="3181E9D0" w14:textId="77777777" w:rsidTr="008021DA">
        <w:tc>
          <w:tcPr>
            <w:tcW w:w="9278" w:type="dxa"/>
            <w:tcBorders>
              <w:top w:val="single" w:sz="4" w:space="0" w:color="auto"/>
              <w:left w:val="nil"/>
              <w:bottom w:val="single" w:sz="4" w:space="0" w:color="auto"/>
              <w:right w:val="nil"/>
            </w:tcBorders>
            <w:vAlign w:val="bottom"/>
          </w:tcPr>
          <w:p w14:paraId="79439A43" w14:textId="77777777" w:rsidR="008021DA" w:rsidRPr="0024009C" w:rsidRDefault="008021DA" w:rsidP="008021DA">
            <w:pPr>
              <w:spacing w:line="240" w:lineRule="auto"/>
            </w:pPr>
            <w:r w:rsidRPr="0024009C">
              <w:br/>
              <w:t>Riferimento pagine documentazione tecnica allegata:</w:t>
            </w:r>
          </w:p>
        </w:tc>
      </w:tr>
      <w:tr w:rsidR="008021DA" w:rsidRPr="0024009C" w14:paraId="1E4AEC38" w14:textId="77777777" w:rsidTr="008021DA">
        <w:trPr>
          <w:trHeight w:hRule="exact" w:val="1701"/>
        </w:trPr>
        <w:tc>
          <w:tcPr>
            <w:tcW w:w="9278" w:type="dxa"/>
            <w:tcBorders>
              <w:top w:val="single" w:sz="4" w:space="0" w:color="auto"/>
            </w:tcBorders>
          </w:tcPr>
          <w:p w14:paraId="5FF39293" w14:textId="77777777" w:rsidR="008021DA" w:rsidRPr="0024009C" w:rsidRDefault="008021DA" w:rsidP="008021DA">
            <w:pPr>
              <w:spacing w:line="240" w:lineRule="auto"/>
            </w:pPr>
          </w:p>
        </w:tc>
      </w:tr>
    </w:tbl>
    <w:p w14:paraId="368E78C1" w14:textId="77777777" w:rsidR="008021DA" w:rsidRPr="0024009C" w:rsidRDefault="008021DA" w:rsidP="008021DA"/>
    <w:p w14:paraId="41AAB170" w14:textId="77777777" w:rsidR="00C646E1" w:rsidRPr="0024009C" w:rsidRDefault="00C646E1" w:rsidP="00A75F73">
      <w:pPr>
        <w:pStyle w:val="Paragrafoelenco"/>
        <w:numPr>
          <w:ilvl w:val="2"/>
          <w:numId w:val="19"/>
        </w:numPr>
        <w:spacing w:line="360" w:lineRule="auto"/>
      </w:pPr>
      <w:r w:rsidRPr="0024009C">
        <w:t>indicatore di stato e livello di carica della batteria,</w:t>
      </w:r>
    </w:p>
    <w:tbl>
      <w:tblPr>
        <w:tblStyle w:val="Grigliatabella"/>
        <w:tblW w:w="0" w:type="auto"/>
        <w:tblInd w:w="360" w:type="dxa"/>
        <w:tblLook w:val="04A0" w:firstRow="1" w:lastRow="0" w:firstColumn="1" w:lastColumn="0" w:noHBand="0" w:noVBand="1"/>
      </w:tblPr>
      <w:tblGrid>
        <w:gridCol w:w="9278"/>
      </w:tblGrid>
      <w:tr w:rsidR="0024009C" w:rsidRPr="0024009C" w14:paraId="38EAB1CA" w14:textId="77777777" w:rsidTr="008021DA">
        <w:trPr>
          <w:trHeight w:val="20"/>
        </w:trPr>
        <w:tc>
          <w:tcPr>
            <w:tcW w:w="9278" w:type="dxa"/>
            <w:tcBorders>
              <w:top w:val="nil"/>
              <w:left w:val="nil"/>
              <w:bottom w:val="single" w:sz="4" w:space="0" w:color="auto"/>
              <w:right w:val="nil"/>
            </w:tcBorders>
            <w:vAlign w:val="bottom"/>
          </w:tcPr>
          <w:p w14:paraId="5179637E" w14:textId="77777777" w:rsidR="008021DA" w:rsidRPr="0024009C" w:rsidRDefault="008021DA" w:rsidP="008021DA">
            <w:pPr>
              <w:spacing w:line="240" w:lineRule="auto"/>
            </w:pPr>
            <w:r w:rsidRPr="0024009C">
              <w:t>Specifiche:</w:t>
            </w:r>
          </w:p>
        </w:tc>
      </w:tr>
      <w:tr w:rsidR="0024009C" w:rsidRPr="0024009C" w14:paraId="63152658" w14:textId="77777777" w:rsidTr="008021DA">
        <w:trPr>
          <w:trHeight w:hRule="exact" w:val="1701"/>
        </w:trPr>
        <w:tc>
          <w:tcPr>
            <w:tcW w:w="9278" w:type="dxa"/>
            <w:tcBorders>
              <w:top w:val="single" w:sz="4" w:space="0" w:color="auto"/>
              <w:bottom w:val="single" w:sz="4" w:space="0" w:color="auto"/>
            </w:tcBorders>
          </w:tcPr>
          <w:p w14:paraId="1EB36422" w14:textId="77777777" w:rsidR="008021DA" w:rsidRPr="0024009C" w:rsidRDefault="008021DA" w:rsidP="008021DA">
            <w:pPr>
              <w:spacing w:line="240" w:lineRule="auto"/>
            </w:pPr>
          </w:p>
        </w:tc>
      </w:tr>
      <w:tr w:rsidR="0024009C" w:rsidRPr="0024009C" w14:paraId="17040AD1" w14:textId="77777777" w:rsidTr="008021DA">
        <w:tc>
          <w:tcPr>
            <w:tcW w:w="9278" w:type="dxa"/>
            <w:tcBorders>
              <w:top w:val="single" w:sz="4" w:space="0" w:color="auto"/>
              <w:left w:val="nil"/>
              <w:bottom w:val="single" w:sz="4" w:space="0" w:color="auto"/>
              <w:right w:val="nil"/>
            </w:tcBorders>
            <w:vAlign w:val="bottom"/>
          </w:tcPr>
          <w:p w14:paraId="3D6CEE70" w14:textId="77777777" w:rsidR="008021DA" w:rsidRPr="0024009C" w:rsidRDefault="008021DA" w:rsidP="008021DA">
            <w:pPr>
              <w:spacing w:line="240" w:lineRule="auto"/>
            </w:pPr>
            <w:r w:rsidRPr="0024009C">
              <w:br/>
              <w:t>Riferimento pagine documentazione tecnica allegata:</w:t>
            </w:r>
          </w:p>
        </w:tc>
      </w:tr>
      <w:tr w:rsidR="008021DA" w:rsidRPr="0024009C" w14:paraId="098AC7E2" w14:textId="77777777" w:rsidTr="008021DA">
        <w:trPr>
          <w:trHeight w:hRule="exact" w:val="1701"/>
        </w:trPr>
        <w:tc>
          <w:tcPr>
            <w:tcW w:w="9278" w:type="dxa"/>
            <w:tcBorders>
              <w:top w:val="single" w:sz="4" w:space="0" w:color="auto"/>
            </w:tcBorders>
          </w:tcPr>
          <w:p w14:paraId="111FBC62" w14:textId="77777777" w:rsidR="008021DA" w:rsidRPr="0024009C" w:rsidRDefault="008021DA" w:rsidP="008021DA">
            <w:pPr>
              <w:spacing w:line="240" w:lineRule="auto"/>
            </w:pPr>
          </w:p>
        </w:tc>
      </w:tr>
    </w:tbl>
    <w:p w14:paraId="3B54D984" w14:textId="77777777" w:rsidR="008021DA" w:rsidRPr="0024009C" w:rsidRDefault="008021DA" w:rsidP="008021DA"/>
    <w:p w14:paraId="4C65DDC5" w14:textId="76F30188" w:rsidR="00C646E1" w:rsidRPr="0024009C" w:rsidRDefault="00C646E1" w:rsidP="00A75F73">
      <w:pPr>
        <w:pStyle w:val="Paragrafoelenco"/>
        <w:numPr>
          <w:ilvl w:val="2"/>
          <w:numId w:val="19"/>
        </w:numPr>
        <w:spacing w:line="360" w:lineRule="auto"/>
      </w:pPr>
      <w:r w:rsidRPr="0024009C">
        <w:t>ricaricabile in base di ricarica senza rimozione delle batterie (</w:t>
      </w:r>
      <w:r w:rsidR="00EC433A" w:rsidRPr="0024009C">
        <w:t xml:space="preserve">incluso </w:t>
      </w:r>
      <w:r w:rsidRPr="0024009C">
        <w:t xml:space="preserve">pacco batterie </w:t>
      </w:r>
      <w:r w:rsidR="00685A80" w:rsidRPr="0024009C">
        <w:t>compatibile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C0CDF16" w14:textId="77777777" w:rsidTr="008021DA">
        <w:trPr>
          <w:trHeight w:val="20"/>
        </w:trPr>
        <w:tc>
          <w:tcPr>
            <w:tcW w:w="9278" w:type="dxa"/>
            <w:tcBorders>
              <w:top w:val="nil"/>
              <w:left w:val="nil"/>
              <w:bottom w:val="single" w:sz="4" w:space="0" w:color="auto"/>
              <w:right w:val="nil"/>
            </w:tcBorders>
            <w:vAlign w:val="bottom"/>
          </w:tcPr>
          <w:p w14:paraId="399C4B98" w14:textId="77777777" w:rsidR="008021DA" w:rsidRPr="0024009C" w:rsidRDefault="008021DA" w:rsidP="008021DA">
            <w:pPr>
              <w:spacing w:line="240" w:lineRule="auto"/>
            </w:pPr>
            <w:r w:rsidRPr="0024009C">
              <w:t>Specifiche:</w:t>
            </w:r>
          </w:p>
        </w:tc>
      </w:tr>
      <w:tr w:rsidR="0024009C" w:rsidRPr="0024009C" w14:paraId="59F92B12" w14:textId="77777777" w:rsidTr="008021DA">
        <w:trPr>
          <w:trHeight w:hRule="exact" w:val="1701"/>
        </w:trPr>
        <w:tc>
          <w:tcPr>
            <w:tcW w:w="9278" w:type="dxa"/>
            <w:tcBorders>
              <w:top w:val="single" w:sz="4" w:space="0" w:color="auto"/>
              <w:bottom w:val="single" w:sz="4" w:space="0" w:color="auto"/>
            </w:tcBorders>
          </w:tcPr>
          <w:p w14:paraId="54D712CD" w14:textId="77777777" w:rsidR="008021DA" w:rsidRPr="0024009C" w:rsidRDefault="008021DA" w:rsidP="008021DA">
            <w:pPr>
              <w:spacing w:line="240" w:lineRule="auto"/>
            </w:pPr>
          </w:p>
        </w:tc>
      </w:tr>
      <w:tr w:rsidR="0024009C" w:rsidRPr="0024009C" w14:paraId="70325425" w14:textId="77777777" w:rsidTr="008021DA">
        <w:tc>
          <w:tcPr>
            <w:tcW w:w="9278" w:type="dxa"/>
            <w:tcBorders>
              <w:top w:val="single" w:sz="4" w:space="0" w:color="auto"/>
              <w:left w:val="nil"/>
              <w:bottom w:val="single" w:sz="4" w:space="0" w:color="auto"/>
              <w:right w:val="nil"/>
            </w:tcBorders>
            <w:vAlign w:val="bottom"/>
          </w:tcPr>
          <w:p w14:paraId="46F64142" w14:textId="77777777" w:rsidR="008021DA" w:rsidRPr="0024009C" w:rsidRDefault="008021DA" w:rsidP="008021DA">
            <w:pPr>
              <w:spacing w:line="240" w:lineRule="auto"/>
            </w:pPr>
            <w:r w:rsidRPr="0024009C">
              <w:br/>
              <w:t>Riferimento pagine documentazione tecnica allegata:</w:t>
            </w:r>
          </w:p>
        </w:tc>
      </w:tr>
      <w:tr w:rsidR="008021DA" w:rsidRPr="0024009C" w14:paraId="1ADE57C8" w14:textId="77777777" w:rsidTr="008021DA">
        <w:trPr>
          <w:trHeight w:hRule="exact" w:val="1701"/>
        </w:trPr>
        <w:tc>
          <w:tcPr>
            <w:tcW w:w="9278" w:type="dxa"/>
            <w:tcBorders>
              <w:top w:val="single" w:sz="4" w:space="0" w:color="auto"/>
            </w:tcBorders>
          </w:tcPr>
          <w:p w14:paraId="55D3011B" w14:textId="77777777" w:rsidR="008021DA" w:rsidRPr="0024009C" w:rsidRDefault="008021DA" w:rsidP="008021DA">
            <w:pPr>
              <w:spacing w:line="240" w:lineRule="auto"/>
            </w:pPr>
          </w:p>
        </w:tc>
      </w:tr>
    </w:tbl>
    <w:p w14:paraId="2C22D922" w14:textId="77777777" w:rsidR="008021DA" w:rsidRPr="0024009C" w:rsidRDefault="008021DA" w:rsidP="008021DA"/>
    <w:p w14:paraId="5C19FB90" w14:textId="5BE2E3DC" w:rsidR="00DE735F" w:rsidRPr="0024009C" w:rsidRDefault="00DE735F" w:rsidP="00A75F73">
      <w:pPr>
        <w:pStyle w:val="Paragrafoelenco"/>
        <w:numPr>
          <w:ilvl w:val="0"/>
          <w:numId w:val="19"/>
        </w:numPr>
        <w:spacing w:line="360" w:lineRule="auto"/>
      </w:pPr>
      <w:r w:rsidRPr="0024009C">
        <w:t>base di ricarica diretta senza rimozione delle batterie a doppio alloggiamento per trasmettitore radiomicrofono a mano (di cui al punto 2.2.7.2.4) e trasmettitore radiomicrofono lavalier (di cui al punto 2.2.7.3.4), comprensiva di modulo di alimentazione</w:t>
      </w:r>
      <w:r w:rsidR="00C8160A" w:rsidRPr="0024009C">
        <w:t xml:space="preserve"> e di </w:t>
      </w:r>
      <w:r w:rsidRPr="0024009C">
        <w:t>eventuali moduli di alloggiamento per i trasmettitori,</w:t>
      </w:r>
    </w:p>
    <w:tbl>
      <w:tblPr>
        <w:tblStyle w:val="Grigliatabella"/>
        <w:tblW w:w="0" w:type="auto"/>
        <w:tblInd w:w="360" w:type="dxa"/>
        <w:tblLook w:val="04A0" w:firstRow="1" w:lastRow="0" w:firstColumn="1" w:lastColumn="0" w:noHBand="0" w:noVBand="1"/>
      </w:tblPr>
      <w:tblGrid>
        <w:gridCol w:w="9278"/>
      </w:tblGrid>
      <w:tr w:rsidR="0024009C" w:rsidRPr="0024009C" w14:paraId="0714CCAA" w14:textId="77777777" w:rsidTr="008021DA">
        <w:trPr>
          <w:trHeight w:val="20"/>
        </w:trPr>
        <w:tc>
          <w:tcPr>
            <w:tcW w:w="9278" w:type="dxa"/>
            <w:tcBorders>
              <w:top w:val="nil"/>
              <w:left w:val="nil"/>
              <w:bottom w:val="single" w:sz="4" w:space="0" w:color="auto"/>
              <w:right w:val="nil"/>
            </w:tcBorders>
            <w:vAlign w:val="bottom"/>
          </w:tcPr>
          <w:p w14:paraId="439A073F" w14:textId="77777777" w:rsidR="008021DA" w:rsidRPr="0024009C" w:rsidRDefault="008021DA" w:rsidP="008021DA">
            <w:pPr>
              <w:spacing w:line="240" w:lineRule="auto"/>
            </w:pPr>
            <w:r w:rsidRPr="0024009C">
              <w:t>Specifiche:</w:t>
            </w:r>
          </w:p>
        </w:tc>
      </w:tr>
      <w:tr w:rsidR="0024009C" w:rsidRPr="0024009C" w14:paraId="3F78A125" w14:textId="77777777" w:rsidTr="008021DA">
        <w:trPr>
          <w:trHeight w:hRule="exact" w:val="1701"/>
        </w:trPr>
        <w:tc>
          <w:tcPr>
            <w:tcW w:w="9278" w:type="dxa"/>
            <w:tcBorders>
              <w:top w:val="single" w:sz="4" w:space="0" w:color="auto"/>
              <w:bottom w:val="single" w:sz="4" w:space="0" w:color="auto"/>
            </w:tcBorders>
          </w:tcPr>
          <w:p w14:paraId="43FC41E4" w14:textId="77777777" w:rsidR="008021DA" w:rsidRPr="0024009C" w:rsidRDefault="008021DA" w:rsidP="008021DA">
            <w:pPr>
              <w:spacing w:line="240" w:lineRule="auto"/>
            </w:pPr>
          </w:p>
        </w:tc>
      </w:tr>
      <w:tr w:rsidR="0024009C" w:rsidRPr="0024009C" w14:paraId="2C8ED5E7" w14:textId="77777777" w:rsidTr="008021DA">
        <w:tc>
          <w:tcPr>
            <w:tcW w:w="9278" w:type="dxa"/>
            <w:tcBorders>
              <w:top w:val="single" w:sz="4" w:space="0" w:color="auto"/>
              <w:left w:val="nil"/>
              <w:bottom w:val="single" w:sz="4" w:space="0" w:color="auto"/>
              <w:right w:val="nil"/>
            </w:tcBorders>
            <w:vAlign w:val="bottom"/>
          </w:tcPr>
          <w:p w14:paraId="11CACFB4" w14:textId="77777777" w:rsidR="008021DA" w:rsidRPr="0024009C" w:rsidRDefault="008021DA" w:rsidP="008021DA">
            <w:pPr>
              <w:spacing w:line="240" w:lineRule="auto"/>
            </w:pPr>
            <w:r w:rsidRPr="0024009C">
              <w:br/>
              <w:t>Riferimento pagine documentazione tecnica allegata:</w:t>
            </w:r>
          </w:p>
        </w:tc>
      </w:tr>
      <w:tr w:rsidR="008021DA" w:rsidRPr="0024009C" w14:paraId="5F5634B8" w14:textId="77777777" w:rsidTr="008021DA">
        <w:trPr>
          <w:trHeight w:hRule="exact" w:val="1701"/>
        </w:trPr>
        <w:tc>
          <w:tcPr>
            <w:tcW w:w="9278" w:type="dxa"/>
            <w:tcBorders>
              <w:top w:val="single" w:sz="4" w:space="0" w:color="auto"/>
            </w:tcBorders>
          </w:tcPr>
          <w:p w14:paraId="7EB0CA84" w14:textId="77777777" w:rsidR="008021DA" w:rsidRPr="0024009C" w:rsidRDefault="008021DA" w:rsidP="008021DA">
            <w:pPr>
              <w:spacing w:line="240" w:lineRule="auto"/>
            </w:pPr>
          </w:p>
        </w:tc>
      </w:tr>
    </w:tbl>
    <w:p w14:paraId="5EDA4781" w14:textId="77777777" w:rsidR="008021DA" w:rsidRPr="0024009C" w:rsidRDefault="008021DA" w:rsidP="008021DA">
      <w:pPr>
        <w:ind w:left="360"/>
      </w:pPr>
    </w:p>
    <w:p w14:paraId="7FEC0643" w14:textId="39CE38A3" w:rsidR="00346A7C" w:rsidRPr="0024009C" w:rsidRDefault="0062794F" w:rsidP="00A75F73">
      <w:pPr>
        <w:pStyle w:val="Paragrafoelenco"/>
        <w:numPr>
          <w:ilvl w:val="0"/>
          <w:numId w:val="19"/>
        </w:numPr>
        <w:spacing w:line="360" w:lineRule="auto"/>
      </w:pPr>
      <w:r w:rsidRPr="0024009C">
        <w:t>sistema di ascolto locale</w:t>
      </w:r>
      <w:r w:rsidR="00772583" w:rsidRPr="0024009C">
        <w:t xml:space="preserve"> sulla postazione docente</w:t>
      </w:r>
      <w:r w:rsidR="00346A7C" w:rsidRPr="0024009C">
        <w:t>: altoparlant</w:t>
      </w:r>
      <w:r w:rsidR="00324E7A" w:rsidRPr="0024009C">
        <w:t>i</w:t>
      </w:r>
      <w:r w:rsidR="00346A7C" w:rsidRPr="0024009C">
        <w:t xml:space="preserve"> di piccole dimensioni e presa jack femmina da 3,5</w:t>
      </w:r>
      <w:r w:rsidR="001723B0" w:rsidRPr="0024009C">
        <w:t xml:space="preserve"> mm</w:t>
      </w:r>
      <w:r w:rsidR="00346A7C" w:rsidRPr="0024009C">
        <w:t xml:space="preserve"> stereo per collegamento cuffie,</w:t>
      </w:r>
    </w:p>
    <w:tbl>
      <w:tblPr>
        <w:tblStyle w:val="Grigliatabella"/>
        <w:tblW w:w="0" w:type="auto"/>
        <w:tblInd w:w="360" w:type="dxa"/>
        <w:tblLook w:val="04A0" w:firstRow="1" w:lastRow="0" w:firstColumn="1" w:lastColumn="0" w:noHBand="0" w:noVBand="1"/>
      </w:tblPr>
      <w:tblGrid>
        <w:gridCol w:w="9278"/>
      </w:tblGrid>
      <w:tr w:rsidR="0024009C" w:rsidRPr="0024009C" w14:paraId="7A00493D" w14:textId="77777777" w:rsidTr="008021DA">
        <w:trPr>
          <w:trHeight w:val="20"/>
        </w:trPr>
        <w:tc>
          <w:tcPr>
            <w:tcW w:w="9278" w:type="dxa"/>
            <w:tcBorders>
              <w:top w:val="nil"/>
              <w:left w:val="nil"/>
              <w:bottom w:val="single" w:sz="4" w:space="0" w:color="auto"/>
              <w:right w:val="nil"/>
            </w:tcBorders>
            <w:vAlign w:val="bottom"/>
          </w:tcPr>
          <w:p w14:paraId="01DF9914" w14:textId="77777777" w:rsidR="008021DA" w:rsidRPr="0024009C" w:rsidRDefault="008021DA" w:rsidP="008021DA">
            <w:pPr>
              <w:spacing w:line="240" w:lineRule="auto"/>
            </w:pPr>
            <w:r w:rsidRPr="0024009C">
              <w:t>Specifiche:</w:t>
            </w:r>
          </w:p>
        </w:tc>
      </w:tr>
      <w:tr w:rsidR="0024009C" w:rsidRPr="0024009C" w14:paraId="2F4683F2" w14:textId="77777777" w:rsidTr="008021DA">
        <w:trPr>
          <w:trHeight w:hRule="exact" w:val="1701"/>
        </w:trPr>
        <w:tc>
          <w:tcPr>
            <w:tcW w:w="9278" w:type="dxa"/>
            <w:tcBorders>
              <w:top w:val="single" w:sz="4" w:space="0" w:color="auto"/>
              <w:bottom w:val="single" w:sz="4" w:space="0" w:color="auto"/>
            </w:tcBorders>
          </w:tcPr>
          <w:p w14:paraId="7806931C" w14:textId="77777777" w:rsidR="008021DA" w:rsidRPr="0024009C" w:rsidRDefault="008021DA" w:rsidP="008021DA">
            <w:pPr>
              <w:spacing w:line="240" w:lineRule="auto"/>
            </w:pPr>
          </w:p>
        </w:tc>
      </w:tr>
      <w:tr w:rsidR="0024009C" w:rsidRPr="0024009C" w14:paraId="2F776C64" w14:textId="77777777" w:rsidTr="008021DA">
        <w:tc>
          <w:tcPr>
            <w:tcW w:w="9278" w:type="dxa"/>
            <w:tcBorders>
              <w:top w:val="single" w:sz="4" w:space="0" w:color="auto"/>
              <w:left w:val="nil"/>
              <w:bottom w:val="single" w:sz="4" w:space="0" w:color="auto"/>
              <w:right w:val="nil"/>
            </w:tcBorders>
            <w:vAlign w:val="bottom"/>
          </w:tcPr>
          <w:p w14:paraId="3F40AE9C" w14:textId="77777777" w:rsidR="008021DA" w:rsidRPr="0024009C" w:rsidRDefault="008021DA" w:rsidP="008021DA">
            <w:pPr>
              <w:spacing w:line="240" w:lineRule="auto"/>
            </w:pPr>
            <w:r w:rsidRPr="0024009C">
              <w:br/>
              <w:t>Riferimento pagine documentazione tecnica allegata:</w:t>
            </w:r>
          </w:p>
        </w:tc>
      </w:tr>
      <w:tr w:rsidR="008021DA" w:rsidRPr="0024009C" w14:paraId="1848DABF" w14:textId="77777777" w:rsidTr="008021DA">
        <w:trPr>
          <w:trHeight w:hRule="exact" w:val="1701"/>
        </w:trPr>
        <w:tc>
          <w:tcPr>
            <w:tcW w:w="9278" w:type="dxa"/>
            <w:tcBorders>
              <w:top w:val="single" w:sz="4" w:space="0" w:color="auto"/>
            </w:tcBorders>
          </w:tcPr>
          <w:p w14:paraId="13860A61" w14:textId="77777777" w:rsidR="008021DA" w:rsidRPr="0024009C" w:rsidRDefault="008021DA" w:rsidP="008021DA">
            <w:pPr>
              <w:spacing w:line="240" w:lineRule="auto"/>
            </w:pPr>
          </w:p>
        </w:tc>
      </w:tr>
    </w:tbl>
    <w:p w14:paraId="16A638D9" w14:textId="77777777" w:rsidR="008021DA" w:rsidRPr="0024009C" w:rsidRDefault="008021DA" w:rsidP="008021DA"/>
    <w:p w14:paraId="7AF99E5D" w14:textId="77777777" w:rsidR="00C646E1" w:rsidRPr="0024009C" w:rsidRDefault="00C646E1" w:rsidP="00A75F73">
      <w:pPr>
        <w:pStyle w:val="Paragrafoelenco"/>
        <w:numPr>
          <w:ilvl w:val="0"/>
          <w:numId w:val="19"/>
        </w:numPr>
        <w:spacing w:line="360" w:lineRule="auto"/>
      </w:pPr>
      <w:r w:rsidRPr="0024009C">
        <w:t>processore segnali audio</w:t>
      </w:r>
    </w:p>
    <w:p w14:paraId="553D40C8" w14:textId="45E43ED5" w:rsidR="00C646E1" w:rsidRPr="0024009C" w:rsidRDefault="00C646E1" w:rsidP="00A75F73">
      <w:pPr>
        <w:pStyle w:val="Paragrafoelenco"/>
        <w:numPr>
          <w:ilvl w:val="1"/>
          <w:numId w:val="19"/>
        </w:numPr>
        <w:spacing w:line="360" w:lineRule="auto"/>
      </w:pPr>
      <w:r w:rsidRPr="0024009C">
        <w:t xml:space="preserve">numero ingressi analogici </w:t>
      </w:r>
      <w:r w:rsidR="0072460C" w:rsidRPr="0024009C">
        <w:t xml:space="preserve">bilanciati </w:t>
      </w:r>
      <w:r w:rsidRPr="0024009C">
        <w:t>almeno</w:t>
      </w:r>
      <w:r w:rsidR="00021EF7" w:rsidRPr="0024009C">
        <w:t xml:space="preserve"> 8</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B2CAA3B" w14:textId="77777777" w:rsidTr="008021DA">
        <w:trPr>
          <w:trHeight w:val="20"/>
        </w:trPr>
        <w:tc>
          <w:tcPr>
            <w:tcW w:w="9278" w:type="dxa"/>
            <w:tcBorders>
              <w:top w:val="nil"/>
              <w:left w:val="nil"/>
              <w:bottom w:val="single" w:sz="4" w:space="0" w:color="auto"/>
              <w:right w:val="nil"/>
            </w:tcBorders>
            <w:vAlign w:val="bottom"/>
          </w:tcPr>
          <w:p w14:paraId="74E61E7D" w14:textId="77777777" w:rsidR="008021DA" w:rsidRPr="0024009C" w:rsidRDefault="008021DA" w:rsidP="008021DA">
            <w:pPr>
              <w:spacing w:line="240" w:lineRule="auto"/>
            </w:pPr>
            <w:r w:rsidRPr="0024009C">
              <w:t>Specifiche:</w:t>
            </w:r>
          </w:p>
        </w:tc>
      </w:tr>
      <w:tr w:rsidR="0024009C" w:rsidRPr="0024009C" w14:paraId="6DFAAB4F" w14:textId="77777777" w:rsidTr="008021DA">
        <w:trPr>
          <w:trHeight w:hRule="exact" w:val="1701"/>
        </w:trPr>
        <w:tc>
          <w:tcPr>
            <w:tcW w:w="9278" w:type="dxa"/>
            <w:tcBorders>
              <w:top w:val="single" w:sz="4" w:space="0" w:color="auto"/>
              <w:bottom w:val="single" w:sz="4" w:space="0" w:color="auto"/>
            </w:tcBorders>
          </w:tcPr>
          <w:p w14:paraId="3B8B66FC" w14:textId="77777777" w:rsidR="008021DA" w:rsidRPr="0024009C" w:rsidRDefault="008021DA" w:rsidP="008021DA">
            <w:pPr>
              <w:spacing w:line="240" w:lineRule="auto"/>
            </w:pPr>
          </w:p>
        </w:tc>
      </w:tr>
      <w:tr w:rsidR="0024009C" w:rsidRPr="0024009C" w14:paraId="1FC3CACA" w14:textId="77777777" w:rsidTr="008021DA">
        <w:tc>
          <w:tcPr>
            <w:tcW w:w="9278" w:type="dxa"/>
            <w:tcBorders>
              <w:top w:val="single" w:sz="4" w:space="0" w:color="auto"/>
              <w:left w:val="nil"/>
              <w:bottom w:val="single" w:sz="4" w:space="0" w:color="auto"/>
              <w:right w:val="nil"/>
            </w:tcBorders>
            <w:vAlign w:val="bottom"/>
          </w:tcPr>
          <w:p w14:paraId="448AE6C4" w14:textId="77777777" w:rsidR="008021DA" w:rsidRPr="0024009C" w:rsidRDefault="008021DA" w:rsidP="008021DA">
            <w:pPr>
              <w:spacing w:line="240" w:lineRule="auto"/>
            </w:pPr>
            <w:r w:rsidRPr="0024009C">
              <w:br/>
              <w:t>Riferimento pagine documentazione tecnica allegata:</w:t>
            </w:r>
          </w:p>
        </w:tc>
      </w:tr>
      <w:tr w:rsidR="008021DA" w:rsidRPr="0024009C" w14:paraId="1274A20C" w14:textId="77777777" w:rsidTr="008021DA">
        <w:trPr>
          <w:trHeight w:hRule="exact" w:val="1701"/>
        </w:trPr>
        <w:tc>
          <w:tcPr>
            <w:tcW w:w="9278" w:type="dxa"/>
            <w:tcBorders>
              <w:top w:val="single" w:sz="4" w:space="0" w:color="auto"/>
            </w:tcBorders>
          </w:tcPr>
          <w:p w14:paraId="35477C34" w14:textId="77777777" w:rsidR="008021DA" w:rsidRPr="0024009C" w:rsidRDefault="008021DA" w:rsidP="008021DA">
            <w:pPr>
              <w:spacing w:line="240" w:lineRule="auto"/>
            </w:pPr>
          </w:p>
        </w:tc>
      </w:tr>
    </w:tbl>
    <w:p w14:paraId="3DFC8B02" w14:textId="77777777" w:rsidR="008021DA" w:rsidRPr="0024009C" w:rsidRDefault="008021DA" w:rsidP="008021DA"/>
    <w:p w14:paraId="29EB212F" w14:textId="044428F7" w:rsidR="00C646E1" w:rsidRPr="0024009C" w:rsidRDefault="00C646E1" w:rsidP="00A75F73">
      <w:pPr>
        <w:pStyle w:val="Paragrafoelenco"/>
        <w:numPr>
          <w:ilvl w:val="1"/>
          <w:numId w:val="19"/>
        </w:numPr>
        <w:spacing w:line="360" w:lineRule="auto"/>
      </w:pPr>
      <w:r w:rsidRPr="0024009C">
        <w:t>numero uscite analogiche</w:t>
      </w:r>
      <w:r w:rsidR="0072460C" w:rsidRPr="0024009C">
        <w:t xml:space="preserve"> bilanciate/sbilanciate</w:t>
      </w:r>
      <w:r w:rsidRPr="0024009C">
        <w:t xml:space="preserve"> almeno </w:t>
      </w:r>
      <w:r w:rsidR="00021EF7" w:rsidRPr="0024009C">
        <w:t>8</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D6EC1A7" w14:textId="77777777" w:rsidTr="008021DA">
        <w:trPr>
          <w:trHeight w:val="20"/>
        </w:trPr>
        <w:tc>
          <w:tcPr>
            <w:tcW w:w="9278" w:type="dxa"/>
            <w:tcBorders>
              <w:top w:val="nil"/>
              <w:left w:val="nil"/>
              <w:bottom w:val="single" w:sz="4" w:space="0" w:color="auto"/>
              <w:right w:val="nil"/>
            </w:tcBorders>
            <w:vAlign w:val="bottom"/>
          </w:tcPr>
          <w:p w14:paraId="388BFCD1" w14:textId="77777777" w:rsidR="008021DA" w:rsidRPr="0024009C" w:rsidRDefault="008021DA" w:rsidP="008021DA">
            <w:pPr>
              <w:spacing w:line="240" w:lineRule="auto"/>
            </w:pPr>
            <w:r w:rsidRPr="0024009C">
              <w:t>Specifiche:</w:t>
            </w:r>
          </w:p>
        </w:tc>
      </w:tr>
      <w:tr w:rsidR="0024009C" w:rsidRPr="0024009C" w14:paraId="4AF9237B" w14:textId="77777777" w:rsidTr="008021DA">
        <w:trPr>
          <w:trHeight w:hRule="exact" w:val="1701"/>
        </w:trPr>
        <w:tc>
          <w:tcPr>
            <w:tcW w:w="9278" w:type="dxa"/>
            <w:tcBorders>
              <w:top w:val="single" w:sz="4" w:space="0" w:color="auto"/>
              <w:bottom w:val="single" w:sz="4" w:space="0" w:color="auto"/>
            </w:tcBorders>
          </w:tcPr>
          <w:p w14:paraId="4D081ACE" w14:textId="77777777" w:rsidR="008021DA" w:rsidRPr="0024009C" w:rsidRDefault="008021DA" w:rsidP="008021DA">
            <w:pPr>
              <w:spacing w:line="240" w:lineRule="auto"/>
            </w:pPr>
          </w:p>
        </w:tc>
      </w:tr>
      <w:tr w:rsidR="0024009C" w:rsidRPr="0024009C" w14:paraId="05A41235" w14:textId="77777777" w:rsidTr="008021DA">
        <w:tc>
          <w:tcPr>
            <w:tcW w:w="9278" w:type="dxa"/>
            <w:tcBorders>
              <w:top w:val="single" w:sz="4" w:space="0" w:color="auto"/>
              <w:left w:val="nil"/>
              <w:bottom w:val="single" w:sz="4" w:space="0" w:color="auto"/>
              <w:right w:val="nil"/>
            </w:tcBorders>
            <w:vAlign w:val="bottom"/>
          </w:tcPr>
          <w:p w14:paraId="52D30CEF" w14:textId="77777777" w:rsidR="008021DA" w:rsidRPr="0024009C" w:rsidRDefault="008021DA" w:rsidP="008021DA">
            <w:pPr>
              <w:spacing w:line="240" w:lineRule="auto"/>
            </w:pPr>
            <w:r w:rsidRPr="0024009C">
              <w:br/>
              <w:t>Riferimento pagine documentazione tecnica allegata:</w:t>
            </w:r>
          </w:p>
        </w:tc>
      </w:tr>
      <w:tr w:rsidR="008021DA" w:rsidRPr="0024009C" w14:paraId="7DBAFD82" w14:textId="77777777" w:rsidTr="008021DA">
        <w:trPr>
          <w:trHeight w:hRule="exact" w:val="1701"/>
        </w:trPr>
        <w:tc>
          <w:tcPr>
            <w:tcW w:w="9278" w:type="dxa"/>
            <w:tcBorders>
              <w:top w:val="single" w:sz="4" w:space="0" w:color="auto"/>
            </w:tcBorders>
          </w:tcPr>
          <w:p w14:paraId="025B2584" w14:textId="77777777" w:rsidR="008021DA" w:rsidRPr="0024009C" w:rsidRDefault="008021DA" w:rsidP="008021DA">
            <w:pPr>
              <w:spacing w:line="240" w:lineRule="auto"/>
            </w:pPr>
          </w:p>
        </w:tc>
      </w:tr>
    </w:tbl>
    <w:p w14:paraId="1F7960F5" w14:textId="77777777" w:rsidR="008021DA" w:rsidRPr="0024009C" w:rsidRDefault="008021DA" w:rsidP="008021DA"/>
    <w:p w14:paraId="3C64CA76" w14:textId="77777777" w:rsidR="00C646E1" w:rsidRPr="0024009C" w:rsidRDefault="00C646E1" w:rsidP="00A75F73">
      <w:pPr>
        <w:pStyle w:val="Paragrafoelenco"/>
        <w:numPr>
          <w:ilvl w:val="1"/>
          <w:numId w:val="19"/>
        </w:numPr>
        <w:spacing w:line="360" w:lineRule="auto"/>
      </w:pPr>
      <w:r w:rsidRPr="0024009C">
        <w:t>impostazione parametri e regolazione livelli da sistema di comando,</w:t>
      </w:r>
    </w:p>
    <w:tbl>
      <w:tblPr>
        <w:tblStyle w:val="Grigliatabella"/>
        <w:tblW w:w="0" w:type="auto"/>
        <w:tblInd w:w="360" w:type="dxa"/>
        <w:tblLook w:val="04A0" w:firstRow="1" w:lastRow="0" w:firstColumn="1" w:lastColumn="0" w:noHBand="0" w:noVBand="1"/>
      </w:tblPr>
      <w:tblGrid>
        <w:gridCol w:w="9278"/>
      </w:tblGrid>
      <w:tr w:rsidR="0024009C" w:rsidRPr="0024009C" w14:paraId="04081F16" w14:textId="77777777" w:rsidTr="008021DA">
        <w:trPr>
          <w:trHeight w:val="20"/>
        </w:trPr>
        <w:tc>
          <w:tcPr>
            <w:tcW w:w="9278" w:type="dxa"/>
            <w:tcBorders>
              <w:top w:val="nil"/>
              <w:left w:val="nil"/>
              <w:bottom w:val="single" w:sz="4" w:space="0" w:color="auto"/>
              <w:right w:val="nil"/>
            </w:tcBorders>
            <w:vAlign w:val="bottom"/>
          </w:tcPr>
          <w:p w14:paraId="233A0615" w14:textId="77777777" w:rsidR="008021DA" w:rsidRPr="0024009C" w:rsidRDefault="008021DA" w:rsidP="008021DA">
            <w:pPr>
              <w:spacing w:line="240" w:lineRule="auto"/>
            </w:pPr>
            <w:r w:rsidRPr="0024009C">
              <w:t>Specifiche:</w:t>
            </w:r>
          </w:p>
        </w:tc>
      </w:tr>
      <w:tr w:rsidR="0024009C" w:rsidRPr="0024009C" w14:paraId="198A6D17" w14:textId="77777777" w:rsidTr="008021DA">
        <w:trPr>
          <w:trHeight w:hRule="exact" w:val="1701"/>
        </w:trPr>
        <w:tc>
          <w:tcPr>
            <w:tcW w:w="9278" w:type="dxa"/>
            <w:tcBorders>
              <w:top w:val="single" w:sz="4" w:space="0" w:color="auto"/>
              <w:bottom w:val="single" w:sz="4" w:space="0" w:color="auto"/>
            </w:tcBorders>
          </w:tcPr>
          <w:p w14:paraId="469D3F19" w14:textId="77777777" w:rsidR="008021DA" w:rsidRPr="0024009C" w:rsidRDefault="008021DA" w:rsidP="008021DA">
            <w:pPr>
              <w:spacing w:line="240" w:lineRule="auto"/>
            </w:pPr>
          </w:p>
        </w:tc>
      </w:tr>
      <w:tr w:rsidR="0024009C" w:rsidRPr="0024009C" w14:paraId="67AB2ED1" w14:textId="77777777" w:rsidTr="008021DA">
        <w:tc>
          <w:tcPr>
            <w:tcW w:w="9278" w:type="dxa"/>
            <w:tcBorders>
              <w:top w:val="single" w:sz="4" w:space="0" w:color="auto"/>
              <w:left w:val="nil"/>
              <w:bottom w:val="single" w:sz="4" w:space="0" w:color="auto"/>
              <w:right w:val="nil"/>
            </w:tcBorders>
            <w:vAlign w:val="bottom"/>
          </w:tcPr>
          <w:p w14:paraId="6E87B803" w14:textId="77777777" w:rsidR="008021DA" w:rsidRPr="0024009C" w:rsidRDefault="008021DA" w:rsidP="008021DA">
            <w:pPr>
              <w:spacing w:line="240" w:lineRule="auto"/>
            </w:pPr>
            <w:r w:rsidRPr="0024009C">
              <w:br/>
              <w:t>Riferimento pagine documentazione tecnica allegata:</w:t>
            </w:r>
          </w:p>
        </w:tc>
      </w:tr>
      <w:tr w:rsidR="008021DA" w:rsidRPr="0024009C" w14:paraId="255BBB2E" w14:textId="77777777" w:rsidTr="008021DA">
        <w:trPr>
          <w:trHeight w:hRule="exact" w:val="1701"/>
        </w:trPr>
        <w:tc>
          <w:tcPr>
            <w:tcW w:w="9278" w:type="dxa"/>
            <w:tcBorders>
              <w:top w:val="single" w:sz="4" w:space="0" w:color="auto"/>
            </w:tcBorders>
          </w:tcPr>
          <w:p w14:paraId="2D2FFF23" w14:textId="77777777" w:rsidR="008021DA" w:rsidRPr="0024009C" w:rsidRDefault="008021DA" w:rsidP="008021DA">
            <w:pPr>
              <w:spacing w:line="240" w:lineRule="auto"/>
            </w:pPr>
          </w:p>
        </w:tc>
      </w:tr>
    </w:tbl>
    <w:p w14:paraId="099C6C27" w14:textId="77777777" w:rsidR="008021DA" w:rsidRPr="0024009C" w:rsidRDefault="008021DA" w:rsidP="008021DA"/>
    <w:p w14:paraId="01B7E82A" w14:textId="10A2F298" w:rsidR="00C646E1" w:rsidRPr="0024009C" w:rsidRDefault="00C646E1" w:rsidP="00A75F73">
      <w:pPr>
        <w:pStyle w:val="Paragrafoelenco"/>
        <w:numPr>
          <w:ilvl w:val="1"/>
          <w:numId w:val="19"/>
        </w:numPr>
        <w:spacing w:line="360" w:lineRule="auto"/>
      </w:pPr>
      <w:r w:rsidRPr="0024009C">
        <w:t xml:space="preserve">funzionalità di </w:t>
      </w:r>
      <w:r w:rsidR="009B1D4B" w:rsidRPr="0024009C">
        <w:t>elaborazione segnali audio</w:t>
      </w:r>
      <w:r w:rsidRPr="0024009C">
        <w:t>, filtri, mixing,</w:t>
      </w:r>
    </w:p>
    <w:tbl>
      <w:tblPr>
        <w:tblStyle w:val="Grigliatabella"/>
        <w:tblW w:w="0" w:type="auto"/>
        <w:tblInd w:w="360" w:type="dxa"/>
        <w:tblLook w:val="04A0" w:firstRow="1" w:lastRow="0" w:firstColumn="1" w:lastColumn="0" w:noHBand="0" w:noVBand="1"/>
      </w:tblPr>
      <w:tblGrid>
        <w:gridCol w:w="9278"/>
      </w:tblGrid>
      <w:tr w:rsidR="0024009C" w:rsidRPr="0024009C" w14:paraId="22B996D6" w14:textId="77777777" w:rsidTr="008021DA">
        <w:trPr>
          <w:trHeight w:val="20"/>
        </w:trPr>
        <w:tc>
          <w:tcPr>
            <w:tcW w:w="9278" w:type="dxa"/>
            <w:tcBorders>
              <w:top w:val="nil"/>
              <w:left w:val="nil"/>
              <w:bottom w:val="single" w:sz="4" w:space="0" w:color="auto"/>
              <w:right w:val="nil"/>
            </w:tcBorders>
            <w:vAlign w:val="bottom"/>
          </w:tcPr>
          <w:p w14:paraId="4A5B1175" w14:textId="77777777" w:rsidR="008021DA" w:rsidRPr="0024009C" w:rsidRDefault="008021DA" w:rsidP="008021DA">
            <w:pPr>
              <w:spacing w:line="240" w:lineRule="auto"/>
            </w:pPr>
            <w:r w:rsidRPr="0024009C">
              <w:t>Specifiche:</w:t>
            </w:r>
          </w:p>
        </w:tc>
      </w:tr>
      <w:tr w:rsidR="0024009C" w:rsidRPr="0024009C" w14:paraId="56836E08" w14:textId="77777777" w:rsidTr="008021DA">
        <w:trPr>
          <w:trHeight w:hRule="exact" w:val="1701"/>
        </w:trPr>
        <w:tc>
          <w:tcPr>
            <w:tcW w:w="9278" w:type="dxa"/>
            <w:tcBorders>
              <w:top w:val="single" w:sz="4" w:space="0" w:color="auto"/>
              <w:bottom w:val="single" w:sz="4" w:space="0" w:color="auto"/>
            </w:tcBorders>
          </w:tcPr>
          <w:p w14:paraId="44DC67B5" w14:textId="77777777" w:rsidR="008021DA" w:rsidRPr="0024009C" w:rsidRDefault="008021DA" w:rsidP="008021DA">
            <w:pPr>
              <w:spacing w:line="240" w:lineRule="auto"/>
            </w:pPr>
          </w:p>
        </w:tc>
      </w:tr>
      <w:tr w:rsidR="0024009C" w:rsidRPr="0024009C" w14:paraId="1052DE72" w14:textId="77777777" w:rsidTr="008021DA">
        <w:tc>
          <w:tcPr>
            <w:tcW w:w="9278" w:type="dxa"/>
            <w:tcBorders>
              <w:top w:val="single" w:sz="4" w:space="0" w:color="auto"/>
              <w:left w:val="nil"/>
              <w:bottom w:val="single" w:sz="4" w:space="0" w:color="auto"/>
              <w:right w:val="nil"/>
            </w:tcBorders>
            <w:vAlign w:val="bottom"/>
          </w:tcPr>
          <w:p w14:paraId="0B211C99" w14:textId="77777777" w:rsidR="008021DA" w:rsidRPr="0024009C" w:rsidRDefault="008021DA" w:rsidP="008021DA">
            <w:pPr>
              <w:spacing w:line="240" w:lineRule="auto"/>
            </w:pPr>
            <w:r w:rsidRPr="0024009C">
              <w:br/>
              <w:t>Riferimento pagine documentazione tecnica allegata:</w:t>
            </w:r>
          </w:p>
        </w:tc>
      </w:tr>
      <w:tr w:rsidR="008021DA" w:rsidRPr="0024009C" w14:paraId="013C974A" w14:textId="77777777" w:rsidTr="008021DA">
        <w:trPr>
          <w:trHeight w:hRule="exact" w:val="1701"/>
        </w:trPr>
        <w:tc>
          <w:tcPr>
            <w:tcW w:w="9278" w:type="dxa"/>
            <w:tcBorders>
              <w:top w:val="single" w:sz="4" w:space="0" w:color="auto"/>
            </w:tcBorders>
          </w:tcPr>
          <w:p w14:paraId="562C6C1E" w14:textId="77777777" w:rsidR="008021DA" w:rsidRPr="0024009C" w:rsidRDefault="008021DA" w:rsidP="008021DA">
            <w:pPr>
              <w:spacing w:line="240" w:lineRule="auto"/>
            </w:pPr>
          </w:p>
        </w:tc>
      </w:tr>
    </w:tbl>
    <w:p w14:paraId="4B28A8E7" w14:textId="77777777" w:rsidR="008021DA" w:rsidRPr="0024009C" w:rsidRDefault="008021DA" w:rsidP="008021DA"/>
    <w:p w14:paraId="0814B231" w14:textId="09BF553F" w:rsidR="00807E42" w:rsidRPr="0024009C" w:rsidRDefault="00807E42" w:rsidP="00807E42">
      <w:pPr>
        <w:pStyle w:val="Paragrafoelenco"/>
        <w:numPr>
          <w:ilvl w:val="1"/>
          <w:numId w:val="19"/>
        </w:numPr>
        <w:spacing w:line="360" w:lineRule="auto"/>
      </w:pPr>
      <w:r w:rsidRPr="0024009C">
        <w:t>integrazione con il sistema di telefonia VoIP di Ateneo, relative configurazioni del sistema di comando ed anteprima:</w:t>
      </w:r>
    </w:p>
    <w:p w14:paraId="527F3FE7" w14:textId="77777777" w:rsidR="00807E42" w:rsidRPr="0024009C" w:rsidRDefault="00807E42" w:rsidP="00807E42">
      <w:pPr>
        <w:pStyle w:val="Paragrafoelenco"/>
        <w:numPr>
          <w:ilvl w:val="2"/>
          <w:numId w:val="19"/>
        </w:numPr>
        <w:spacing w:line="360" w:lineRule="auto"/>
      </w:pPr>
      <w:r w:rsidRPr="0024009C">
        <w:t>interfaccia per l’utilizzo di microfono e sistema di ascolto locale su postazione docente,</w:t>
      </w:r>
    </w:p>
    <w:tbl>
      <w:tblPr>
        <w:tblStyle w:val="Grigliatabella"/>
        <w:tblW w:w="0" w:type="auto"/>
        <w:tblInd w:w="360" w:type="dxa"/>
        <w:tblLook w:val="04A0" w:firstRow="1" w:lastRow="0" w:firstColumn="1" w:lastColumn="0" w:noHBand="0" w:noVBand="1"/>
      </w:tblPr>
      <w:tblGrid>
        <w:gridCol w:w="9278"/>
      </w:tblGrid>
      <w:tr w:rsidR="0024009C" w:rsidRPr="0024009C" w14:paraId="407047D4" w14:textId="77777777" w:rsidTr="008021DA">
        <w:trPr>
          <w:trHeight w:val="20"/>
        </w:trPr>
        <w:tc>
          <w:tcPr>
            <w:tcW w:w="9278" w:type="dxa"/>
            <w:tcBorders>
              <w:top w:val="nil"/>
              <w:left w:val="nil"/>
              <w:bottom w:val="single" w:sz="4" w:space="0" w:color="auto"/>
              <w:right w:val="nil"/>
            </w:tcBorders>
            <w:vAlign w:val="bottom"/>
          </w:tcPr>
          <w:p w14:paraId="3F4B2251" w14:textId="77777777" w:rsidR="008021DA" w:rsidRPr="0024009C" w:rsidRDefault="008021DA" w:rsidP="008021DA">
            <w:pPr>
              <w:spacing w:line="240" w:lineRule="auto"/>
            </w:pPr>
            <w:r w:rsidRPr="0024009C">
              <w:t>Specifiche:</w:t>
            </w:r>
          </w:p>
        </w:tc>
      </w:tr>
      <w:tr w:rsidR="0024009C" w:rsidRPr="0024009C" w14:paraId="11890FCA" w14:textId="77777777" w:rsidTr="008021DA">
        <w:trPr>
          <w:trHeight w:hRule="exact" w:val="1701"/>
        </w:trPr>
        <w:tc>
          <w:tcPr>
            <w:tcW w:w="9278" w:type="dxa"/>
            <w:tcBorders>
              <w:top w:val="single" w:sz="4" w:space="0" w:color="auto"/>
              <w:bottom w:val="single" w:sz="4" w:space="0" w:color="auto"/>
            </w:tcBorders>
          </w:tcPr>
          <w:p w14:paraId="2E807804" w14:textId="77777777" w:rsidR="008021DA" w:rsidRPr="0024009C" w:rsidRDefault="008021DA" w:rsidP="008021DA">
            <w:pPr>
              <w:spacing w:line="240" w:lineRule="auto"/>
            </w:pPr>
          </w:p>
        </w:tc>
      </w:tr>
      <w:tr w:rsidR="0024009C" w:rsidRPr="0024009C" w14:paraId="043A9B34" w14:textId="77777777" w:rsidTr="008021DA">
        <w:tc>
          <w:tcPr>
            <w:tcW w:w="9278" w:type="dxa"/>
            <w:tcBorders>
              <w:top w:val="single" w:sz="4" w:space="0" w:color="auto"/>
              <w:left w:val="nil"/>
              <w:bottom w:val="single" w:sz="4" w:space="0" w:color="auto"/>
              <w:right w:val="nil"/>
            </w:tcBorders>
            <w:vAlign w:val="bottom"/>
          </w:tcPr>
          <w:p w14:paraId="522F8628" w14:textId="77777777" w:rsidR="008021DA" w:rsidRPr="0024009C" w:rsidRDefault="008021DA" w:rsidP="008021DA">
            <w:pPr>
              <w:spacing w:line="240" w:lineRule="auto"/>
            </w:pPr>
            <w:r w:rsidRPr="0024009C">
              <w:br/>
              <w:t>Riferimento pagine documentazione tecnica allegata:</w:t>
            </w:r>
          </w:p>
        </w:tc>
      </w:tr>
      <w:tr w:rsidR="008021DA" w:rsidRPr="0024009C" w14:paraId="39542E12" w14:textId="77777777" w:rsidTr="008021DA">
        <w:trPr>
          <w:trHeight w:hRule="exact" w:val="1701"/>
        </w:trPr>
        <w:tc>
          <w:tcPr>
            <w:tcW w:w="9278" w:type="dxa"/>
            <w:tcBorders>
              <w:top w:val="single" w:sz="4" w:space="0" w:color="auto"/>
            </w:tcBorders>
          </w:tcPr>
          <w:p w14:paraId="5760D83B" w14:textId="77777777" w:rsidR="008021DA" w:rsidRPr="0024009C" w:rsidRDefault="008021DA" w:rsidP="008021DA">
            <w:pPr>
              <w:spacing w:line="240" w:lineRule="auto"/>
            </w:pPr>
          </w:p>
        </w:tc>
      </w:tr>
    </w:tbl>
    <w:p w14:paraId="1C5291AF" w14:textId="77777777" w:rsidR="008021DA" w:rsidRPr="0024009C" w:rsidRDefault="008021DA" w:rsidP="008021DA"/>
    <w:p w14:paraId="57455691" w14:textId="33D16B62" w:rsidR="00807E42" w:rsidRPr="0024009C" w:rsidRDefault="00807E42" w:rsidP="00807E42">
      <w:pPr>
        <w:pStyle w:val="Paragrafoelenco"/>
        <w:numPr>
          <w:ilvl w:val="2"/>
          <w:numId w:val="19"/>
        </w:numPr>
        <w:spacing w:line="360" w:lineRule="auto"/>
      </w:pPr>
      <w:r w:rsidRPr="0024009C">
        <w:t xml:space="preserve">interfaccia di rete </w:t>
      </w:r>
      <w:r w:rsidR="00D15466" w:rsidRPr="0024009C">
        <w:t xml:space="preserve">indipendente </w:t>
      </w:r>
      <w:r w:rsidRPr="0024009C">
        <w:t>per il collegamento all’infrastruttura di fonia su rete IP di Ateneo</w:t>
      </w:r>
      <w:r w:rsidR="008021DA" w:rsidRPr="0024009C">
        <w:t xml:space="preserve"> (VoIP)</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1C17F6B" w14:textId="77777777" w:rsidTr="008021DA">
        <w:trPr>
          <w:trHeight w:val="20"/>
        </w:trPr>
        <w:tc>
          <w:tcPr>
            <w:tcW w:w="9278" w:type="dxa"/>
            <w:tcBorders>
              <w:top w:val="nil"/>
              <w:left w:val="nil"/>
              <w:bottom w:val="single" w:sz="4" w:space="0" w:color="auto"/>
              <w:right w:val="nil"/>
            </w:tcBorders>
            <w:vAlign w:val="bottom"/>
          </w:tcPr>
          <w:p w14:paraId="2A203C99" w14:textId="77777777" w:rsidR="008021DA" w:rsidRPr="0024009C" w:rsidRDefault="008021DA" w:rsidP="008021DA">
            <w:pPr>
              <w:spacing w:line="240" w:lineRule="auto"/>
            </w:pPr>
            <w:r w:rsidRPr="0024009C">
              <w:t>Specifiche:</w:t>
            </w:r>
          </w:p>
        </w:tc>
      </w:tr>
      <w:tr w:rsidR="0024009C" w:rsidRPr="0024009C" w14:paraId="66CB97DD" w14:textId="77777777" w:rsidTr="008021DA">
        <w:trPr>
          <w:trHeight w:hRule="exact" w:val="1701"/>
        </w:trPr>
        <w:tc>
          <w:tcPr>
            <w:tcW w:w="9278" w:type="dxa"/>
            <w:tcBorders>
              <w:top w:val="single" w:sz="4" w:space="0" w:color="auto"/>
              <w:bottom w:val="single" w:sz="4" w:space="0" w:color="auto"/>
            </w:tcBorders>
          </w:tcPr>
          <w:p w14:paraId="6741EA6F" w14:textId="77777777" w:rsidR="008021DA" w:rsidRPr="0024009C" w:rsidRDefault="008021DA" w:rsidP="008021DA">
            <w:pPr>
              <w:spacing w:line="240" w:lineRule="auto"/>
            </w:pPr>
          </w:p>
        </w:tc>
      </w:tr>
      <w:tr w:rsidR="0024009C" w:rsidRPr="0024009C" w14:paraId="7B6D7E58" w14:textId="77777777" w:rsidTr="008021DA">
        <w:tc>
          <w:tcPr>
            <w:tcW w:w="9278" w:type="dxa"/>
            <w:tcBorders>
              <w:top w:val="single" w:sz="4" w:space="0" w:color="auto"/>
              <w:left w:val="nil"/>
              <w:bottom w:val="single" w:sz="4" w:space="0" w:color="auto"/>
              <w:right w:val="nil"/>
            </w:tcBorders>
            <w:vAlign w:val="bottom"/>
          </w:tcPr>
          <w:p w14:paraId="2B8DD693" w14:textId="77777777" w:rsidR="008021DA" w:rsidRPr="0024009C" w:rsidRDefault="008021DA" w:rsidP="008021DA">
            <w:pPr>
              <w:spacing w:line="240" w:lineRule="auto"/>
            </w:pPr>
            <w:r w:rsidRPr="0024009C">
              <w:br/>
              <w:t>Riferimento pagine documentazione tecnica allegata:</w:t>
            </w:r>
          </w:p>
        </w:tc>
      </w:tr>
      <w:tr w:rsidR="008021DA" w:rsidRPr="0024009C" w14:paraId="17F9C4A1" w14:textId="77777777" w:rsidTr="008021DA">
        <w:trPr>
          <w:trHeight w:hRule="exact" w:val="1701"/>
        </w:trPr>
        <w:tc>
          <w:tcPr>
            <w:tcW w:w="9278" w:type="dxa"/>
            <w:tcBorders>
              <w:top w:val="single" w:sz="4" w:space="0" w:color="auto"/>
            </w:tcBorders>
          </w:tcPr>
          <w:p w14:paraId="3294F7F8" w14:textId="77777777" w:rsidR="008021DA" w:rsidRPr="0024009C" w:rsidRDefault="008021DA" w:rsidP="008021DA">
            <w:pPr>
              <w:spacing w:line="240" w:lineRule="auto"/>
            </w:pPr>
          </w:p>
        </w:tc>
      </w:tr>
    </w:tbl>
    <w:p w14:paraId="6D782BD2" w14:textId="77777777" w:rsidR="008021DA" w:rsidRPr="0024009C" w:rsidRDefault="008021DA" w:rsidP="008021DA"/>
    <w:p w14:paraId="77CC3CC7" w14:textId="77777777" w:rsidR="00807E42" w:rsidRPr="0024009C" w:rsidRDefault="00807E42" w:rsidP="00807E42">
      <w:pPr>
        <w:pStyle w:val="Paragrafoelenco"/>
        <w:numPr>
          <w:ilvl w:val="2"/>
          <w:numId w:val="19"/>
        </w:numPr>
        <w:spacing w:line="360" w:lineRule="auto"/>
      </w:pPr>
      <w:r w:rsidRPr="0024009C">
        <w:t>interfaccia utente sul touch panel della postazione docente per il richiamo e l’implementazione delle funzionalità telefoniche (chiamata diretta ad un numero di assistenza, selezione da rubrica telefonica, composizione numeri telefonici, ...),</w:t>
      </w:r>
    </w:p>
    <w:tbl>
      <w:tblPr>
        <w:tblStyle w:val="Grigliatabella"/>
        <w:tblW w:w="0" w:type="auto"/>
        <w:tblInd w:w="360" w:type="dxa"/>
        <w:tblLook w:val="04A0" w:firstRow="1" w:lastRow="0" w:firstColumn="1" w:lastColumn="0" w:noHBand="0" w:noVBand="1"/>
      </w:tblPr>
      <w:tblGrid>
        <w:gridCol w:w="9278"/>
      </w:tblGrid>
      <w:tr w:rsidR="0024009C" w:rsidRPr="0024009C" w14:paraId="4C32C950" w14:textId="77777777" w:rsidTr="008021DA">
        <w:trPr>
          <w:trHeight w:val="20"/>
        </w:trPr>
        <w:tc>
          <w:tcPr>
            <w:tcW w:w="9278" w:type="dxa"/>
            <w:tcBorders>
              <w:top w:val="nil"/>
              <w:left w:val="nil"/>
              <w:bottom w:val="single" w:sz="4" w:space="0" w:color="auto"/>
              <w:right w:val="nil"/>
            </w:tcBorders>
            <w:vAlign w:val="bottom"/>
          </w:tcPr>
          <w:p w14:paraId="58C65835" w14:textId="39FD8316" w:rsidR="008021DA" w:rsidRPr="0024009C" w:rsidRDefault="008021DA" w:rsidP="008021DA">
            <w:pPr>
              <w:spacing w:line="240" w:lineRule="auto"/>
            </w:pPr>
            <w:r w:rsidRPr="0024009C">
              <w:t>Specifiche</w:t>
            </w:r>
            <w:r w:rsidR="00086120" w:rsidRPr="0024009C">
              <w:t xml:space="preserve"> (</w:t>
            </w:r>
            <w:r w:rsidR="002C0152" w:rsidRPr="0024009C">
              <w:rPr>
                <w:sz w:val="24"/>
                <w:szCs w:val="24"/>
              </w:rPr>
              <w:t>s</w:t>
            </w:r>
            <w:r w:rsidR="00086120" w:rsidRPr="0024009C">
              <w:rPr>
                <w:sz w:val="24"/>
                <w:szCs w:val="24"/>
              </w:rPr>
              <w:t>i indichi in offerta come sono implementati i requisiti funzionali allegando immagine o schema grafico dettagliato dell’interfaccia utente di comando ed anteprima sulla postazione docente)</w:t>
            </w:r>
            <w:r w:rsidRPr="0024009C">
              <w:t>:</w:t>
            </w:r>
          </w:p>
        </w:tc>
      </w:tr>
      <w:tr w:rsidR="0024009C" w:rsidRPr="0024009C" w14:paraId="6B74C7A4" w14:textId="77777777" w:rsidTr="008021DA">
        <w:trPr>
          <w:trHeight w:hRule="exact" w:val="1701"/>
        </w:trPr>
        <w:tc>
          <w:tcPr>
            <w:tcW w:w="9278" w:type="dxa"/>
            <w:tcBorders>
              <w:top w:val="single" w:sz="4" w:space="0" w:color="auto"/>
              <w:bottom w:val="single" w:sz="4" w:space="0" w:color="auto"/>
            </w:tcBorders>
          </w:tcPr>
          <w:p w14:paraId="5361D6A8" w14:textId="77777777" w:rsidR="008021DA" w:rsidRPr="0024009C" w:rsidRDefault="008021DA" w:rsidP="008021DA">
            <w:pPr>
              <w:spacing w:line="240" w:lineRule="auto"/>
            </w:pPr>
          </w:p>
        </w:tc>
      </w:tr>
      <w:tr w:rsidR="0024009C" w:rsidRPr="0024009C" w14:paraId="176A10FF" w14:textId="77777777" w:rsidTr="008021DA">
        <w:tc>
          <w:tcPr>
            <w:tcW w:w="9278" w:type="dxa"/>
            <w:tcBorders>
              <w:top w:val="single" w:sz="4" w:space="0" w:color="auto"/>
              <w:left w:val="nil"/>
              <w:bottom w:val="single" w:sz="4" w:space="0" w:color="auto"/>
              <w:right w:val="nil"/>
            </w:tcBorders>
            <w:vAlign w:val="bottom"/>
          </w:tcPr>
          <w:p w14:paraId="7A1BCBE5" w14:textId="77777777" w:rsidR="008021DA" w:rsidRPr="0024009C" w:rsidRDefault="008021DA" w:rsidP="008021DA">
            <w:pPr>
              <w:spacing w:line="240" w:lineRule="auto"/>
            </w:pPr>
            <w:r w:rsidRPr="0024009C">
              <w:br/>
              <w:t>Riferimento pagine documentazione tecnica allegata:</w:t>
            </w:r>
          </w:p>
        </w:tc>
      </w:tr>
      <w:tr w:rsidR="008021DA" w:rsidRPr="0024009C" w14:paraId="2CC72C2C" w14:textId="77777777" w:rsidTr="008021DA">
        <w:trPr>
          <w:trHeight w:hRule="exact" w:val="1701"/>
        </w:trPr>
        <w:tc>
          <w:tcPr>
            <w:tcW w:w="9278" w:type="dxa"/>
            <w:tcBorders>
              <w:top w:val="single" w:sz="4" w:space="0" w:color="auto"/>
            </w:tcBorders>
          </w:tcPr>
          <w:p w14:paraId="5B1AC367" w14:textId="77777777" w:rsidR="008021DA" w:rsidRPr="0024009C" w:rsidRDefault="008021DA" w:rsidP="008021DA">
            <w:pPr>
              <w:spacing w:line="240" w:lineRule="auto"/>
            </w:pPr>
          </w:p>
        </w:tc>
      </w:tr>
    </w:tbl>
    <w:p w14:paraId="63F91EAA" w14:textId="77777777" w:rsidR="008021DA" w:rsidRPr="0024009C" w:rsidRDefault="008021DA" w:rsidP="008021DA"/>
    <w:p w14:paraId="6E8196E7" w14:textId="4AAEFC2E" w:rsidR="00807E42" w:rsidRPr="0024009C" w:rsidRDefault="00807E42" w:rsidP="00D15466">
      <w:pPr>
        <w:pStyle w:val="Paragrafoelenco"/>
        <w:numPr>
          <w:ilvl w:val="2"/>
          <w:numId w:val="19"/>
        </w:numPr>
        <w:spacing w:line="360" w:lineRule="auto"/>
      </w:pPr>
      <w:r w:rsidRPr="0024009C">
        <w:t>conformità agli standard IETF RFC2</w:t>
      </w:r>
      <w:r w:rsidR="00750955" w:rsidRPr="0024009C">
        <w:t xml:space="preserve">833, RFC3261, </w:t>
      </w:r>
      <w:r w:rsidRPr="0024009C">
        <w:t xml:space="preserve"> RFC</w:t>
      </w:r>
      <w:r w:rsidR="00750955" w:rsidRPr="0024009C">
        <w:t>3262</w:t>
      </w:r>
      <w:r w:rsidRPr="0024009C">
        <w:t>,</w:t>
      </w:r>
      <w:r w:rsidR="00750955" w:rsidRPr="0024009C">
        <w:t xml:space="preserve"> RFC3263, RFC3264, RFC3515, RFC3550, RFC3711,</w:t>
      </w:r>
    </w:p>
    <w:tbl>
      <w:tblPr>
        <w:tblStyle w:val="Grigliatabella"/>
        <w:tblW w:w="0" w:type="auto"/>
        <w:tblInd w:w="360" w:type="dxa"/>
        <w:tblLook w:val="04A0" w:firstRow="1" w:lastRow="0" w:firstColumn="1" w:lastColumn="0" w:noHBand="0" w:noVBand="1"/>
      </w:tblPr>
      <w:tblGrid>
        <w:gridCol w:w="9278"/>
      </w:tblGrid>
      <w:tr w:rsidR="0024009C" w:rsidRPr="0024009C" w14:paraId="2F937439" w14:textId="77777777" w:rsidTr="008021DA">
        <w:trPr>
          <w:trHeight w:val="20"/>
        </w:trPr>
        <w:tc>
          <w:tcPr>
            <w:tcW w:w="9278" w:type="dxa"/>
            <w:tcBorders>
              <w:top w:val="nil"/>
              <w:left w:val="nil"/>
              <w:bottom w:val="single" w:sz="4" w:space="0" w:color="auto"/>
              <w:right w:val="nil"/>
            </w:tcBorders>
            <w:vAlign w:val="bottom"/>
          </w:tcPr>
          <w:p w14:paraId="4E690FE4" w14:textId="77777777" w:rsidR="008021DA" w:rsidRPr="0024009C" w:rsidRDefault="008021DA" w:rsidP="008021DA">
            <w:pPr>
              <w:spacing w:line="240" w:lineRule="auto"/>
            </w:pPr>
            <w:r w:rsidRPr="0024009C">
              <w:t>Specifiche:</w:t>
            </w:r>
          </w:p>
        </w:tc>
      </w:tr>
      <w:tr w:rsidR="0024009C" w:rsidRPr="0024009C" w14:paraId="5EE4BA2A" w14:textId="77777777" w:rsidTr="008021DA">
        <w:trPr>
          <w:trHeight w:hRule="exact" w:val="1701"/>
        </w:trPr>
        <w:tc>
          <w:tcPr>
            <w:tcW w:w="9278" w:type="dxa"/>
            <w:tcBorders>
              <w:top w:val="single" w:sz="4" w:space="0" w:color="auto"/>
              <w:bottom w:val="single" w:sz="4" w:space="0" w:color="auto"/>
            </w:tcBorders>
          </w:tcPr>
          <w:p w14:paraId="46DE72BE" w14:textId="77777777" w:rsidR="008021DA" w:rsidRPr="0024009C" w:rsidRDefault="008021DA" w:rsidP="008021DA">
            <w:pPr>
              <w:spacing w:line="240" w:lineRule="auto"/>
            </w:pPr>
          </w:p>
        </w:tc>
      </w:tr>
      <w:tr w:rsidR="0024009C" w:rsidRPr="0024009C" w14:paraId="6ED81B54" w14:textId="77777777" w:rsidTr="008021DA">
        <w:tc>
          <w:tcPr>
            <w:tcW w:w="9278" w:type="dxa"/>
            <w:tcBorders>
              <w:top w:val="single" w:sz="4" w:space="0" w:color="auto"/>
              <w:left w:val="nil"/>
              <w:bottom w:val="single" w:sz="4" w:space="0" w:color="auto"/>
              <w:right w:val="nil"/>
            </w:tcBorders>
            <w:vAlign w:val="bottom"/>
          </w:tcPr>
          <w:p w14:paraId="07C6C09E" w14:textId="77777777" w:rsidR="008021DA" w:rsidRPr="0024009C" w:rsidRDefault="008021DA" w:rsidP="008021DA">
            <w:pPr>
              <w:spacing w:line="240" w:lineRule="auto"/>
            </w:pPr>
            <w:r w:rsidRPr="0024009C">
              <w:br/>
              <w:t>Riferimento pagine documentazione tecnica allegata:</w:t>
            </w:r>
          </w:p>
        </w:tc>
      </w:tr>
      <w:tr w:rsidR="008021DA" w:rsidRPr="0024009C" w14:paraId="749120D6" w14:textId="77777777" w:rsidTr="008021DA">
        <w:trPr>
          <w:trHeight w:hRule="exact" w:val="1701"/>
        </w:trPr>
        <w:tc>
          <w:tcPr>
            <w:tcW w:w="9278" w:type="dxa"/>
            <w:tcBorders>
              <w:top w:val="single" w:sz="4" w:space="0" w:color="auto"/>
            </w:tcBorders>
          </w:tcPr>
          <w:p w14:paraId="739D4C9D" w14:textId="77777777" w:rsidR="008021DA" w:rsidRPr="0024009C" w:rsidRDefault="008021DA" w:rsidP="008021DA">
            <w:pPr>
              <w:spacing w:line="240" w:lineRule="auto"/>
            </w:pPr>
          </w:p>
        </w:tc>
      </w:tr>
    </w:tbl>
    <w:p w14:paraId="6FF66115" w14:textId="77777777" w:rsidR="008021DA" w:rsidRPr="0024009C" w:rsidRDefault="008021DA" w:rsidP="008021DA"/>
    <w:p w14:paraId="047C6427" w14:textId="77777777" w:rsidR="00807E42" w:rsidRPr="0024009C" w:rsidRDefault="00807E42" w:rsidP="00D15466">
      <w:pPr>
        <w:pStyle w:val="Paragrafoelenco"/>
        <w:numPr>
          <w:ilvl w:val="2"/>
          <w:numId w:val="19"/>
        </w:numPr>
        <w:spacing w:line="360" w:lineRule="auto"/>
      </w:pPr>
      <w:r w:rsidRPr="0024009C">
        <w:t>configurazione IP manuale o via DHCP/Bootp (con tutte le opzioni per il provisioning, in particolare possibilità di indicare il protocollo di provisioning via DHCP: option 66),</w:t>
      </w:r>
    </w:p>
    <w:tbl>
      <w:tblPr>
        <w:tblStyle w:val="Grigliatabella"/>
        <w:tblW w:w="0" w:type="auto"/>
        <w:tblInd w:w="360" w:type="dxa"/>
        <w:tblLook w:val="04A0" w:firstRow="1" w:lastRow="0" w:firstColumn="1" w:lastColumn="0" w:noHBand="0" w:noVBand="1"/>
      </w:tblPr>
      <w:tblGrid>
        <w:gridCol w:w="9278"/>
      </w:tblGrid>
      <w:tr w:rsidR="0024009C" w:rsidRPr="0024009C" w14:paraId="5FC8FCA5" w14:textId="77777777" w:rsidTr="008021DA">
        <w:trPr>
          <w:trHeight w:val="20"/>
        </w:trPr>
        <w:tc>
          <w:tcPr>
            <w:tcW w:w="9278" w:type="dxa"/>
            <w:tcBorders>
              <w:top w:val="nil"/>
              <w:left w:val="nil"/>
              <w:bottom w:val="single" w:sz="4" w:space="0" w:color="auto"/>
              <w:right w:val="nil"/>
            </w:tcBorders>
            <w:vAlign w:val="bottom"/>
          </w:tcPr>
          <w:p w14:paraId="5BEAF515" w14:textId="77777777" w:rsidR="008021DA" w:rsidRPr="0024009C" w:rsidRDefault="008021DA" w:rsidP="008021DA">
            <w:pPr>
              <w:spacing w:line="240" w:lineRule="auto"/>
            </w:pPr>
            <w:r w:rsidRPr="0024009C">
              <w:t>Specifiche:</w:t>
            </w:r>
          </w:p>
        </w:tc>
      </w:tr>
      <w:tr w:rsidR="0024009C" w:rsidRPr="0024009C" w14:paraId="297F6AAC" w14:textId="77777777" w:rsidTr="008021DA">
        <w:trPr>
          <w:trHeight w:hRule="exact" w:val="1701"/>
        </w:trPr>
        <w:tc>
          <w:tcPr>
            <w:tcW w:w="9278" w:type="dxa"/>
            <w:tcBorders>
              <w:top w:val="single" w:sz="4" w:space="0" w:color="auto"/>
              <w:bottom w:val="single" w:sz="4" w:space="0" w:color="auto"/>
            </w:tcBorders>
          </w:tcPr>
          <w:p w14:paraId="3C9133DD" w14:textId="77777777" w:rsidR="008021DA" w:rsidRPr="0024009C" w:rsidRDefault="008021DA" w:rsidP="008021DA">
            <w:pPr>
              <w:spacing w:line="240" w:lineRule="auto"/>
            </w:pPr>
          </w:p>
        </w:tc>
      </w:tr>
      <w:tr w:rsidR="0024009C" w:rsidRPr="0024009C" w14:paraId="6B9310D8" w14:textId="77777777" w:rsidTr="008021DA">
        <w:tc>
          <w:tcPr>
            <w:tcW w:w="9278" w:type="dxa"/>
            <w:tcBorders>
              <w:top w:val="single" w:sz="4" w:space="0" w:color="auto"/>
              <w:left w:val="nil"/>
              <w:bottom w:val="single" w:sz="4" w:space="0" w:color="auto"/>
              <w:right w:val="nil"/>
            </w:tcBorders>
            <w:vAlign w:val="bottom"/>
          </w:tcPr>
          <w:p w14:paraId="182C039B" w14:textId="77777777" w:rsidR="008021DA" w:rsidRPr="0024009C" w:rsidRDefault="008021DA" w:rsidP="008021DA">
            <w:pPr>
              <w:spacing w:line="240" w:lineRule="auto"/>
            </w:pPr>
            <w:r w:rsidRPr="0024009C">
              <w:br/>
              <w:t>Riferimento pagine documentazione tecnica allegata:</w:t>
            </w:r>
          </w:p>
        </w:tc>
      </w:tr>
      <w:tr w:rsidR="008021DA" w:rsidRPr="0024009C" w14:paraId="300B4C2A" w14:textId="77777777" w:rsidTr="008021DA">
        <w:trPr>
          <w:trHeight w:hRule="exact" w:val="1701"/>
        </w:trPr>
        <w:tc>
          <w:tcPr>
            <w:tcW w:w="9278" w:type="dxa"/>
            <w:tcBorders>
              <w:top w:val="single" w:sz="4" w:space="0" w:color="auto"/>
            </w:tcBorders>
          </w:tcPr>
          <w:p w14:paraId="03FA2FE0" w14:textId="77777777" w:rsidR="008021DA" w:rsidRPr="0024009C" w:rsidRDefault="008021DA" w:rsidP="008021DA">
            <w:pPr>
              <w:spacing w:line="240" w:lineRule="auto"/>
            </w:pPr>
          </w:p>
        </w:tc>
      </w:tr>
    </w:tbl>
    <w:p w14:paraId="7EA5B10B" w14:textId="77777777" w:rsidR="008021DA" w:rsidRPr="0024009C" w:rsidRDefault="008021DA" w:rsidP="008021DA"/>
    <w:p w14:paraId="331AD1EF" w14:textId="77777777" w:rsidR="00807E42" w:rsidRPr="0024009C" w:rsidRDefault="00807E42" w:rsidP="00D15466">
      <w:pPr>
        <w:pStyle w:val="Paragrafoelenco"/>
        <w:numPr>
          <w:ilvl w:val="2"/>
          <w:numId w:val="19"/>
        </w:numPr>
        <w:spacing w:line="360" w:lineRule="auto"/>
      </w:pPr>
      <w:r w:rsidRPr="0024009C">
        <w:t>configurazione intervallo porte RTP da utilizzare per lo scambio di flussi multimediali,</w:t>
      </w:r>
    </w:p>
    <w:tbl>
      <w:tblPr>
        <w:tblStyle w:val="Grigliatabella"/>
        <w:tblW w:w="0" w:type="auto"/>
        <w:tblInd w:w="360" w:type="dxa"/>
        <w:tblLook w:val="04A0" w:firstRow="1" w:lastRow="0" w:firstColumn="1" w:lastColumn="0" w:noHBand="0" w:noVBand="1"/>
      </w:tblPr>
      <w:tblGrid>
        <w:gridCol w:w="9278"/>
      </w:tblGrid>
      <w:tr w:rsidR="0024009C" w:rsidRPr="0024009C" w14:paraId="2CC7D296" w14:textId="77777777" w:rsidTr="00BA1677">
        <w:trPr>
          <w:trHeight w:val="20"/>
        </w:trPr>
        <w:tc>
          <w:tcPr>
            <w:tcW w:w="9278" w:type="dxa"/>
            <w:tcBorders>
              <w:top w:val="nil"/>
              <w:left w:val="nil"/>
              <w:bottom w:val="single" w:sz="4" w:space="0" w:color="auto"/>
              <w:right w:val="nil"/>
            </w:tcBorders>
            <w:vAlign w:val="bottom"/>
          </w:tcPr>
          <w:p w14:paraId="2FB779C9" w14:textId="77777777" w:rsidR="00E97AC7" w:rsidRPr="0024009C" w:rsidRDefault="00E97AC7" w:rsidP="00BA1677">
            <w:pPr>
              <w:spacing w:line="240" w:lineRule="auto"/>
            </w:pPr>
            <w:r w:rsidRPr="0024009C">
              <w:t>Specifiche:</w:t>
            </w:r>
          </w:p>
        </w:tc>
      </w:tr>
      <w:tr w:rsidR="0024009C" w:rsidRPr="0024009C" w14:paraId="106F2A69" w14:textId="77777777" w:rsidTr="00BA1677">
        <w:trPr>
          <w:trHeight w:hRule="exact" w:val="1701"/>
        </w:trPr>
        <w:tc>
          <w:tcPr>
            <w:tcW w:w="9278" w:type="dxa"/>
            <w:tcBorders>
              <w:top w:val="single" w:sz="4" w:space="0" w:color="auto"/>
              <w:bottom w:val="single" w:sz="4" w:space="0" w:color="auto"/>
            </w:tcBorders>
          </w:tcPr>
          <w:p w14:paraId="08E691AC" w14:textId="77777777" w:rsidR="00E97AC7" w:rsidRPr="0024009C" w:rsidRDefault="00E97AC7" w:rsidP="00BA1677">
            <w:pPr>
              <w:spacing w:line="240" w:lineRule="auto"/>
            </w:pPr>
          </w:p>
        </w:tc>
      </w:tr>
      <w:tr w:rsidR="0024009C" w:rsidRPr="0024009C" w14:paraId="7D0EC8FD" w14:textId="77777777" w:rsidTr="00BA1677">
        <w:tc>
          <w:tcPr>
            <w:tcW w:w="9278" w:type="dxa"/>
            <w:tcBorders>
              <w:top w:val="single" w:sz="4" w:space="0" w:color="auto"/>
              <w:left w:val="nil"/>
              <w:bottom w:val="single" w:sz="4" w:space="0" w:color="auto"/>
              <w:right w:val="nil"/>
            </w:tcBorders>
            <w:vAlign w:val="bottom"/>
          </w:tcPr>
          <w:p w14:paraId="13BAB718" w14:textId="77777777" w:rsidR="00E97AC7" w:rsidRPr="0024009C" w:rsidRDefault="00E97AC7" w:rsidP="00BA1677">
            <w:pPr>
              <w:spacing w:line="240" w:lineRule="auto"/>
            </w:pPr>
            <w:r w:rsidRPr="0024009C">
              <w:br/>
              <w:t>Riferimento pagine documentazione tecnica allegata:</w:t>
            </w:r>
          </w:p>
        </w:tc>
      </w:tr>
      <w:tr w:rsidR="00E97AC7" w:rsidRPr="0024009C" w14:paraId="5E66CAA8" w14:textId="77777777" w:rsidTr="00BA1677">
        <w:trPr>
          <w:trHeight w:hRule="exact" w:val="1701"/>
        </w:trPr>
        <w:tc>
          <w:tcPr>
            <w:tcW w:w="9278" w:type="dxa"/>
            <w:tcBorders>
              <w:top w:val="single" w:sz="4" w:space="0" w:color="auto"/>
            </w:tcBorders>
          </w:tcPr>
          <w:p w14:paraId="3B4197BC" w14:textId="77777777" w:rsidR="00E97AC7" w:rsidRPr="0024009C" w:rsidRDefault="00E97AC7" w:rsidP="00BA1677">
            <w:pPr>
              <w:spacing w:line="240" w:lineRule="auto"/>
            </w:pPr>
          </w:p>
        </w:tc>
      </w:tr>
    </w:tbl>
    <w:p w14:paraId="044EEA9F" w14:textId="77777777" w:rsidR="00E97AC7" w:rsidRPr="0024009C" w:rsidRDefault="00E97AC7" w:rsidP="00E97AC7"/>
    <w:p w14:paraId="73E36969" w14:textId="656DD33A" w:rsidR="0090659F" w:rsidRPr="0024009C" w:rsidRDefault="00C646E1" w:rsidP="00807E42">
      <w:pPr>
        <w:pStyle w:val="Paragrafoelenco"/>
        <w:numPr>
          <w:ilvl w:val="1"/>
          <w:numId w:val="19"/>
        </w:numPr>
        <w:spacing w:line="360" w:lineRule="auto"/>
      </w:pPr>
      <w:r w:rsidRPr="0024009C">
        <w:t xml:space="preserve">interfaccia di rete per la comunicazione, il monitoraggio ed il comando da </w:t>
      </w:r>
      <w:r w:rsidR="00F66F71" w:rsidRPr="0024009C">
        <w:t>sistema di controllo centralizzato</w:t>
      </w:r>
      <w:r w:rsidR="007433A1" w:rsidRPr="0024009C">
        <w:t xml:space="preserve"> Crestron Fusion in dotazione all’Ateneo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0019817" w14:textId="77777777" w:rsidTr="00BA1677">
        <w:trPr>
          <w:trHeight w:val="20"/>
        </w:trPr>
        <w:tc>
          <w:tcPr>
            <w:tcW w:w="9278" w:type="dxa"/>
            <w:tcBorders>
              <w:top w:val="nil"/>
              <w:left w:val="nil"/>
              <w:bottom w:val="single" w:sz="4" w:space="0" w:color="auto"/>
              <w:right w:val="nil"/>
            </w:tcBorders>
            <w:vAlign w:val="bottom"/>
          </w:tcPr>
          <w:p w14:paraId="0DFBCD59" w14:textId="77777777" w:rsidR="00E97AC7" w:rsidRPr="0024009C" w:rsidRDefault="00E97AC7" w:rsidP="00BA1677">
            <w:pPr>
              <w:spacing w:line="240" w:lineRule="auto"/>
            </w:pPr>
            <w:r w:rsidRPr="0024009C">
              <w:t>Specifiche:</w:t>
            </w:r>
          </w:p>
        </w:tc>
      </w:tr>
      <w:tr w:rsidR="0024009C" w:rsidRPr="0024009C" w14:paraId="7E258D59" w14:textId="77777777" w:rsidTr="00BA1677">
        <w:trPr>
          <w:trHeight w:hRule="exact" w:val="1701"/>
        </w:trPr>
        <w:tc>
          <w:tcPr>
            <w:tcW w:w="9278" w:type="dxa"/>
            <w:tcBorders>
              <w:top w:val="single" w:sz="4" w:space="0" w:color="auto"/>
              <w:bottom w:val="single" w:sz="4" w:space="0" w:color="auto"/>
            </w:tcBorders>
          </w:tcPr>
          <w:p w14:paraId="28346C25" w14:textId="77777777" w:rsidR="00E97AC7" w:rsidRPr="0024009C" w:rsidRDefault="00E97AC7" w:rsidP="00BA1677">
            <w:pPr>
              <w:spacing w:line="240" w:lineRule="auto"/>
            </w:pPr>
          </w:p>
        </w:tc>
      </w:tr>
      <w:tr w:rsidR="0024009C" w:rsidRPr="0024009C" w14:paraId="51004F7D" w14:textId="77777777" w:rsidTr="00BA1677">
        <w:tc>
          <w:tcPr>
            <w:tcW w:w="9278" w:type="dxa"/>
            <w:tcBorders>
              <w:top w:val="single" w:sz="4" w:space="0" w:color="auto"/>
              <w:left w:val="nil"/>
              <w:bottom w:val="single" w:sz="4" w:space="0" w:color="auto"/>
              <w:right w:val="nil"/>
            </w:tcBorders>
            <w:vAlign w:val="bottom"/>
          </w:tcPr>
          <w:p w14:paraId="01AC7B3C" w14:textId="77777777" w:rsidR="00E97AC7" w:rsidRPr="0024009C" w:rsidRDefault="00E97AC7" w:rsidP="00BA1677">
            <w:pPr>
              <w:spacing w:line="240" w:lineRule="auto"/>
            </w:pPr>
            <w:r w:rsidRPr="0024009C">
              <w:br/>
              <w:t>Riferimento pagine documentazione tecnica allegata:</w:t>
            </w:r>
          </w:p>
        </w:tc>
      </w:tr>
      <w:tr w:rsidR="00E97AC7" w:rsidRPr="0024009C" w14:paraId="6AD14154" w14:textId="77777777" w:rsidTr="00BA1677">
        <w:trPr>
          <w:trHeight w:hRule="exact" w:val="1701"/>
        </w:trPr>
        <w:tc>
          <w:tcPr>
            <w:tcW w:w="9278" w:type="dxa"/>
            <w:tcBorders>
              <w:top w:val="single" w:sz="4" w:space="0" w:color="auto"/>
            </w:tcBorders>
          </w:tcPr>
          <w:p w14:paraId="13F64C13" w14:textId="77777777" w:rsidR="00E97AC7" w:rsidRPr="0024009C" w:rsidRDefault="00E97AC7" w:rsidP="00BA1677">
            <w:pPr>
              <w:spacing w:line="240" w:lineRule="auto"/>
            </w:pPr>
          </w:p>
        </w:tc>
      </w:tr>
    </w:tbl>
    <w:p w14:paraId="28797430" w14:textId="77777777" w:rsidR="00E97AC7" w:rsidRPr="0024009C" w:rsidRDefault="00E97AC7" w:rsidP="00E97AC7"/>
    <w:p w14:paraId="783465B4" w14:textId="3F171E08" w:rsidR="00C646E1" w:rsidRPr="0024009C" w:rsidRDefault="00F93502" w:rsidP="00A75F73">
      <w:pPr>
        <w:pStyle w:val="Paragrafoelenco"/>
        <w:numPr>
          <w:ilvl w:val="1"/>
          <w:numId w:val="19"/>
        </w:numPr>
        <w:spacing w:line="360" w:lineRule="auto"/>
      </w:pPr>
      <w:r w:rsidRPr="0024009C">
        <w:t>controllo da sistema di comando sulla postazione docente tramite interfaccia di rete e/o interfaccia di connessione per la ricezione di segnali di comando,</w:t>
      </w:r>
    </w:p>
    <w:tbl>
      <w:tblPr>
        <w:tblStyle w:val="Grigliatabella"/>
        <w:tblW w:w="0" w:type="auto"/>
        <w:tblInd w:w="360" w:type="dxa"/>
        <w:tblLook w:val="04A0" w:firstRow="1" w:lastRow="0" w:firstColumn="1" w:lastColumn="0" w:noHBand="0" w:noVBand="1"/>
      </w:tblPr>
      <w:tblGrid>
        <w:gridCol w:w="9278"/>
      </w:tblGrid>
      <w:tr w:rsidR="0024009C" w:rsidRPr="0024009C" w14:paraId="594A8FA5" w14:textId="77777777" w:rsidTr="00BA1677">
        <w:trPr>
          <w:trHeight w:val="20"/>
        </w:trPr>
        <w:tc>
          <w:tcPr>
            <w:tcW w:w="9278" w:type="dxa"/>
            <w:tcBorders>
              <w:top w:val="nil"/>
              <w:left w:val="nil"/>
              <w:bottom w:val="single" w:sz="4" w:space="0" w:color="auto"/>
              <w:right w:val="nil"/>
            </w:tcBorders>
            <w:vAlign w:val="bottom"/>
          </w:tcPr>
          <w:p w14:paraId="310649D0" w14:textId="77777777" w:rsidR="00E97AC7" w:rsidRPr="0024009C" w:rsidRDefault="00E97AC7" w:rsidP="00BA1677">
            <w:pPr>
              <w:spacing w:line="240" w:lineRule="auto"/>
            </w:pPr>
            <w:r w:rsidRPr="0024009C">
              <w:t>Specifiche:</w:t>
            </w:r>
          </w:p>
        </w:tc>
      </w:tr>
      <w:tr w:rsidR="0024009C" w:rsidRPr="0024009C" w14:paraId="66A33717" w14:textId="77777777" w:rsidTr="00BA1677">
        <w:trPr>
          <w:trHeight w:hRule="exact" w:val="1701"/>
        </w:trPr>
        <w:tc>
          <w:tcPr>
            <w:tcW w:w="9278" w:type="dxa"/>
            <w:tcBorders>
              <w:top w:val="single" w:sz="4" w:space="0" w:color="auto"/>
              <w:bottom w:val="single" w:sz="4" w:space="0" w:color="auto"/>
            </w:tcBorders>
          </w:tcPr>
          <w:p w14:paraId="1C759A0A" w14:textId="77777777" w:rsidR="00E97AC7" w:rsidRPr="0024009C" w:rsidRDefault="00E97AC7" w:rsidP="00BA1677">
            <w:pPr>
              <w:spacing w:line="240" w:lineRule="auto"/>
            </w:pPr>
          </w:p>
        </w:tc>
      </w:tr>
      <w:tr w:rsidR="0024009C" w:rsidRPr="0024009C" w14:paraId="7C39A19D" w14:textId="77777777" w:rsidTr="00BA1677">
        <w:tc>
          <w:tcPr>
            <w:tcW w:w="9278" w:type="dxa"/>
            <w:tcBorders>
              <w:top w:val="single" w:sz="4" w:space="0" w:color="auto"/>
              <w:left w:val="nil"/>
              <w:bottom w:val="single" w:sz="4" w:space="0" w:color="auto"/>
              <w:right w:val="nil"/>
            </w:tcBorders>
            <w:vAlign w:val="bottom"/>
          </w:tcPr>
          <w:p w14:paraId="1E8555CF" w14:textId="77777777" w:rsidR="00E97AC7" w:rsidRPr="0024009C" w:rsidRDefault="00E97AC7" w:rsidP="00BA1677">
            <w:pPr>
              <w:spacing w:line="240" w:lineRule="auto"/>
            </w:pPr>
            <w:r w:rsidRPr="0024009C">
              <w:br/>
              <w:t>Riferimento pagine documentazione tecnica allegata:</w:t>
            </w:r>
          </w:p>
        </w:tc>
      </w:tr>
      <w:tr w:rsidR="00E97AC7" w:rsidRPr="0024009C" w14:paraId="17BDC71E" w14:textId="77777777" w:rsidTr="00BA1677">
        <w:trPr>
          <w:trHeight w:hRule="exact" w:val="1701"/>
        </w:trPr>
        <w:tc>
          <w:tcPr>
            <w:tcW w:w="9278" w:type="dxa"/>
            <w:tcBorders>
              <w:top w:val="single" w:sz="4" w:space="0" w:color="auto"/>
            </w:tcBorders>
          </w:tcPr>
          <w:p w14:paraId="49FA05D0" w14:textId="77777777" w:rsidR="00E97AC7" w:rsidRPr="0024009C" w:rsidRDefault="00E97AC7" w:rsidP="00BA1677">
            <w:pPr>
              <w:spacing w:line="240" w:lineRule="auto"/>
            </w:pPr>
          </w:p>
        </w:tc>
      </w:tr>
    </w:tbl>
    <w:p w14:paraId="78C417D7" w14:textId="77777777" w:rsidR="00E97AC7" w:rsidRPr="0024009C" w:rsidRDefault="00E97AC7" w:rsidP="00E97AC7"/>
    <w:p w14:paraId="0D2EA93D" w14:textId="77777777" w:rsidR="00C646E1" w:rsidRPr="0024009C" w:rsidRDefault="00C646E1" w:rsidP="00A75F73">
      <w:pPr>
        <w:pStyle w:val="Paragrafoelenco"/>
        <w:numPr>
          <w:ilvl w:val="1"/>
          <w:numId w:val="19"/>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22204451" w14:textId="77777777" w:rsidTr="00BA1677">
        <w:trPr>
          <w:trHeight w:val="20"/>
        </w:trPr>
        <w:tc>
          <w:tcPr>
            <w:tcW w:w="9278" w:type="dxa"/>
            <w:tcBorders>
              <w:top w:val="nil"/>
              <w:left w:val="nil"/>
              <w:bottom w:val="single" w:sz="4" w:space="0" w:color="auto"/>
              <w:right w:val="nil"/>
            </w:tcBorders>
            <w:vAlign w:val="bottom"/>
          </w:tcPr>
          <w:p w14:paraId="43AEC09E" w14:textId="77777777" w:rsidR="00E97AC7" w:rsidRPr="0024009C" w:rsidRDefault="00E97AC7" w:rsidP="00BA1677">
            <w:pPr>
              <w:spacing w:line="240" w:lineRule="auto"/>
            </w:pPr>
            <w:r w:rsidRPr="0024009C">
              <w:t>Specifiche:</w:t>
            </w:r>
          </w:p>
        </w:tc>
      </w:tr>
      <w:tr w:rsidR="0024009C" w:rsidRPr="0024009C" w14:paraId="008D6309" w14:textId="77777777" w:rsidTr="00BA1677">
        <w:trPr>
          <w:trHeight w:hRule="exact" w:val="1701"/>
        </w:trPr>
        <w:tc>
          <w:tcPr>
            <w:tcW w:w="9278" w:type="dxa"/>
            <w:tcBorders>
              <w:top w:val="single" w:sz="4" w:space="0" w:color="auto"/>
              <w:bottom w:val="single" w:sz="4" w:space="0" w:color="auto"/>
            </w:tcBorders>
          </w:tcPr>
          <w:p w14:paraId="4AE9A5E0" w14:textId="77777777" w:rsidR="00E97AC7" w:rsidRPr="0024009C" w:rsidRDefault="00E97AC7" w:rsidP="00BA1677">
            <w:pPr>
              <w:spacing w:line="240" w:lineRule="auto"/>
            </w:pPr>
          </w:p>
        </w:tc>
      </w:tr>
      <w:tr w:rsidR="0024009C" w:rsidRPr="0024009C" w14:paraId="34F7331C" w14:textId="77777777" w:rsidTr="00BA1677">
        <w:tc>
          <w:tcPr>
            <w:tcW w:w="9278" w:type="dxa"/>
            <w:tcBorders>
              <w:top w:val="single" w:sz="4" w:space="0" w:color="auto"/>
              <w:left w:val="nil"/>
              <w:bottom w:val="single" w:sz="4" w:space="0" w:color="auto"/>
              <w:right w:val="nil"/>
            </w:tcBorders>
            <w:vAlign w:val="bottom"/>
          </w:tcPr>
          <w:p w14:paraId="4B1D0FE2" w14:textId="77777777" w:rsidR="00E97AC7" w:rsidRPr="0024009C" w:rsidRDefault="00E97AC7" w:rsidP="00BA1677">
            <w:pPr>
              <w:spacing w:line="240" w:lineRule="auto"/>
            </w:pPr>
            <w:r w:rsidRPr="0024009C">
              <w:br/>
              <w:t>Riferimento pagine documentazione tecnica allegata:</w:t>
            </w:r>
          </w:p>
        </w:tc>
      </w:tr>
      <w:tr w:rsidR="00E97AC7" w:rsidRPr="0024009C" w14:paraId="1B1B1365" w14:textId="77777777" w:rsidTr="00BA1677">
        <w:trPr>
          <w:trHeight w:hRule="exact" w:val="1701"/>
        </w:trPr>
        <w:tc>
          <w:tcPr>
            <w:tcW w:w="9278" w:type="dxa"/>
            <w:tcBorders>
              <w:top w:val="single" w:sz="4" w:space="0" w:color="auto"/>
            </w:tcBorders>
          </w:tcPr>
          <w:p w14:paraId="0A708E98" w14:textId="77777777" w:rsidR="00E97AC7" w:rsidRPr="0024009C" w:rsidRDefault="00E97AC7" w:rsidP="00BA1677">
            <w:pPr>
              <w:spacing w:line="240" w:lineRule="auto"/>
            </w:pPr>
          </w:p>
        </w:tc>
      </w:tr>
    </w:tbl>
    <w:p w14:paraId="668C9978" w14:textId="77777777" w:rsidR="00E97AC7" w:rsidRPr="0024009C" w:rsidRDefault="00E97AC7" w:rsidP="00E97AC7"/>
    <w:p w14:paraId="521F4148" w14:textId="77777777" w:rsidR="00C646E1" w:rsidRPr="0024009C" w:rsidRDefault="00C646E1" w:rsidP="00C646E1">
      <w:pPr>
        <w:rPr>
          <w:sz w:val="24"/>
          <w:szCs w:val="24"/>
        </w:rPr>
      </w:pPr>
    </w:p>
    <w:p w14:paraId="141842DF" w14:textId="77777777" w:rsidR="00C646E1" w:rsidRPr="0024009C" w:rsidRDefault="00C646E1" w:rsidP="00C646E1">
      <w:pPr>
        <w:pStyle w:val="Titolo3"/>
      </w:pPr>
      <w:r w:rsidRPr="0024009C">
        <w:t>2.2.8 – Arredo postazione docente</w:t>
      </w:r>
    </w:p>
    <w:p w14:paraId="01CA2514" w14:textId="3B7C09A4" w:rsidR="00C646E1" w:rsidRPr="0024009C" w:rsidRDefault="00C646E1" w:rsidP="00C646E1">
      <w:pPr>
        <w:rPr>
          <w:sz w:val="24"/>
          <w:szCs w:val="24"/>
        </w:rPr>
      </w:pPr>
      <w:r w:rsidRPr="0024009C">
        <w:rPr>
          <w:sz w:val="24"/>
          <w:szCs w:val="24"/>
        </w:rPr>
        <w:t>La postazione docente rappresenta il punto di attestazione del sistema in allestimento con gli impianti infrastrutturali di edificio. Deve contenere i dispositivi e le relative interconnessioni, offrire le interfacce di collegamento ed i comandi di sala ai docenti e nel contempo offrire un piano di appoggio adeguato per l’utilizzo di dispositivi perso</w:t>
      </w:r>
      <w:r w:rsidR="001A6E8A" w:rsidRPr="0024009C">
        <w:rPr>
          <w:sz w:val="24"/>
          <w:szCs w:val="24"/>
        </w:rPr>
        <w:t xml:space="preserve">nali e per lo svolgimento dell’ordinaria </w:t>
      </w:r>
      <w:r w:rsidRPr="0024009C">
        <w:rPr>
          <w:sz w:val="24"/>
          <w:szCs w:val="24"/>
        </w:rPr>
        <w:t>attività didattica. Deve garantire i seguenti requisiti minimi:</w:t>
      </w:r>
    </w:p>
    <w:p w14:paraId="42FD2F5B" w14:textId="58923387" w:rsidR="00C646E1" w:rsidRPr="0024009C" w:rsidRDefault="001A5A5A" w:rsidP="00A75F73">
      <w:pPr>
        <w:pStyle w:val="Paragrafoelenco"/>
        <w:numPr>
          <w:ilvl w:val="0"/>
          <w:numId w:val="10"/>
        </w:numPr>
        <w:spacing w:line="360" w:lineRule="auto"/>
      </w:pPr>
      <w:r w:rsidRPr="0024009C">
        <w:t>dimensioni</w:t>
      </w:r>
      <w:r w:rsidR="00066B5C" w:rsidRPr="0024009C">
        <w:t xml:space="preserve"> (+/- 10%)</w:t>
      </w:r>
      <w:r w:rsidRPr="0024009C">
        <w:t xml:space="preserve">: </w:t>
      </w:r>
      <w:r w:rsidR="00C646E1" w:rsidRPr="0024009C">
        <w:t>l. 1.</w:t>
      </w:r>
      <w:r w:rsidR="008E3258" w:rsidRPr="0024009C">
        <w:t>2</w:t>
      </w:r>
      <w:r w:rsidR="00C646E1" w:rsidRPr="0024009C">
        <w:t xml:space="preserve">00 mm, p. </w:t>
      </w:r>
      <w:r w:rsidR="00367F9D" w:rsidRPr="0024009C">
        <w:t>800</w:t>
      </w:r>
      <w:r w:rsidR="00C646E1" w:rsidRPr="0024009C">
        <w:t xml:space="preserve"> mm, h.</w:t>
      </w:r>
      <w:r w:rsidR="00367F9D" w:rsidRPr="0024009C">
        <w:t xml:space="preserve"> </w:t>
      </w:r>
      <w:r w:rsidR="00C646E1" w:rsidRPr="0024009C">
        <w:t>1.250 mm,</w:t>
      </w:r>
    </w:p>
    <w:tbl>
      <w:tblPr>
        <w:tblStyle w:val="Grigliatabella"/>
        <w:tblW w:w="0" w:type="auto"/>
        <w:tblInd w:w="360" w:type="dxa"/>
        <w:tblLook w:val="04A0" w:firstRow="1" w:lastRow="0" w:firstColumn="1" w:lastColumn="0" w:noHBand="0" w:noVBand="1"/>
      </w:tblPr>
      <w:tblGrid>
        <w:gridCol w:w="9278"/>
      </w:tblGrid>
      <w:tr w:rsidR="0024009C" w:rsidRPr="0024009C" w14:paraId="167A3893" w14:textId="77777777" w:rsidTr="00BA1677">
        <w:trPr>
          <w:trHeight w:val="20"/>
        </w:trPr>
        <w:tc>
          <w:tcPr>
            <w:tcW w:w="9278" w:type="dxa"/>
            <w:tcBorders>
              <w:top w:val="nil"/>
              <w:left w:val="nil"/>
              <w:bottom w:val="single" w:sz="4" w:space="0" w:color="auto"/>
              <w:right w:val="nil"/>
            </w:tcBorders>
            <w:vAlign w:val="bottom"/>
          </w:tcPr>
          <w:p w14:paraId="55937EF4" w14:textId="77777777" w:rsidR="003D6085" w:rsidRPr="0024009C" w:rsidRDefault="003D6085" w:rsidP="00BA1677">
            <w:pPr>
              <w:spacing w:line="240" w:lineRule="auto"/>
            </w:pPr>
            <w:r w:rsidRPr="0024009C">
              <w:t>Specifiche:</w:t>
            </w:r>
          </w:p>
        </w:tc>
      </w:tr>
      <w:tr w:rsidR="0024009C" w:rsidRPr="0024009C" w14:paraId="4A0918A4" w14:textId="77777777" w:rsidTr="00BA1677">
        <w:trPr>
          <w:trHeight w:hRule="exact" w:val="1701"/>
        </w:trPr>
        <w:tc>
          <w:tcPr>
            <w:tcW w:w="9278" w:type="dxa"/>
            <w:tcBorders>
              <w:top w:val="single" w:sz="4" w:space="0" w:color="auto"/>
              <w:bottom w:val="single" w:sz="4" w:space="0" w:color="auto"/>
            </w:tcBorders>
          </w:tcPr>
          <w:p w14:paraId="69D92263" w14:textId="77777777" w:rsidR="003D6085" w:rsidRPr="0024009C" w:rsidRDefault="003D6085" w:rsidP="00BA1677">
            <w:pPr>
              <w:spacing w:line="240" w:lineRule="auto"/>
            </w:pPr>
          </w:p>
        </w:tc>
      </w:tr>
      <w:tr w:rsidR="0024009C" w:rsidRPr="0024009C" w14:paraId="44523BF8" w14:textId="77777777" w:rsidTr="00BA1677">
        <w:tc>
          <w:tcPr>
            <w:tcW w:w="9278" w:type="dxa"/>
            <w:tcBorders>
              <w:top w:val="single" w:sz="4" w:space="0" w:color="auto"/>
              <w:left w:val="nil"/>
              <w:bottom w:val="single" w:sz="4" w:space="0" w:color="auto"/>
              <w:right w:val="nil"/>
            </w:tcBorders>
            <w:vAlign w:val="bottom"/>
          </w:tcPr>
          <w:p w14:paraId="5A031BE6" w14:textId="77777777" w:rsidR="003D6085" w:rsidRPr="0024009C" w:rsidRDefault="003D6085" w:rsidP="00BA1677">
            <w:pPr>
              <w:spacing w:line="240" w:lineRule="auto"/>
            </w:pPr>
            <w:r w:rsidRPr="0024009C">
              <w:br/>
              <w:t>Riferimento pagine documentazione tecnica allegata:</w:t>
            </w:r>
          </w:p>
        </w:tc>
      </w:tr>
      <w:tr w:rsidR="003D6085" w:rsidRPr="0024009C" w14:paraId="45CDC4F0" w14:textId="77777777" w:rsidTr="00BA1677">
        <w:trPr>
          <w:trHeight w:hRule="exact" w:val="1701"/>
        </w:trPr>
        <w:tc>
          <w:tcPr>
            <w:tcW w:w="9278" w:type="dxa"/>
            <w:tcBorders>
              <w:top w:val="single" w:sz="4" w:space="0" w:color="auto"/>
            </w:tcBorders>
          </w:tcPr>
          <w:p w14:paraId="21D364C6" w14:textId="77777777" w:rsidR="003D6085" w:rsidRPr="0024009C" w:rsidRDefault="003D6085" w:rsidP="00BA1677">
            <w:pPr>
              <w:spacing w:line="240" w:lineRule="auto"/>
            </w:pPr>
          </w:p>
        </w:tc>
      </w:tr>
    </w:tbl>
    <w:p w14:paraId="13704854" w14:textId="77777777" w:rsidR="003D6085" w:rsidRPr="0024009C" w:rsidRDefault="003D6085" w:rsidP="003D6085"/>
    <w:p w14:paraId="060E8DA8" w14:textId="1AC0B6FD" w:rsidR="00C646E1" w:rsidRPr="0024009C" w:rsidRDefault="00C646E1" w:rsidP="00A75F73">
      <w:pPr>
        <w:pStyle w:val="Paragrafoelenco"/>
        <w:numPr>
          <w:ilvl w:val="0"/>
          <w:numId w:val="10"/>
        </w:numPr>
        <w:spacing w:line="360" w:lineRule="auto"/>
      </w:pPr>
      <w:r w:rsidRPr="0024009C">
        <w:t xml:space="preserve">finitura </w:t>
      </w:r>
      <w:r w:rsidR="00A128AB" w:rsidRPr="0024009C">
        <w:t>in nobilitato grigio antracite</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B1AB1EC" w14:textId="77777777" w:rsidTr="00BA1677">
        <w:trPr>
          <w:trHeight w:val="20"/>
        </w:trPr>
        <w:tc>
          <w:tcPr>
            <w:tcW w:w="9278" w:type="dxa"/>
            <w:tcBorders>
              <w:top w:val="nil"/>
              <w:left w:val="nil"/>
              <w:bottom w:val="single" w:sz="4" w:space="0" w:color="auto"/>
              <w:right w:val="nil"/>
            </w:tcBorders>
            <w:vAlign w:val="bottom"/>
          </w:tcPr>
          <w:p w14:paraId="12BCABE2" w14:textId="77777777" w:rsidR="003D6085" w:rsidRPr="0024009C" w:rsidRDefault="003D6085" w:rsidP="00BA1677">
            <w:pPr>
              <w:spacing w:line="240" w:lineRule="auto"/>
            </w:pPr>
            <w:r w:rsidRPr="0024009C">
              <w:t>Specifiche:</w:t>
            </w:r>
          </w:p>
        </w:tc>
      </w:tr>
      <w:tr w:rsidR="0024009C" w:rsidRPr="0024009C" w14:paraId="0585E71D" w14:textId="77777777" w:rsidTr="00BA1677">
        <w:trPr>
          <w:trHeight w:hRule="exact" w:val="1701"/>
        </w:trPr>
        <w:tc>
          <w:tcPr>
            <w:tcW w:w="9278" w:type="dxa"/>
            <w:tcBorders>
              <w:top w:val="single" w:sz="4" w:space="0" w:color="auto"/>
              <w:bottom w:val="single" w:sz="4" w:space="0" w:color="auto"/>
            </w:tcBorders>
          </w:tcPr>
          <w:p w14:paraId="7A28AD1B" w14:textId="77777777" w:rsidR="003D6085" w:rsidRPr="0024009C" w:rsidRDefault="003D6085" w:rsidP="00BA1677">
            <w:pPr>
              <w:spacing w:line="240" w:lineRule="auto"/>
            </w:pPr>
          </w:p>
        </w:tc>
      </w:tr>
      <w:tr w:rsidR="0024009C" w:rsidRPr="0024009C" w14:paraId="01FC080B" w14:textId="77777777" w:rsidTr="00BA1677">
        <w:tc>
          <w:tcPr>
            <w:tcW w:w="9278" w:type="dxa"/>
            <w:tcBorders>
              <w:top w:val="single" w:sz="4" w:space="0" w:color="auto"/>
              <w:left w:val="nil"/>
              <w:bottom w:val="single" w:sz="4" w:space="0" w:color="auto"/>
              <w:right w:val="nil"/>
            </w:tcBorders>
            <w:vAlign w:val="bottom"/>
          </w:tcPr>
          <w:p w14:paraId="7CFFF236" w14:textId="77777777" w:rsidR="003D6085" w:rsidRPr="0024009C" w:rsidRDefault="003D6085" w:rsidP="00BA1677">
            <w:pPr>
              <w:spacing w:line="240" w:lineRule="auto"/>
            </w:pPr>
            <w:r w:rsidRPr="0024009C">
              <w:br/>
              <w:t>Riferimento pagine documentazione tecnica allegata:</w:t>
            </w:r>
          </w:p>
        </w:tc>
      </w:tr>
      <w:tr w:rsidR="003D6085" w:rsidRPr="0024009C" w14:paraId="2892196D" w14:textId="77777777" w:rsidTr="00BA1677">
        <w:trPr>
          <w:trHeight w:hRule="exact" w:val="1701"/>
        </w:trPr>
        <w:tc>
          <w:tcPr>
            <w:tcW w:w="9278" w:type="dxa"/>
            <w:tcBorders>
              <w:top w:val="single" w:sz="4" w:space="0" w:color="auto"/>
            </w:tcBorders>
          </w:tcPr>
          <w:p w14:paraId="3CCD3C61" w14:textId="77777777" w:rsidR="003D6085" w:rsidRPr="0024009C" w:rsidRDefault="003D6085" w:rsidP="00BA1677">
            <w:pPr>
              <w:spacing w:line="240" w:lineRule="auto"/>
            </w:pPr>
          </w:p>
        </w:tc>
      </w:tr>
    </w:tbl>
    <w:p w14:paraId="7B053B30" w14:textId="77777777" w:rsidR="003D6085" w:rsidRPr="0024009C" w:rsidRDefault="003D6085" w:rsidP="003D6085"/>
    <w:p w14:paraId="775D171B" w14:textId="5EA632F5" w:rsidR="00C646E1" w:rsidRPr="0024009C" w:rsidRDefault="00F968A7" w:rsidP="00A75F73">
      <w:pPr>
        <w:pStyle w:val="Paragrafoelenco"/>
        <w:numPr>
          <w:ilvl w:val="0"/>
          <w:numId w:val="10"/>
        </w:numPr>
        <w:spacing w:line="360" w:lineRule="auto"/>
      </w:pPr>
      <w:r w:rsidRPr="0024009C">
        <w:t xml:space="preserve">realizzato in conglomerato ligneo ignifugo (classe minima di reazione al fuoco 1) a bassa emissione di formaldeide come da normativa vigente, con rivestimento superficiale in laminato plastico HPL spessore 0,9 mm ignifugo (classe minima di reazione al fuoco 1) a bassa emissione di formaldeide come da normativa vigente e con trattamento antibatterico </w:t>
      </w:r>
      <w:r w:rsidR="00A9745E" w:rsidRPr="0024009C">
        <w:t>(Sanitized, BBS o equivalente),</w:t>
      </w:r>
      <w:r w:rsidR="005D0DF2" w:rsidRPr="0024009C">
        <w:t xml:space="preserve"> s</w:t>
      </w:r>
      <w:r w:rsidR="0060761F" w:rsidRPr="0024009C">
        <w:t>i richiede la consegna di tutte le schede e le certificazioni di materiali e forniture,</w:t>
      </w:r>
    </w:p>
    <w:tbl>
      <w:tblPr>
        <w:tblStyle w:val="Grigliatabella"/>
        <w:tblW w:w="0" w:type="auto"/>
        <w:tblInd w:w="360" w:type="dxa"/>
        <w:tblLook w:val="04A0" w:firstRow="1" w:lastRow="0" w:firstColumn="1" w:lastColumn="0" w:noHBand="0" w:noVBand="1"/>
      </w:tblPr>
      <w:tblGrid>
        <w:gridCol w:w="9278"/>
      </w:tblGrid>
      <w:tr w:rsidR="0024009C" w:rsidRPr="0024009C" w14:paraId="169433D3" w14:textId="77777777" w:rsidTr="00BA1677">
        <w:trPr>
          <w:trHeight w:val="20"/>
        </w:trPr>
        <w:tc>
          <w:tcPr>
            <w:tcW w:w="9278" w:type="dxa"/>
            <w:tcBorders>
              <w:top w:val="nil"/>
              <w:left w:val="nil"/>
              <w:bottom w:val="single" w:sz="4" w:space="0" w:color="auto"/>
              <w:right w:val="nil"/>
            </w:tcBorders>
            <w:vAlign w:val="bottom"/>
          </w:tcPr>
          <w:p w14:paraId="65A56EB0" w14:textId="77777777" w:rsidR="003D6085" w:rsidRPr="0024009C" w:rsidRDefault="003D6085" w:rsidP="00BA1677">
            <w:pPr>
              <w:spacing w:line="240" w:lineRule="auto"/>
            </w:pPr>
            <w:r w:rsidRPr="0024009C">
              <w:t>Specifiche:</w:t>
            </w:r>
          </w:p>
        </w:tc>
      </w:tr>
      <w:tr w:rsidR="0024009C" w:rsidRPr="0024009C" w14:paraId="42C75137" w14:textId="77777777" w:rsidTr="00BA1677">
        <w:trPr>
          <w:trHeight w:hRule="exact" w:val="1701"/>
        </w:trPr>
        <w:tc>
          <w:tcPr>
            <w:tcW w:w="9278" w:type="dxa"/>
            <w:tcBorders>
              <w:top w:val="single" w:sz="4" w:space="0" w:color="auto"/>
              <w:bottom w:val="single" w:sz="4" w:space="0" w:color="auto"/>
            </w:tcBorders>
          </w:tcPr>
          <w:p w14:paraId="4E94EFFB" w14:textId="77777777" w:rsidR="003D6085" w:rsidRPr="0024009C" w:rsidRDefault="003D6085" w:rsidP="00BA1677">
            <w:pPr>
              <w:spacing w:line="240" w:lineRule="auto"/>
            </w:pPr>
          </w:p>
        </w:tc>
      </w:tr>
      <w:tr w:rsidR="0024009C" w:rsidRPr="0024009C" w14:paraId="18D5CF17" w14:textId="77777777" w:rsidTr="00BA1677">
        <w:tc>
          <w:tcPr>
            <w:tcW w:w="9278" w:type="dxa"/>
            <w:tcBorders>
              <w:top w:val="single" w:sz="4" w:space="0" w:color="auto"/>
              <w:left w:val="nil"/>
              <w:bottom w:val="single" w:sz="4" w:space="0" w:color="auto"/>
              <w:right w:val="nil"/>
            </w:tcBorders>
            <w:vAlign w:val="bottom"/>
          </w:tcPr>
          <w:p w14:paraId="73838D6F" w14:textId="77777777" w:rsidR="003D6085" w:rsidRPr="0024009C" w:rsidRDefault="003D6085" w:rsidP="00BA1677">
            <w:pPr>
              <w:spacing w:line="240" w:lineRule="auto"/>
            </w:pPr>
            <w:r w:rsidRPr="0024009C">
              <w:br/>
              <w:t>Riferimento pagine documentazione tecnica allegata:</w:t>
            </w:r>
          </w:p>
        </w:tc>
      </w:tr>
      <w:tr w:rsidR="003D6085" w:rsidRPr="0024009C" w14:paraId="23E3CAE4" w14:textId="77777777" w:rsidTr="00BA1677">
        <w:trPr>
          <w:trHeight w:hRule="exact" w:val="1701"/>
        </w:trPr>
        <w:tc>
          <w:tcPr>
            <w:tcW w:w="9278" w:type="dxa"/>
            <w:tcBorders>
              <w:top w:val="single" w:sz="4" w:space="0" w:color="auto"/>
            </w:tcBorders>
          </w:tcPr>
          <w:p w14:paraId="5D767142" w14:textId="77777777" w:rsidR="003D6085" w:rsidRPr="0024009C" w:rsidRDefault="003D6085" w:rsidP="00BA1677">
            <w:pPr>
              <w:spacing w:line="240" w:lineRule="auto"/>
            </w:pPr>
          </w:p>
        </w:tc>
      </w:tr>
    </w:tbl>
    <w:p w14:paraId="07E64052" w14:textId="77777777" w:rsidR="003D6085" w:rsidRPr="0024009C" w:rsidRDefault="003D6085" w:rsidP="003D6085"/>
    <w:p w14:paraId="494C6609" w14:textId="18D3E531" w:rsidR="00C646E1" w:rsidRPr="0024009C" w:rsidRDefault="00C646E1" w:rsidP="00A75F73">
      <w:pPr>
        <w:pStyle w:val="Paragrafoelenco"/>
        <w:numPr>
          <w:ilvl w:val="0"/>
          <w:numId w:val="10"/>
        </w:numPr>
        <w:spacing w:line="360" w:lineRule="auto"/>
      </w:pPr>
      <w:r w:rsidRPr="0024009C">
        <w:t>spessore finito dei pannelli</w:t>
      </w:r>
      <w:r w:rsidR="008629ED" w:rsidRPr="0024009C">
        <w:t xml:space="preserve"> </w:t>
      </w:r>
      <w:r w:rsidR="00AC6F85" w:rsidRPr="0024009C">
        <w:t>di</w:t>
      </w:r>
      <w:r w:rsidRPr="0024009C">
        <w:t xml:space="preserve"> almeno </w:t>
      </w:r>
      <w:r w:rsidR="00DA3BB4" w:rsidRPr="0024009C">
        <w:t>25</w:t>
      </w:r>
      <w:r w:rsidRPr="0024009C">
        <w:t xml:space="preserve"> mm,</w:t>
      </w:r>
    </w:p>
    <w:tbl>
      <w:tblPr>
        <w:tblStyle w:val="Grigliatabella"/>
        <w:tblW w:w="0" w:type="auto"/>
        <w:tblInd w:w="360" w:type="dxa"/>
        <w:tblLook w:val="04A0" w:firstRow="1" w:lastRow="0" w:firstColumn="1" w:lastColumn="0" w:noHBand="0" w:noVBand="1"/>
      </w:tblPr>
      <w:tblGrid>
        <w:gridCol w:w="9278"/>
      </w:tblGrid>
      <w:tr w:rsidR="0024009C" w:rsidRPr="0024009C" w14:paraId="2321FFA5" w14:textId="77777777" w:rsidTr="00BA1677">
        <w:trPr>
          <w:trHeight w:val="20"/>
        </w:trPr>
        <w:tc>
          <w:tcPr>
            <w:tcW w:w="9278" w:type="dxa"/>
            <w:tcBorders>
              <w:top w:val="nil"/>
              <w:left w:val="nil"/>
              <w:bottom w:val="single" w:sz="4" w:space="0" w:color="auto"/>
              <w:right w:val="nil"/>
            </w:tcBorders>
            <w:vAlign w:val="bottom"/>
          </w:tcPr>
          <w:p w14:paraId="2D975EF1" w14:textId="77777777" w:rsidR="003D6085" w:rsidRPr="0024009C" w:rsidRDefault="003D6085" w:rsidP="00BA1677">
            <w:pPr>
              <w:spacing w:line="240" w:lineRule="auto"/>
            </w:pPr>
            <w:r w:rsidRPr="0024009C">
              <w:t>Specifiche:</w:t>
            </w:r>
          </w:p>
        </w:tc>
      </w:tr>
      <w:tr w:rsidR="0024009C" w:rsidRPr="0024009C" w14:paraId="79BA3DCB" w14:textId="77777777" w:rsidTr="00BA1677">
        <w:trPr>
          <w:trHeight w:hRule="exact" w:val="1701"/>
        </w:trPr>
        <w:tc>
          <w:tcPr>
            <w:tcW w:w="9278" w:type="dxa"/>
            <w:tcBorders>
              <w:top w:val="single" w:sz="4" w:space="0" w:color="auto"/>
              <w:bottom w:val="single" w:sz="4" w:space="0" w:color="auto"/>
            </w:tcBorders>
          </w:tcPr>
          <w:p w14:paraId="6A592A57" w14:textId="77777777" w:rsidR="003D6085" w:rsidRPr="0024009C" w:rsidRDefault="003D6085" w:rsidP="00BA1677">
            <w:pPr>
              <w:spacing w:line="240" w:lineRule="auto"/>
            </w:pPr>
          </w:p>
        </w:tc>
      </w:tr>
      <w:tr w:rsidR="0024009C" w:rsidRPr="0024009C" w14:paraId="00138BED" w14:textId="77777777" w:rsidTr="00BA1677">
        <w:tc>
          <w:tcPr>
            <w:tcW w:w="9278" w:type="dxa"/>
            <w:tcBorders>
              <w:top w:val="single" w:sz="4" w:space="0" w:color="auto"/>
              <w:left w:val="nil"/>
              <w:bottom w:val="single" w:sz="4" w:space="0" w:color="auto"/>
              <w:right w:val="nil"/>
            </w:tcBorders>
            <w:vAlign w:val="bottom"/>
          </w:tcPr>
          <w:p w14:paraId="78E18E0D" w14:textId="77777777" w:rsidR="003D6085" w:rsidRPr="0024009C" w:rsidRDefault="003D6085" w:rsidP="00BA1677">
            <w:pPr>
              <w:spacing w:line="240" w:lineRule="auto"/>
            </w:pPr>
            <w:r w:rsidRPr="0024009C">
              <w:br/>
              <w:t>Riferimento pagine documentazione tecnica allegata:</w:t>
            </w:r>
          </w:p>
        </w:tc>
      </w:tr>
      <w:tr w:rsidR="003D6085" w:rsidRPr="0024009C" w14:paraId="56187374" w14:textId="77777777" w:rsidTr="00BA1677">
        <w:trPr>
          <w:trHeight w:hRule="exact" w:val="1701"/>
        </w:trPr>
        <w:tc>
          <w:tcPr>
            <w:tcW w:w="9278" w:type="dxa"/>
            <w:tcBorders>
              <w:top w:val="single" w:sz="4" w:space="0" w:color="auto"/>
            </w:tcBorders>
          </w:tcPr>
          <w:p w14:paraId="08EBB8AD" w14:textId="77777777" w:rsidR="003D6085" w:rsidRPr="0024009C" w:rsidRDefault="003D6085" w:rsidP="00BA1677">
            <w:pPr>
              <w:spacing w:line="240" w:lineRule="auto"/>
            </w:pPr>
          </w:p>
        </w:tc>
      </w:tr>
    </w:tbl>
    <w:p w14:paraId="74EB6577" w14:textId="77777777" w:rsidR="003D6085" w:rsidRPr="0024009C" w:rsidRDefault="003D6085" w:rsidP="003D6085"/>
    <w:p w14:paraId="12F35199" w14:textId="745F1556" w:rsidR="00C646E1" w:rsidRPr="0024009C" w:rsidRDefault="00C646E1" w:rsidP="00A75F73">
      <w:pPr>
        <w:pStyle w:val="Paragrafoelenco"/>
        <w:numPr>
          <w:ilvl w:val="0"/>
          <w:numId w:val="10"/>
        </w:numPr>
        <w:spacing w:line="360" w:lineRule="auto"/>
      </w:pPr>
      <w:r w:rsidRPr="0024009C">
        <w:t xml:space="preserve">lati a contatto con </w:t>
      </w:r>
      <w:r w:rsidR="00843E3C" w:rsidRPr="0024009C">
        <w:t>docente</w:t>
      </w:r>
      <w:r w:rsidRPr="0024009C">
        <w:t xml:space="preserve"> con bordi finiti con ABS di spessore 2 mm arrotondato,</w:t>
      </w:r>
    </w:p>
    <w:tbl>
      <w:tblPr>
        <w:tblStyle w:val="Grigliatabella"/>
        <w:tblW w:w="0" w:type="auto"/>
        <w:tblInd w:w="360" w:type="dxa"/>
        <w:tblLook w:val="04A0" w:firstRow="1" w:lastRow="0" w:firstColumn="1" w:lastColumn="0" w:noHBand="0" w:noVBand="1"/>
      </w:tblPr>
      <w:tblGrid>
        <w:gridCol w:w="9278"/>
      </w:tblGrid>
      <w:tr w:rsidR="0024009C" w:rsidRPr="0024009C" w14:paraId="7D857B21" w14:textId="77777777" w:rsidTr="00BA1677">
        <w:trPr>
          <w:trHeight w:val="20"/>
        </w:trPr>
        <w:tc>
          <w:tcPr>
            <w:tcW w:w="9278" w:type="dxa"/>
            <w:tcBorders>
              <w:top w:val="nil"/>
              <w:left w:val="nil"/>
              <w:bottom w:val="single" w:sz="4" w:space="0" w:color="auto"/>
              <w:right w:val="nil"/>
            </w:tcBorders>
            <w:vAlign w:val="bottom"/>
          </w:tcPr>
          <w:p w14:paraId="1E8C0AC2" w14:textId="77777777" w:rsidR="003D6085" w:rsidRPr="0024009C" w:rsidRDefault="003D6085" w:rsidP="00BA1677">
            <w:pPr>
              <w:spacing w:line="240" w:lineRule="auto"/>
            </w:pPr>
            <w:r w:rsidRPr="0024009C">
              <w:t>Specifiche:</w:t>
            </w:r>
          </w:p>
        </w:tc>
      </w:tr>
      <w:tr w:rsidR="0024009C" w:rsidRPr="0024009C" w14:paraId="7AC8339C" w14:textId="77777777" w:rsidTr="00BA1677">
        <w:trPr>
          <w:trHeight w:hRule="exact" w:val="1701"/>
        </w:trPr>
        <w:tc>
          <w:tcPr>
            <w:tcW w:w="9278" w:type="dxa"/>
            <w:tcBorders>
              <w:top w:val="single" w:sz="4" w:space="0" w:color="auto"/>
              <w:bottom w:val="single" w:sz="4" w:space="0" w:color="auto"/>
            </w:tcBorders>
          </w:tcPr>
          <w:p w14:paraId="04D1AC36" w14:textId="77777777" w:rsidR="003D6085" w:rsidRPr="0024009C" w:rsidRDefault="003D6085" w:rsidP="00BA1677">
            <w:pPr>
              <w:spacing w:line="240" w:lineRule="auto"/>
            </w:pPr>
          </w:p>
        </w:tc>
      </w:tr>
      <w:tr w:rsidR="0024009C" w:rsidRPr="0024009C" w14:paraId="1CF58B4C" w14:textId="77777777" w:rsidTr="00BA1677">
        <w:tc>
          <w:tcPr>
            <w:tcW w:w="9278" w:type="dxa"/>
            <w:tcBorders>
              <w:top w:val="single" w:sz="4" w:space="0" w:color="auto"/>
              <w:left w:val="nil"/>
              <w:bottom w:val="single" w:sz="4" w:space="0" w:color="auto"/>
              <w:right w:val="nil"/>
            </w:tcBorders>
            <w:vAlign w:val="bottom"/>
          </w:tcPr>
          <w:p w14:paraId="6D70D703" w14:textId="77777777" w:rsidR="003D6085" w:rsidRPr="0024009C" w:rsidRDefault="003D6085" w:rsidP="00BA1677">
            <w:pPr>
              <w:spacing w:line="240" w:lineRule="auto"/>
            </w:pPr>
            <w:r w:rsidRPr="0024009C">
              <w:br/>
              <w:t>Riferimento pagine documentazione tecnica allegata:</w:t>
            </w:r>
          </w:p>
        </w:tc>
      </w:tr>
      <w:tr w:rsidR="003D6085" w:rsidRPr="0024009C" w14:paraId="42A5F901" w14:textId="77777777" w:rsidTr="00BA1677">
        <w:trPr>
          <w:trHeight w:hRule="exact" w:val="1701"/>
        </w:trPr>
        <w:tc>
          <w:tcPr>
            <w:tcW w:w="9278" w:type="dxa"/>
            <w:tcBorders>
              <w:top w:val="single" w:sz="4" w:space="0" w:color="auto"/>
            </w:tcBorders>
          </w:tcPr>
          <w:p w14:paraId="12EDAA2B" w14:textId="77777777" w:rsidR="003D6085" w:rsidRPr="0024009C" w:rsidRDefault="003D6085" w:rsidP="00BA1677">
            <w:pPr>
              <w:spacing w:line="240" w:lineRule="auto"/>
            </w:pPr>
          </w:p>
        </w:tc>
      </w:tr>
    </w:tbl>
    <w:p w14:paraId="03120FE4" w14:textId="77777777" w:rsidR="003D6085" w:rsidRPr="0024009C" w:rsidRDefault="003D6085" w:rsidP="003D6085"/>
    <w:p w14:paraId="1B8E0465" w14:textId="0ED6B7FA" w:rsidR="00C646E1" w:rsidRPr="0024009C" w:rsidRDefault="00843E3C" w:rsidP="00A75F73">
      <w:pPr>
        <w:pStyle w:val="Paragrafoelenco"/>
        <w:numPr>
          <w:ilvl w:val="0"/>
          <w:numId w:val="10"/>
        </w:numPr>
        <w:spacing w:line="360" w:lineRule="auto"/>
      </w:pPr>
      <w:r w:rsidRPr="0024009C">
        <w:t xml:space="preserve">lato docente </w:t>
      </w:r>
      <w:r w:rsidR="00C646E1" w:rsidRPr="0024009C">
        <w:t>piano superiore inclinato</w:t>
      </w:r>
      <w:r w:rsidR="001E14D3" w:rsidRPr="0024009C">
        <w:t xml:space="preserve"> con</w:t>
      </w:r>
      <w:r w:rsidR="0046244A" w:rsidRPr="0024009C">
        <w:t xml:space="preserve"> </w:t>
      </w:r>
      <w:r w:rsidR="00C646E1" w:rsidRPr="0024009C">
        <w:t>spazio sufficiente ad ospitare:</w:t>
      </w:r>
    </w:p>
    <w:p w14:paraId="0D3A91A9" w14:textId="77777777" w:rsidR="00411A79" w:rsidRPr="0024009C" w:rsidRDefault="00C646E1" w:rsidP="00A75F73">
      <w:pPr>
        <w:pStyle w:val="Paragrafoelenco"/>
        <w:numPr>
          <w:ilvl w:val="1"/>
          <w:numId w:val="10"/>
        </w:numPr>
        <w:spacing w:line="360" w:lineRule="auto"/>
      </w:pPr>
      <w:r w:rsidRPr="0024009C">
        <w:t>dispositivo personale di presentazione (laptop, tablet, ...),</w:t>
      </w:r>
    </w:p>
    <w:p w14:paraId="4EBF0863" w14:textId="77777777" w:rsidR="00411A79" w:rsidRPr="0024009C" w:rsidRDefault="00C646E1" w:rsidP="00A75F73">
      <w:pPr>
        <w:pStyle w:val="Paragrafoelenco"/>
        <w:numPr>
          <w:ilvl w:val="1"/>
          <w:numId w:val="10"/>
        </w:numPr>
        <w:spacing w:line="360" w:lineRule="auto"/>
      </w:pPr>
      <w:r w:rsidRPr="0024009C">
        <w:t xml:space="preserve">allestimenti </w:t>
      </w:r>
      <w:r w:rsidR="00A128AB" w:rsidRPr="0024009C">
        <w:t xml:space="preserve">postazione docente </w:t>
      </w:r>
      <w:r w:rsidRPr="0024009C">
        <w:t>e interfacce di connessione fisica</w:t>
      </w:r>
      <w:r w:rsidR="00A128AB" w:rsidRPr="0024009C">
        <w:t xml:space="preserve"> (di cui al punto 2.2.2, </w:t>
      </w:r>
      <w:r w:rsidRPr="0024009C">
        <w:t>ad es</w:t>
      </w:r>
      <w:r w:rsidR="00A128AB" w:rsidRPr="0024009C">
        <w:t>c</w:t>
      </w:r>
      <w:r w:rsidRPr="0024009C">
        <w:t>lusione di tastiera e sistema di puntamento),</w:t>
      </w:r>
    </w:p>
    <w:p w14:paraId="7BD7CFBC" w14:textId="11B199E8" w:rsidR="00C646E1" w:rsidRPr="0024009C" w:rsidRDefault="00C646E1" w:rsidP="00A75F73">
      <w:pPr>
        <w:pStyle w:val="Paragrafoelenco"/>
        <w:numPr>
          <w:ilvl w:val="1"/>
          <w:numId w:val="10"/>
        </w:numPr>
        <w:spacing w:line="360" w:lineRule="auto"/>
      </w:pPr>
      <w:r w:rsidRPr="0024009C">
        <w:t>interfacce di comando e di anteprima</w:t>
      </w:r>
      <w:r w:rsidR="001C2FDC" w:rsidRPr="0024009C">
        <w:t xml:space="preserve"> (di cui al punto 2.2.3)</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89A3B47" w14:textId="77777777" w:rsidTr="00BA1677">
        <w:trPr>
          <w:trHeight w:val="20"/>
        </w:trPr>
        <w:tc>
          <w:tcPr>
            <w:tcW w:w="9278" w:type="dxa"/>
            <w:tcBorders>
              <w:top w:val="nil"/>
              <w:left w:val="nil"/>
              <w:bottom w:val="single" w:sz="4" w:space="0" w:color="auto"/>
              <w:right w:val="nil"/>
            </w:tcBorders>
            <w:vAlign w:val="bottom"/>
          </w:tcPr>
          <w:p w14:paraId="51B6B067" w14:textId="395F8CFB" w:rsidR="003D6085" w:rsidRPr="0024009C" w:rsidRDefault="003D6085" w:rsidP="00D04E0B">
            <w:pPr>
              <w:spacing w:line="240" w:lineRule="auto"/>
            </w:pPr>
            <w:r w:rsidRPr="0024009C">
              <w:t>Specifiche</w:t>
            </w:r>
            <w:r w:rsidR="00D04E0B" w:rsidRPr="0024009C">
              <w:t xml:space="preserve"> (</w:t>
            </w:r>
            <w:r w:rsidR="00CF2465" w:rsidRPr="0024009C">
              <w:rPr>
                <w:sz w:val="24"/>
                <w:szCs w:val="24"/>
              </w:rPr>
              <w:t>s</w:t>
            </w:r>
            <w:r w:rsidR="00D04E0B" w:rsidRPr="0024009C">
              <w:rPr>
                <w:sz w:val="24"/>
                <w:szCs w:val="24"/>
              </w:rPr>
              <w:t>i indichi in offerta come sono disposti spazi ed allestimenti allegando immagine o schema grafico della composizione.</w:t>
            </w:r>
            <w:r w:rsidR="00D04E0B" w:rsidRPr="0024009C">
              <w:t>)</w:t>
            </w:r>
            <w:r w:rsidRPr="0024009C">
              <w:t>:</w:t>
            </w:r>
          </w:p>
        </w:tc>
      </w:tr>
      <w:tr w:rsidR="0024009C" w:rsidRPr="0024009C" w14:paraId="76DC66BD" w14:textId="77777777" w:rsidTr="00BA1677">
        <w:trPr>
          <w:trHeight w:hRule="exact" w:val="1701"/>
        </w:trPr>
        <w:tc>
          <w:tcPr>
            <w:tcW w:w="9278" w:type="dxa"/>
            <w:tcBorders>
              <w:top w:val="single" w:sz="4" w:space="0" w:color="auto"/>
              <w:bottom w:val="single" w:sz="4" w:space="0" w:color="auto"/>
            </w:tcBorders>
          </w:tcPr>
          <w:p w14:paraId="7FE10727" w14:textId="77777777" w:rsidR="003D6085" w:rsidRPr="0024009C" w:rsidRDefault="003D6085" w:rsidP="00BA1677">
            <w:pPr>
              <w:spacing w:line="240" w:lineRule="auto"/>
            </w:pPr>
          </w:p>
        </w:tc>
      </w:tr>
      <w:tr w:rsidR="0024009C" w:rsidRPr="0024009C" w14:paraId="3F7D529E" w14:textId="77777777" w:rsidTr="00BA1677">
        <w:tc>
          <w:tcPr>
            <w:tcW w:w="9278" w:type="dxa"/>
            <w:tcBorders>
              <w:top w:val="single" w:sz="4" w:space="0" w:color="auto"/>
              <w:left w:val="nil"/>
              <w:bottom w:val="single" w:sz="4" w:space="0" w:color="auto"/>
              <w:right w:val="nil"/>
            </w:tcBorders>
            <w:vAlign w:val="bottom"/>
          </w:tcPr>
          <w:p w14:paraId="005E5F5E" w14:textId="77777777" w:rsidR="003D6085" w:rsidRPr="0024009C" w:rsidRDefault="003D6085" w:rsidP="00BA1677">
            <w:pPr>
              <w:spacing w:line="240" w:lineRule="auto"/>
            </w:pPr>
            <w:r w:rsidRPr="0024009C">
              <w:br/>
              <w:t>Riferimento pagine documentazione tecnica allegata:</w:t>
            </w:r>
          </w:p>
        </w:tc>
      </w:tr>
      <w:tr w:rsidR="003D6085" w:rsidRPr="0024009C" w14:paraId="7228FC23" w14:textId="77777777" w:rsidTr="00BA1677">
        <w:trPr>
          <w:trHeight w:hRule="exact" w:val="1701"/>
        </w:trPr>
        <w:tc>
          <w:tcPr>
            <w:tcW w:w="9278" w:type="dxa"/>
            <w:tcBorders>
              <w:top w:val="single" w:sz="4" w:space="0" w:color="auto"/>
            </w:tcBorders>
          </w:tcPr>
          <w:p w14:paraId="45D75D74" w14:textId="77777777" w:rsidR="003D6085" w:rsidRPr="0024009C" w:rsidRDefault="003D6085" w:rsidP="00BA1677">
            <w:pPr>
              <w:spacing w:line="240" w:lineRule="auto"/>
            </w:pPr>
          </w:p>
        </w:tc>
      </w:tr>
    </w:tbl>
    <w:p w14:paraId="744E7CD8" w14:textId="77777777" w:rsidR="003D6085" w:rsidRPr="0024009C" w:rsidRDefault="003D6085" w:rsidP="003D6085">
      <w:pPr>
        <w:ind w:left="792"/>
      </w:pPr>
    </w:p>
    <w:p w14:paraId="21494B58" w14:textId="3F23BA54" w:rsidR="00C646E1" w:rsidRPr="0024009C" w:rsidRDefault="00843E3C" w:rsidP="00A75F73">
      <w:pPr>
        <w:pStyle w:val="Paragrafoelenco"/>
        <w:numPr>
          <w:ilvl w:val="0"/>
          <w:numId w:val="10"/>
        </w:numPr>
        <w:spacing w:line="360" w:lineRule="auto"/>
      </w:pPr>
      <w:r w:rsidRPr="0024009C">
        <w:t xml:space="preserve">lato docente </w:t>
      </w:r>
      <w:r w:rsidR="00C646E1" w:rsidRPr="0024009C">
        <w:t>cassetto estraibile sottostante il piano inclinato ospitante tastiera e sistema di puntamento,</w:t>
      </w:r>
    </w:p>
    <w:tbl>
      <w:tblPr>
        <w:tblStyle w:val="Grigliatabella"/>
        <w:tblW w:w="0" w:type="auto"/>
        <w:tblInd w:w="360" w:type="dxa"/>
        <w:tblLook w:val="04A0" w:firstRow="1" w:lastRow="0" w:firstColumn="1" w:lastColumn="0" w:noHBand="0" w:noVBand="1"/>
      </w:tblPr>
      <w:tblGrid>
        <w:gridCol w:w="9278"/>
      </w:tblGrid>
      <w:tr w:rsidR="0024009C" w:rsidRPr="0024009C" w14:paraId="2B3E3D5C" w14:textId="77777777" w:rsidTr="00BA1677">
        <w:trPr>
          <w:trHeight w:val="20"/>
        </w:trPr>
        <w:tc>
          <w:tcPr>
            <w:tcW w:w="9278" w:type="dxa"/>
            <w:tcBorders>
              <w:top w:val="nil"/>
              <w:left w:val="nil"/>
              <w:bottom w:val="single" w:sz="4" w:space="0" w:color="auto"/>
              <w:right w:val="nil"/>
            </w:tcBorders>
            <w:vAlign w:val="bottom"/>
          </w:tcPr>
          <w:p w14:paraId="717B88DB" w14:textId="77777777" w:rsidR="00D56E5C" w:rsidRPr="0024009C" w:rsidRDefault="00D56E5C" w:rsidP="00BA1677">
            <w:pPr>
              <w:spacing w:line="240" w:lineRule="auto"/>
            </w:pPr>
            <w:r w:rsidRPr="0024009C">
              <w:t>Specifiche (</w:t>
            </w:r>
            <w:r w:rsidRPr="0024009C">
              <w:rPr>
                <w:sz w:val="24"/>
                <w:szCs w:val="24"/>
              </w:rPr>
              <w:t>si indichi in offerta come sono disposti spazi ed allestimenti allegando immagine o schema grafico della composizione.</w:t>
            </w:r>
            <w:r w:rsidRPr="0024009C">
              <w:t>):</w:t>
            </w:r>
          </w:p>
        </w:tc>
      </w:tr>
      <w:tr w:rsidR="0024009C" w:rsidRPr="0024009C" w14:paraId="4F08989A" w14:textId="77777777" w:rsidTr="00BA1677">
        <w:trPr>
          <w:trHeight w:hRule="exact" w:val="1701"/>
        </w:trPr>
        <w:tc>
          <w:tcPr>
            <w:tcW w:w="9278" w:type="dxa"/>
            <w:tcBorders>
              <w:top w:val="single" w:sz="4" w:space="0" w:color="auto"/>
              <w:bottom w:val="single" w:sz="4" w:space="0" w:color="auto"/>
            </w:tcBorders>
          </w:tcPr>
          <w:p w14:paraId="0DC4B962" w14:textId="77777777" w:rsidR="00D56E5C" w:rsidRPr="0024009C" w:rsidRDefault="00D56E5C" w:rsidP="00BA1677">
            <w:pPr>
              <w:spacing w:line="240" w:lineRule="auto"/>
            </w:pPr>
          </w:p>
        </w:tc>
      </w:tr>
      <w:tr w:rsidR="0024009C" w:rsidRPr="0024009C" w14:paraId="1AB39DD0" w14:textId="77777777" w:rsidTr="00BA1677">
        <w:tc>
          <w:tcPr>
            <w:tcW w:w="9278" w:type="dxa"/>
            <w:tcBorders>
              <w:top w:val="single" w:sz="4" w:space="0" w:color="auto"/>
              <w:left w:val="nil"/>
              <w:bottom w:val="single" w:sz="4" w:space="0" w:color="auto"/>
              <w:right w:val="nil"/>
            </w:tcBorders>
            <w:vAlign w:val="bottom"/>
          </w:tcPr>
          <w:p w14:paraId="17D32809" w14:textId="77777777" w:rsidR="00D56E5C" w:rsidRPr="0024009C" w:rsidRDefault="00D56E5C" w:rsidP="00BA1677">
            <w:pPr>
              <w:spacing w:line="240" w:lineRule="auto"/>
            </w:pPr>
            <w:r w:rsidRPr="0024009C">
              <w:br/>
              <w:t>Riferimento pagine documentazione tecnica allegata:</w:t>
            </w:r>
          </w:p>
        </w:tc>
      </w:tr>
      <w:tr w:rsidR="00D56E5C" w:rsidRPr="0024009C" w14:paraId="366E669C" w14:textId="77777777" w:rsidTr="00BA1677">
        <w:trPr>
          <w:trHeight w:hRule="exact" w:val="1701"/>
        </w:trPr>
        <w:tc>
          <w:tcPr>
            <w:tcW w:w="9278" w:type="dxa"/>
            <w:tcBorders>
              <w:top w:val="single" w:sz="4" w:space="0" w:color="auto"/>
            </w:tcBorders>
          </w:tcPr>
          <w:p w14:paraId="77BA0568" w14:textId="77777777" w:rsidR="00D56E5C" w:rsidRPr="0024009C" w:rsidRDefault="00D56E5C" w:rsidP="00BA1677">
            <w:pPr>
              <w:spacing w:line="240" w:lineRule="auto"/>
            </w:pPr>
          </w:p>
        </w:tc>
      </w:tr>
    </w:tbl>
    <w:p w14:paraId="251253B9" w14:textId="77777777" w:rsidR="00D56E5C" w:rsidRPr="0024009C" w:rsidRDefault="00D56E5C" w:rsidP="00D56E5C">
      <w:pPr>
        <w:ind w:left="360"/>
      </w:pPr>
    </w:p>
    <w:p w14:paraId="13DC461D" w14:textId="1508F8C2" w:rsidR="00C646E1" w:rsidRPr="0024009C" w:rsidRDefault="00843E3C" w:rsidP="002F02EB">
      <w:pPr>
        <w:pStyle w:val="Paragrafoelenco"/>
        <w:numPr>
          <w:ilvl w:val="0"/>
          <w:numId w:val="10"/>
        </w:numPr>
        <w:spacing w:line="360" w:lineRule="auto"/>
      </w:pPr>
      <w:r w:rsidRPr="0024009C">
        <w:t xml:space="preserve">lato docente </w:t>
      </w:r>
      <w:r w:rsidR="00C646E1" w:rsidRPr="0024009C">
        <w:t xml:space="preserve">vano sottostante </w:t>
      </w:r>
      <w:r w:rsidR="008629ED" w:rsidRPr="0024009C">
        <w:t xml:space="preserve">il cassetto ospitante tastiera e sistema di puntamento </w:t>
      </w:r>
      <w:r w:rsidR="00C646E1" w:rsidRPr="0024009C">
        <w:t>attrezzato con cassetto estraibile dotato di guide con sponde metalliche ammortizzate e con serratura</w:t>
      </w:r>
      <w:r w:rsidR="002F02EB" w:rsidRPr="0024009C">
        <w:t xml:space="preserve"> ad apertura automatica da sistema di comando previa autenticazione docente</w:t>
      </w:r>
      <w:r w:rsidR="00A8790D"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E4EC582" w14:textId="77777777" w:rsidTr="00BA1677">
        <w:trPr>
          <w:trHeight w:val="20"/>
        </w:trPr>
        <w:tc>
          <w:tcPr>
            <w:tcW w:w="9278" w:type="dxa"/>
            <w:tcBorders>
              <w:top w:val="nil"/>
              <w:left w:val="nil"/>
              <w:bottom w:val="single" w:sz="4" w:space="0" w:color="auto"/>
              <w:right w:val="nil"/>
            </w:tcBorders>
            <w:vAlign w:val="bottom"/>
          </w:tcPr>
          <w:p w14:paraId="3BA183EC" w14:textId="7868336B" w:rsidR="00D56E5C" w:rsidRPr="0024009C" w:rsidRDefault="00D56E5C" w:rsidP="004F1A43">
            <w:pPr>
              <w:spacing w:line="240" w:lineRule="auto"/>
            </w:pPr>
            <w:r w:rsidRPr="0024009C">
              <w:t>Specifiche (</w:t>
            </w:r>
            <w:r w:rsidRPr="0024009C">
              <w:rPr>
                <w:sz w:val="24"/>
                <w:szCs w:val="24"/>
              </w:rPr>
              <w:t xml:space="preserve">si indichi in offerta come </w:t>
            </w:r>
            <w:r w:rsidR="004F1A43" w:rsidRPr="0024009C">
              <w:rPr>
                <w:sz w:val="24"/>
                <w:szCs w:val="24"/>
              </w:rPr>
              <w:t>sono implementati</w:t>
            </w:r>
            <w:r w:rsidRPr="0024009C">
              <w:rPr>
                <w:sz w:val="24"/>
                <w:szCs w:val="24"/>
              </w:rPr>
              <w:t xml:space="preserve"> i requisiti funzionali e come sono disposti spazi ed allestimenti allegando immagine o schema grafico della composizione.</w:t>
            </w:r>
            <w:r w:rsidRPr="0024009C">
              <w:t>):</w:t>
            </w:r>
          </w:p>
        </w:tc>
      </w:tr>
      <w:tr w:rsidR="0024009C" w:rsidRPr="0024009C" w14:paraId="4F9C3885" w14:textId="77777777" w:rsidTr="00BA1677">
        <w:trPr>
          <w:trHeight w:hRule="exact" w:val="1701"/>
        </w:trPr>
        <w:tc>
          <w:tcPr>
            <w:tcW w:w="9278" w:type="dxa"/>
            <w:tcBorders>
              <w:top w:val="single" w:sz="4" w:space="0" w:color="auto"/>
              <w:bottom w:val="single" w:sz="4" w:space="0" w:color="auto"/>
            </w:tcBorders>
          </w:tcPr>
          <w:p w14:paraId="6EFBDEB8" w14:textId="77777777" w:rsidR="00D56E5C" w:rsidRPr="0024009C" w:rsidRDefault="00D56E5C" w:rsidP="00BA1677">
            <w:pPr>
              <w:spacing w:line="240" w:lineRule="auto"/>
            </w:pPr>
          </w:p>
        </w:tc>
      </w:tr>
      <w:tr w:rsidR="0024009C" w:rsidRPr="0024009C" w14:paraId="75A24E0F" w14:textId="77777777" w:rsidTr="00BA1677">
        <w:tc>
          <w:tcPr>
            <w:tcW w:w="9278" w:type="dxa"/>
            <w:tcBorders>
              <w:top w:val="single" w:sz="4" w:space="0" w:color="auto"/>
              <w:left w:val="nil"/>
              <w:bottom w:val="single" w:sz="4" w:space="0" w:color="auto"/>
              <w:right w:val="nil"/>
            </w:tcBorders>
            <w:vAlign w:val="bottom"/>
          </w:tcPr>
          <w:p w14:paraId="373133F0" w14:textId="77777777" w:rsidR="00D56E5C" w:rsidRPr="0024009C" w:rsidRDefault="00D56E5C" w:rsidP="00BA1677">
            <w:pPr>
              <w:spacing w:line="240" w:lineRule="auto"/>
            </w:pPr>
            <w:r w:rsidRPr="0024009C">
              <w:br/>
              <w:t>Riferimento pagine documentazione tecnica allegata:</w:t>
            </w:r>
          </w:p>
        </w:tc>
      </w:tr>
      <w:tr w:rsidR="00D56E5C" w:rsidRPr="0024009C" w14:paraId="12ECD1FD" w14:textId="77777777" w:rsidTr="00BA1677">
        <w:trPr>
          <w:trHeight w:hRule="exact" w:val="1701"/>
        </w:trPr>
        <w:tc>
          <w:tcPr>
            <w:tcW w:w="9278" w:type="dxa"/>
            <w:tcBorders>
              <w:top w:val="single" w:sz="4" w:space="0" w:color="auto"/>
            </w:tcBorders>
          </w:tcPr>
          <w:p w14:paraId="6E99876A" w14:textId="77777777" w:rsidR="00D56E5C" w:rsidRPr="0024009C" w:rsidRDefault="00D56E5C" w:rsidP="00BA1677">
            <w:pPr>
              <w:spacing w:line="240" w:lineRule="auto"/>
            </w:pPr>
          </w:p>
        </w:tc>
      </w:tr>
    </w:tbl>
    <w:p w14:paraId="44634404" w14:textId="77777777" w:rsidR="00D56E5C" w:rsidRPr="0024009C" w:rsidRDefault="00D56E5C" w:rsidP="00D56E5C">
      <w:pPr>
        <w:ind w:left="360"/>
      </w:pPr>
    </w:p>
    <w:p w14:paraId="047A8388" w14:textId="470D4D29" w:rsidR="00C646E1" w:rsidRPr="0024009C" w:rsidRDefault="00843E3C" w:rsidP="00A75F73">
      <w:pPr>
        <w:pStyle w:val="Paragrafoelenco"/>
        <w:numPr>
          <w:ilvl w:val="0"/>
          <w:numId w:val="10"/>
        </w:numPr>
        <w:spacing w:line="360" w:lineRule="auto"/>
      </w:pPr>
      <w:r w:rsidRPr="0024009C">
        <w:t xml:space="preserve">lato docente </w:t>
      </w:r>
      <w:r w:rsidR="00C646E1" w:rsidRPr="0024009C">
        <w:t>spazio inferiore dotato di profili per il fissaggio di apparecchiature standard in rack formato 19” per una altezza minima di 1</w:t>
      </w:r>
      <w:r w:rsidR="00326E38" w:rsidRPr="0024009C">
        <w:t>2</w:t>
      </w:r>
      <w:r w:rsidR="00C646E1" w:rsidRPr="0024009C">
        <w:t xml:space="preserve"> unità standard</w:t>
      </w:r>
      <w:r w:rsidR="001973C5" w:rsidRPr="0024009C">
        <w:t xml:space="preserve"> contenente:</w:t>
      </w:r>
    </w:p>
    <w:p w14:paraId="6B14A656" w14:textId="204C6EF1" w:rsidR="00C646E1" w:rsidRPr="0024009C" w:rsidRDefault="00A8790D" w:rsidP="00A75F73">
      <w:pPr>
        <w:pStyle w:val="Paragrafoelenco"/>
        <w:numPr>
          <w:ilvl w:val="1"/>
          <w:numId w:val="10"/>
        </w:numPr>
        <w:spacing w:line="360" w:lineRule="auto"/>
      </w:pPr>
      <w:r w:rsidRPr="0024009C">
        <w:t xml:space="preserve">2 </w:t>
      </w:r>
      <w:r w:rsidR="00C646E1" w:rsidRPr="0024009C">
        <w:t xml:space="preserve">rack </w:t>
      </w:r>
      <w:r w:rsidRPr="0024009C">
        <w:t>co</w:t>
      </w:r>
      <w:r w:rsidR="00C646E1" w:rsidRPr="0024009C">
        <w:t>mponibil</w:t>
      </w:r>
      <w:r w:rsidRPr="0024009C">
        <w:t>i affiancati</w:t>
      </w:r>
      <w:r w:rsidR="00C646E1" w:rsidRPr="0024009C">
        <w:t xml:space="preserve"> da 19”</w:t>
      </w:r>
      <w:r w:rsidR="00DD44D9" w:rsidRPr="0024009C">
        <w:t>,</w:t>
      </w:r>
      <w:r w:rsidRPr="0024009C">
        <w:t xml:space="preserve"> </w:t>
      </w:r>
      <w:r w:rsidRPr="0024009C">
        <w:rPr>
          <w:u w:val="single"/>
        </w:rPr>
        <w:t>ciascuno</w:t>
      </w:r>
      <w:r w:rsidR="00DD44D9" w:rsidRPr="0024009C">
        <w:t xml:space="preserve"> con:</w:t>
      </w:r>
      <w:r w:rsidR="00C646E1" w:rsidRPr="0024009C">
        <w:t xml:space="preserve"> </w:t>
      </w:r>
    </w:p>
    <w:p w14:paraId="7A587304" w14:textId="1EF84512" w:rsidR="00A80C93" w:rsidRPr="0024009C" w:rsidRDefault="008E2689" w:rsidP="00A75F73">
      <w:pPr>
        <w:pStyle w:val="Paragrafoelenco"/>
        <w:numPr>
          <w:ilvl w:val="2"/>
          <w:numId w:val="10"/>
        </w:numPr>
        <w:spacing w:line="360" w:lineRule="auto"/>
      </w:pPr>
      <w:r w:rsidRPr="0024009C">
        <w:t xml:space="preserve">almeno </w:t>
      </w:r>
      <w:r w:rsidR="008A2325" w:rsidRPr="0024009C">
        <w:t>1</w:t>
      </w:r>
      <w:r w:rsidR="00326E38" w:rsidRPr="0024009C">
        <w:t>2</w:t>
      </w:r>
      <w:r w:rsidR="00C646E1" w:rsidRPr="0024009C">
        <w:t xml:space="preserve"> unità standard,</w:t>
      </w:r>
    </w:p>
    <w:tbl>
      <w:tblPr>
        <w:tblStyle w:val="Grigliatabella"/>
        <w:tblW w:w="0" w:type="auto"/>
        <w:tblInd w:w="360" w:type="dxa"/>
        <w:tblLook w:val="04A0" w:firstRow="1" w:lastRow="0" w:firstColumn="1" w:lastColumn="0" w:noHBand="0" w:noVBand="1"/>
      </w:tblPr>
      <w:tblGrid>
        <w:gridCol w:w="9278"/>
      </w:tblGrid>
      <w:tr w:rsidR="0024009C" w:rsidRPr="0024009C" w14:paraId="330354DE" w14:textId="77777777" w:rsidTr="00BA1677">
        <w:trPr>
          <w:trHeight w:val="20"/>
        </w:trPr>
        <w:tc>
          <w:tcPr>
            <w:tcW w:w="9278" w:type="dxa"/>
            <w:tcBorders>
              <w:top w:val="nil"/>
              <w:left w:val="nil"/>
              <w:bottom w:val="single" w:sz="4" w:space="0" w:color="auto"/>
              <w:right w:val="nil"/>
            </w:tcBorders>
            <w:vAlign w:val="bottom"/>
          </w:tcPr>
          <w:p w14:paraId="36A6AB38" w14:textId="77777777" w:rsidR="008E2689" w:rsidRPr="0024009C" w:rsidRDefault="008E2689" w:rsidP="00BA1677">
            <w:pPr>
              <w:spacing w:line="240" w:lineRule="auto"/>
            </w:pPr>
            <w:r w:rsidRPr="0024009C">
              <w:t>Specifiche:</w:t>
            </w:r>
          </w:p>
        </w:tc>
      </w:tr>
      <w:tr w:rsidR="0024009C" w:rsidRPr="0024009C" w14:paraId="7FCD7FE9" w14:textId="77777777" w:rsidTr="00BA1677">
        <w:trPr>
          <w:trHeight w:hRule="exact" w:val="1701"/>
        </w:trPr>
        <w:tc>
          <w:tcPr>
            <w:tcW w:w="9278" w:type="dxa"/>
            <w:tcBorders>
              <w:top w:val="single" w:sz="4" w:space="0" w:color="auto"/>
              <w:bottom w:val="single" w:sz="4" w:space="0" w:color="auto"/>
            </w:tcBorders>
          </w:tcPr>
          <w:p w14:paraId="21DB941A" w14:textId="77777777" w:rsidR="008E2689" w:rsidRPr="0024009C" w:rsidRDefault="008E2689" w:rsidP="00BA1677">
            <w:pPr>
              <w:spacing w:line="240" w:lineRule="auto"/>
            </w:pPr>
          </w:p>
        </w:tc>
      </w:tr>
      <w:tr w:rsidR="0024009C" w:rsidRPr="0024009C" w14:paraId="6633E92F" w14:textId="77777777" w:rsidTr="00BA1677">
        <w:tc>
          <w:tcPr>
            <w:tcW w:w="9278" w:type="dxa"/>
            <w:tcBorders>
              <w:top w:val="single" w:sz="4" w:space="0" w:color="auto"/>
              <w:left w:val="nil"/>
              <w:bottom w:val="single" w:sz="4" w:space="0" w:color="auto"/>
              <w:right w:val="nil"/>
            </w:tcBorders>
            <w:vAlign w:val="bottom"/>
          </w:tcPr>
          <w:p w14:paraId="09B0FF04" w14:textId="77777777" w:rsidR="008E2689" w:rsidRPr="0024009C" w:rsidRDefault="008E2689" w:rsidP="00BA1677">
            <w:pPr>
              <w:spacing w:line="240" w:lineRule="auto"/>
            </w:pPr>
            <w:r w:rsidRPr="0024009C">
              <w:br/>
              <w:t>Riferimento pagine documentazione tecnica allegata:</w:t>
            </w:r>
          </w:p>
        </w:tc>
      </w:tr>
      <w:tr w:rsidR="008E2689" w:rsidRPr="0024009C" w14:paraId="508F6A95" w14:textId="77777777" w:rsidTr="00BA1677">
        <w:trPr>
          <w:trHeight w:hRule="exact" w:val="1701"/>
        </w:trPr>
        <w:tc>
          <w:tcPr>
            <w:tcW w:w="9278" w:type="dxa"/>
            <w:tcBorders>
              <w:top w:val="single" w:sz="4" w:space="0" w:color="auto"/>
            </w:tcBorders>
          </w:tcPr>
          <w:p w14:paraId="70859AC5" w14:textId="77777777" w:rsidR="008E2689" w:rsidRPr="0024009C" w:rsidRDefault="008E2689" w:rsidP="00BA1677">
            <w:pPr>
              <w:spacing w:line="240" w:lineRule="auto"/>
            </w:pPr>
          </w:p>
        </w:tc>
      </w:tr>
    </w:tbl>
    <w:p w14:paraId="3BD56AEE" w14:textId="77777777" w:rsidR="008E2689" w:rsidRPr="0024009C" w:rsidRDefault="008E2689" w:rsidP="008E2689"/>
    <w:p w14:paraId="6206C898" w14:textId="77777777" w:rsidR="00A80C93" w:rsidRPr="0024009C" w:rsidRDefault="00C646E1" w:rsidP="00A75F73">
      <w:pPr>
        <w:pStyle w:val="Paragrafoelenco"/>
        <w:numPr>
          <w:ilvl w:val="2"/>
          <w:numId w:val="10"/>
        </w:numPr>
        <w:spacing w:line="360" w:lineRule="auto"/>
      </w:pPr>
      <w:r w:rsidRPr="0024009C">
        <w:t>predisposizione all’aerazione forzata,</w:t>
      </w:r>
    </w:p>
    <w:tbl>
      <w:tblPr>
        <w:tblStyle w:val="Grigliatabella"/>
        <w:tblW w:w="0" w:type="auto"/>
        <w:tblInd w:w="360" w:type="dxa"/>
        <w:tblLook w:val="04A0" w:firstRow="1" w:lastRow="0" w:firstColumn="1" w:lastColumn="0" w:noHBand="0" w:noVBand="1"/>
      </w:tblPr>
      <w:tblGrid>
        <w:gridCol w:w="9278"/>
      </w:tblGrid>
      <w:tr w:rsidR="0024009C" w:rsidRPr="0024009C" w14:paraId="2F07BFA4" w14:textId="77777777" w:rsidTr="00BA1677">
        <w:trPr>
          <w:trHeight w:val="20"/>
        </w:trPr>
        <w:tc>
          <w:tcPr>
            <w:tcW w:w="9278" w:type="dxa"/>
            <w:tcBorders>
              <w:top w:val="nil"/>
              <w:left w:val="nil"/>
              <w:bottom w:val="single" w:sz="4" w:space="0" w:color="auto"/>
              <w:right w:val="nil"/>
            </w:tcBorders>
            <w:vAlign w:val="bottom"/>
          </w:tcPr>
          <w:p w14:paraId="0B78A968" w14:textId="77777777" w:rsidR="008E2689" w:rsidRPr="0024009C" w:rsidRDefault="008E2689" w:rsidP="00BA1677">
            <w:pPr>
              <w:spacing w:line="240" w:lineRule="auto"/>
            </w:pPr>
            <w:r w:rsidRPr="0024009C">
              <w:t>Specifiche:</w:t>
            </w:r>
          </w:p>
        </w:tc>
      </w:tr>
      <w:tr w:rsidR="0024009C" w:rsidRPr="0024009C" w14:paraId="2B910F54" w14:textId="77777777" w:rsidTr="00BA1677">
        <w:trPr>
          <w:trHeight w:hRule="exact" w:val="1701"/>
        </w:trPr>
        <w:tc>
          <w:tcPr>
            <w:tcW w:w="9278" w:type="dxa"/>
            <w:tcBorders>
              <w:top w:val="single" w:sz="4" w:space="0" w:color="auto"/>
              <w:bottom w:val="single" w:sz="4" w:space="0" w:color="auto"/>
            </w:tcBorders>
          </w:tcPr>
          <w:p w14:paraId="574FCDA5" w14:textId="77777777" w:rsidR="008E2689" w:rsidRPr="0024009C" w:rsidRDefault="008E2689" w:rsidP="00BA1677">
            <w:pPr>
              <w:spacing w:line="240" w:lineRule="auto"/>
            </w:pPr>
          </w:p>
        </w:tc>
      </w:tr>
      <w:tr w:rsidR="0024009C" w:rsidRPr="0024009C" w14:paraId="37B94E30" w14:textId="77777777" w:rsidTr="00BA1677">
        <w:tc>
          <w:tcPr>
            <w:tcW w:w="9278" w:type="dxa"/>
            <w:tcBorders>
              <w:top w:val="single" w:sz="4" w:space="0" w:color="auto"/>
              <w:left w:val="nil"/>
              <w:bottom w:val="single" w:sz="4" w:space="0" w:color="auto"/>
              <w:right w:val="nil"/>
            </w:tcBorders>
            <w:vAlign w:val="bottom"/>
          </w:tcPr>
          <w:p w14:paraId="7705E1EE" w14:textId="77777777" w:rsidR="008E2689" w:rsidRPr="0024009C" w:rsidRDefault="008E2689" w:rsidP="00BA1677">
            <w:pPr>
              <w:spacing w:line="240" w:lineRule="auto"/>
            </w:pPr>
            <w:r w:rsidRPr="0024009C">
              <w:br/>
              <w:t>Riferimento pagine documentazione tecnica allegata:</w:t>
            </w:r>
          </w:p>
        </w:tc>
      </w:tr>
      <w:tr w:rsidR="008E2689" w:rsidRPr="0024009C" w14:paraId="2C43B066" w14:textId="77777777" w:rsidTr="00BA1677">
        <w:trPr>
          <w:trHeight w:hRule="exact" w:val="1701"/>
        </w:trPr>
        <w:tc>
          <w:tcPr>
            <w:tcW w:w="9278" w:type="dxa"/>
            <w:tcBorders>
              <w:top w:val="single" w:sz="4" w:space="0" w:color="auto"/>
            </w:tcBorders>
          </w:tcPr>
          <w:p w14:paraId="5AF96279" w14:textId="77777777" w:rsidR="008E2689" w:rsidRPr="0024009C" w:rsidRDefault="008E2689" w:rsidP="00BA1677">
            <w:pPr>
              <w:spacing w:line="240" w:lineRule="auto"/>
            </w:pPr>
          </w:p>
        </w:tc>
      </w:tr>
    </w:tbl>
    <w:p w14:paraId="28F8A914" w14:textId="77777777" w:rsidR="008E2689" w:rsidRPr="0024009C" w:rsidRDefault="008E2689" w:rsidP="008E2689"/>
    <w:p w14:paraId="5A28D212" w14:textId="77777777" w:rsidR="00A80C93" w:rsidRPr="0024009C" w:rsidRDefault="00C646E1" w:rsidP="00A75F73">
      <w:pPr>
        <w:pStyle w:val="Paragrafoelenco"/>
        <w:numPr>
          <w:ilvl w:val="2"/>
          <w:numId w:val="10"/>
        </w:numPr>
        <w:spacing w:line="360" w:lineRule="auto"/>
      </w:pPr>
      <w:r w:rsidRPr="0024009C">
        <w:t>coperchio superiore e finiture in alluminio,</w:t>
      </w:r>
    </w:p>
    <w:tbl>
      <w:tblPr>
        <w:tblStyle w:val="Grigliatabella"/>
        <w:tblW w:w="0" w:type="auto"/>
        <w:tblInd w:w="360" w:type="dxa"/>
        <w:tblLook w:val="04A0" w:firstRow="1" w:lastRow="0" w:firstColumn="1" w:lastColumn="0" w:noHBand="0" w:noVBand="1"/>
      </w:tblPr>
      <w:tblGrid>
        <w:gridCol w:w="9278"/>
      </w:tblGrid>
      <w:tr w:rsidR="0024009C" w:rsidRPr="0024009C" w14:paraId="5BAEC406" w14:textId="77777777" w:rsidTr="00BA1677">
        <w:trPr>
          <w:trHeight w:val="20"/>
        </w:trPr>
        <w:tc>
          <w:tcPr>
            <w:tcW w:w="9278" w:type="dxa"/>
            <w:tcBorders>
              <w:top w:val="nil"/>
              <w:left w:val="nil"/>
              <w:bottom w:val="single" w:sz="4" w:space="0" w:color="auto"/>
              <w:right w:val="nil"/>
            </w:tcBorders>
            <w:vAlign w:val="bottom"/>
          </w:tcPr>
          <w:p w14:paraId="7F7236D7" w14:textId="77777777" w:rsidR="008E2689" w:rsidRPr="0024009C" w:rsidRDefault="008E2689" w:rsidP="00BA1677">
            <w:pPr>
              <w:spacing w:line="240" w:lineRule="auto"/>
            </w:pPr>
            <w:r w:rsidRPr="0024009C">
              <w:t>Specifiche:</w:t>
            </w:r>
          </w:p>
        </w:tc>
      </w:tr>
      <w:tr w:rsidR="0024009C" w:rsidRPr="0024009C" w14:paraId="3B2A1673" w14:textId="77777777" w:rsidTr="00BA1677">
        <w:trPr>
          <w:trHeight w:hRule="exact" w:val="1701"/>
        </w:trPr>
        <w:tc>
          <w:tcPr>
            <w:tcW w:w="9278" w:type="dxa"/>
            <w:tcBorders>
              <w:top w:val="single" w:sz="4" w:space="0" w:color="auto"/>
              <w:bottom w:val="single" w:sz="4" w:space="0" w:color="auto"/>
            </w:tcBorders>
          </w:tcPr>
          <w:p w14:paraId="5AA30600" w14:textId="77777777" w:rsidR="008E2689" w:rsidRPr="0024009C" w:rsidRDefault="008E2689" w:rsidP="00BA1677">
            <w:pPr>
              <w:spacing w:line="240" w:lineRule="auto"/>
            </w:pPr>
          </w:p>
        </w:tc>
      </w:tr>
      <w:tr w:rsidR="0024009C" w:rsidRPr="0024009C" w14:paraId="5DAA185C" w14:textId="77777777" w:rsidTr="00BA1677">
        <w:tc>
          <w:tcPr>
            <w:tcW w:w="9278" w:type="dxa"/>
            <w:tcBorders>
              <w:top w:val="single" w:sz="4" w:space="0" w:color="auto"/>
              <w:left w:val="nil"/>
              <w:bottom w:val="single" w:sz="4" w:space="0" w:color="auto"/>
              <w:right w:val="nil"/>
            </w:tcBorders>
            <w:vAlign w:val="bottom"/>
          </w:tcPr>
          <w:p w14:paraId="58AC1B8F" w14:textId="77777777" w:rsidR="008E2689" w:rsidRPr="0024009C" w:rsidRDefault="008E2689" w:rsidP="00BA1677">
            <w:pPr>
              <w:spacing w:line="240" w:lineRule="auto"/>
            </w:pPr>
            <w:r w:rsidRPr="0024009C">
              <w:br/>
              <w:t>Riferimento pagine documentazione tecnica allegata:</w:t>
            </w:r>
          </w:p>
        </w:tc>
      </w:tr>
      <w:tr w:rsidR="008E2689" w:rsidRPr="0024009C" w14:paraId="71B0432D" w14:textId="77777777" w:rsidTr="00BA1677">
        <w:trPr>
          <w:trHeight w:hRule="exact" w:val="1701"/>
        </w:trPr>
        <w:tc>
          <w:tcPr>
            <w:tcW w:w="9278" w:type="dxa"/>
            <w:tcBorders>
              <w:top w:val="single" w:sz="4" w:space="0" w:color="auto"/>
            </w:tcBorders>
          </w:tcPr>
          <w:p w14:paraId="61757256" w14:textId="77777777" w:rsidR="008E2689" w:rsidRPr="0024009C" w:rsidRDefault="008E2689" w:rsidP="00BA1677">
            <w:pPr>
              <w:spacing w:line="240" w:lineRule="auto"/>
            </w:pPr>
          </w:p>
        </w:tc>
      </w:tr>
    </w:tbl>
    <w:p w14:paraId="3BD2F6DF" w14:textId="77777777" w:rsidR="008E2689" w:rsidRPr="0024009C" w:rsidRDefault="008E2689" w:rsidP="008E2689"/>
    <w:p w14:paraId="19B669D6" w14:textId="77777777" w:rsidR="00A80C93" w:rsidRPr="0024009C" w:rsidRDefault="00C646E1" w:rsidP="00A75F73">
      <w:pPr>
        <w:pStyle w:val="Paragrafoelenco"/>
        <w:numPr>
          <w:ilvl w:val="2"/>
          <w:numId w:val="10"/>
        </w:numPr>
        <w:spacing w:line="360" w:lineRule="auto"/>
      </w:pPr>
      <w:r w:rsidRPr="0024009C">
        <w:t xml:space="preserve">sportello anteriore </w:t>
      </w:r>
      <w:r w:rsidR="00A8790D" w:rsidRPr="0024009C">
        <w:t xml:space="preserve">in lamiera microforata </w:t>
      </w:r>
      <w:r w:rsidRPr="0024009C">
        <w:t>con serratura,</w:t>
      </w:r>
    </w:p>
    <w:tbl>
      <w:tblPr>
        <w:tblStyle w:val="Grigliatabella"/>
        <w:tblW w:w="0" w:type="auto"/>
        <w:tblInd w:w="360" w:type="dxa"/>
        <w:tblLook w:val="04A0" w:firstRow="1" w:lastRow="0" w:firstColumn="1" w:lastColumn="0" w:noHBand="0" w:noVBand="1"/>
      </w:tblPr>
      <w:tblGrid>
        <w:gridCol w:w="9278"/>
      </w:tblGrid>
      <w:tr w:rsidR="0024009C" w:rsidRPr="0024009C" w14:paraId="5B464ED7" w14:textId="77777777" w:rsidTr="00BA1677">
        <w:trPr>
          <w:trHeight w:val="20"/>
        </w:trPr>
        <w:tc>
          <w:tcPr>
            <w:tcW w:w="9278" w:type="dxa"/>
            <w:tcBorders>
              <w:top w:val="nil"/>
              <w:left w:val="nil"/>
              <w:bottom w:val="single" w:sz="4" w:space="0" w:color="auto"/>
              <w:right w:val="nil"/>
            </w:tcBorders>
            <w:vAlign w:val="bottom"/>
          </w:tcPr>
          <w:p w14:paraId="2D4F6E46" w14:textId="77777777" w:rsidR="008E2689" w:rsidRPr="0024009C" w:rsidRDefault="008E2689" w:rsidP="00BA1677">
            <w:pPr>
              <w:spacing w:line="240" w:lineRule="auto"/>
            </w:pPr>
            <w:r w:rsidRPr="0024009C">
              <w:t>Specifiche:</w:t>
            </w:r>
          </w:p>
        </w:tc>
      </w:tr>
      <w:tr w:rsidR="0024009C" w:rsidRPr="0024009C" w14:paraId="7254D8C0" w14:textId="77777777" w:rsidTr="00BA1677">
        <w:trPr>
          <w:trHeight w:hRule="exact" w:val="1701"/>
        </w:trPr>
        <w:tc>
          <w:tcPr>
            <w:tcW w:w="9278" w:type="dxa"/>
            <w:tcBorders>
              <w:top w:val="single" w:sz="4" w:space="0" w:color="auto"/>
              <w:bottom w:val="single" w:sz="4" w:space="0" w:color="auto"/>
            </w:tcBorders>
          </w:tcPr>
          <w:p w14:paraId="334B7F06" w14:textId="77777777" w:rsidR="008E2689" w:rsidRPr="0024009C" w:rsidRDefault="008E2689" w:rsidP="00BA1677">
            <w:pPr>
              <w:spacing w:line="240" w:lineRule="auto"/>
            </w:pPr>
          </w:p>
        </w:tc>
      </w:tr>
      <w:tr w:rsidR="0024009C" w:rsidRPr="0024009C" w14:paraId="3C21D1DB" w14:textId="77777777" w:rsidTr="00BA1677">
        <w:tc>
          <w:tcPr>
            <w:tcW w:w="9278" w:type="dxa"/>
            <w:tcBorders>
              <w:top w:val="single" w:sz="4" w:space="0" w:color="auto"/>
              <w:left w:val="nil"/>
              <w:bottom w:val="single" w:sz="4" w:space="0" w:color="auto"/>
              <w:right w:val="nil"/>
            </w:tcBorders>
            <w:vAlign w:val="bottom"/>
          </w:tcPr>
          <w:p w14:paraId="3C0C3A35" w14:textId="77777777" w:rsidR="008E2689" w:rsidRPr="0024009C" w:rsidRDefault="008E2689" w:rsidP="00BA1677">
            <w:pPr>
              <w:spacing w:line="240" w:lineRule="auto"/>
            </w:pPr>
            <w:r w:rsidRPr="0024009C">
              <w:br/>
              <w:t>Riferimento pagine documentazione tecnica allegata:</w:t>
            </w:r>
          </w:p>
        </w:tc>
      </w:tr>
      <w:tr w:rsidR="008E2689" w:rsidRPr="0024009C" w14:paraId="5C4BD11E" w14:textId="77777777" w:rsidTr="00BA1677">
        <w:trPr>
          <w:trHeight w:hRule="exact" w:val="1701"/>
        </w:trPr>
        <w:tc>
          <w:tcPr>
            <w:tcW w:w="9278" w:type="dxa"/>
            <w:tcBorders>
              <w:top w:val="single" w:sz="4" w:space="0" w:color="auto"/>
            </w:tcBorders>
          </w:tcPr>
          <w:p w14:paraId="787C86C9" w14:textId="77777777" w:rsidR="008E2689" w:rsidRPr="0024009C" w:rsidRDefault="008E2689" w:rsidP="00BA1677">
            <w:pPr>
              <w:spacing w:line="240" w:lineRule="auto"/>
            </w:pPr>
          </w:p>
        </w:tc>
      </w:tr>
    </w:tbl>
    <w:p w14:paraId="120E11CF" w14:textId="77777777" w:rsidR="008E2689" w:rsidRPr="0024009C" w:rsidRDefault="008E2689" w:rsidP="008E2689"/>
    <w:p w14:paraId="1B044812" w14:textId="77777777" w:rsidR="00A80C93" w:rsidRPr="0024009C" w:rsidRDefault="00C646E1" w:rsidP="00A75F73">
      <w:pPr>
        <w:pStyle w:val="Paragrafoelenco"/>
        <w:numPr>
          <w:ilvl w:val="2"/>
          <w:numId w:val="10"/>
        </w:numPr>
        <w:spacing w:line="360" w:lineRule="auto"/>
      </w:pPr>
      <w:r w:rsidRPr="0024009C">
        <w:t>asole per passaggio cavi,</w:t>
      </w:r>
    </w:p>
    <w:tbl>
      <w:tblPr>
        <w:tblStyle w:val="Grigliatabella"/>
        <w:tblW w:w="0" w:type="auto"/>
        <w:tblInd w:w="360" w:type="dxa"/>
        <w:tblLook w:val="04A0" w:firstRow="1" w:lastRow="0" w:firstColumn="1" w:lastColumn="0" w:noHBand="0" w:noVBand="1"/>
      </w:tblPr>
      <w:tblGrid>
        <w:gridCol w:w="9278"/>
      </w:tblGrid>
      <w:tr w:rsidR="0024009C" w:rsidRPr="0024009C" w14:paraId="5AE4B192" w14:textId="77777777" w:rsidTr="00BA1677">
        <w:trPr>
          <w:trHeight w:val="20"/>
        </w:trPr>
        <w:tc>
          <w:tcPr>
            <w:tcW w:w="9278" w:type="dxa"/>
            <w:tcBorders>
              <w:top w:val="nil"/>
              <w:left w:val="nil"/>
              <w:bottom w:val="single" w:sz="4" w:space="0" w:color="auto"/>
              <w:right w:val="nil"/>
            </w:tcBorders>
            <w:vAlign w:val="bottom"/>
          </w:tcPr>
          <w:p w14:paraId="48435A1C" w14:textId="77777777" w:rsidR="008E2689" w:rsidRPr="0024009C" w:rsidRDefault="008E2689" w:rsidP="00BA1677">
            <w:pPr>
              <w:spacing w:line="240" w:lineRule="auto"/>
            </w:pPr>
            <w:r w:rsidRPr="0024009C">
              <w:t>Specifiche:</w:t>
            </w:r>
          </w:p>
        </w:tc>
      </w:tr>
      <w:tr w:rsidR="0024009C" w:rsidRPr="0024009C" w14:paraId="654A4A61" w14:textId="77777777" w:rsidTr="00BA1677">
        <w:trPr>
          <w:trHeight w:hRule="exact" w:val="1701"/>
        </w:trPr>
        <w:tc>
          <w:tcPr>
            <w:tcW w:w="9278" w:type="dxa"/>
            <w:tcBorders>
              <w:top w:val="single" w:sz="4" w:space="0" w:color="auto"/>
              <w:bottom w:val="single" w:sz="4" w:space="0" w:color="auto"/>
            </w:tcBorders>
          </w:tcPr>
          <w:p w14:paraId="127D203C" w14:textId="77777777" w:rsidR="008E2689" w:rsidRPr="0024009C" w:rsidRDefault="008E2689" w:rsidP="00BA1677">
            <w:pPr>
              <w:spacing w:line="240" w:lineRule="auto"/>
            </w:pPr>
          </w:p>
        </w:tc>
      </w:tr>
      <w:tr w:rsidR="0024009C" w:rsidRPr="0024009C" w14:paraId="1B1AFCE5" w14:textId="77777777" w:rsidTr="00BA1677">
        <w:tc>
          <w:tcPr>
            <w:tcW w:w="9278" w:type="dxa"/>
            <w:tcBorders>
              <w:top w:val="single" w:sz="4" w:space="0" w:color="auto"/>
              <w:left w:val="nil"/>
              <w:bottom w:val="single" w:sz="4" w:space="0" w:color="auto"/>
              <w:right w:val="nil"/>
            </w:tcBorders>
            <w:vAlign w:val="bottom"/>
          </w:tcPr>
          <w:p w14:paraId="6E1447FF" w14:textId="77777777" w:rsidR="008E2689" w:rsidRPr="0024009C" w:rsidRDefault="008E2689" w:rsidP="00BA1677">
            <w:pPr>
              <w:spacing w:line="240" w:lineRule="auto"/>
            </w:pPr>
            <w:r w:rsidRPr="0024009C">
              <w:br/>
              <w:t>Riferimento pagine documentazione tecnica allegata:</w:t>
            </w:r>
          </w:p>
        </w:tc>
      </w:tr>
      <w:tr w:rsidR="008E2689" w:rsidRPr="0024009C" w14:paraId="32A94CC5" w14:textId="77777777" w:rsidTr="00BA1677">
        <w:trPr>
          <w:trHeight w:hRule="exact" w:val="1701"/>
        </w:trPr>
        <w:tc>
          <w:tcPr>
            <w:tcW w:w="9278" w:type="dxa"/>
            <w:tcBorders>
              <w:top w:val="single" w:sz="4" w:space="0" w:color="auto"/>
            </w:tcBorders>
          </w:tcPr>
          <w:p w14:paraId="7564AF63" w14:textId="77777777" w:rsidR="008E2689" w:rsidRPr="0024009C" w:rsidRDefault="008E2689" w:rsidP="00BA1677">
            <w:pPr>
              <w:spacing w:line="240" w:lineRule="auto"/>
            </w:pPr>
          </w:p>
        </w:tc>
      </w:tr>
    </w:tbl>
    <w:p w14:paraId="63A24EBA" w14:textId="77777777" w:rsidR="008E2689" w:rsidRPr="0024009C" w:rsidRDefault="008E2689" w:rsidP="008E2689"/>
    <w:p w14:paraId="518A3E62" w14:textId="77777777" w:rsidR="00A80C93" w:rsidRPr="0024009C" w:rsidRDefault="00C646E1" w:rsidP="00A75F73">
      <w:pPr>
        <w:pStyle w:val="Paragrafoelenco"/>
        <w:numPr>
          <w:ilvl w:val="2"/>
          <w:numId w:val="10"/>
        </w:numPr>
        <w:spacing w:line="360" w:lineRule="auto"/>
      </w:pPr>
      <w:r w:rsidRPr="0024009C">
        <w:t xml:space="preserve">pannelli ciechi </w:t>
      </w:r>
      <w:r w:rsidR="00A8790D" w:rsidRPr="0024009C">
        <w:t xml:space="preserve">e/o griglie di areazione </w:t>
      </w:r>
      <w:r w:rsidRPr="0024009C">
        <w:t>per chiusura spazi vuoti,</w:t>
      </w:r>
    </w:p>
    <w:tbl>
      <w:tblPr>
        <w:tblStyle w:val="Grigliatabella"/>
        <w:tblW w:w="0" w:type="auto"/>
        <w:tblInd w:w="360" w:type="dxa"/>
        <w:tblLook w:val="04A0" w:firstRow="1" w:lastRow="0" w:firstColumn="1" w:lastColumn="0" w:noHBand="0" w:noVBand="1"/>
      </w:tblPr>
      <w:tblGrid>
        <w:gridCol w:w="9278"/>
      </w:tblGrid>
      <w:tr w:rsidR="0024009C" w:rsidRPr="0024009C" w14:paraId="6EBCFB2A" w14:textId="77777777" w:rsidTr="00BA1677">
        <w:trPr>
          <w:trHeight w:val="20"/>
        </w:trPr>
        <w:tc>
          <w:tcPr>
            <w:tcW w:w="9278" w:type="dxa"/>
            <w:tcBorders>
              <w:top w:val="nil"/>
              <w:left w:val="nil"/>
              <w:bottom w:val="single" w:sz="4" w:space="0" w:color="auto"/>
              <w:right w:val="nil"/>
            </w:tcBorders>
            <w:vAlign w:val="bottom"/>
          </w:tcPr>
          <w:p w14:paraId="21951114" w14:textId="77777777" w:rsidR="008E2689" w:rsidRPr="0024009C" w:rsidRDefault="008E2689" w:rsidP="00BA1677">
            <w:pPr>
              <w:spacing w:line="240" w:lineRule="auto"/>
            </w:pPr>
            <w:r w:rsidRPr="0024009C">
              <w:t>Specifiche:</w:t>
            </w:r>
          </w:p>
        </w:tc>
      </w:tr>
      <w:tr w:rsidR="0024009C" w:rsidRPr="0024009C" w14:paraId="06BCE30A" w14:textId="77777777" w:rsidTr="00BA1677">
        <w:trPr>
          <w:trHeight w:hRule="exact" w:val="1701"/>
        </w:trPr>
        <w:tc>
          <w:tcPr>
            <w:tcW w:w="9278" w:type="dxa"/>
            <w:tcBorders>
              <w:top w:val="single" w:sz="4" w:space="0" w:color="auto"/>
              <w:bottom w:val="single" w:sz="4" w:space="0" w:color="auto"/>
            </w:tcBorders>
          </w:tcPr>
          <w:p w14:paraId="62FC5E5C" w14:textId="77777777" w:rsidR="008E2689" w:rsidRPr="0024009C" w:rsidRDefault="008E2689" w:rsidP="00BA1677">
            <w:pPr>
              <w:spacing w:line="240" w:lineRule="auto"/>
            </w:pPr>
          </w:p>
        </w:tc>
      </w:tr>
      <w:tr w:rsidR="0024009C" w:rsidRPr="0024009C" w14:paraId="274053DF" w14:textId="77777777" w:rsidTr="00BA1677">
        <w:tc>
          <w:tcPr>
            <w:tcW w:w="9278" w:type="dxa"/>
            <w:tcBorders>
              <w:top w:val="single" w:sz="4" w:space="0" w:color="auto"/>
              <w:left w:val="nil"/>
              <w:bottom w:val="single" w:sz="4" w:space="0" w:color="auto"/>
              <w:right w:val="nil"/>
            </w:tcBorders>
            <w:vAlign w:val="bottom"/>
          </w:tcPr>
          <w:p w14:paraId="175EB487" w14:textId="77777777" w:rsidR="008E2689" w:rsidRPr="0024009C" w:rsidRDefault="008E2689" w:rsidP="00BA1677">
            <w:pPr>
              <w:spacing w:line="240" w:lineRule="auto"/>
            </w:pPr>
            <w:r w:rsidRPr="0024009C">
              <w:br/>
              <w:t>Riferimento pagine documentazione tecnica allegata:</w:t>
            </w:r>
          </w:p>
        </w:tc>
      </w:tr>
      <w:tr w:rsidR="008E2689" w:rsidRPr="0024009C" w14:paraId="0F6FFA56" w14:textId="77777777" w:rsidTr="00BA1677">
        <w:trPr>
          <w:trHeight w:hRule="exact" w:val="1701"/>
        </w:trPr>
        <w:tc>
          <w:tcPr>
            <w:tcW w:w="9278" w:type="dxa"/>
            <w:tcBorders>
              <w:top w:val="single" w:sz="4" w:space="0" w:color="auto"/>
            </w:tcBorders>
          </w:tcPr>
          <w:p w14:paraId="69DE47A8" w14:textId="77777777" w:rsidR="008E2689" w:rsidRPr="0024009C" w:rsidRDefault="008E2689" w:rsidP="00BA1677">
            <w:pPr>
              <w:spacing w:line="240" w:lineRule="auto"/>
            </w:pPr>
          </w:p>
        </w:tc>
      </w:tr>
    </w:tbl>
    <w:p w14:paraId="23F2F94F" w14:textId="77777777" w:rsidR="008E2689" w:rsidRPr="0024009C" w:rsidRDefault="008E2689" w:rsidP="008E2689"/>
    <w:p w14:paraId="7475E53D" w14:textId="77777777" w:rsidR="00A80C93" w:rsidRPr="0024009C" w:rsidRDefault="00C646E1" w:rsidP="00A75F73">
      <w:pPr>
        <w:pStyle w:val="Paragrafoelenco"/>
        <w:numPr>
          <w:ilvl w:val="2"/>
          <w:numId w:val="10"/>
        </w:numPr>
        <w:spacing w:line="360" w:lineRule="auto"/>
      </w:pPr>
      <w:r w:rsidRPr="0024009C">
        <w:t>frusta cavi,</w:t>
      </w:r>
    </w:p>
    <w:tbl>
      <w:tblPr>
        <w:tblStyle w:val="Grigliatabella"/>
        <w:tblW w:w="0" w:type="auto"/>
        <w:tblInd w:w="360" w:type="dxa"/>
        <w:tblLook w:val="04A0" w:firstRow="1" w:lastRow="0" w:firstColumn="1" w:lastColumn="0" w:noHBand="0" w:noVBand="1"/>
      </w:tblPr>
      <w:tblGrid>
        <w:gridCol w:w="9278"/>
      </w:tblGrid>
      <w:tr w:rsidR="0024009C" w:rsidRPr="0024009C" w14:paraId="57EDA47F" w14:textId="77777777" w:rsidTr="00BA1677">
        <w:trPr>
          <w:trHeight w:val="20"/>
        </w:trPr>
        <w:tc>
          <w:tcPr>
            <w:tcW w:w="9278" w:type="dxa"/>
            <w:tcBorders>
              <w:top w:val="nil"/>
              <w:left w:val="nil"/>
              <w:bottom w:val="single" w:sz="4" w:space="0" w:color="auto"/>
              <w:right w:val="nil"/>
            </w:tcBorders>
            <w:vAlign w:val="bottom"/>
          </w:tcPr>
          <w:p w14:paraId="1B70F82D" w14:textId="77777777" w:rsidR="008E2689" w:rsidRPr="0024009C" w:rsidRDefault="008E2689" w:rsidP="00BA1677">
            <w:pPr>
              <w:spacing w:line="240" w:lineRule="auto"/>
            </w:pPr>
            <w:r w:rsidRPr="0024009C">
              <w:t>Specifiche:</w:t>
            </w:r>
          </w:p>
        </w:tc>
      </w:tr>
      <w:tr w:rsidR="0024009C" w:rsidRPr="0024009C" w14:paraId="0B6ECB9F" w14:textId="77777777" w:rsidTr="00BA1677">
        <w:trPr>
          <w:trHeight w:hRule="exact" w:val="1701"/>
        </w:trPr>
        <w:tc>
          <w:tcPr>
            <w:tcW w:w="9278" w:type="dxa"/>
            <w:tcBorders>
              <w:top w:val="single" w:sz="4" w:space="0" w:color="auto"/>
              <w:bottom w:val="single" w:sz="4" w:space="0" w:color="auto"/>
            </w:tcBorders>
          </w:tcPr>
          <w:p w14:paraId="52CC8749" w14:textId="77777777" w:rsidR="008E2689" w:rsidRPr="0024009C" w:rsidRDefault="008E2689" w:rsidP="00BA1677">
            <w:pPr>
              <w:spacing w:line="240" w:lineRule="auto"/>
            </w:pPr>
          </w:p>
        </w:tc>
      </w:tr>
      <w:tr w:rsidR="0024009C" w:rsidRPr="0024009C" w14:paraId="1F413853" w14:textId="77777777" w:rsidTr="00BA1677">
        <w:tc>
          <w:tcPr>
            <w:tcW w:w="9278" w:type="dxa"/>
            <w:tcBorders>
              <w:top w:val="single" w:sz="4" w:space="0" w:color="auto"/>
              <w:left w:val="nil"/>
              <w:bottom w:val="single" w:sz="4" w:space="0" w:color="auto"/>
              <w:right w:val="nil"/>
            </w:tcBorders>
            <w:vAlign w:val="bottom"/>
          </w:tcPr>
          <w:p w14:paraId="34864CE8" w14:textId="77777777" w:rsidR="008E2689" w:rsidRPr="0024009C" w:rsidRDefault="008E2689" w:rsidP="00BA1677">
            <w:pPr>
              <w:spacing w:line="240" w:lineRule="auto"/>
            </w:pPr>
            <w:r w:rsidRPr="0024009C">
              <w:br/>
              <w:t>Riferimento pagine documentazione tecnica allegata:</w:t>
            </w:r>
          </w:p>
        </w:tc>
      </w:tr>
      <w:tr w:rsidR="008E2689" w:rsidRPr="0024009C" w14:paraId="297B24D7" w14:textId="77777777" w:rsidTr="00BA1677">
        <w:trPr>
          <w:trHeight w:hRule="exact" w:val="1701"/>
        </w:trPr>
        <w:tc>
          <w:tcPr>
            <w:tcW w:w="9278" w:type="dxa"/>
            <w:tcBorders>
              <w:top w:val="single" w:sz="4" w:space="0" w:color="auto"/>
            </w:tcBorders>
          </w:tcPr>
          <w:p w14:paraId="241A8C0A" w14:textId="77777777" w:rsidR="008E2689" w:rsidRPr="0024009C" w:rsidRDefault="008E2689" w:rsidP="00BA1677">
            <w:pPr>
              <w:spacing w:line="240" w:lineRule="auto"/>
            </w:pPr>
          </w:p>
        </w:tc>
      </w:tr>
    </w:tbl>
    <w:p w14:paraId="55E363D9" w14:textId="77777777" w:rsidR="008E2689" w:rsidRPr="0024009C" w:rsidRDefault="008E2689" w:rsidP="008E2689"/>
    <w:p w14:paraId="590DAF20" w14:textId="79FF6063" w:rsidR="00C646E1" w:rsidRPr="0024009C" w:rsidRDefault="00DD44D9" w:rsidP="00A75F73">
      <w:pPr>
        <w:pStyle w:val="Paragrafoelenco"/>
        <w:numPr>
          <w:ilvl w:val="2"/>
          <w:numId w:val="10"/>
        </w:numPr>
        <w:spacing w:line="360" w:lineRule="auto"/>
      </w:pPr>
      <w:r w:rsidRPr="0024009C">
        <w:t>multipresa da 8</w:t>
      </w:r>
      <w:r w:rsidR="00C646E1" w:rsidRPr="0024009C">
        <w:t xml:space="preserve"> prese elettriche</w:t>
      </w:r>
      <w:r w:rsidR="009F55AB" w:rsidRPr="0024009C">
        <w:t>,</w:t>
      </w:r>
      <w:r w:rsidR="00C646E1" w:rsidRPr="0024009C">
        <w:t xml:space="preserve"> </w:t>
      </w:r>
      <w:r w:rsidR="001C0AC6" w:rsidRPr="0024009C">
        <w:t>16A</w:t>
      </w:r>
      <w:r w:rsidR="00545729" w:rsidRPr="0024009C">
        <w:t xml:space="preserve"> max</w:t>
      </w:r>
      <w:r w:rsidR="009F55AB" w:rsidRPr="0024009C">
        <w:t>,</w:t>
      </w:r>
      <w:r w:rsidR="001C0AC6" w:rsidRPr="0024009C">
        <w:t xml:space="preserve"> 2</w:t>
      </w:r>
      <w:r w:rsidR="00545729" w:rsidRPr="0024009C">
        <w:t>4</w:t>
      </w:r>
      <w:r w:rsidR="001C0AC6" w:rsidRPr="0024009C">
        <w:t>0V</w:t>
      </w:r>
      <w:r w:rsidR="009F55AB" w:rsidRPr="0024009C">
        <w:t>,</w:t>
      </w:r>
      <w:r w:rsidR="00C646E1" w:rsidRPr="0024009C">
        <w:t xml:space="preserve"> per montaggio in rack 19”, con protezione da sovratensioni, interruttore luminoso, cavo di collegamento all’impianto </w:t>
      </w:r>
      <w:r w:rsidR="007874AF" w:rsidRPr="0024009C">
        <w:t xml:space="preserve">elettrico </w:t>
      </w:r>
      <w:r w:rsidR="00C646E1" w:rsidRPr="0024009C">
        <w:t>di Ateneo,</w:t>
      </w:r>
      <w:r w:rsidR="00062D8F" w:rsidRPr="0024009C">
        <w:t xml:space="preserve"> con interfaccia di rete per la comunicazione, il monitoraggio ed il comando da sistema di controllo centralizzato,</w:t>
      </w:r>
    </w:p>
    <w:tbl>
      <w:tblPr>
        <w:tblStyle w:val="Grigliatabella"/>
        <w:tblW w:w="0" w:type="auto"/>
        <w:tblInd w:w="360" w:type="dxa"/>
        <w:tblLook w:val="04A0" w:firstRow="1" w:lastRow="0" w:firstColumn="1" w:lastColumn="0" w:noHBand="0" w:noVBand="1"/>
      </w:tblPr>
      <w:tblGrid>
        <w:gridCol w:w="9278"/>
      </w:tblGrid>
      <w:tr w:rsidR="0024009C" w:rsidRPr="0024009C" w14:paraId="0820642C" w14:textId="77777777" w:rsidTr="00BA1677">
        <w:trPr>
          <w:trHeight w:val="20"/>
        </w:trPr>
        <w:tc>
          <w:tcPr>
            <w:tcW w:w="9278" w:type="dxa"/>
            <w:tcBorders>
              <w:top w:val="nil"/>
              <w:left w:val="nil"/>
              <w:bottom w:val="single" w:sz="4" w:space="0" w:color="auto"/>
              <w:right w:val="nil"/>
            </w:tcBorders>
            <w:vAlign w:val="bottom"/>
          </w:tcPr>
          <w:p w14:paraId="6631308C" w14:textId="77777777" w:rsidR="008E2689" w:rsidRPr="0024009C" w:rsidRDefault="008E2689" w:rsidP="00BA1677">
            <w:pPr>
              <w:spacing w:line="240" w:lineRule="auto"/>
            </w:pPr>
            <w:r w:rsidRPr="0024009C">
              <w:t>Specifiche:</w:t>
            </w:r>
          </w:p>
        </w:tc>
      </w:tr>
      <w:tr w:rsidR="0024009C" w:rsidRPr="0024009C" w14:paraId="35F55E7F" w14:textId="77777777" w:rsidTr="00BA1677">
        <w:trPr>
          <w:trHeight w:hRule="exact" w:val="1701"/>
        </w:trPr>
        <w:tc>
          <w:tcPr>
            <w:tcW w:w="9278" w:type="dxa"/>
            <w:tcBorders>
              <w:top w:val="single" w:sz="4" w:space="0" w:color="auto"/>
              <w:bottom w:val="single" w:sz="4" w:space="0" w:color="auto"/>
            </w:tcBorders>
          </w:tcPr>
          <w:p w14:paraId="5DAFA261" w14:textId="77777777" w:rsidR="008E2689" w:rsidRPr="0024009C" w:rsidRDefault="008E2689" w:rsidP="00BA1677">
            <w:pPr>
              <w:spacing w:line="240" w:lineRule="auto"/>
            </w:pPr>
          </w:p>
        </w:tc>
      </w:tr>
      <w:tr w:rsidR="0024009C" w:rsidRPr="0024009C" w14:paraId="5611C0D0" w14:textId="77777777" w:rsidTr="00BA1677">
        <w:tc>
          <w:tcPr>
            <w:tcW w:w="9278" w:type="dxa"/>
            <w:tcBorders>
              <w:top w:val="single" w:sz="4" w:space="0" w:color="auto"/>
              <w:left w:val="nil"/>
              <w:bottom w:val="single" w:sz="4" w:space="0" w:color="auto"/>
              <w:right w:val="nil"/>
            </w:tcBorders>
            <w:vAlign w:val="bottom"/>
          </w:tcPr>
          <w:p w14:paraId="21370043" w14:textId="77777777" w:rsidR="008E2689" w:rsidRPr="0024009C" w:rsidRDefault="008E2689" w:rsidP="00BA1677">
            <w:pPr>
              <w:spacing w:line="240" w:lineRule="auto"/>
            </w:pPr>
            <w:r w:rsidRPr="0024009C">
              <w:br/>
              <w:t>Riferimento pagine documentazione tecnica allegata:</w:t>
            </w:r>
          </w:p>
        </w:tc>
      </w:tr>
      <w:tr w:rsidR="008E2689" w:rsidRPr="0024009C" w14:paraId="71D56E98" w14:textId="77777777" w:rsidTr="00BA1677">
        <w:trPr>
          <w:trHeight w:hRule="exact" w:val="1701"/>
        </w:trPr>
        <w:tc>
          <w:tcPr>
            <w:tcW w:w="9278" w:type="dxa"/>
            <w:tcBorders>
              <w:top w:val="single" w:sz="4" w:space="0" w:color="auto"/>
            </w:tcBorders>
          </w:tcPr>
          <w:p w14:paraId="021EC76E" w14:textId="77777777" w:rsidR="008E2689" w:rsidRPr="0024009C" w:rsidRDefault="008E2689" w:rsidP="00BA1677">
            <w:pPr>
              <w:spacing w:line="240" w:lineRule="auto"/>
            </w:pPr>
          </w:p>
        </w:tc>
      </w:tr>
    </w:tbl>
    <w:p w14:paraId="7F430A26" w14:textId="77777777" w:rsidR="008E2689" w:rsidRPr="0024009C" w:rsidRDefault="008E2689" w:rsidP="008E2689"/>
    <w:p w14:paraId="7D04468C" w14:textId="53A6426D" w:rsidR="00C646E1" w:rsidRPr="0024009C" w:rsidRDefault="00C646E1" w:rsidP="00A75F73">
      <w:pPr>
        <w:pStyle w:val="Paragrafoelenco"/>
        <w:numPr>
          <w:ilvl w:val="0"/>
          <w:numId w:val="10"/>
        </w:numPr>
        <w:spacing w:line="360" w:lineRule="auto"/>
      </w:pPr>
      <w:r w:rsidRPr="0024009C">
        <w:t>prese di ventilazione</w:t>
      </w:r>
      <w:r w:rsidR="00A8790D" w:rsidRPr="0024009C">
        <w:t xml:space="preserve"> su entrambi i lati</w:t>
      </w:r>
      <w:r w:rsidRPr="0024009C">
        <w:t xml:space="preserve"> per smaltimento calore apparecchiature,</w:t>
      </w:r>
    </w:p>
    <w:tbl>
      <w:tblPr>
        <w:tblStyle w:val="Grigliatabella"/>
        <w:tblW w:w="0" w:type="auto"/>
        <w:tblInd w:w="360" w:type="dxa"/>
        <w:tblLook w:val="04A0" w:firstRow="1" w:lastRow="0" w:firstColumn="1" w:lastColumn="0" w:noHBand="0" w:noVBand="1"/>
      </w:tblPr>
      <w:tblGrid>
        <w:gridCol w:w="9278"/>
      </w:tblGrid>
      <w:tr w:rsidR="0024009C" w:rsidRPr="0024009C" w14:paraId="5478F094" w14:textId="77777777" w:rsidTr="00BA1677">
        <w:trPr>
          <w:trHeight w:val="20"/>
        </w:trPr>
        <w:tc>
          <w:tcPr>
            <w:tcW w:w="9278" w:type="dxa"/>
            <w:tcBorders>
              <w:top w:val="nil"/>
              <w:left w:val="nil"/>
              <w:bottom w:val="single" w:sz="4" w:space="0" w:color="auto"/>
              <w:right w:val="nil"/>
            </w:tcBorders>
            <w:vAlign w:val="bottom"/>
          </w:tcPr>
          <w:p w14:paraId="6EDDF7D1" w14:textId="77777777" w:rsidR="008E2689" w:rsidRPr="0024009C" w:rsidRDefault="008E2689" w:rsidP="00BA1677">
            <w:pPr>
              <w:spacing w:line="240" w:lineRule="auto"/>
            </w:pPr>
            <w:r w:rsidRPr="0024009C">
              <w:t>Specifiche:</w:t>
            </w:r>
          </w:p>
        </w:tc>
      </w:tr>
      <w:tr w:rsidR="0024009C" w:rsidRPr="0024009C" w14:paraId="596A602E" w14:textId="77777777" w:rsidTr="00BA1677">
        <w:trPr>
          <w:trHeight w:hRule="exact" w:val="1701"/>
        </w:trPr>
        <w:tc>
          <w:tcPr>
            <w:tcW w:w="9278" w:type="dxa"/>
            <w:tcBorders>
              <w:top w:val="single" w:sz="4" w:space="0" w:color="auto"/>
              <w:bottom w:val="single" w:sz="4" w:space="0" w:color="auto"/>
            </w:tcBorders>
          </w:tcPr>
          <w:p w14:paraId="3EB24E15" w14:textId="77777777" w:rsidR="008E2689" w:rsidRPr="0024009C" w:rsidRDefault="008E2689" w:rsidP="00BA1677">
            <w:pPr>
              <w:spacing w:line="240" w:lineRule="auto"/>
            </w:pPr>
          </w:p>
        </w:tc>
      </w:tr>
      <w:tr w:rsidR="0024009C" w:rsidRPr="0024009C" w14:paraId="41486675" w14:textId="77777777" w:rsidTr="00BA1677">
        <w:tc>
          <w:tcPr>
            <w:tcW w:w="9278" w:type="dxa"/>
            <w:tcBorders>
              <w:top w:val="single" w:sz="4" w:space="0" w:color="auto"/>
              <w:left w:val="nil"/>
              <w:bottom w:val="single" w:sz="4" w:space="0" w:color="auto"/>
              <w:right w:val="nil"/>
            </w:tcBorders>
            <w:vAlign w:val="bottom"/>
          </w:tcPr>
          <w:p w14:paraId="60F8BBC5" w14:textId="77777777" w:rsidR="008E2689" w:rsidRPr="0024009C" w:rsidRDefault="008E2689" w:rsidP="00BA1677">
            <w:pPr>
              <w:spacing w:line="240" w:lineRule="auto"/>
            </w:pPr>
            <w:r w:rsidRPr="0024009C">
              <w:br/>
              <w:t>Riferimento pagine documentazione tecnica allegata:</w:t>
            </w:r>
          </w:p>
        </w:tc>
      </w:tr>
      <w:tr w:rsidR="008E2689" w:rsidRPr="0024009C" w14:paraId="475FAB6F" w14:textId="77777777" w:rsidTr="00BA1677">
        <w:trPr>
          <w:trHeight w:hRule="exact" w:val="1701"/>
        </w:trPr>
        <w:tc>
          <w:tcPr>
            <w:tcW w:w="9278" w:type="dxa"/>
            <w:tcBorders>
              <w:top w:val="single" w:sz="4" w:space="0" w:color="auto"/>
            </w:tcBorders>
          </w:tcPr>
          <w:p w14:paraId="118F73F1" w14:textId="77777777" w:rsidR="008E2689" w:rsidRPr="0024009C" w:rsidRDefault="008E2689" w:rsidP="00BA1677">
            <w:pPr>
              <w:spacing w:line="240" w:lineRule="auto"/>
            </w:pPr>
          </w:p>
        </w:tc>
      </w:tr>
    </w:tbl>
    <w:p w14:paraId="2400C0CC" w14:textId="77777777" w:rsidR="008E2689" w:rsidRPr="0024009C" w:rsidRDefault="008E2689" w:rsidP="008E2689"/>
    <w:p w14:paraId="28136697" w14:textId="63CE58C8" w:rsidR="00C646E1" w:rsidRPr="0024009C" w:rsidRDefault="00C646E1" w:rsidP="00A75F73">
      <w:pPr>
        <w:pStyle w:val="Paragrafoelenco"/>
        <w:numPr>
          <w:ilvl w:val="0"/>
          <w:numId w:val="10"/>
        </w:numPr>
        <w:spacing w:line="360" w:lineRule="auto"/>
      </w:pPr>
      <w:r w:rsidRPr="0024009C">
        <w:t xml:space="preserve">aperture con sportello </w:t>
      </w:r>
      <w:r w:rsidR="00A470E0" w:rsidRPr="0024009C">
        <w:t>nella parte inferiore delle</w:t>
      </w:r>
      <w:r w:rsidRPr="0024009C">
        <w:t xml:space="preserve"> pareti laterali per passaggio cavi di collegamento a impianti d’aula,</w:t>
      </w:r>
    </w:p>
    <w:tbl>
      <w:tblPr>
        <w:tblStyle w:val="Grigliatabella"/>
        <w:tblW w:w="0" w:type="auto"/>
        <w:tblInd w:w="360" w:type="dxa"/>
        <w:tblLook w:val="04A0" w:firstRow="1" w:lastRow="0" w:firstColumn="1" w:lastColumn="0" w:noHBand="0" w:noVBand="1"/>
      </w:tblPr>
      <w:tblGrid>
        <w:gridCol w:w="9278"/>
      </w:tblGrid>
      <w:tr w:rsidR="0024009C" w:rsidRPr="0024009C" w14:paraId="52DAC677" w14:textId="77777777" w:rsidTr="00BA1677">
        <w:trPr>
          <w:trHeight w:val="20"/>
        </w:trPr>
        <w:tc>
          <w:tcPr>
            <w:tcW w:w="9278" w:type="dxa"/>
            <w:tcBorders>
              <w:top w:val="nil"/>
              <w:left w:val="nil"/>
              <w:bottom w:val="single" w:sz="4" w:space="0" w:color="auto"/>
              <w:right w:val="nil"/>
            </w:tcBorders>
            <w:vAlign w:val="bottom"/>
          </w:tcPr>
          <w:p w14:paraId="480DC210" w14:textId="77777777" w:rsidR="008E2689" w:rsidRPr="0024009C" w:rsidRDefault="008E2689" w:rsidP="00BA1677">
            <w:pPr>
              <w:spacing w:line="240" w:lineRule="auto"/>
            </w:pPr>
            <w:r w:rsidRPr="0024009C">
              <w:t>Specifiche:</w:t>
            </w:r>
          </w:p>
        </w:tc>
      </w:tr>
      <w:tr w:rsidR="0024009C" w:rsidRPr="0024009C" w14:paraId="4E42574C" w14:textId="77777777" w:rsidTr="00BA1677">
        <w:trPr>
          <w:trHeight w:hRule="exact" w:val="1701"/>
        </w:trPr>
        <w:tc>
          <w:tcPr>
            <w:tcW w:w="9278" w:type="dxa"/>
            <w:tcBorders>
              <w:top w:val="single" w:sz="4" w:space="0" w:color="auto"/>
              <w:bottom w:val="single" w:sz="4" w:space="0" w:color="auto"/>
            </w:tcBorders>
          </w:tcPr>
          <w:p w14:paraId="2DFC973A" w14:textId="77777777" w:rsidR="008E2689" w:rsidRPr="0024009C" w:rsidRDefault="008E2689" w:rsidP="00BA1677">
            <w:pPr>
              <w:spacing w:line="240" w:lineRule="auto"/>
            </w:pPr>
          </w:p>
        </w:tc>
      </w:tr>
      <w:tr w:rsidR="0024009C" w:rsidRPr="0024009C" w14:paraId="6367ED22" w14:textId="77777777" w:rsidTr="00BA1677">
        <w:tc>
          <w:tcPr>
            <w:tcW w:w="9278" w:type="dxa"/>
            <w:tcBorders>
              <w:top w:val="single" w:sz="4" w:space="0" w:color="auto"/>
              <w:left w:val="nil"/>
              <w:bottom w:val="single" w:sz="4" w:space="0" w:color="auto"/>
              <w:right w:val="nil"/>
            </w:tcBorders>
            <w:vAlign w:val="bottom"/>
          </w:tcPr>
          <w:p w14:paraId="621BE688" w14:textId="77777777" w:rsidR="008E2689" w:rsidRPr="0024009C" w:rsidRDefault="008E2689" w:rsidP="00BA1677">
            <w:pPr>
              <w:spacing w:line="240" w:lineRule="auto"/>
            </w:pPr>
            <w:r w:rsidRPr="0024009C">
              <w:br/>
              <w:t>Riferimento pagine documentazione tecnica allegata:</w:t>
            </w:r>
          </w:p>
        </w:tc>
      </w:tr>
      <w:tr w:rsidR="008E2689" w:rsidRPr="0024009C" w14:paraId="38A633F8" w14:textId="77777777" w:rsidTr="00BA1677">
        <w:trPr>
          <w:trHeight w:hRule="exact" w:val="1701"/>
        </w:trPr>
        <w:tc>
          <w:tcPr>
            <w:tcW w:w="9278" w:type="dxa"/>
            <w:tcBorders>
              <w:top w:val="single" w:sz="4" w:space="0" w:color="auto"/>
            </w:tcBorders>
          </w:tcPr>
          <w:p w14:paraId="2501299D" w14:textId="77777777" w:rsidR="008E2689" w:rsidRPr="0024009C" w:rsidRDefault="008E2689" w:rsidP="00BA1677">
            <w:pPr>
              <w:spacing w:line="240" w:lineRule="auto"/>
            </w:pPr>
          </w:p>
        </w:tc>
      </w:tr>
    </w:tbl>
    <w:p w14:paraId="3C4094B8" w14:textId="77777777" w:rsidR="008E2689" w:rsidRPr="0024009C" w:rsidRDefault="008E2689" w:rsidP="008E2689"/>
    <w:p w14:paraId="1D84F3CA" w14:textId="1BC5EAF2" w:rsidR="00C646E1" w:rsidRPr="0024009C" w:rsidRDefault="00C646E1" w:rsidP="00A75F73">
      <w:pPr>
        <w:pStyle w:val="Paragrafoelenco"/>
        <w:numPr>
          <w:ilvl w:val="0"/>
          <w:numId w:val="10"/>
        </w:numPr>
        <w:spacing w:line="360" w:lineRule="auto"/>
      </w:pPr>
      <w:r w:rsidRPr="0024009C">
        <w:t>schienale</w:t>
      </w:r>
      <w:r w:rsidR="000C503A" w:rsidRPr="0024009C">
        <w:t xml:space="preserve"> (lato pubblico)</w:t>
      </w:r>
      <w:r w:rsidRPr="0024009C">
        <w:t xml:space="preserve"> apribile ed ispezionabile al fine di consentire </w:t>
      </w:r>
      <w:r w:rsidR="000C503A" w:rsidRPr="0024009C">
        <w:t xml:space="preserve">agevole </w:t>
      </w:r>
      <w:r w:rsidRPr="0024009C">
        <w:t xml:space="preserve">accesso </w:t>
      </w:r>
      <w:r w:rsidR="000C503A" w:rsidRPr="0024009C">
        <w:t>agli apparati tecnici allocati all’interno del mobile</w:t>
      </w:r>
      <w:r w:rsidRPr="0024009C">
        <w:t>, completo di adeguato dispositivo di sicurezza antiribaltamento,</w:t>
      </w:r>
    </w:p>
    <w:tbl>
      <w:tblPr>
        <w:tblStyle w:val="Grigliatabella"/>
        <w:tblW w:w="0" w:type="auto"/>
        <w:tblInd w:w="360" w:type="dxa"/>
        <w:tblLook w:val="04A0" w:firstRow="1" w:lastRow="0" w:firstColumn="1" w:lastColumn="0" w:noHBand="0" w:noVBand="1"/>
      </w:tblPr>
      <w:tblGrid>
        <w:gridCol w:w="9278"/>
      </w:tblGrid>
      <w:tr w:rsidR="0024009C" w:rsidRPr="0024009C" w14:paraId="5F378D6D" w14:textId="77777777" w:rsidTr="00BA1677">
        <w:trPr>
          <w:trHeight w:val="20"/>
        </w:trPr>
        <w:tc>
          <w:tcPr>
            <w:tcW w:w="9278" w:type="dxa"/>
            <w:tcBorders>
              <w:top w:val="nil"/>
              <w:left w:val="nil"/>
              <w:bottom w:val="single" w:sz="4" w:space="0" w:color="auto"/>
              <w:right w:val="nil"/>
            </w:tcBorders>
            <w:vAlign w:val="bottom"/>
          </w:tcPr>
          <w:p w14:paraId="05B72C9F" w14:textId="77777777" w:rsidR="008E2689" w:rsidRPr="0024009C" w:rsidRDefault="008E2689" w:rsidP="00BA1677">
            <w:pPr>
              <w:spacing w:line="240" w:lineRule="auto"/>
            </w:pPr>
            <w:r w:rsidRPr="0024009C">
              <w:t>Specifiche:</w:t>
            </w:r>
          </w:p>
        </w:tc>
      </w:tr>
      <w:tr w:rsidR="0024009C" w:rsidRPr="0024009C" w14:paraId="4539E1E6" w14:textId="77777777" w:rsidTr="00BA1677">
        <w:trPr>
          <w:trHeight w:hRule="exact" w:val="1701"/>
        </w:trPr>
        <w:tc>
          <w:tcPr>
            <w:tcW w:w="9278" w:type="dxa"/>
            <w:tcBorders>
              <w:top w:val="single" w:sz="4" w:space="0" w:color="auto"/>
              <w:bottom w:val="single" w:sz="4" w:space="0" w:color="auto"/>
            </w:tcBorders>
          </w:tcPr>
          <w:p w14:paraId="71397B3E" w14:textId="77777777" w:rsidR="008E2689" w:rsidRPr="0024009C" w:rsidRDefault="008E2689" w:rsidP="00BA1677">
            <w:pPr>
              <w:spacing w:line="240" w:lineRule="auto"/>
            </w:pPr>
          </w:p>
        </w:tc>
      </w:tr>
      <w:tr w:rsidR="0024009C" w:rsidRPr="0024009C" w14:paraId="7609488D" w14:textId="77777777" w:rsidTr="00BA1677">
        <w:tc>
          <w:tcPr>
            <w:tcW w:w="9278" w:type="dxa"/>
            <w:tcBorders>
              <w:top w:val="single" w:sz="4" w:space="0" w:color="auto"/>
              <w:left w:val="nil"/>
              <w:bottom w:val="single" w:sz="4" w:space="0" w:color="auto"/>
              <w:right w:val="nil"/>
            </w:tcBorders>
            <w:vAlign w:val="bottom"/>
          </w:tcPr>
          <w:p w14:paraId="589C0F71" w14:textId="77777777" w:rsidR="008E2689" w:rsidRPr="0024009C" w:rsidRDefault="008E2689" w:rsidP="00BA1677">
            <w:pPr>
              <w:spacing w:line="240" w:lineRule="auto"/>
            </w:pPr>
            <w:r w:rsidRPr="0024009C">
              <w:br/>
              <w:t>Riferimento pagine documentazione tecnica allegata:</w:t>
            </w:r>
          </w:p>
        </w:tc>
      </w:tr>
      <w:tr w:rsidR="008E2689" w:rsidRPr="0024009C" w14:paraId="43E3CE7D" w14:textId="77777777" w:rsidTr="00BA1677">
        <w:trPr>
          <w:trHeight w:hRule="exact" w:val="1701"/>
        </w:trPr>
        <w:tc>
          <w:tcPr>
            <w:tcW w:w="9278" w:type="dxa"/>
            <w:tcBorders>
              <w:top w:val="single" w:sz="4" w:space="0" w:color="auto"/>
            </w:tcBorders>
          </w:tcPr>
          <w:p w14:paraId="5D3135A4" w14:textId="77777777" w:rsidR="008E2689" w:rsidRPr="0024009C" w:rsidRDefault="008E2689" w:rsidP="00BA1677">
            <w:pPr>
              <w:spacing w:line="240" w:lineRule="auto"/>
            </w:pPr>
          </w:p>
        </w:tc>
      </w:tr>
    </w:tbl>
    <w:p w14:paraId="0B81982A" w14:textId="77777777" w:rsidR="008E2689" w:rsidRPr="0024009C" w:rsidRDefault="008E2689" w:rsidP="008E2689"/>
    <w:p w14:paraId="10894602" w14:textId="77777777" w:rsidR="00C646E1" w:rsidRPr="0024009C" w:rsidRDefault="00C646E1" w:rsidP="00A75F73">
      <w:pPr>
        <w:pStyle w:val="Paragrafoelenco"/>
        <w:numPr>
          <w:ilvl w:val="0"/>
          <w:numId w:val="10"/>
        </w:numPr>
        <w:spacing w:line="360" w:lineRule="auto"/>
      </w:pPr>
      <w:r w:rsidRPr="0024009C">
        <w:t>ruote di tipo piroettante con diametro ruota 100 mm e portata minima 70 Kg, almeno due dotate di fermo,</w:t>
      </w:r>
    </w:p>
    <w:tbl>
      <w:tblPr>
        <w:tblStyle w:val="Grigliatabella"/>
        <w:tblW w:w="0" w:type="auto"/>
        <w:tblInd w:w="360" w:type="dxa"/>
        <w:tblLook w:val="04A0" w:firstRow="1" w:lastRow="0" w:firstColumn="1" w:lastColumn="0" w:noHBand="0" w:noVBand="1"/>
      </w:tblPr>
      <w:tblGrid>
        <w:gridCol w:w="9278"/>
      </w:tblGrid>
      <w:tr w:rsidR="0024009C" w:rsidRPr="0024009C" w14:paraId="0EE8EF31" w14:textId="77777777" w:rsidTr="00BA1677">
        <w:trPr>
          <w:trHeight w:val="20"/>
        </w:trPr>
        <w:tc>
          <w:tcPr>
            <w:tcW w:w="9278" w:type="dxa"/>
            <w:tcBorders>
              <w:top w:val="nil"/>
              <w:left w:val="nil"/>
              <w:bottom w:val="single" w:sz="4" w:space="0" w:color="auto"/>
              <w:right w:val="nil"/>
            </w:tcBorders>
            <w:vAlign w:val="bottom"/>
          </w:tcPr>
          <w:p w14:paraId="05259C46" w14:textId="77777777" w:rsidR="008E2689" w:rsidRPr="0024009C" w:rsidRDefault="008E2689" w:rsidP="00BA1677">
            <w:pPr>
              <w:spacing w:line="240" w:lineRule="auto"/>
            </w:pPr>
            <w:r w:rsidRPr="0024009C">
              <w:t>Specifiche:</w:t>
            </w:r>
          </w:p>
        </w:tc>
      </w:tr>
      <w:tr w:rsidR="0024009C" w:rsidRPr="0024009C" w14:paraId="69F6345A" w14:textId="77777777" w:rsidTr="00BA1677">
        <w:trPr>
          <w:trHeight w:hRule="exact" w:val="1701"/>
        </w:trPr>
        <w:tc>
          <w:tcPr>
            <w:tcW w:w="9278" w:type="dxa"/>
            <w:tcBorders>
              <w:top w:val="single" w:sz="4" w:space="0" w:color="auto"/>
              <w:bottom w:val="single" w:sz="4" w:space="0" w:color="auto"/>
            </w:tcBorders>
          </w:tcPr>
          <w:p w14:paraId="192CE266" w14:textId="77777777" w:rsidR="008E2689" w:rsidRPr="0024009C" w:rsidRDefault="008E2689" w:rsidP="00BA1677">
            <w:pPr>
              <w:spacing w:line="240" w:lineRule="auto"/>
            </w:pPr>
          </w:p>
        </w:tc>
      </w:tr>
      <w:tr w:rsidR="0024009C" w:rsidRPr="0024009C" w14:paraId="1F9F4624" w14:textId="77777777" w:rsidTr="00BA1677">
        <w:tc>
          <w:tcPr>
            <w:tcW w:w="9278" w:type="dxa"/>
            <w:tcBorders>
              <w:top w:val="single" w:sz="4" w:space="0" w:color="auto"/>
              <w:left w:val="nil"/>
              <w:bottom w:val="single" w:sz="4" w:space="0" w:color="auto"/>
              <w:right w:val="nil"/>
            </w:tcBorders>
            <w:vAlign w:val="bottom"/>
          </w:tcPr>
          <w:p w14:paraId="25433D9C" w14:textId="77777777" w:rsidR="008E2689" w:rsidRPr="0024009C" w:rsidRDefault="008E2689" w:rsidP="00BA1677">
            <w:pPr>
              <w:spacing w:line="240" w:lineRule="auto"/>
            </w:pPr>
            <w:r w:rsidRPr="0024009C">
              <w:br/>
              <w:t>Riferimento pagine documentazione tecnica allegata:</w:t>
            </w:r>
          </w:p>
        </w:tc>
      </w:tr>
      <w:tr w:rsidR="008E2689" w:rsidRPr="0024009C" w14:paraId="485C4097" w14:textId="77777777" w:rsidTr="00BA1677">
        <w:trPr>
          <w:trHeight w:hRule="exact" w:val="1701"/>
        </w:trPr>
        <w:tc>
          <w:tcPr>
            <w:tcW w:w="9278" w:type="dxa"/>
            <w:tcBorders>
              <w:top w:val="single" w:sz="4" w:space="0" w:color="auto"/>
            </w:tcBorders>
          </w:tcPr>
          <w:p w14:paraId="3C529CF5" w14:textId="77777777" w:rsidR="008E2689" w:rsidRPr="0024009C" w:rsidRDefault="008E2689" w:rsidP="00BA1677">
            <w:pPr>
              <w:spacing w:line="240" w:lineRule="auto"/>
            </w:pPr>
          </w:p>
        </w:tc>
      </w:tr>
    </w:tbl>
    <w:p w14:paraId="15755932" w14:textId="77777777" w:rsidR="008E2689" w:rsidRPr="0024009C" w:rsidRDefault="008E2689" w:rsidP="008E2689"/>
    <w:p w14:paraId="090FC56F" w14:textId="7B0FD109" w:rsidR="00302C8E" w:rsidRPr="0024009C" w:rsidRDefault="00C646E1" w:rsidP="00A75F73">
      <w:pPr>
        <w:pStyle w:val="Paragrafoelenco"/>
        <w:numPr>
          <w:ilvl w:val="0"/>
          <w:numId w:val="10"/>
        </w:numPr>
        <w:spacing w:line="360" w:lineRule="auto"/>
      </w:pPr>
      <w:r w:rsidRPr="0024009C">
        <w:t>sgabello</w:t>
      </w:r>
      <w:r w:rsidR="00302C8E" w:rsidRPr="0024009C">
        <w:t>:</w:t>
      </w:r>
    </w:p>
    <w:p w14:paraId="0A24D097" w14:textId="38E70BBC" w:rsidR="00302C8E" w:rsidRPr="0024009C" w:rsidRDefault="00631767" w:rsidP="00A75F73">
      <w:pPr>
        <w:pStyle w:val="Paragrafoelenco"/>
        <w:numPr>
          <w:ilvl w:val="1"/>
          <w:numId w:val="10"/>
        </w:numPr>
        <w:spacing w:line="360" w:lineRule="auto"/>
      </w:pPr>
      <w:r w:rsidRPr="0024009C">
        <w:t>basamento a cinque razze con piedini fissi</w:t>
      </w:r>
      <w:r w:rsidR="00302C8E"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4F40242" w14:textId="77777777" w:rsidTr="00BA1677">
        <w:trPr>
          <w:trHeight w:val="20"/>
        </w:trPr>
        <w:tc>
          <w:tcPr>
            <w:tcW w:w="9278" w:type="dxa"/>
            <w:tcBorders>
              <w:top w:val="nil"/>
              <w:left w:val="nil"/>
              <w:bottom w:val="single" w:sz="4" w:space="0" w:color="auto"/>
              <w:right w:val="nil"/>
            </w:tcBorders>
            <w:vAlign w:val="bottom"/>
          </w:tcPr>
          <w:p w14:paraId="4C2DD292" w14:textId="77777777" w:rsidR="008E2689" w:rsidRPr="0024009C" w:rsidRDefault="008E2689" w:rsidP="00BA1677">
            <w:pPr>
              <w:spacing w:line="240" w:lineRule="auto"/>
            </w:pPr>
            <w:r w:rsidRPr="0024009C">
              <w:t>Specifiche:</w:t>
            </w:r>
          </w:p>
        </w:tc>
      </w:tr>
      <w:tr w:rsidR="0024009C" w:rsidRPr="0024009C" w14:paraId="6645045C" w14:textId="77777777" w:rsidTr="00BA1677">
        <w:trPr>
          <w:trHeight w:hRule="exact" w:val="1701"/>
        </w:trPr>
        <w:tc>
          <w:tcPr>
            <w:tcW w:w="9278" w:type="dxa"/>
            <w:tcBorders>
              <w:top w:val="single" w:sz="4" w:space="0" w:color="auto"/>
              <w:bottom w:val="single" w:sz="4" w:space="0" w:color="auto"/>
            </w:tcBorders>
          </w:tcPr>
          <w:p w14:paraId="700761EF" w14:textId="77777777" w:rsidR="008E2689" w:rsidRPr="0024009C" w:rsidRDefault="008E2689" w:rsidP="00BA1677">
            <w:pPr>
              <w:spacing w:line="240" w:lineRule="auto"/>
            </w:pPr>
          </w:p>
        </w:tc>
      </w:tr>
      <w:tr w:rsidR="0024009C" w:rsidRPr="0024009C" w14:paraId="262B1F38" w14:textId="77777777" w:rsidTr="00BA1677">
        <w:tc>
          <w:tcPr>
            <w:tcW w:w="9278" w:type="dxa"/>
            <w:tcBorders>
              <w:top w:val="single" w:sz="4" w:space="0" w:color="auto"/>
              <w:left w:val="nil"/>
              <w:bottom w:val="single" w:sz="4" w:space="0" w:color="auto"/>
              <w:right w:val="nil"/>
            </w:tcBorders>
            <w:vAlign w:val="bottom"/>
          </w:tcPr>
          <w:p w14:paraId="00C5250D" w14:textId="77777777" w:rsidR="008E2689" w:rsidRPr="0024009C" w:rsidRDefault="008E2689" w:rsidP="00BA1677">
            <w:pPr>
              <w:spacing w:line="240" w:lineRule="auto"/>
            </w:pPr>
            <w:r w:rsidRPr="0024009C">
              <w:br/>
              <w:t>Riferimento pagine documentazione tecnica allegata:</w:t>
            </w:r>
          </w:p>
        </w:tc>
      </w:tr>
      <w:tr w:rsidR="008E2689" w:rsidRPr="0024009C" w14:paraId="0345B8B9" w14:textId="77777777" w:rsidTr="00BA1677">
        <w:trPr>
          <w:trHeight w:hRule="exact" w:val="1701"/>
        </w:trPr>
        <w:tc>
          <w:tcPr>
            <w:tcW w:w="9278" w:type="dxa"/>
            <w:tcBorders>
              <w:top w:val="single" w:sz="4" w:space="0" w:color="auto"/>
            </w:tcBorders>
          </w:tcPr>
          <w:p w14:paraId="5F59635C" w14:textId="77777777" w:rsidR="008E2689" w:rsidRPr="0024009C" w:rsidRDefault="008E2689" w:rsidP="00BA1677">
            <w:pPr>
              <w:spacing w:line="240" w:lineRule="auto"/>
            </w:pPr>
          </w:p>
        </w:tc>
      </w:tr>
    </w:tbl>
    <w:p w14:paraId="66FF97B8" w14:textId="77777777" w:rsidR="008E2689" w:rsidRPr="0024009C" w:rsidRDefault="008E2689" w:rsidP="008E2689"/>
    <w:p w14:paraId="38359AC3" w14:textId="77777777" w:rsidR="00107330" w:rsidRPr="0024009C" w:rsidRDefault="00107330" w:rsidP="00A75F73">
      <w:pPr>
        <w:pStyle w:val="Paragrafoelenco"/>
        <w:numPr>
          <w:ilvl w:val="1"/>
          <w:numId w:val="10"/>
        </w:numPr>
        <w:spacing w:line="360" w:lineRule="auto"/>
      </w:pPr>
      <w:r w:rsidRPr="0024009C">
        <w:t>seduta regolabile con pompa a gas, altezza massima seduta almeno 800 mm,</w:t>
      </w:r>
    </w:p>
    <w:tbl>
      <w:tblPr>
        <w:tblStyle w:val="Grigliatabella"/>
        <w:tblW w:w="0" w:type="auto"/>
        <w:tblInd w:w="360" w:type="dxa"/>
        <w:tblLook w:val="04A0" w:firstRow="1" w:lastRow="0" w:firstColumn="1" w:lastColumn="0" w:noHBand="0" w:noVBand="1"/>
      </w:tblPr>
      <w:tblGrid>
        <w:gridCol w:w="9278"/>
      </w:tblGrid>
      <w:tr w:rsidR="0024009C" w:rsidRPr="0024009C" w14:paraId="11E19B32" w14:textId="77777777" w:rsidTr="00BA1677">
        <w:trPr>
          <w:trHeight w:val="20"/>
        </w:trPr>
        <w:tc>
          <w:tcPr>
            <w:tcW w:w="9278" w:type="dxa"/>
            <w:tcBorders>
              <w:top w:val="nil"/>
              <w:left w:val="nil"/>
              <w:bottom w:val="single" w:sz="4" w:space="0" w:color="auto"/>
              <w:right w:val="nil"/>
            </w:tcBorders>
            <w:vAlign w:val="bottom"/>
          </w:tcPr>
          <w:p w14:paraId="1B7C7D5A" w14:textId="77777777" w:rsidR="008E2689" w:rsidRPr="0024009C" w:rsidRDefault="008E2689" w:rsidP="00BA1677">
            <w:pPr>
              <w:spacing w:line="240" w:lineRule="auto"/>
            </w:pPr>
            <w:r w:rsidRPr="0024009C">
              <w:t>Specifiche:</w:t>
            </w:r>
          </w:p>
        </w:tc>
      </w:tr>
      <w:tr w:rsidR="0024009C" w:rsidRPr="0024009C" w14:paraId="334C7778" w14:textId="77777777" w:rsidTr="00BA1677">
        <w:trPr>
          <w:trHeight w:hRule="exact" w:val="1701"/>
        </w:trPr>
        <w:tc>
          <w:tcPr>
            <w:tcW w:w="9278" w:type="dxa"/>
            <w:tcBorders>
              <w:top w:val="single" w:sz="4" w:space="0" w:color="auto"/>
              <w:bottom w:val="single" w:sz="4" w:space="0" w:color="auto"/>
            </w:tcBorders>
          </w:tcPr>
          <w:p w14:paraId="170B9B2B" w14:textId="77777777" w:rsidR="008E2689" w:rsidRPr="0024009C" w:rsidRDefault="008E2689" w:rsidP="00BA1677">
            <w:pPr>
              <w:spacing w:line="240" w:lineRule="auto"/>
            </w:pPr>
          </w:p>
        </w:tc>
      </w:tr>
      <w:tr w:rsidR="0024009C" w:rsidRPr="0024009C" w14:paraId="0C99C696" w14:textId="77777777" w:rsidTr="00BA1677">
        <w:tc>
          <w:tcPr>
            <w:tcW w:w="9278" w:type="dxa"/>
            <w:tcBorders>
              <w:top w:val="single" w:sz="4" w:space="0" w:color="auto"/>
              <w:left w:val="nil"/>
              <w:bottom w:val="single" w:sz="4" w:space="0" w:color="auto"/>
              <w:right w:val="nil"/>
            </w:tcBorders>
            <w:vAlign w:val="bottom"/>
          </w:tcPr>
          <w:p w14:paraId="17900EF0" w14:textId="77777777" w:rsidR="008E2689" w:rsidRPr="0024009C" w:rsidRDefault="008E2689" w:rsidP="00BA1677">
            <w:pPr>
              <w:spacing w:line="240" w:lineRule="auto"/>
            </w:pPr>
            <w:r w:rsidRPr="0024009C">
              <w:br/>
              <w:t>Riferimento pagine documentazione tecnica allegata:</w:t>
            </w:r>
          </w:p>
        </w:tc>
      </w:tr>
      <w:tr w:rsidR="008E2689" w:rsidRPr="0024009C" w14:paraId="565B01B6" w14:textId="77777777" w:rsidTr="00BA1677">
        <w:trPr>
          <w:trHeight w:hRule="exact" w:val="1701"/>
        </w:trPr>
        <w:tc>
          <w:tcPr>
            <w:tcW w:w="9278" w:type="dxa"/>
            <w:tcBorders>
              <w:top w:val="single" w:sz="4" w:space="0" w:color="auto"/>
            </w:tcBorders>
          </w:tcPr>
          <w:p w14:paraId="02642138" w14:textId="77777777" w:rsidR="008E2689" w:rsidRPr="0024009C" w:rsidRDefault="008E2689" w:rsidP="00BA1677">
            <w:pPr>
              <w:spacing w:line="240" w:lineRule="auto"/>
            </w:pPr>
          </w:p>
        </w:tc>
      </w:tr>
    </w:tbl>
    <w:p w14:paraId="24CC4968" w14:textId="77777777" w:rsidR="008E2689" w:rsidRPr="0024009C" w:rsidRDefault="008E2689" w:rsidP="008E2689"/>
    <w:p w14:paraId="5A02BFB8" w14:textId="52ACAFD7" w:rsidR="00A9745E" w:rsidRPr="0024009C" w:rsidRDefault="00A9745E" w:rsidP="00A75F73">
      <w:pPr>
        <w:pStyle w:val="Paragrafoelenco"/>
        <w:numPr>
          <w:ilvl w:val="1"/>
          <w:numId w:val="10"/>
        </w:numPr>
        <w:spacing w:line="360" w:lineRule="auto"/>
      </w:pPr>
      <w:r w:rsidRPr="0024009C">
        <w:t>sedile e schienale in poliuretano e/o in espanso elastico indeformabile, rivestiti con tessuto ignifugo (classe minima di reazione al fuoco 1 IM) e a bassa emissione di formaldeide come da normativa vigente, di colore nero resistente a usura, strappo e agenti chimici,</w:t>
      </w:r>
      <w:r w:rsidR="0060761F" w:rsidRPr="0024009C">
        <w:t xml:space="preserve"> </w:t>
      </w:r>
      <w:r w:rsidR="00CC0BA4" w:rsidRPr="0024009C">
        <w:t xml:space="preserve">si richiede la consegna di tutte le schede e le certificazioni di materiali e forniture, </w:t>
      </w:r>
    </w:p>
    <w:tbl>
      <w:tblPr>
        <w:tblStyle w:val="Grigliatabella"/>
        <w:tblW w:w="0" w:type="auto"/>
        <w:tblInd w:w="360" w:type="dxa"/>
        <w:tblLook w:val="04A0" w:firstRow="1" w:lastRow="0" w:firstColumn="1" w:lastColumn="0" w:noHBand="0" w:noVBand="1"/>
      </w:tblPr>
      <w:tblGrid>
        <w:gridCol w:w="9278"/>
      </w:tblGrid>
      <w:tr w:rsidR="0024009C" w:rsidRPr="0024009C" w14:paraId="5FAB981D" w14:textId="77777777" w:rsidTr="00BA1677">
        <w:trPr>
          <w:trHeight w:val="20"/>
        </w:trPr>
        <w:tc>
          <w:tcPr>
            <w:tcW w:w="9278" w:type="dxa"/>
            <w:tcBorders>
              <w:top w:val="nil"/>
              <w:left w:val="nil"/>
              <w:bottom w:val="single" w:sz="4" w:space="0" w:color="auto"/>
              <w:right w:val="nil"/>
            </w:tcBorders>
            <w:vAlign w:val="bottom"/>
          </w:tcPr>
          <w:p w14:paraId="2A7B850A" w14:textId="77777777" w:rsidR="008E2689" w:rsidRPr="0024009C" w:rsidRDefault="008E2689" w:rsidP="00BA1677">
            <w:pPr>
              <w:spacing w:line="240" w:lineRule="auto"/>
            </w:pPr>
            <w:r w:rsidRPr="0024009C">
              <w:t>Specifiche:</w:t>
            </w:r>
          </w:p>
        </w:tc>
      </w:tr>
      <w:tr w:rsidR="0024009C" w:rsidRPr="0024009C" w14:paraId="345C63AB" w14:textId="77777777" w:rsidTr="00BA1677">
        <w:trPr>
          <w:trHeight w:hRule="exact" w:val="1701"/>
        </w:trPr>
        <w:tc>
          <w:tcPr>
            <w:tcW w:w="9278" w:type="dxa"/>
            <w:tcBorders>
              <w:top w:val="single" w:sz="4" w:space="0" w:color="auto"/>
              <w:bottom w:val="single" w:sz="4" w:space="0" w:color="auto"/>
            </w:tcBorders>
          </w:tcPr>
          <w:p w14:paraId="54F77550" w14:textId="77777777" w:rsidR="008E2689" w:rsidRPr="0024009C" w:rsidRDefault="008E2689" w:rsidP="00BA1677">
            <w:pPr>
              <w:spacing w:line="240" w:lineRule="auto"/>
            </w:pPr>
          </w:p>
        </w:tc>
      </w:tr>
      <w:tr w:rsidR="0024009C" w:rsidRPr="0024009C" w14:paraId="58C30D14" w14:textId="77777777" w:rsidTr="00BA1677">
        <w:tc>
          <w:tcPr>
            <w:tcW w:w="9278" w:type="dxa"/>
            <w:tcBorders>
              <w:top w:val="single" w:sz="4" w:space="0" w:color="auto"/>
              <w:left w:val="nil"/>
              <w:bottom w:val="single" w:sz="4" w:space="0" w:color="auto"/>
              <w:right w:val="nil"/>
            </w:tcBorders>
            <w:vAlign w:val="bottom"/>
          </w:tcPr>
          <w:p w14:paraId="57685649" w14:textId="77777777" w:rsidR="008E2689" w:rsidRPr="0024009C" w:rsidRDefault="008E2689" w:rsidP="00BA1677">
            <w:pPr>
              <w:spacing w:line="240" w:lineRule="auto"/>
            </w:pPr>
            <w:r w:rsidRPr="0024009C">
              <w:br/>
              <w:t>Riferimento pagine documentazione tecnica allegata:</w:t>
            </w:r>
          </w:p>
        </w:tc>
      </w:tr>
      <w:tr w:rsidR="008E2689" w:rsidRPr="0024009C" w14:paraId="301A1839" w14:textId="77777777" w:rsidTr="00BA1677">
        <w:trPr>
          <w:trHeight w:hRule="exact" w:val="1701"/>
        </w:trPr>
        <w:tc>
          <w:tcPr>
            <w:tcW w:w="9278" w:type="dxa"/>
            <w:tcBorders>
              <w:top w:val="single" w:sz="4" w:space="0" w:color="auto"/>
            </w:tcBorders>
          </w:tcPr>
          <w:p w14:paraId="4DD99AF2" w14:textId="77777777" w:rsidR="008E2689" w:rsidRPr="0024009C" w:rsidRDefault="008E2689" w:rsidP="00BA1677">
            <w:pPr>
              <w:spacing w:line="240" w:lineRule="auto"/>
            </w:pPr>
          </w:p>
        </w:tc>
      </w:tr>
    </w:tbl>
    <w:p w14:paraId="7C5D8EF0" w14:textId="77777777" w:rsidR="008E2689" w:rsidRPr="0024009C" w:rsidRDefault="008E2689" w:rsidP="008E2689"/>
    <w:p w14:paraId="0AF4461C" w14:textId="3681DBBF" w:rsidR="00302C8E" w:rsidRPr="0024009C" w:rsidRDefault="00302C8E" w:rsidP="00A75F73">
      <w:pPr>
        <w:pStyle w:val="Paragrafoelenco"/>
        <w:numPr>
          <w:ilvl w:val="1"/>
          <w:numId w:val="10"/>
        </w:numPr>
        <w:spacing w:line="360" w:lineRule="auto"/>
      </w:pPr>
      <w:r w:rsidRPr="0024009C">
        <w:t>anello poggiapiedi,</w:t>
      </w:r>
    </w:p>
    <w:tbl>
      <w:tblPr>
        <w:tblStyle w:val="Grigliatabella"/>
        <w:tblW w:w="0" w:type="auto"/>
        <w:tblInd w:w="360" w:type="dxa"/>
        <w:tblLook w:val="04A0" w:firstRow="1" w:lastRow="0" w:firstColumn="1" w:lastColumn="0" w:noHBand="0" w:noVBand="1"/>
      </w:tblPr>
      <w:tblGrid>
        <w:gridCol w:w="9278"/>
      </w:tblGrid>
      <w:tr w:rsidR="0024009C" w:rsidRPr="0024009C" w14:paraId="56A079C5" w14:textId="77777777" w:rsidTr="00BA1677">
        <w:trPr>
          <w:trHeight w:val="20"/>
        </w:trPr>
        <w:tc>
          <w:tcPr>
            <w:tcW w:w="9278" w:type="dxa"/>
            <w:tcBorders>
              <w:top w:val="nil"/>
              <w:left w:val="nil"/>
              <w:bottom w:val="single" w:sz="4" w:space="0" w:color="auto"/>
              <w:right w:val="nil"/>
            </w:tcBorders>
            <w:vAlign w:val="bottom"/>
          </w:tcPr>
          <w:p w14:paraId="4F9D0A49" w14:textId="77777777" w:rsidR="008E2689" w:rsidRPr="0024009C" w:rsidRDefault="008E2689" w:rsidP="00BA1677">
            <w:pPr>
              <w:spacing w:line="240" w:lineRule="auto"/>
            </w:pPr>
            <w:r w:rsidRPr="0024009C">
              <w:t>Specifiche:</w:t>
            </w:r>
          </w:p>
        </w:tc>
      </w:tr>
      <w:tr w:rsidR="0024009C" w:rsidRPr="0024009C" w14:paraId="09A9978A" w14:textId="77777777" w:rsidTr="00BA1677">
        <w:trPr>
          <w:trHeight w:hRule="exact" w:val="1701"/>
        </w:trPr>
        <w:tc>
          <w:tcPr>
            <w:tcW w:w="9278" w:type="dxa"/>
            <w:tcBorders>
              <w:top w:val="single" w:sz="4" w:space="0" w:color="auto"/>
              <w:bottom w:val="single" w:sz="4" w:space="0" w:color="auto"/>
            </w:tcBorders>
          </w:tcPr>
          <w:p w14:paraId="656C5FF1" w14:textId="77777777" w:rsidR="008E2689" w:rsidRPr="0024009C" w:rsidRDefault="008E2689" w:rsidP="00BA1677">
            <w:pPr>
              <w:spacing w:line="240" w:lineRule="auto"/>
            </w:pPr>
          </w:p>
        </w:tc>
      </w:tr>
      <w:tr w:rsidR="0024009C" w:rsidRPr="0024009C" w14:paraId="60DC60DB" w14:textId="77777777" w:rsidTr="00BA1677">
        <w:tc>
          <w:tcPr>
            <w:tcW w:w="9278" w:type="dxa"/>
            <w:tcBorders>
              <w:top w:val="single" w:sz="4" w:space="0" w:color="auto"/>
              <w:left w:val="nil"/>
              <w:bottom w:val="single" w:sz="4" w:space="0" w:color="auto"/>
              <w:right w:val="nil"/>
            </w:tcBorders>
            <w:vAlign w:val="bottom"/>
          </w:tcPr>
          <w:p w14:paraId="4A274DB1" w14:textId="77777777" w:rsidR="008E2689" w:rsidRPr="0024009C" w:rsidRDefault="008E2689" w:rsidP="00BA1677">
            <w:pPr>
              <w:spacing w:line="240" w:lineRule="auto"/>
            </w:pPr>
            <w:r w:rsidRPr="0024009C">
              <w:br/>
              <w:t>Riferimento pagine documentazione tecnica allegata:</w:t>
            </w:r>
          </w:p>
        </w:tc>
      </w:tr>
      <w:tr w:rsidR="008E2689" w:rsidRPr="0024009C" w14:paraId="24D6B8E1" w14:textId="77777777" w:rsidTr="00BA1677">
        <w:trPr>
          <w:trHeight w:hRule="exact" w:val="1701"/>
        </w:trPr>
        <w:tc>
          <w:tcPr>
            <w:tcW w:w="9278" w:type="dxa"/>
            <w:tcBorders>
              <w:top w:val="single" w:sz="4" w:space="0" w:color="auto"/>
            </w:tcBorders>
          </w:tcPr>
          <w:p w14:paraId="017C9E6F" w14:textId="77777777" w:rsidR="008E2689" w:rsidRPr="0024009C" w:rsidRDefault="008E2689" w:rsidP="00BA1677">
            <w:pPr>
              <w:spacing w:line="240" w:lineRule="auto"/>
            </w:pPr>
          </w:p>
        </w:tc>
      </w:tr>
    </w:tbl>
    <w:p w14:paraId="7420022B" w14:textId="77777777" w:rsidR="008E2689" w:rsidRPr="0024009C" w:rsidRDefault="008E2689" w:rsidP="008E2689"/>
    <w:p w14:paraId="63850B99" w14:textId="215AB360" w:rsidR="00C646E1" w:rsidRPr="0024009C" w:rsidRDefault="00302C8E" w:rsidP="00A75F73">
      <w:pPr>
        <w:pStyle w:val="Paragrafoelenco"/>
        <w:numPr>
          <w:ilvl w:val="1"/>
          <w:numId w:val="10"/>
        </w:numPr>
        <w:spacing w:line="360" w:lineRule="auto"/>
      </w:pPr>
      <w:r w:rsidRPr="0024009C">
        <w:t>senza braccioli.</w:t>
      </w:r>
    </w:p>
    <w:tbl>
      <w:tblPr>
        <w:tblStyle w:val="Grigliatabella"/>
        <w:tblW w:w="0" w:type="auto"/>
        <w:tblInd w:w="360" w:type="dxa"/>
        <w:tblLook w:val="04A0" w:firstRow="1" w:lastRow="0" w:firstColumn="1" w:lastColumn="0" w:noHBand="0" w:noVBand="1"/>
      </w:tblPr>
      <w:tblGrid>
        <w:gridCol w:w="9278"/>
      </w:tblGrid>
      <w:tr w:rsidR="0024009C" w:rsidRPr="0024009C" w14:paraId="5767EC7D" w14:textId="77777777" w:rsidTr="00BA1677">
        <w:trPr>
          <w:trHeight w:val="20"/>
        </w:trPr>
        <w:tc>
          <w:tcPr>
            <w:tcW w:w="9278" w:type="dxa"/>
            <w:tcBorders>
              <w:top w:val="nil"/>
              <w:left w:val="nil"/>
              <w:bottom w:val="single" w:sz="4" w:space="0" w:color="auto"/>
              <w:right w:val="nil"/>
            </w:tcBorders>
            <w:vAlign w:val="bottom"/>
          </w:tcPr>
          <w:p w14:paraId="559F32AD" w14:textId="77777777" w:rsidR="008E2689" w:rsidRPr="0024009C" w:rsidRDefault="008E2689" w:rsidP="00BA1677">
            <w:pPr>
              <w:spacing w:line="240" w:lineRule="auto"/>
            </w:pPr>
            <w:r w:rsidRPr="0024009C">
              <w:t>Specifiche:</w:t>
            </w:r>
          </w:p>
        </w:tc>
      </w:tr>
      <w:tr w:rsidR="0024009C" w:rsidRPr="0024009C" w14:paraId="170B4D30" w14:textId="77777777" w:rsidTr="00BA1677">
        <w:trPr>
          <w:trHeight w:hRule="exact" w:val="1701"/>
        </w:trPr>
        <w:tc>
          <w:tcPr>
            <w:tcW w:w="9278" w:type="dxa"/>
            <w:tcBorders>
              <w:top w:val="single" w:sz="4" w:space="0" w:color="auto"/>
              <w:bottom w:val="single" w:sz="4" w:space="0" w:color="auto"/>
            </w:tcBorders>
          </w:tcPr>
          <w:p w14:paraId="48E868DA" w14:textId="77777777" w:rsidR="008E2689" w:rsidRPr="0024009C" w:rsidRDefault="008E2689" w:rsidP="00BA1677">
            <w:pPr>
              <w:spacing w:line="240" w:lineRule="auto"/>
            </w:pPr>
          </w:p>
        </w:tc>
      </w:tr>
      <w:tr w:rsidR="0024009C" w:rsidRPr="0024009C" w14:paraId="48D781B9" w14:textId="77777777" w:rsidTr="00BA1677">
        <w:tc>
          <w:tcPr>
            <w:tcW w:w="9278" w:type="dxa"/>
            <w:tcBorders>
              <w:top w:val="single" w:sz="4" w:space="0" w:color="auto"/>
              <w:left w:val="nil"/>
              <w:bottom w:val="single" w:sz="4" w:space="0" w:color="auto"/>
              <w:right w:val="nil"/>
            </w:tcBorders>
            <w:vAlign w:val="bottom"/>
          </w:tcPr>
          <w:p w14:paraId="279CE3AF" w14:textId="77777777" w:rsidR="008E2689" w:rsidRPr="0024009C" w:rsidRDefault="008E2689" w:rsidP="00BA1677">
            <w:pPr>
              <w:spacing w:line="240" w:lineRule="auto"/>
            </w:pPr>
            <w:r w:rsidRPr="0024009C">
              <w:br/>
              <w:t>Riferimento pagine documentazione tecnica allegata:</w:t>
            </w:r>
          </w:p>
        </w:tc>
      </w:tr>
      <w:tr w:rsidR="008E2689" w:rsidRPr="0024009C" w14:paraId="076E80CA" w14:textId="77777777" w:rsidTr="00BA1677">
        <w:trPr>
          <w:trHeight w:hRule="exact" w:val="1701"/>
        </w:trPr>
        <w:tc>
          <w:tcPr>
            <w:tcW w:w="9278" w:type="dxa"/>
            <w:tcBorders>
              <w:top w:val="single" w:sz="4" w:space="0" w:color="auto"/>
            </w:tcBorders>
          </w:tcPr>
          <w:p w14:paraId="0E98652F" w14:textId="77777777" w:rsidR="008E2689" w:rsidRPr="0024009C" w:rsidRDefault="008E2689" w:rsidP="00BA1677">
            <w:pPr>
              <w:spacing w:line="240" w:lineRule="auto"/>
            </w:pPr>
          </w:p>
        </w:tc>
      </w:tr>
    </w:tbl>
    <w:p w14:paraId="5C7F5E30" w14:textId="77777777" w:rsidR="008E2689" w:rsidRPr="0024009C" w:rsidRDefault="008E2689" w:rsidP="008E2689"/>
    <w:p w14:paraId="345C94F8" w14:textId="77777777" w:rsidR="00302C8E" w:rsidRPr="0024009C" w:rsidRDefault="00302C8E" w:rsidP="00302C8E"/>
    <w:p w14:paraId="34B97E25" w14:textId="304AA139" w:rsidR="00C646E1" w:rsidRPr="0024009C" w:rsidRDefault="00C646E1" w:rsidP="00C646E1">
      <w:pPr>
        <w:pStyle w:val="Titolo3"/>
      </w:pPr>
      <w:r w:rsidRPr="0024009C">
        <w:t>2.2.</w:t>
      </w:r>
      <w:r w:rsidR="008C37C5" w:rsidRPr="0024009C">
        <w:t>9</w:t>
      </w:r>
      <w:r w:rsidRPr="0024009C">
        <w:t xml:space="preserve"> – Apparati ad uso condiviso</w:t>
      </w:r>
    </w:p>
    <w:p w14:paraId="4B291B78" w14:textId="4249163C" w:rsidR="00C646E1" w:rsidRPr="0024009C" w:rsidRDefault="00C646E1" w:rsidP="00C646E1">
      <w:pPr>
        <w:rPr>
          <w:sz w:val="24"/>
          <w:szCs w:val="24"/>
        </w:rPr>
      </w:pPr>
      <w:r w:rsidRPr="0024009C">
        <w:rPr>
          <w:sz w:val="24"/>
          <w:szCs w:val="24"/>
        </w:rPr>
        <w:t>Gli apparati di seguito indicati costituiscono una dotazione condivisa tra tutte le aule, sono quindi da intendersi nelle sole fornitura, documentazione, garanzia ed assistenza</w:t>
      </w:r>
      <w:r w:rsidR="00293EC3" w:rsidRPr="0024009C">
        <w:rPr>
          <w:sz w:val="24"/>
          <w:szCs w:val="24"/>
        </w:rPr>
        <w:t xml:space="preserve"> specialistica</w:t>
      </w:r>
      <w:r w:rsidRPr="0024009C">
        <w:rPr>
          <w:sz w:val="24"/>
          <w:szCs w:val="24"/>
        </w:rPr>
        <w:t xml:space="preserve"> per l’intero periodo previsto, non nell’allestimento e nella messa in esercizio.</w:t>
      </w:r>
    </w:p>
    <w:p w14:paraId="5B6148F6" w14:textId="77777777" w:rsidR="00F1257D" w:rsidRPr="0024009C" w:rsidRDefault="00F1257D" w:rsidP="00F1257D">
      <w:pPr>
        <w:rPr>
          <w:sz w:val="24"/>
          <w:szCs w:val="24"/>
        </w:rPr>
      </w:pPr>
      <w:r w:rsidRPr="0024009C">
        <w:rPr>
          <w:sz w:val="24"/>
          <w:szCs w:val="24"/>
        </w:rPr>
        <w:t>Devono essere presentate in offerta le quantità indicate e garantiti i seguenti requisiti minimi:</w:t>
      </w:r>
    </w:p>
    <w:p w14:paraId="4C3D3939" w14:textId="358936F2" w:rsidR="00C646E1" w:rsidRPr="0024009C" w:rsidRDefault="00C646E1" w:rsidP="00A75F73">
      <w:pPr>
        <w:pStyle w:val="Paragrafoelenco"/>
        <w:numPr>
          <w:ilvl w:val="0"/>
          <w:numId w:val="11"/>
        </w:numPr>
        <w:spacing w:line="360" w:lineRule="auto"/>
      </w:pPr>
      <w:r w:rsidRPr="0024009C">
        <w:t xml:space="preserve">n. 10 cavi </w:t>
      </w:r>
      <w:r w:rsidR="00D24F1C" w:rsidRPr="0024009C">
        <w:t xml:space="preserve">KRAMER C-GM/GM </w:t>
      </w:r>
      <w:r w:rsidR="00AB2746" w:rsidRPr="0024009C">
        <w:t>10</w:t>
      </w:r>
      <w:r w:rsidRPr="0024009C">
        <w:t xml:space="preserve"> di scorta di cui al punto 2.2.</w:t>
      </w:r>
      <w:r w:rsidR="00583482" w:rsidRPr="0024009C">
        <w:t>2</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C69490F" w14:textId="77777777" w:rsidTr="00BA1677">
        <w:trPr>
          <w:trHeight w:val="20"/>
        </w:trPr>
        <w:tc>
          <w:tcPr>
            <w:tcW w:w="9278" w:type="dxa"/>
            <w:tcBorders>
              <w:top w:val="nil"/>
              <w:left w:val="nil"/>
              <w:bottom w:val="single" w:sz="4" w:space="0" w:color="auto"/>
              <w:right w:val="nil"/>
            </w:tcBorders>
            <w:vAlign w:val="bottom"/>
          </w:tcPr>
          <w:p w14:paraId="34ADD8F7" w14:textId="77777777" w:rsidR="005F5F85" w:rsidRPr="0024009C" w:rsidRDefault="005F5F85" w:rsidP="00BA1677">
            <w:pPr>
              <w:spacing w:line="240" w:lineRule="auto"/>
            </w:pPr>
            <w:r w:rsidRPr="0024009C">
              <w:t>Specifiche:</w:t>
            </w:r>
          </w:p>
        </w:tc>
      </w:tr>
      <w:tr w:rsidR="0024009C" w:rsidRPr="0024009C" w14:paraId="1AB472C5" w14:textId="77777777" w:rsidTr="00BA1677">
        <w:trPr>
          <w:trHeight w:hRule="exact" w:val="1701"/>
        </w:trPr>
        <w:tc>
          <w:tcPr>
            <w:tcW w:w="9278" w:type="dxa"/>
            <w:tcBorders>
              <w:top w:val="single" w:sz="4" w:space="0" w:color="auto"/>
              <w:bottom w:val="single" w:sz="4" w:space="0" w:color="auto"/>
            </w:tcBorders>
          </w:tcPr>
          <w:p w14:paraId="3E24894F" w14:textId="77777777" w:rsidR="005F5F85" w:rsidRPr="0024009C" w:rsidRDefault="005F5F85" w:rsidP="00BA1677">
            <w:pPr>
              <w:spacing w:line="240" w:lineRule="auto"/>
            </w:pPr>
          </w:p>
        </w:tc>
      </w:tr>
      <w:tr w:rsidR="0024009C" w:rsidRPr="0024009C" w14:paraId="7C146A44" w14:textId="77777777" w:rsidTr="00BA1677">
        <w:tc>
          <w:tcPr>
            <w:tcW w:w="9278" w:type="dxa"/>
            <w:tcBorders>
              <w:top w:val="single" w:sz="4" w:space="0" w:color="auto"/>
              <w:left w:val="nil"/>
              <w:bottom w:val="single" w:sz="4" w:space="0" w:color="auto"/>
              <w:right w:val="nil"/>
            </w:tcBorders>
            <w:vAlign w:val="bottom"/>
          </w:tcPr>
          <w:p w14:paraId="17A3A598" w14:textId="77777777" w:rsidR="005F5F85" w:rsidRPr="0024009C" w:rsidRDefault="005F5F85" w:rsidP="00BA1677">
            <w:pPr>
              <w:spacing w:line="240" w:lineRule="auto"/>
            </w:pPr>
            <w:r w:rsidRPr="0024009C">
              <w:br/>
              <w:t>Riferimento pagine documentazione tecnica allegata:</w:t>
            </w:r>
          </w:p>
        </w:tc>
      </w:tr>
      <w:tr w:rsidR="005F5F85" w:rsidRPr="0024009C" w14:paraId="79F3A9C8" w14:textId="77777777" w:rsidTr="00BA1677">
        <w:trPr>
          <w:trHeight w:hRule="exact" w:val="1701"/>
        </w:trPr>
        <w:tc>
          <w:tcPr>
            <w:tcW w:w="9278" w:type="dxa"/>
            <w:tcBorders>
              <w:top w:val="single" w:sz="4" w:space="0" w:color="auto"/>
            </w:tcBorders>
          </w:tcPr>
          <w:p w14:paraId="363DBFCB" w14:textId="77777777" w:rsidR="005F5F85" w:rsidRPr="0024009C" w:rsidRDefault="005F5F85" w:rsidP="00BA1677">
            <w:pPr>
              <w:spacing w:line="240" w:lineRule="auto"/>
            </w:pPr>
          </w:p>
        </w:tc>
      </w:tr>
    </w:tbl>
    <w:p w14:paraId="2F50F16C" w14:textId="77777777" w:rsidR="005F5F85" w:rsidRPr="0024009C" w:rsidRDefault="005F5F85" w:rsidP="005F5F85">
      <w:pPr>
        <w:ind w:left="360"/>
      </w:pPr>
    </w:p>
    <w:p w14:paraId="63C9309D" w14:textId="19C7DEB0" w:rsidR="00C646E1" w:rsidRPr="0024009C" w:rsidRDefault="00C646E1" w:rsidP="00A75F73">
      <w:pPr>
        <w:pStyle w:val="Paragrafoelenco"/>
        <w:numPr>
          <w:ilvl w:val="0"/>
          <w:numId w:val="11"/>
        </w:numPr>
        <w:spacing w:line="360" w:lineRule="auto"/>
      </w:pPr>
      <w:r w:rsidRPr="0024009C">
        <w:t xml:space="preserve">n. 10 cavi </w:t>
      </w:r>
      <w:r w:rsidR="00D24F1C" w:rsidRPr="0024009C">
        <w:t>KRAMER C-A35M/A35M</w:t>
      </w:r>
      <w:r w:rsidRPr="0024009C">
        <w:t xml:space="preserve"> </w:t>
      </w:r>
      <w:r w:rsidR="00AB2746" w:rsidRPr="0024009C">
        <w:t xml:space="preserve">10 </w:t>
      </w:r>
      <w:r w:rsidRPr="0024009C">
        <w:t>di scorta di cui al punto 2.2.</w:t>
      </w:r>
      <w:r w:rsidR="009D6501" w:rsidRPr="0024009C">
        <w:t>2</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78A717B4" w14:textId="77777777" w:rsidTr="00BA1677">
        <w:trPr>
          <w:trHeight w:val="20"/>
        </w:trPr>
        <w:tc>
          <w:tcPr>
            <w:tcW w:w="9278" w:type="dxa"/>
            <w:tcBorders>
              <w:top w:val="nil"/>
              <w:left w:val="nil"/>
              <w:bottom w:val="single" w:sz="4" w:space="0" w:color="auto"/>
              <w:right w:val="nil"/>
            </w:tcBorders>
            <w:vAlign w:val="bottom"/>
          </w:tcPr>
          <w:p w14:paraId="1EBAA05F" w14:textId="77777777" w:rsidR="005F5F85" w:rsidRPr="0024009C" w:rsidRDefault="005F5F85" w:rsidP="00BA1677">
            <w:pPr>
              <w:spacing w:line="240" w:lineRule="auto"/>
            </w:pPr>
            <w:r w:rsidRPr="0024009C">
              <w:t>Specifiche:</w:t>
            </w:r>
          </w:p>
        </w:tc>
      </w:tr>
      <w:tr w:rsidR="0024009C" w:rsidRPr="0024009C" w14:paraId="24E57E55" w14:textId="77777777" w:rsidTr="00BA1677">
        <w:trPr>
          <w:trHeight w:hRule="exact" w:val="1701"/>
        </w:trPr>
        <w:tc>
          <w:tcPr>
            <w:tcW w:w="9278" w:type="dxa"/>
            <w:tcBorders>
              <w:top w:val="single" w:sz="4" w:space="0" w:color="auto"/>
              <w:bottom w:val="single" w:sz="4" w:space="0" w:color="auto"/>
            </w:tcBorders>
          </w:tcPr>
          <w:p w14:paraId="3D454143" w14:textId="77777777" w:rsidR="005F5F85" w:rsidRPr="0024009C" w:rsidRDefault="005F5F85" w:rsidP="00BA1677">
            <w:pPr>
              <w:spacing w:line="240" w:lineRule="auto"/>
            </w:pPr>
          </w:p>
        </w:tc>
      </w:tr>
      <w:tr w:rsidR="0024009C" w:rsidRPr="0024009C" w14:paraId="27443826" w14:textId="77777777" w:rsidTr="00BA1677">
        <w:tc>
          <w:tcPr>
            <w:tcW w:w="9278" w:type="dxa"/>
            <w:tcBorders>
              <w:top w:val="single" w:sz="4" w:space="0" w:color="auto"/>
              <w:left w:val="nil"/>
              <w:bottom w:val="single" w:sz="4" w:space="0" w:color="auto"/>
              <w:right w:val="nil"/>
            </w:tcBorders>
            <w:vAlign w:val="bottom"/>
          </w:tcPr>
          <w:p w14:paraId="132C584D" w14:textId="77777777" w:rsidR="005F5F85" w:rsidRPr="0024009C" w:rsidRDefault="005F5F85" w:rsidP="00BA1677">
            <w:pPr>
              <w:spacing w:line="240" w:lineRule="auto"/>
            </w:pPr>
            <w:r w:rsidRPr="0024009C">
              <w:br/>
              <w:t>Riferimento pagine documentazione tecnica allegata:</w:t>
            </w:r>
          </w:p>
        </w:tc>
      </w:tr>
      <w:tr w:rsidR="005F5F85" w:rsidRPr="0024009C" w14:paraId="278C4F3C" w14:textId="77777777" w:rsidTr="00BA1677">
        <w:trPr>
          <w:trHeight w:hRule="exact" w:val="1701"/>
        </w:trPr>
        <w:tc>
          <w:tcPr>
            <w:tcW w:w="9278" w:type="dxa"/>
            <w:tcBorders>
              <w:top w:val="single" w:sz="4" w:space="0" w:color="auto"/>
            </w:tcBorders>
          </w:tcPr>
          <w:p w14:paraId="7F2AC9CA" w14:textId="77777777" w:rsidR="005F5F85" w:rsidRPr="0024009C" w:rsidRDefault="005F5F85" w:rsidP="00BA1677">
            <w:pPr>
              <w:spacing w:line="240" w:lineRule="auto"/>
            </w:pPr>
          </w:p>
        </w:tc>
      </w:tr>
    </w:tbl>
    <w:p w14:paraId="13C55219" w14:textId="77777777" w:rsidR="005F5F85" w:rsidRPr="0024009C" w:rsidRDefault="005F5F85" w:rsidP="005F5F85"/>
    <w:p w14:paraId="385ADDB0" w14:textId="64FFD742" w:rsidR="00C646E1" w:rsidRPr="0024009C" w:rsidRDefault="00C646E1" w:rsidP="00A75F73">
      <w:pPr>
        <w:pStyle w:val="Paragrafoelenco"/>
        <w:numPr>
          <w:ilvl w:val="0"/>
          <w:numId w:val="11"/>
        </w:numPr>
        <w:spacing w:line="360" w:lineRule="auto"/>
      </w:pPr>
      <w:r w:rsidRPr="0024009C">
        <w:t xml:space="preserve">n. 10 cavi </w:t>
      </w:r>
      <w:r w:rsidR="00D24F1C" w:rsidRPr="0024009C">
        <w:t xml:space="preserve">KRAMER C-HM/HM </w:t>
      </w:r>
      <w:r w:rsidR="00AB2746" w:rsidRPr="0024009C">
        <w:t>10</w:t>
      </w:r>
      <w:r w:rsidR="00D24F1C" w:rsidRPr="0024009C">
        <w:t xml:space="preserve"> </w:t>
      </w:r>
      <w:r w:rsidRPr="0024009C">
        <w:t>di scorta di cui al punto 2.2.</w:t>
      </w:r>
      <w:r w:rsidR="009D6501" w:rsidRPr="0024009C">
        <w:t>2</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7C82318D" w14:textId="77777777" w:rsidTr="00BA1677">
        <w:trPr>
          <w:trHeight w:val="20"/>
        </w:trPr>
        <w:tc>
          <w:tcPr>
            <w:tcW w:w="9278" w:type="dxa"/>
            <w:tcBorders>
              <w:top w:val="nil"/>
              <w:left w:val="nil"/>
              <w:bottom w:val="single" w:sz="4" w:space="0" w:color="auto"/>
              <w:right w:val="nil"/>
            </w:tcBorders>
            <w:vAlign w:val="bottom"/>
          </w:tcPr>
          <w:p w14:paraId="39E40AE1" w14:textId="77777777" w:rsidR="005F5F85" w:rsidRPr="0024009C" w:rsidRDefault="005F5F85" w:rsidP="00BA1677">
            <w:pPr>
              <w:spacing w:line="240" w:lineRule="auto"/>
            </w:pPr>
            <w:r w:rsidRPr="0024009C">
              <w:t>Specifiche:</w:t>
            </w:r>
          </w:p>
        </w:tc>
      </w:tr>
      <w:tr w:rsidR="0024009C" w:rsidRPr="0024009C" w14:paraId="7622251A" w14:textId="77777777" w:rsidTr="00BA1677">
        <w:trPr>
          <w:trHeight w:hRule="exact" w:val="1701"/>
        </w:trPr>
        <w:tc>
          <w:tcPr>
            <w:tcW w:w="9278" w:type="dxa"/>
            <w:tcBorders>
              <w:top w:val="single" w:sz="4" w:space="0" w:color="auto"/>
              <w:bottom w:val="single" w:sz="4" w:space="0" w:color="auto"/>
            </w:tcBorders>
          </w:tcPr>
          <w:p w14:paraId="29B3E9EE" w14:textId="77777777" w:rsidR="005F5F85" w:rsidRPr="0024009C" w:rsidRDefault="005F5F85" w:rsidP="00BA1677">
            <w:pPr>
              <w:spacing w:line="240" w:lineRule="auto"/>
            </w:pPr>
          </w:p>
        </w:tc>
      </w:tr>
      <w:tr w:rsidR="0024009C" w:rsidRPr="0024009C" w14:paraId="0130A99C" w14:textId="77777777" w:rsidTr="00BA1677">
        <w:tc>
          <w:tcPr>
            <w:tcW w:w="9278" w:type="dxa"/>
            <w:tcBorders>
              <w:top w:val="single" w:sz="4" w:space="0" w:color="auto"/>
              <w:left w:val="nil"/>
              <w:bottom w:val="single" w:sz="4" w:space="0" w:color="auto"/>
              <w:right w:val="nil"/>
            </w:tcBorders>
            <w:vAlign w:val="bottom"/>
          </w:tcPr>
          <w:p w14:paraId="16F647E4" w14:textId="77777777" w:rsidR="005F5F85" w:rsidRPr="0024009C" w:rsidRDefault="005F5F85" w:rsidP="00BA1677">
            <w:pPr>
              <w:spacing w:line="240" w:lineRule="auto"/>
            </w:pPr>
            <w:r w:rsidRPr="0024009C">
              <w:br/>
              <w:t>Riferimento pagine documentazione tecnica allegata:</w:t>
            </w:r>
          </w:p>
        </w:tc>
      </w:tr>
      <w:tr w:rsidR="005F5F85" w:rsidRPr="0024009C" w14:paraId="4253B8AE" w14:textId="77777777" w:rsidTr="00BA1677">
        <w:trPr>
          <w:trHeight w:hRule="exact" w:val="1701"/>
        </w:trPr>
        <w:tc>
          <w:tcPr>
            <w:tcW w:w="9278" w:type="dxa"/>
            <w:tcBorders>
              <w:top w:val="single" w:sz="4" w:space="0" w:color="auto"/>
            </w:tcBorders>
          </w:tcPr>
          <w:p w14:paraId="42E7667E" w14:textId="77777777" w:rsidR="005F5F85" w:rsidRPr="0024009C" w:rsidRDefault="005F5F85" w:rsidP="00BA1677">
            <w:pPr>
              <w:spacing w:line="240" w:lineRule="auto"/>
            </w:pPr>
          </w:p>
        </w:tc>
      </w:tr>
    </w:tbl>
    <w:p w14:paraId="4CC86638" w14:textId="77777777" w:rsidR="005F5F85" w:rsidRPr="0024009C" w:rsidRDefault="005F5F85" w:rsidP="005F5F85"/>
    <w:p w14:paraId="0BD99597" w14:textId="78D566C8" w:rsidR="00355C0C" w:rsidRPr="0024009C" w:rsidRDefault="00355C0C" w:rsidP="00355C0C">
      <w:pPr>
        <w:pStyle w:val="Paragrafoelenco"/>
        <w:numPr>
          <w:ilvl w:val="0"/>
          <w:numId w:val="11"/>
        </w:numPr>
        <w:spacing w:line="360" w:lineRule="auto"/>
      </w:pPr>
      <w:r w:rsidRPr="0024009C">
        <w:t>n. 110 tappi passacavi doppi KRAMER WCP-2 per l’estensione della connettività di cui al punto 2.2.2,</w:t>
      </w:r>
    </w:p>
    <w:tbl>
      <w:tblPr>
        <w:tblStyle w:val="Grigliatabella"/>
        <w:tblW w:w="0" w:type="auto"/>
        <w:tblInd w:w="360" w:type="dxa"/>
        <w:tblLook w:val="04A0" w:firstRow="1" w:lastRow="0" w:firstColumn="1" w:lastColumn="0" w:noHBand="0" w:noVBand="1"/>
      </w:tblPr>
      <w:tblGrid>
        <w:gridCol w:w="9278"/>
      </w:tblGrid>
      <w:tr w:rsidR="0024009C" w:rsidRPr="0024009C" w14:paraId="4BC98316" w14:textId="77777777" w:rsidTr="00BA1677">
        <w:trPr>
          <w:trHeight w:val="20"/>
        </w:trPr>
        <w:tc>
          <w:tcPr>
            <w:tcW w:w="9278" w:type="dxa"/>
            <w:tcBorders>
              <w:top w:val="nil"/>
              <w:left w:val="nil"/>
              <w:bottom w:val="single" w:sz="4" w:space="0" w:color="auto"/>
              <w:right w:val="nil"/>
            </w:tcBorders>
            <w:vAlign w:val="bottom"/>
          </w:tcPr>
          <w:p w14:paraId="6517594B" w14:textId="77777777" w:rsidR="005F5F85" w:rsidRPr="0024009C" w:rsidRDefault="005F5F85" w:rsidP="00BA1677">
            <w:pPr>
              <w:spacing w:line="240" w:lineRule="auto"/>
            </w:pPr>
            <w:r w:rsidRPr="0024009C">
              <w:t>Specifiche:</w:t>
            </w:r>
          </w:p>
        </w:tc>
      </w:tr>
      <w:tr w:rsidR="0024009C" w:rsidRPr="0024009C" w14:paraId="5CA1A494" w14:textId="77777777" w:rsidTr="00BA1677">
        <w:trPr>
          <w:trHeight w:hRule="exact" w:val="1701"/>
        </w:trPr>
        <w:tc>
          <w:tcPr>
            <w:tcW w:w="9278" w:type="dxa"/>
            <w:tcBorders>
              <w:top w:val="single" w:sz="4" w:space="0" w:color="auto"/>
              <w:bottom w:val="single" w:sz="4" w:space="0" w:color="auto"/>
            </w:tcBorders>
          </w:tcPr>
          <w:p w14:paraId="0CB6D1F7" w14:textId="77777777" w:rsidR="005F5F85" w:rsidRPr="0024009C" w:rsidRDefault="005F5F85" w:rsidP="00BA1677">
            <w:pPr>
              <w:spacing w:line="240" w:lineRule="auto"/>
            </w:pPr>
          </w:p>
        </w:tc>
      </w:tr>
      <w:tr w:rsidR="0024009C" w:rsidRPr="0024009C" w14:paraId="1AE4ACF1" w14:textId="77777777" w:rsidTr="00BA1677">
        <w:tc>
          <w:tcPr>
            <w:tcW w:w="9278" w:type="dxa"/>
            <w:tcBorders>
              <w:top w:val="single" w:sz="4" w:space="0" w:color="auto"/>
              <w:left w:val="nil"/>
              <w:bottom w:val="single" w:sz="4" w:space="0" w:color="auto"/>
              <w:right w:val="nil"/>
            </w:tcBorders>
            <w:vAlign w:val="bottom"/>
          </w:tcPr>
          <w:p w14:paraId="4033B648" w14:textId="77777777" w:rsidR="005F5F85" w:rsidRPr="0024009C" w:rsidRDefault="005F5F85" w:rsidP="00BA1677">
            <w:pPr>
              <w:spacing w:line="240" w:lineRule="auto"/>
            </w:pPr>
            <w:r w:rsidRPr="0024009C">
              <w:br/>
              <w:t>Riferimento pagine documentazione tecnica allegata:</w:t>
            </w:r>
          </w:p>
        </w:tc>
      </w:tr>
      <w:tr w:rsidR="005F5F85" w:rsidRPr="0024009C" w14:paraId="03A0E5D1" w14:textId="77777777" w:rsidTr="00BA1677">
        <w:trPr>
          <w:trHeight w:hRule="exact" w:val="1701"/>
        </w:trPr>
        <w:tc>
          <w:tcPr>
            <w:tcW w:w="9278" w:type="dxa"/>
            <w:tcBorders>
              <w:top w:val="single" w:sz="4" w:space="0" w:color="auto"/>
            </w:tcBorders>
          </w:tcPr>
          <w:p w14:paraId="51CB69A6" w14:textId="77777777" w:rsidR="005F5F85" w:rsidRPr="0024009C" w:rsidRDefault="005F5F85" w:rsidP="00BA1677">
            <w:pPr>
              <w:spacing w:line="240" w:lineRule="auto"/>
            </w:pPr>
          </w:p>
        </w:tc>
      </w:tr>
    </w:tbl>
    <w:p w14:paraId="20E0C667" w14:textId="77777777" w:rsidR="005F5F85" w:rsidRPr="0024009C" w:rsidRDefault="005F5F85" w:rsidP="005F5F85"/>
    <w:p w14:paraId="24AE54F9" w14:textId="1FB7D6B2" w:rsidR="00A21122" w:rsidRPr="0024009C" w:rsidRDefault="00A21122" w:rsidP="00A21122">
      <w:pPr>
        <w:pStyle w:val="Paragrafoelenco"/>
        <w:numPr>
          <w:ilvl w:val="0"/>
          <w:numId w:val="11"/>
        </w:numPr>
        <w:spacing w:line="360" w:lineRule="auto"/>
      </w:pPr>
      <w:r w:rsidRPr="0024009C">
        <w:t xml:space="preserve">n. </w:t>
      </w:r>
      <w:r w:rsidR="00770C40" w:rsidRPr="0024009C">
        <w:t>50</w:t>
      </w:r>
      <w:r w:rsidRPr="0024009C">
        <w:t xml:space="preserve"> cavi USB A maschio / B maschio di 1,5 metri per collegamento a presa</w:t>
      </w:r>
      <w:r w:rsidR="00770C40" w:rsidRPr="0024009C">
        <w:t xml:space="preserve"> USB</w:t>
      </w:r>
      <w:r w:rsidRPr="0024009C">
        <w:t xml:space="preserve"> di cui al punto 2.2.2.2,</w:t>
      </w:r>
    </w:p>
    <w:tbl>
      <w:tblPr>
        <w:tblStyle w:val="Grigliatabella"/>
        <w:tblW w:w="0" w:type="auto"/>
        <w:tblInd w:w="360" w:type="dxa"/>
        <w:tblLook w:val="04A0" w:firstRow="1" w:lastRow="0" w:firstColumn="1" w:lastColumn="0" w:noHBand="0" w:noVBand="1"/>
      </w:tblPr>
      <w:tblGrid>
        <w:gridCol w:w="9278"/>
      </w:tblGrid>
      <w:tr w:rsidR="0024009C" w:rsidRPr="0024009C" w14:paraId="00480E13" w14:textId="77777777" w:rsidTr="00BA1677">
        <w:trPr>
          <w:trHeight w:val="20"/>
        </w:trPr>
        <w:tc>
          <w:tcPr>
            <w:tcW w:w="9278" w:type="dxa"/>
            <w:tcBorders>
              <w:top w:val="nil"/>
              <w:left w:val="nil"/>
              <w:bottom w:val="single" w:sz="4" w:space="0" w:color="auto"/>
              <w:right w:val="nil"/>
            </w:tcBorders>
            <w:vAlign w:val="bottom"/>
          </w:tcPr>
          <w:p w14:paraId="663E54CC" w14:textId="77777777" w:rsidR="005F5F85" w:rsidRPr="0024009C" w:rsidRDefault="005F5F85" w:rsidP="00BA1677">
            <w:pPr>
              <w:spacing w:line="240" w:lineRule="auto"/>
            </w:pPr>
            <w:r w:rsidRPr="0024009C">
              <w:t>Specifiche:</w:t>
            </w:r>
          </w:p>
        </w:tc>
      </w:tr>
      <w:tr w:rsidR="0024009C" w:rsidRPr="0024009C" w14:paraId="1A55A1B8" w14:textId="77777777" w:rsidTr="00BA1677">
        <w:trPr>
          <w:trHeight w:hRule="exact" w:val="1701"/>
        </w:trPr>
        <w:tc>
          <w:tcPr>
            <w:tcW w:w="9278" w:type="dxa"/>
            <w:tcBorders>
              <w:top w:val="single" w:sz="4" w:space="0" w:color="auto"/>
              <w:bottom w:val="single" w:sz="4" w:space="0" w:color="auto"/>
            </w:tcBorders>
          </w:tcPr>
          <w:p w14:paraId="67509AF5" w14:textId="77777777" w:rsidR="005F5F85" w:rsidRPr="0024009C" w:rsidRDefault="005F5F85" w:rsidP="00BA1677">
            <w:pPr>
              <w:spacing w:line="240" w:lineRule="auto"/>
            </w:pPr>
          </w:p>
        </w:tc>
      </w:tr>
      <w:tr w:rsidR="0024009C" w:rsidRPr="0024009C" w14:paraId="77341296" w14:textId="77777777" w:rsidTr="00BA1677">
        <w:tc>
          <w:tcPr>
            <w:tcW w:w="9278" w:type="dxa"/>
            <w:tcBorders>
              <w:top w:val="single" w:sz="4" w:space="0" w:color="auto"/>
              <w:left w:val="nil"/>
              <w:bottom w:val="single" w:sz="4" w:space="0" w:color="auto"/>
              <w:right w:val="nil"/>
            </w:tcBorders>
            <w:vAlign w:val="bottom"/>
          </w:tcPr>
          <w:p w14:paraId="6229C33E" w14:textId="77777777" w:rsidR="005F5F85" w:rsidRPr="0024009C" w:rsidRDefault="005F5F85" w:rsidP="00BA1677">
            <w:pPr>
              <w:spacing w:line="240" w:lineRule="auto"/>
            </w:pPr>
            <w:r w:rsidRPr="0024009C">
              <w:br/>
              <w:t>Riferimento pagine documentazione tecnica allegata:</w:t>
            </w:r>
          </w:p>
        </w:tc>
      </w:tr>
      <w:tr w:rsidR="005F5F85" w:rsidRPr="0024009C" w14:paraId="32DFCC00" w14:textId="77777777" w:rsidTr="00BA1677">
        <w:trPr>
          <w:trHeight w:hRule="exact" w:val="1701"/>
        </w:trPr>
        <w:tc>
          <w:tcPr>
            <w:tcW w:w="9278" w:type="dxa"/>
            <w:tcBorders>
              <w:top w:val="single" w:sz="4" w:space="0" w:color="auto"/>
            </w:tcBorders>
          </w:tcPr>
          <w:p w14:paraId="23BA085E" w14:textId="77777777" w:rsidR="005F5F85" w:rsidRPr="0024009C" w:rsidRDefault="005F5F85" w:rsidP="00BA1677">
            <w:pPr>
              <w:spacing w:line="240" w:lineRule="auto"/>
            </w:pPr>
          </w:p>
        </w:tc>
      </w:tr>
    </w:tbl>
    <w:p w14:paraId="4E9D349A" w14:textId="77777777" w:rsidR="005F5F85" w:rsidRPr="0024009C" w:rsidRDefault="005F5F85" w:rsidP="005F5F85"/>
    <w:p w14:paraId="67743A4B" w14:textId="3D5236DC" w:rsidR="00D003F1" w:rsidRPr="0024009C" w:rsidRDefault="00D003F1" w:rsidP="00D003F1">
      <w:pPr>
        <w:pStyle w:val="Paragrafoelenco"/>
        <w:numPr>
          <w:ilvl w:val="0"/>
          <w:numId w:val="11"/>
        </w:numPr>
        <w:spacing w:line="360" w:lineRule="auto"/>
      </w:pPr>
      <w:r w:rsidRPr="0024009C">
        <w:t xml:space="preserve">n. </w:t>
      </w:r>
      <w:r w:rsidR="00FD404D" w:rsidRPr="0024009C">
        <w:t>10</w:t>
      </w:r>
      <w:r w:rsidRPr="0024009C">
        <w:t xml:space="preserve"> cavi USB A maschio / B maschio di 3 metri per collegamento a presa USB di cui al punto 2.2.2.2,</w:t>
      </w:r>
    </w:p>
    <w:tbl>
      <w:tblPr>
        <w:tblStyle w:val="Grigliatabella"/>
        <w:tblW w:w="0" w:type="auto"/>
        <w:tblInd w:w="360" w:type="dxa"/>
        <w:tblLook w:val="04A0" w:firstRow="1" w:lastRow="0" w:firstColumn="1" w:lastColumn="0" w:noHBand="0" w:noVBand="1"/>
      </w:tblPr>
      <w:tblGrid>
        <w:gridCol w:w="9278"/>
      </w:tblGrid>
      <w:tr w:rsidR="0024009C" w:rsidRPr="0024009C" w14:paraId="4AF472E2" w14:textId="77777777" w:rsidTr="00BA1677">
        <w:trPr>
          <w:trHeight w:val="20"/>
        </w:trPr>
        <w:tc>
          <w:tcPr>
            <w:tcW w:w="9278" w:type="dxa"/>
            <w:tcBorders>
              <w:top w:val="nil"/>
              <w:left w:val="nil"/>
              <w:bottom w:val="single" w:sz="4" w:space="0" w:color="auto"/>
              <w:right w:val="nil"/>
            </w:tcBorders>
            <w:vAlign w:val="bottom"/>
          </w:tcPr>
          <w:p w14:paraId="33A7E477" w14:textId="77777777" w:rsidR="005F5F85" w:rsidRPr="0024009C" w:rsidRDefault="005F5F85" w:rsidP="00BA1677">
            <w:pPr>
              <w:spacing w:line="240" w:lineRule="auto"/>
            </w:pPr>
            <w:r w:rsidRPr="0024009C">
              <w:t>Specifiche:</w:t>
            </w:r>
          </w:p>
        </w:tc>
      </w:tr>
      <w:tr w:rsidR="0024009C" w:rsidRPr="0024009C" w14:paraId="4D98679F" w14:textId="77777777" w:rsidTr="00BA1677">
        <w:trPr>
          <w:trHeight w:hRule="exact" w:val="1701"/>
        </w:trPr>
        <w:tc>
          <w:tcPr>
            <w:tcW w:w="9278" w:type="dxa"/>
            <w:tcBorders>
              <w:top w:val="single" w:sz="4" w:space="0" w:color="auto"/>
              <w:bottom w:val="single" w:sz="4" w:space="0" w:color="auto"/>
            </w:tcBorders>
          </w:tcPr>
          <w:p w14:paraId="1EE83726" w14:textId="77777777" w:rsidR="005F5F85" w:rsidRPr="0024009C" w:rsidRDefault="005F5F85" w:rsidP="00BA1677">
            <w:pPr>
              <w:spacing w:line="240" w:lineRule="auto"/>
            </w:pPr>
          </w:p>
        </w:tc>
      </w:tr>
      <w:tr w:rsidR="0024009C" w:rsidRPr="0024009C" w14:paraId="3639D6B1" w14:textId="77777777" w:rsidTr="00BA1677">
        <w:tc>
          <w:tcPr>
            <w:tcW w:w="9278" w:type="dxa"/>
            <w:tcBorders>
              <w:top w:val="single" w:sz="4" w:space="0" w:color="auto"/>
              <w:left w:val="nil"/>
              <w:bottom w:val="single" w:sz="4" w:space="0" w:color="auto"/>
              <w:right w:val="nil"/>
            </w:tcBorders>
            <w:vAlign w:val="bottom"/>
          </w:tcPr>
          <w:p w14:paraId="6ACC2F27" w14:textId="77777777" w:rsidR="005F5F85" w:rsidRPr="0024009C" w:rsidRDefault="005F5F85" w:rsidP="00BA1677">
            <w:pPr>
              <w:spacing w:line="240" w:lineRule="auto"/>
            </w:pPr>
            <w:r w:rsidRPr="0024009C">
              <w:br/>
              <w:t>Riferimento pagine documentazione tecnica allegata:</w:t>
            </w:r>
          </w:p>
        </w:tc>
      </w:tr>
      <w:tr w:rsidR="005F5F85" w:rsidRPr="0024009C" w14:paraId="3F0D3383" w14:textId="77777777" w:rsidTr="00BA1677">
        <w:trPr>
          <w:trHeight w:hRule="exact" w:val="1701"/>
        </w:trPr>
        <w:tc>
          <w:tcPr>
            <w:tcW w:w="9278" w:type="dxa"/>
            <w:tcBorders>
              <w:top w:val="single" w:sz="4" w:space="0" w:color="auto"/>
            </w:tcBorders>
          </w:tcPr>
          <w:p w14:paraId="63EE10F3" w14:textId="77777777" w:rsidR="005F5F85" w:rsidRPr="0024009C" w:rsidRDefault="005F5F85" w:rsidP="00BA1677">
            <w:pPr>
              <w:spacing w:line="240" w:lineRule="auto"/>
            </w:pPr>
          </w:p>
        </w:tc>
      </w:tr>
    </w:tbl>
    <w:p w14:paraId="4EA1EB46" w14:textId="77777777" w:rsidR="005F5F85" w:rsidRPr="0024009C" w:rsidRDefault="005F5F85" w:rsidP="005F5F85"/>
    <w:p w14:paraId="3A4E6CB8" w14:textId="07966E20" w:rsidR="00652C9A" w:rsidRPr="0024009C" w:rsidRDefault="00652C9A" w:rsidP="00A75F73">
      <w:pPr>
        <w:pStyle w:val="Paragrafoelenco"/>
        <w:numPr>
          <w:ilvl w:val="0"/>
          <w:numId w:val="11"/>
        </w:numPr>
        <w:spacing w:line="360" w:lineRule="auto"/>
      </w:pPr>
      <w:r w:rsidRPr="0024009C">
        <w:t xml:space="preserve">n. </w:t>
      </w:r>
      <w:r w:rsidR="00770C40" w:rsidRPr="0024009C">
        <w:t>50</w:t>
      </w:r>
      <w:r w:rsidRPr="0024009C">
        <w:t xml:space="preserve"> cavi KRAMER C-HM/HM 10 per collegamento a presa </w:t>
      </w:r>
      <w:r w:rsidR="00770C40" w:rsidRPr="0024009C">
        <w:t xml:space="preserve">HDMI </w:t>
      </w:r>
      <w:r w:rsidRPr="0024009C">
        <w:t>di cui al punto 2.2.2.3,</w:t>
      </w:r>
    </w:p>
    <w:tbl>
      <w:tblPr>
        <w:tblStyle w:val="Grigliatabella"/>
        <w:tblW w:w="0" w:type="auto"/>
        <w:tblInd w:w="360" w:type="dxa"/>
        <w:tblLook w:val="04A0" w:firstRow="1" w:lastRow="0" w:firstColumn="1" w:lastColumn="0" w:noHBand="0" w:noVBand="1"/>
      </w:tblPr>
      <w:tblGrid>
        <w:gridCol w:w="9278"/>
      </w:tblGrid>
      <w:tr w:rsidR="0024009C" w:rsidRPr="0024009C" w14:paraId="1EB7D896" w14:textId="77777777" w:rsidTr="00BA1677">
        <w:trPr>
          <w:trHeight w:val="20"/>
        </w:trPr>
        <w:tc>
          <w:tcPr>
            <w:tcW w:w="9278" w:type="dxa"/>
            <w:tcBorders>
              <w:top w:val="nil"/>
              <w:left w:val="nil"/>
              <w:bottom w:val="single" w:sz="4" w:space="0" w:color="auto"/>
              <w:right w:val="nil"/>
            </w:tcBorders>
            <w:vAlign w:val="bottom"/>
          </w:tcPr>
          <w:p w14:paraId="46E01CA6" w14:textId="77777777" w:rsidR="005F5F85" w:rsidRPr="0024009C" w:rsidRDefault="005F5F85" w:rsidP="00BA1677">
            <w:pPr>
              <w:spacing w:line="240" w:lineRule="auto"/>
            </w:pPr>
            <w:r w:rsidRPr="0024009C">
              <w:t>Specifiche:</w:t>
            </w:r>
          </w:p>
        </w:tc>
      </w:tr>
      <w:tr w:rsidR="0024009C" w:rsidRPr="0024009C" w14:paraId="2FF3B2B7" w14:textId="77777777" w:rsidTr="00BA1677">
        <w:trPr>
          <w:trHeight w:hRule="exact" w:val="1701"/>
        </w:trPr>
        <w:tc>
          <w:tcPr>
            <w:tcW w:w="9278" w:type="dxa"/>
            <w:tcBorders>
              <w:top w:val="single" w:sz="4" w:space="0" w:color="auto"/>
              <w:bottom w:val="single" w:sz="4" w:space="0" w:color="auto"/>
            </w:tcBorders>
          </w:tcPr>
          <w:p w14:paraId="0DFCA286" w14:textId="77777777" w:rsidR="005F5F85" w:rsidRPr="0024009C" w:rsidRDefault="005F5F85" w:rsidP="00BA1677">
            <w:pPr>
              <w:spacing w:line="240" w:lineRule="auto"/>
            </w:pPr>
          </w:p>
        </w:tc>
      </w:tr>
      <w:tr w:rsidR="0024009C" w:rsidRPr="0024009C" w14:paraId="5177D01E" w14:textId="77777777" w:rsidTr="00BA1677">
        <w:tc>
          <w:tcPr>
            <w:tcW w:w="9278" w:type="dxa"/>
            <w:tcBorders>
              <w:top w:val="single" w:sz="4" w:space="0" w:color="auto"/>
              <w:left w:val="nil"/>
              <w:bottom w:val="single" w:sz="4" w:space="0" w:color="auto"/>
              <w:right w:val="nil"/>
            </w:tcBorders>
            <w:vAlign w:val="bottom"/>
          </w:tcPr>
          <w:p w14:paraId="331BEDA0" w14:textId="77777777" w:rsidR="005F5F85" w:rsidRPr="0024009C" w:rsidRDefault="005F5F85" w:rsidP="00BA1677">
            <w:pPr>
              <w:spacing w:line="240" w:lineRule="auto"/>
            </w:pPr>
            <w:r w:rsidRPr="0024009C">
              <w:br/>
              <w:t>Riferimento pagine documentazione tecnica allegata:</w:t>
            </w:r>
          </w:p>
        </w:tc>
      </w:tr>
      <w:tr w:rsidR="005F5F85" w:rsidRPr="0024009C" w14:paraId="1E53B5E8" w14:textId="77777777" w:rsidTr="00BA1677">
        <w:trPr>
          <w:trHeight w:hRule="exact" w:val="1701"/>
        </w:trPr>
        <w:tc>
          <w:tcPr>
            <w:tcW w:w="9278" w:type="dxa"/>
            <w:tcBorders>
              <w:top w:val="single" w:sz="4" w:space="0" w:color="auto"/>
            </w:tcBorders>
          </w:tcPr>
          <w:p w14:paraId="7C77E330" w14:textId="77777777" w:rsidR="005F5F85" w:rsidRPr="0024009C" w:rsidRDefault="005F5F85" w:rsidP="00BA1677">
            <w:pPr>
              <w:spacing w:line="240" w:lineRule="auto"/>
            </w:pPr>
          </w:p>
        </w:tc>
      </w:tr>
    </w:tbl>
    <w:p w14:paraId="787DFE61" w14:textId="77777777" w:rsidR="005F5F85" w:rsidRPr="0024009C" w:rsidRDefault="005F5F85" w:rsidP="005F5F85"/>
    <w:p w14:paraId="66F9F166" w14:textId="05B141D5" w:rsidR="00F0115B" w:rsidRPr="0024009C" w:rsidRDefault="00F0115B" w:rsidP="00731650">
      <w:pPr>
        <w:pStyle w:val="Paragrafoelenco"/>
        <w:numPr>
          <w:ilvl w:val="0"/>
          <w:numId w:val="11"/>
        </w:numPr>
        <w:spacing w:line="360" w:lineRule="auto"/>
      </w:pPr>
      <w:r w:rsidRPr="0024009C">
        <w:t>n. 50 adattatori da mini DisplayPort (compatibile Thunderbolt 2) a</w:t>
      </w:r>
      <w:r w:rsidR="002F4575" w:rsidRPr="0024009C">
        <w:t>d</w:t>
      </w:r>
      <w:r w:rsidRPr="0024009C">
        <w:t xml:space="preserve"> HDMI femmina</w:t>
      </w:r>
      <w:r w:rsidR="00731650" w:rsidRPr="0024009C">
        <w:t xml:space="preserve"> con </w:t>
      </w:r>
      <w:r w:rsidRPr="0024009C">
        <w:t>supporto risoluzione fino a 4K a 30Hz</w:t>
      </w:r>
    </w:p>
    <w:tbl>
      <w:tblPr>
        <w:tblStyle w:val="Grigliatabella"/>
        <w:tblW w:w="0" w:type="auto"/>
        <w:tblInd w:w="360" w:type="dxa"/>
        <w:tblLook w:val="04A0" w:firstRow="1" w:lastRow="0" w:firstColumn="1" w:lastColumn="0" w:noHBand="0" w:noVBand="1"/>
      </w:tblPr>
      <w:tblGrid>
        <w:gridCol w:w="9278"/>
      </w:tblGrid>
      <w:tr w:rsidR="0024009C" w:rsidRPr="0024009C" w14:paraId="6C3115C8" w14:textId="77777777" w:rsidTr="00BA1677">
        <w:trPr>
          <w:trHeight w:val="20"/>
        </w:trPr>
        <w:tc>
          <w:tcPr>
            <w:tcW w:w="9278" w:type="dxa"/>
            <w:tcBorders>
              <w:top w:val="nil"/>
              <w:left w:val="nil"/>
              <w:bottom w:val="single" w:sz="4" w:space="0" w:color="auto"/>
              <w:right w:val="nil"/>
            </w:tcBorders>
            <w:vAlign w:val="bottom"/>
          </w:tcPr>
          <w:p w14:paraId="23AE2E40" w14:textId="77777777" w:rsidR="005F5F85" w:rsidRPr="0024009C" w:rsidRDefault="005F5F85" w:rsidP="00BA1677">
            <w:pPr>
              <w:spacing w:line="240" w:lineRule="auto"/>
            </w:pPr>
            <w:r w:rsidRPr="0024009C">
              <w:t>Specifiche:</w:t>
            </w:r>
          </w:p>
        </w:tc>
      </w:tr>
      <w:tr w:rsidR="0024009C" w:rsidRPr="0024009C" w14:paraId="2FA0E874" w14:textId="77777777" w:rsidTr="00BA1677">
        <w:trPr>
          <w:trHeight w:hRule="exact" w:val="1701"/>
        </w:trPr>
        <w:tc>
          <w:tcPr>
            <w:tcW w:w="9278" w:type="dxa"/>
            <w:tcBorders>
              <w:top w:val="single" w:sz="4" w:space="0" w:color="auto"/>
              <w:bottom w:val="single" w:sz="4" w:space="0" w:color="auto"/>
            </w:tcBorders>
          </w:tcPr>
          <w:p w14:paraId="321D7867" w14:textId="77777777" w:rsidR="005F5F85" w:rsidRPr="0024009C" w:rsidRDefault="005F5F85" w:rsidP="00BA1677">
            <w:pPr>
              <w:spacing w:line="240" w:lineRule="auto"/>
            </w:pPr>
          </w:p>
        </w:tc>
      </w:tr>
      <w:tr w:rsidR="0024009C" w:rsidRPr="0024009C" w14:paraId="3618D933" w14:textId="77777777" w:rsidTr="00BA1677">
        <w:tc>
          <w:tcPr>
            <w:tcW w:w="9278" w:type="dxa"/>
            <w:tcBorders>
              <w:top w:val="single" w:sz="4" w:space="0" w:color="auto"/>
              <w:left w:val="nil"/>
              <w:bottom w:val="single" w:sz="4" w:space="0" w:color="auto"/>
              <w:right w:val="nil"/>
            </w:tcBorders>
            <w:vAlign w:val="bottom"/>
          </w:tcPr>
          <w:p w14:paraId="4B02663C" w14:textId="77777777" w:rsidR="005F5F85" w:rsidRPr="0024009C" w:rsidRDefault="005F5F85" w:rsidP="00BA1677">
            <w:pPr>
              <w:spacing w:line="240" w:lineRule="auto"/>
            </w:pPr>
            <w:r w:rsidRPr="0024009C">
              <w:br/>
              <w:t>Riferimento pagine documentazione tecnica allegata:</w:t>
            </w:r>
          </w:p>
        </w:tc>
      </w:tr>
      <w:tr w:rsidR="005F5F85" w:rsidRPr="0024009C" w14:paraId="32DE8701" w14:textId="77777777" w:rsidTr="00BA1677">
        <w:trPr>
          <w:trHeight w:hRule="exact" w:val="1701"/>
        </w:trPr>
        <w:tc>
          <w:tcPr>
            <w:tcW w:w="9278" w:type="dxa"/>
            <w:tcBorders>
              <w:top w:val="single" w:sz="4" w:space="0" w:color="auto"/>
            </w:tcBorders>
          </w:tcPr>
          <w:p w14:paraId="7251455A" w14:textId="77777777" w:rsidR="005F5F85" w:rsidRPr="0024009C" w:rsidRDefault="005F5F85" w:rsidP="00BA1677">
            <w:pPr>
              <w:spacing w:line="240" w:lineRule="auto"/>
            </w:pPr>
          </w:p>
        </w:tc>
      </w:tr>
    </w:tbl>
    <w:p w14:paraId="0C76365D" w14:textId="77777777" w:rsidR="005F5F85" w:rsidRPr="0024009C" w:rsidRDefault="005F5F85" w:rsidP="005F5F85"/>
    <w:p w14:paraId="1A034BCA" w14:textId="08A2EA51" w:rsidR="00F0115B" w:rsidRPr="0024009C" w:rsidRDefault="002F4575" w:rsidP="00E43F4C">
      <w:pPr>
        <w:pStyle w:val="Paragrafoelenco"/>
        <w:numPr>
          <w:ilvl w:val="0"/>
          <w:numId w:val="11"/>
        </w:numPr>
        <w:spacing w:line="360" w:lineRule="auto"/>
      </w:pPr>
      <w:r w:rsidRPr="0024009C">
        <w:t>n.</w:t>
      </w:r>
      <w:r w:rsidR="00B9460B" w:rsidRPr="0024009C">
        <w:t xml:space="preserve"> </w:t>
      </w:r>
      <w:r w:rsidRPr="0024009C">
        <w:t>50 adattatori da USB-</w:t>
      </w:r>
      <w:r w:rsidR="00F0115B" w:rsidRPr="0024009C">
        <w:t xml:space="preserve">C </w:t>
      </w:r>
      <w:r w:rsidRPr="0024009C">
        <w:t xml:space="preserve">(compatibile Thunderbolt 3) </w:t>
      </w:r>
      <w:r w:rsidR="00F0115B" w:rsidRPr="0024009C">
        <w:t>a</w:t>
      </w:r>
      <w:r w:rsidRPr="0024009C">
        <w:t>d</w:t>
      </w:r>
      <w:r w:rsidR="00F0115B" w:rsidRPr="0024009C">
        <w:t xml:space="preserve"> HDMI femmina</w:t>
      </w:r>
      <w:r w:rsidR="00E43F4C" w:rsidRPr="0024009C">
        <w:t xml:space="preserve"> con </w:t>
      </w:r>
      <w:r w:rsidR="00F0115B" w:rsidRPr="0024009C">
        <w:t>supporto risoluzione fino a 4K a 30Hz</w:t>
      </w:r>
    </w:p>
    <w:tbl>
      <w:tblPr>
        <w:tblStyle w:val="Grigliatabella"/>
        <w:tblW w:w="0" w:type="auto"/>
        <w:tblInd w:w="360" w:type="dxa"/>
        <w:tblLook w:val="04A0" w:firstRow="1" w:lastRow="0" w:firstColumn="1" w:lastColumn="0" w:noHBand="0" w:noVBand="1"/>
      </w:tblPr>
      <w:tblGrid>
        <w:gridCol w:w="9278"/>
      </w:tblGrid>
      <w:tr w:rsidR="0024009C" w:rsidRPr="0024009C" w14:paraId="6C5F2998" w14:textId="77777777" w:rsidTr="00BA1677">
        <w:trPr>
          <w:trHeight w:val="20"/>
        </w:trPr>
        <w:tc>
          <w:tcPr>
            <w:tcW w:w="9278" w:type="dxa"/>
            <w:tcBorders>
              <w:top w:val="nil"/>
              <w:left w:val="nil"/>
              <w:bottom w:val="single" w:sz="4" w:space="0" w:color="auto"/>
              <w:right w:val="nil"/>
            </w:tcBorders>
            <w:vAlign w:val="bottom"/>
          </w:tcPr>
          <w:p w14:paraId="7E6E6680" w14:textId="77777777" w:rsidR="005F5F85" w:rsidRPr="0024009C" w:rsidRDefault="005F5F85" w:rsidP="00BA1677">
            <w:pPr>
              <w:spacing w:line="240" w:lineRule="auto"/>
            </w:pPr>
            <w:r w:rsidRPr="0024009C">
              <w:t>Specifiche:</w:t>
            </w:r>
          </w:p>
        </w:tc>
      </w:tr>
      <w:tr w:rsidR="0024009C" w:rsidRPr="0024009C" w14:paraId="3294A029" w14:textId="77777777" w:rsidTr="00BA1677">
        <w:trPr>
          <w:trHeight w:hRule="exact" w:val="1701"/>
        </w:trPr>
        <w:tc>
          <w:tcPr>
            <w:tcW w:w="9278" w:type="dxa"/>
            <w:tcBorders>
              <w:top w:val="single" w:sz="4" w:space="0" w:color="auto"/>
              <w:bottom w:val="single" w:sz="4" w:space="0" w:color="auto"/>
            </w:tcBorders>
          </w:tcPr>
          <w:p w14:paraId="19CB980B" w14:textId="77777777" w:rsidR="005F5F85" w:rsidRPr="0024009C" w:rsidRDefault="005F5F85" w:rsidP="00BA1677">
            <w:pPr>
              <w:spacing w:line="240" w:lineRule="auto"/>
            </w:pPr>
          </w:p>
        </w:tc>
      </w:tr>
      <w:tr w:rsidR="0024009C" w:rsidRPr="0024009C" w14:paraId="10112C73" w14:textId="77777777" w:rsidTr="00BA1677">
        <w:tc>
          <w:tcPr>
            <w:tcW w:w="9278" w:type="dxa"/>
            <w:tcBorders>
              <w:top w:val="single" w:sz="4" w:space="0" w:color="auto"/>
              <w:left w:val="nil"/>
              <w:bottom w:val="single" w:sz="4" w:space="0" w:color="auto"/>
              <w:right w:val="nil"/>
            </w:tcBorders>
            <w:vAlign w:val="bottom"/>
          </w:tcPr>
          <w:p w14:paraId="0AD10749" w14:textId="77777777" w:rsidR="005F5F85" w:rsidRPr="0024009C" w:rsidRDefault="005F5F85" w:rsidP="00BA1677">
            <w:pPr>
              <w:spacing w:line="240" w:lineRule="auto"/>
            </w:pPr>
            <w:r w:rsidRPr="0024009C">
              <w:br/>
              <w:t>Riferimento pagine documentazione tecnica allegata:</w:t>
            </w:r>
          </w:p>
        </w:tc>
      </w:tr>
      <w:tr w:rsidR="005F5F85" w:rsidRPr="0024009C" w14:paraId="08EBA5CF" w14:textId="77777777" w:rsidTr="00BA1677">
        <w:trPr>
          <w:trHeight w:hRule="exact" w:val="1701"/>
        </w:trPr>
        <w:tc>
          <w:tcPr>
            <w:tcW w:w="9278" w:type="dxa"/>
            <w:tcBorders>
              <w:top w:val="single" w:sz="4" w:space="0" w:color="auto"/>
            </w:tcBorders>
          </w:tcPr>
          <w:p w14:paraId="7DE302B4" w14:textId="77777777" w:rsidR="005F5F85" w:rsidRPr="0024009C" w:rsidRDefault="005F5F85" w:rsidP="00BA1677">
            <w:pPr>
              <w:spacing w:line="240" w:lineRule="auto"/>
            </w:pPr>
          </w:p>
        </w:tc>
      </w:tr>
    </w:tbl>
    <w:p w14:paraId="1DEE0E34" w14:textId="77777777" w:rsidR="005F5F85" w:rsidRPr="0024009C" w:rsidRDefault="005F5F85" w:rsidP="005F5F85"/>
    <w:p w14:paraId="42357908" w14:textId="141B3538" w:rsidR="001475FC" w:rsidRPr="0024009C" w:rsidRDefault="001475FC" w:rsidP="001475FC">
      <w:pPr>
        <w:pStyle w:val="Paragrafoelenco"/>
        <w:numPr>
          <w:ilvl w:val="0"/>
          <w:numId w:val="11"/>
        </w:numPr>
      </w:pPr>
      <w:r w:rsidRPr="0024009C">
        <w:t>n. 25 adattatori Lightning-AV digitale per il collegamento di dispositivi Apple</w:t>
      </w:r>
    </w:p>
    <w:tbl>
      <w:tblPr>
        <w:tblStyle w:val="Grigliatabella"/>
        <w:tblW w:w="0" w:type="auto"/>
        <w:tblInd w:w="360" w:type="dxa"/>
        <w:tblLook w:val="04A0" w:firstRow="1" w:lastRow="0" w:firstColumn="1" w:lastColumn="0" w:noHBand="0" w:noVBand="1"/>
      </w:tblPr>
      <w:tblGrid>
        <w:gridCol w:w="9268"/>
      </w:tblGrid>
      <w:tr w:rsidR="0024009C" w:rsidRPr="0024009C" w14:paraId="4B05AD2B" w14:textId="77777777" w:rsidTr="00E31C7E">
        <w:trPr>
          <w:trHeight w:hRule="exact" w:val="1701"/>
        </w:trPr>
        <w:tc>
          <w:tcPr>
            <w:tcW w:w="9278" w:type="dxa"/>
            <w:tcBorders>
              <w:top w:val="single" w:sz="4" w:space="0" w:color="auto"/>
              <w:bottom w:val="single" w:sz="4" w:space="0" w:color="auto"/>
            </w:tcBorders>
          </w:tcPr>
          <w:p w14:paraId="7C5459CB" w14:textId="77777777" w:rsidR="001475FC" w:rsidRPr="0024009C" w:rsidRDefault="001475FC" w:rsidP="00E31C7E">
            <w:pPr>
              <w:spacing w:line="240" w:lineRule="auto"/>
            </w:pPr>
          </w:p>
        </w:tc>
      </w:tr>
      <w:tr w:rsidR="0024009C" w:rsidRPr="0024009C" w14:paraId="787F1F66" w14:textId="77777777" w:rsidTr="00E31C7E">
        <w:tc>
          <w:tcPr>
            <w:tcW w:w="9278" w:type="dxa"/>
            <w:tcBorders>
              <w:top w:val="single" w:sz="4" w:space="0" w:color="auto"/>
              <w:left w:val="nil"/>
              <w:bottom w:val="single" w:sz="4" w:space="0" w:color="auto"/>
              <w:right w:val="nil"/>
            </w:tcBorders>
            <w:vAlign w:val="bottom"/>
          </w:tcPr>
          <w:p w14:paraId="33D11E2B" w14:textId="77777777" w:rsidR="001475FC" w:rsidRPr="0024009C" w:rsidRDefault="001475FC" w:rsidP="00E31C7E">
            <w:pPr>
              <w:spacing w:line="240" w:lineRule="auto"/>
            </w:pPr>
            <w:r w:rsidRPr="0024009C">
              <w:br/>
              <w:t>Riferimento pagine documentazione tecnica allegata:</w:t>
            </w:r>
          </w:p>
        </w:tc>
      </w:tr>
      <w:tr w:rsidR="001475FC" w:rsidRPr="0024009C" w14:paraId="3DF6D0F3" w14:textId="77777777" w:rsidTr="00E31C7E">
        <w:trPr>
          <w:trHeight w:hRule="exact" w:val="1701"/>
        </w:trPr>
        <w:tc>
          <w:tcPr>
            <w:tcW w:w="9278" w:type="dxa"/>
            <w:tcBorders>
              <w:top w:val="single" w:sz="4" w:space="0" w:color="auto"/>
            </w:tcBorders>
          </w:tcPr>
          <w:p w14:paraId="3FE48CB5" w14:textId="77777777" w:rsidR="001475FC" w:rsidRPr="0024009C" w:rsidRDefault="001475FC" w:rsidP="00E31C7E">
            <w:pPr>
              <w:spacing w:line="240" w:lineRule="auto"/>
            </w:pPr>
          </w:p>
        </w:tc>
      </w:tr>
    </w:tbl>
    <w:p w14:paraId="6482B9E1" w14:textId="77777777" w:rsidR="001475FC" w:rsidRPr="0024009C" w:rsidRDefault="001475FC" w:rsidP="001475FC">
      <w:pPr>
        <w:ind w:left="360"/>
      </w:pPr>
    </w:p>
    <w:p w14:paraId="1E635480" w14:textId="35FFD8D1" w:rsidR="0065142E" w:rsidRPr="0024009C" w:rsidRDefault="0065142E" w:rsidP="00A75F73">
      <w:pPr>
        <w:pStyle w:val="Paragrafoelenco"/>
        <w:numPr>
          <w:ilvl w:val="0"/>
          <w:numId w:val="11"/>
        </w:numPr>
        <w:spacing w:line="360" w:lineRule="auto"/>
      </w:pPr>
      <w:r w:rsidRPr="0024009C">
        <w:t>n. 5 trasmettitori radiomicrofono</w:t>
      </w:r>
      <w:r w:rsidR="00895C96" w:rsidRPr="0024009C">
        <w:t xml:space="preserve"> a mano</w:t>
      </w:r>
      <w:r w:rsidRPr="0024009C">
        <w:t xml:space="preserve"> di cui al punto 2.2.7.2.4,</w:t>
      </w:r>
    </w:p>
    <w:tbl>
      <w:tblPr>
        <w:tblStyle w:val="Grigliatabella"/>
        <w:tblW w:w="0" w:type="auto"/>
        <w:tblInd w:w="360" w:type="dxa"/>
        <w:tblLook w:val="04A0" w:firstRow="1" w:lastRow="0" w:firstColumn="1" w:lastColumn="0" w:noHBand="0" w:noVBand="1"/>
      </w:tblPr>
      <w:tblGrid>
        <w:gridCol w:w="9278"/>
      </w:tblGrid>
      <w:tr w:rsidR="0024009C" w:rsidRPr="0024009C" w14:paraId="7837E307" w14:textId="77777777" w:rsidTr="00BA1677">
        <w:trPr>
          <w:trHeight w:val="20"/>
        </w:trPr>
        <w:tc>
          <w:tcPr>
            <w:tcW w:w="9278" w:type="dxa"/>
            <w:tcBorders>
              <w:top w:val="nil"/>
              <w:left w:val="nil"/>
              <w:bottom w:val="single" w:sz="4" w:space="0" w:color="auto"/>
              <w:right w:val="nil"/>
            </w:tcBorders>
            <w:vAlign w:val="bottom"/>
          </w:tcPr>
          <w:p w14:paraId="7D85270C" w14:textId="77777777" w:rsidR="005F5F85" w:rsidRPr="0024009C" w:rsidRDefault="005F5F85" w:rsidP="00BA1677">
            <w:pPr>
              <w:spacing w:line="240" w:lineRule="auto"/>
            </w:pPr>
            <w:r w:rsidRPr="0024009C">
              <w:t>Specifiche:</w:t>
            </w:r>
          </w:p>
        </w:tc>
      </w:tr>
      <w:tr w:rsidR="0024009C" w:rsidRPr="0024009C" w14:paraId="08A0C6D8" w14:textId="77777777" w:rsidTr="00BA1677">
        <w:trPr>
          <w:trHeight w:hRule="exact" w:val="1701"/>
        </w:trPr>
        <w:tc>
          <w:tcPr>
            <w:tcW w:w="9278" w:type="dxa"/>
            <w:tcBorders>
              <w:top w:val="single" w:sz="4" w:space="0" w:color="auto"/>
              <w:bottom w:val="single" w:sz="4" w:space="0" w:color="auto"/>
            </w:tcBorders>
          </w:tcPr>
          <w:p w14:paraId="130D847F" w14:textId="77777777" w:rsidR="005F5F85" w:rsidRPr="0024009C" w:rsidRDefault="005F5F85" w:rsidP="00BA1677">
            <w:pPr>
              <w:spacing w:line="240" w:lineRule="auto"/>
            </w:pPr>
          </w:p>
        </w:tc>
      </w:tr>
      <w:tr w:rsidR="0024009C" w:rsidRPr="0024009C" w14:paraId="5E0C923F" w14:textId="77777777" w:rsidTr="00BA1677">
        <w:tc>
          <w:tcPr>
            <w:tcW w:w="9278" w:type="dxa"/>
            <w:tcBorders>
              <w:top w:val="single" w:sz="4" w:space="0" w:color="auto"/>
              <w:left w:val="nil"/>
              <w:bottom w:val="single" w:sz="4" w:space="0" w:color="auto"/>
              <w:right w:val="nil"/>
            </w:tcBorders>
            <w:vAlign w:val="bottom"/>
          </w:tcPr>
          <w:p w14:paraId="1AF9039E" w14:textId="77777777" w:rsidR="005F5F85" w:rsidRPr="0024009C" w:rsidRDefault="005F5F85" w:rsidP="00BA1677">
            <w:pPr>
              <w:spacing w:line="240" w:lineRule="auto"/>
            </w:pPr>
            <w:r w:rsidRPr="0024009C">
              <w:br/>
              <w:t>Riferimento pagine documentazione tecnica allegata:</w:t>
            </w:r>
          </w:p>
        </w:tc>
      </w:tr>
      <w:tr w:rsidR="005F5F85" w:rsidRPr="0024009C" w14:paraId="5310A543" w14:textId="77777777" w:rsidTr="00BA1677">
        <w:trPr>
          <w:trHeight w:hRule="exact" w:val="1701"/>
        </w:trPr>
        <w:tc>
          <w:tcPr>
            <w:tcW w:w="9278" w:type="dxa"/>
            <w:tcBorders>
              <w:top w:val="single" w:sz="4" w:space="0" w:color="auto"/>
            </w:tcBorders>
          </w:tcPr>
          <w:p w14:paraId="23537087" w14:textId="77777777" w:rsidR="005F5F85" w:rsidRPr="0024009C" w:rsidRDefault="005F5F85" w:rsidP="00BA1677">
            <w:pPr>
              <w:spacing w:line="240" w:lineRule="auto"/>
            </w:pPr>
          </w:p>
        </w:tc>
      </w:tr>
    </w:tbl>
    <w:p w14:paraId="5344B7C3" w14:textId="77777777" w:rsidR="005F5F85" w:rsidRPr="0024009C" w:rsidRDefault="005F5F85" w:rsidP="005F5F85"/>
    <w:p w14:paraId="05E97FFE" w14:textId="759BC125" w:rsidR="000504C6" w:rsidRPr="0024009C" w:rsidRDefault="000504C6" w:rsidP="00A75F73">
      <w:pPr>
        <w:pStyle w:val="Paragrafoelenco"/>
        <w:numPr>
          <w:ilvl w:val="0"/>
          <w:numId w:val="11"/>
        </w:numPr>
        <w:spacing w:line="360" w:lineRule="auto"/>
      </w:pPr>
      <w:r w:rsidRPr="0024009C">
        <w:t xml:space="preserve">n. </w:t>
      </w:r>
      <w:r w:rsidR="00855DB1" w:rsidRPr="0024009C">
        <w:t>1</w:t>
      </w:r>
      <w:r w:rsidRPr="0024009C">
        <w:t>5 pacchi batterie di scorta per trasmettitore radiomicrofono di cui al punto 2.2.7.2.4.5,</w:t>
      </w:r>
    </w:p>
    <w:tbl>
      <w:tblPr>
        <w:tblStyle w:val="Grigliatabella"/>
        <w:tblW w:w="0" w:type="auto"/>
        <w:tblInd w:w="360" w:type="dxa"/>
        <w:tblLook w:val="04A0" w:firstRow="1" w:lastRow="0" w:firstColumn="1" w:lastColumn="0" w:noHBand="0" w:noVBand="1"/>
      </w:tblPr>
      <w:tblGrid>
        <w:gridCol w:w="9278"/>
      </w:tblGrid>
      <w:tr w:rsidR="0024009C" w:rsidRPr="0024009C" w14:paraId="0BDA5DFD" w14:textId="77777777" w:rsidTr="00BA1677">
        <w:trPr>
          <w:trHeight w:val="20"/>
        </w:trPr>
        <w:tc>
          <w:tcPr>
            <w:tcW w:w="9278" w:type="dxa"/>
            <w:tcBorders>
              <w:top w:val="nil"/>
              <w:left w:val="nil"/>
              <w:bottom w:val="single" w:sz="4" w:space="0" w:color="auto"/>
              <w:right w:val="nil"/>
            </w:tcBorders>
            <w:vAlign w:val="bottom"/>
          </w:tcPr>
          <w:p w14:paraId="331A1D14" w14:textId="77777777" w:rsidR="005F5F85" w:rsidRPr="0024009C" w:rsidRDefault="005F5F85" w:rsidP="00BA1677">
            <w:pPr>
              <w:spacing w:line="240" w:lineRule="auto"/>
            </w:pPr>
            <w:r w:rsidRPr="0024009C">
              <w:t>Specifiche:</w:t>
            </w:r>
          </w:p>
        </w:tc>
      </w:tr>
      <w:tr w:rsidR="0024009C" w:rsidRPr="0024009C" w14:paraId="66BDC316" w14:textId="77777777" w:rsidTr="00BA1677">
        <w:trPr>
          <w:trHeight w:hRule="exact" w:val="1701"/>
        </w:trPr>
        <w:tc>
          <w:tcPr>
            <w:tcW w:w="9278" w:type="dxa"/>
            <w:tcBorders>
              <w:top w:val="single" w:sz="4" w:space="0" w:color="auto"/>
              <w:bottom w:val="single" w:sz="4" w:space="0" w:color="auto"/>
            </w:tcBorders>
          </w:tcPr>
          <w:p w14:paraId="53545E98" w14:textId="77777777" w:rsidR="005F5F85" w:rsidRPr="0024009C" w:rsidRDefault="005F5F85" w:rsidP="00BA1677">
            <w:pPr>
              <w:spacing w:line="240" w:lineRule="auto"/>
            </w:pPr>
          </w:p>
        </w:tc>
      </w:tr>
      <w:tr w:rsidR="0024009C" w:rsidRPr="0024009C" w14:paraId="1768FE73" w14:textId="77777777" w:rsidTr="00BA1677">
        <w:tc>
          <w:tcPr>
            <w:tcW w:w="9278" w:type="dxa"/>
            <w:tcBorders>
              <w:top w:val="single" w:sz="4" w:space="0" w:color="auto"/>
              <w:left w:val="nil"/>
              <w:bottom w:val="single" w:sz="4" w:space="0" w:color="auto"/>
              <w:right w:val="nil"/>
            </w:tcBorders>
            <w:vAlign w:val="bottom"/>
          </w:tcPr>
          <w:p w14:paraId="18F202FA" w14:textId="77777777" w:rsidR="005F5F85" w:rsidRPr="0024009C" w:rsidRDefault="005F5F85" w:rsidP="00BA1677">
            <w:pPr>
              <w:spacing w:line="240" w:lineRule="auto"/>
            </w:pPr>
            <w:r w:rsidRPr="0024009C">
              <w:br/>
              <w:t>Riferimento pagine documentazione tecnica allegata:</w:t>
            </w:r>
          </w:p>
        </w:tc>
      </w:tr>
      <w:tr w:rsidR="005F5F85" w:rsidRPr="0024009C" w14:paraId="4E6E4463" w14:textId="77777777" w:rsidTr="00BA1677">
        <w:trPr>
          <w:trHeight w:hRule="exact" w:val="1701"/>
        </w:trPr>
        <w:tc>
          <w:tcPr>
            <w:tcW w:w="9278" w:type="dxa"/>
            <w:tcBorders>
              <w:top w:val="single" w:sz="4" w:space="0" w:color="auto"/>
            </w:tcBorders>
          </w:tcPr>
          <w:p w14:paraId="31F63C26" w14:textId="77777777" w:rsidR="005F5F85" w:rsidRPr="0024009C" w:rsidRDefault="005F5F85" w:rsidP="00BA1677">
            <w:pPr>
              <w:spacing w:line="240" w:lineRule="auto"/>
            </w:pPr>
          </w:p>
        </w:tc>
      </w:tr>
    </w:tbl>
    <w:p w14:paraId="40A0DA59" w14:textId="77777777" w:rsidR="005F5F85" w:rsidRPr="0024009C" w:rsidRDefault="005F5F85" w:rsidP="005F5F85"/>
    <w:p w14:paraId="5DD29F17" w14:textId="4A552107" w:rsidR="0065142E" w:rsidRPr="0024009C" w:rsidRDefault="0065142E" w:rsidP="0065142E">
      <w:pPr>
        <w:pStyle w:val="Paragrafoelenco"/>
        <w:numPr>
          <w:ilvl w:val="0"/>
          <w:numId w:val="11"/>
        </w:numPr>
        <w:spacing w:line="360" w:lineRule="auto"/>
      </w:pPr>
      <w:r w:rsidRPr="0024009C">
        <w:t xml:space="preserve">n. 5 trasmettitori radiomicrofono </w:t>
      </w:r>
      <w:r w:rsidR="00895C96" w:rsidRPr="0024009C">
        <w:t xml:space="preserve">lavalier </w:t>
      </w:r>
      <w:r w:rsidRPr="0024009C">
        <w:t>di cui al punto 2.2.7.</w:t>
      </w:r>
      <w:r w:rsidR="00927A18" w:rsidRPr="0024009C">
        <w:t>3</w:t>
      </w:r>
      <w:r w:rsidRPr="0024009C">
        <w:t>.4,</w:t>
      </w:r>
    </w:p>
    <w:tbl>
      <w:tblPr>
        <w:tblStyle w:val="Grigliatabella"/>
        <w:tblW w:w="0" w:type="auto"/>
        <w:tblInd w:w="360" w:type="dxa"/>
        <w:tblLook w:val="04A0" w:firstRow="1" w:lastRow="0" w:firstColumn="1" w:lastColumn="0" w:noHBand="0" w:noVBand="1"/>
      </w:tblPr>
      <w:tblGrid>
        <w:gridCol w:w="9278"/>
      </w:tblGrid>
      <w:tr w:rsidR="0024009C" w:rsidRPr="0024009C" w14:paraId="597D693A" w14:textId="77777777" w:rsidTr="00BA1677">
        <w:trPr>
          <w:trHeight w:val="20"/>
        </w:trPr>
        <w:tc>
          <w:tcPr>
            <w:tcW w:w="9278" w:type="dxa"/>
            <w:tcBorders>
              <w:top w:val="nil"/>
              <w:left w:val="nil"/>
              <w:bottom w:val="single" w:sz="4" w:space="0" w:color="auto"/>
              <w:right w:val="nil"/>
            </w:tcBorders>
            <w:vAlign w:val="bottom"/>
          </w:tcPr>
          <w:p w14:paraId="3ACCAFB4" w14:textId="77777777" w:rsidR="005F5F85" w:rsidRPr="0024009C" w:rsidRDefault="005F5F85" w:rsidP="00BA1677">
            <w:pPr>
              <w:spacing w:line="240" w:lineRule="auto"/>
            </w:pPr>
            <w:r w:rsidRPr="0024009C">
              <w:t>Specifiche:</w:t>
            </w:r>
          </w:p>
        </w:tc>
      </w:tr>
      <w:tr w:rsidR="0024009C" w:rsidRPr="0024009C" w14:paraId="55C8EBD3" w14:textId="77777777" w:rsidTr="00BA1677">
        <w:trPr>
          <w:trHeight w:hRule="exact" w:val="1701"/>
        </w:trPr>
        <w:tc>
          <w:tcPr>
            <w:tcW w:w="9278" w:type="dxa"/>
            <w:tcBorders>
              <w:top w:val="single" w:sz="4" w:space="0" w:color="auto"/>
              <w:bottom w:val="single" w:sz="4" w:space="0" w:color="auto"/>
            </w:tcBorders>
          </w:tcPr>
          <w:p w14:paraId="3B3AB1EF" w14:textId="77777777" w:rsidR="005F5F85" w:rsidRPr="0024009C" w:rsidRDefault="005F5F85" w:rsidP="00BA1677">
            <w:pPr>
              <w:spacing w:line="240" w:lineRule="auto"/>
            </w:pPr>
          </w:p>
        </w:tc>
      </w:tr>
      <w:tr w:rsidR="0024009C" w:rsidRPr="0024009C" w14:paraId="19D828A1" w14:textId="77777777" w:rsidTr="00BA1677">
        <w:tc>
          <w:tcPr>
            <w:tcW w:w="9278" w:type="dxa"/>
            <w:tcBorders>
              <w:top w:val="single" w:sz="4" w:space="0" w:color="auto"/>
              <w:left w:val="nil"/>
              <w:bottom w:val="single" w:sz="4" w:space="0" w:color="auto"/>
              <w:right w:val="nil"/>
            </w:tcBorders>
            <w:vAlign w:val="bottom"/>
          </w:tcPr>
          <w:p w14:paraId="180BDADE" w14:textId="77777777" w:rsidR="005F5F85" w:rsidRPr="0024009C" w:rsidRDefault="005F5F85" w:rsidP="00BA1677">
            <w:pPr>
              <w:spacing w:line="240" w:lineRule="auto"/>
            </w:pPr>
            <w:r w:rsidRPr="0024009C">
              <w:br/>
              <w:t>Riferimento pagine documentazione tecnica allegata:</w:t>
            </w:r>
          </w:p>
        </w:tc>
      </w:tr>
      <w:tr w:rsidR="005F5F85" w:rsidRPr="0024009C" w14:paraId="2806FA30" w14:textId="77777777" w:rsidTr="00BA1677">
        <w:trPr>
          <w:trHeight w:hRule="exact" w:val="1701"/>
        </w:trPr>
        <w:tc>
          <w:tcPr>
            <w:tcW w:w="9278" w:type="dxa"/>
            <w:tcBorders>
              <w:top w:val="single" w:sz="4" w:space="0" w:color="auto"/>
            </w:tcBorders>
          </w:tcPr>
          <w:p w14:paraId="149B61E3" w14:textId="77777777" w:rsidR="005F5F85" w:rsidRPr="0024009C" w:rsidRDefault="005F5F85" w:rsidP="00BA1677">
            <w:pPr>
              <w:spacing w:line="240" w:lineRule="auto"/>
            </w:pPr>
          </w:p>
        </w:tc>
      </w:tr>
    </w:tbl>
    <w:p w14:paraId="774267D9" w14:textId="77777777" w:rsidR="005F5F85" w:rsidRPr="0024009C" w:rsidRDefault="005F5F85" w:rsidP="005F5F85"/>
    <w:p w14:paraId="2937AA54" w14:textId="734D929D" w:rsidR="000504C6" w:rsidRPr="0024009C" w:rsidRDefault="000504C6" w:rsidP="00A75F73">
      <w:pPr>
        <w:pStyle w:val="Paragrafoelenco"/>
        <w:numPr>
          <w:ilvl w:val="0"/>
          <w:numId w:val="11"/>
        </w:numPr>
        <w:spacing w:line="360" w:lineRule="auto"/>
      </w:pPr>
      <w:r w:rsidRPr="0024009C">
        <w:t xml:space="preserve">n. </w:t>
      </w:r>
      <w:r w:rsidR="00855DB1" w:rsidRPr="0024009C">
        <w:t>1</w:t>
      </w:r>
      <w:r w:rsidRPr="0024009C">
        <w:t>5 pacchi batterie di scorta per trasmettitore radiomicrofono di cui al punto 2.2.7.3.4.5,</w:t>
      </w:r>
    </w:p>
    <w:tbl>
      <w:tblPr>
        <w:tblStyle w:val="Grigliatabella"/>
        <w:tblW w:w="0" w:type="auto"/>
        <w:tblInd w:w="360" w:type="dxa"/>
        <w:tblLook w:val="04A0" w:firstRow="1" w:lastRow="0" w:firstColumn="1" w:lastColumn="0" w:noHBand="0" w:noVBand="1"/>
      </w:tblPr>
      <w:tblGrid>
        <w:gridCol w:w="9278"/>
      </w:tblGrid>
      <w:tr w:rsidR="0024009C" w:rsidRPr="0024009C" w14:paraId="6DCA3796" w14:textId="77777777" w:rsidTr="00BA1677">
        <w:trPr>
          <w:trHeight w:val="20"/>
        </w:trPr>
        <w:tc>
          <w:tcPr>
            <w:tcW w:w="9278" w:type="dxa"/>
            <w:tcBorders>
              <w:top w:val="nil"/>
              <w:left w:val="nil"/>
              <w:bottom w:val="single" w:sz="4" w:space="0" w:color="auto"/>
              <w:right w:val="nil"/>
            </w:tcBorders>
            <w:vAlign w:val="bottom"/>
          </w:tcPr>
          <w:p w14:paraId="1E52E93B" w14:textId="77777777" w:rsidR="005F5F85" w:rsidRPr="0024009C" w:rsidRDefault="005F5F85" w:rsidP="00BA1677">
            <w:pPr>
              <w:spacing w:line="240" w:lineRule="auto"/>
            </w:pPr>
            <w:r w:rsidRPr="0024009C">
              <w:t>Specifiche:</w:t>
            </w:r>
          </w:p>
        </w:tc>
      </w:tr>
      <w:tr w:rsidR="0024009C" w:rsidRPr="0024009C" w14:paraId="41FB95B9" w14:textId="77777777" w:rsidTr="00BA1677">
        <w:trPr>
          <w:trHeight w:hRule="exact" w:val="1701"/>
        </w:trPr>
        <w:tc>
          <w:tcPr>
            <w:tcW w:w="9278" w:type="dxa"/>
            <w:tcBorders>
              <w:top w:val="single" w:sz="4" w:space="0" w:color="auto"/>
              <w:bottom w:val="single" w:sz="4" w:space="0" w:color="auto"/>
            </w:tcBorders>
          </w:tcPr>
          <w:p w14:paraId="01C37211" w14:textId="77777777" w:rsidR="005F5F85" w:rsidRPr="0024009C" w:rsidRDefault="005F5F85" w:rsidP="00BA1677">
            <w:pPr>
              <w:spacing w:line="240" w:lineRule="auto"/>
            </w:pPr>
          </w:p>
        </w:tc>
      </w:tr>
      <w:tr w:rsidR="0024009C" w:rsidRPr="0024009C" w14:paraId="321C1C15" w14:textId="77777777" w:rsidTr="00BA1677">
        <w:tc>
          <w:tcPr>
            <w:tcW w:w="9278" w:type="dxa"/>
            <w:tcBorders>
              <w:top w:val="single" w:sz="4" w:space="0" w:color="auto"/>
              <w:left w:val="nil"/>
              <w:bottom w:val="single" w:sz="4" w:space="0" w:color="auto"/>
              <w:right w:val="nil"/>
            </w:tcBorders>
            <w:vAlign w:val="bottom"/>
          </w:tcPr>
          <w:p w14:paraId="6BAB9FBE" w14:textId="77777777" w:rsidR="005F5F85" w:rsidRPr="0024009C" w:rsidRDefault="005F5F85" w:rsidP="00BA1677">
            <w:pPr>
              <w:spacing w:line="240" w:lineRule="auto"/>
            </w:pPr>
            <w:r w:rsidRPr="0024009C">
              <w:br/>
              <w:t>Riferimento pagine documentazione tecnica allegata:</w:t>
            </w:r>
          </w:p>
        </w:tc>
      </w:tr>
      <w:tr w:rsidR="005F5F85" w:rsidRPr="0024009C" w14:paraId="4BC2F50F" w14:textId="77777777" w:rsidTr="00BA1677">
        <w:trPr>
          <w:trHeight w:hRule="exact" w:val="1701"/>
        </w:trPr>
        <w:tc>
          <w:tcPr>
            <w:tcW w:w="9278" w:type="dxa"/>
            <w:tcBorders>
              <w:top w:val="single" w:sz="4" w:space="0" w:color="auto"/>
            </w:tcBorders>
          </w:tcPr>
          <w:p w14:paraId="7B6E265F" w14:textId="77777777" w:rsidR="005F5F85" w:rsidRPr="0024009C" w:rsidRDefault="005F5F85" w:rsidP="00BA1677">
            <w:pPr>
              <w:spacing w:line="240" w:lineRule="auto"/>
            </w:pPr>
          </w:p>
        </w:tc>
      </w:tr>
    </w:tbl>
    <w:p w14:paraId="2EB8CA2C" w14:textId="77777777" w:rsidR="005F5F85" w:rsidRPr="0024009C" w:rsidRDefault="005F5F85" w:rsidP="005F5F85"/>
    <w:p w14:paraId="01FE79B7" w14:textId="6CA101DF" w:rsidR="00855DB1" w:rsidRPr="0024009C" w:rsidRDefault="00855DB1" w:rsidP="00A75F73">
      <w:pPr>
        <w:pStyle w:val="Paragrafoelenco"/>
        <w:numPr>
          <w:ilvl w:val="0"/>
          <w:numId w:val="11"/>
        </w:numPr>
        <w:spacing w:line="360" w:lineRule="auto"/>
      </w:pPr>
      <w:r w:rsidRPr="0024009C">
        <w:t>n. 15 basi di ricarica a doppio alloggiamento per pacchi batterie trasmettitori radiomicrofoni (di cui ai punti 2.2.7.2.4 e 2.2.7.3.4)</w:t>
      </w:r>
    </w:p>
    <w:tbl>
      <w:tblPr>
        <w:tblStyle w:val="Grigliatabella"/>
        <w:tblW w:w="0" w:type="auto"/>
        <w:tblInd w:w="360" w:type="dxa"/>
        <w:tblLook w:val="04A0" w:firstRow="1" w:lastRow="0" w:firstColumn="1" w:lastColumn="0" w:noHBand="0" w:noVBand="1"/>
      </w:tblPr>
      <w:tblGrid>
        <w:gridCol w:w="9278"/>
      </w:tblGrid>
      <w:tr w:rsidR="0024009C" w:rsidRPr="0024009C" w14:paraId="1C9DD7CA" w14:textId="77777777" w:rsidTr="00BA1677">
        <w:trPr>
          <w:trHeight w:val="20"/>
        </w:trPr>
        <w:tc>
          <w:tcPr>
            <w:tcW w:w="9278" w:type="dxa"/>
            <w:tcBorders>
              <w:top w:val="nil"/>
              <w:left w:val="nil"/>
              <w:bottom w:val="single" w:sz="4" w:space="0" w:color="auto"/>
              <w:right w:val="nil"/>
            </w:tcBorders>
            <w:vAlign w:val="bottom"/>
          </w:tcPr>
          <w:p w14:paraId="2535D0F4" w14:textId="77777777" w:rsidR="005F5F85" w:rsidRPr="0024009C" w:rsidRDefault="005F5F85" w:rsidP="00BA1677">
            <w:pPr>
              <w:spacing w:line="240" w:lineRule="auto"/>
            </w:pPr>
            <w:r w:rsidRPr="0024009C">
              <w:t>Specifiche:</w:t>
            </w:r>
          </w:p>
        </w:tc>
      </w:tr>
      <w:tr w:rsidR="0024009C" w:rsidRPr="0024009C" w14:paraId="47368312" w14:textId="77777777" w:rsidTr="00BA1677">
        <w:trPr>
          <w:trHeight w:hRule="exact" w:val="1701"/>
        </w:trPr>
        <w:tc>
          <w:tcPr>
            <w:tcW w:w="9278" w:type="dxa"/>
            <w:tcBorders>
              <w:top w:val="single" w:sz="4" w:space="0" w:color="auto"/>
              <w:bottom w:val="single" w:sz="4" w:space="0" w:color="auto"/>
            </w:tcBorders>
          </w:tcPr>
          <w:p w14:paraId="6E6C2E3B" w14:textId="77777777" w:rsidR="005F5F85" w:rsidRPr="0024009C" w:rsidRDefault="005F5F85" w:rsidP="00BA1677">
            <w:pPr>
              <w:spacing w:line="240" w:lineRule="auto"/>
            </w:pPr>
          </w:p>
        </w:tc>
      </w:tr>
      <w:tr w:rsidR="0024009C" w:rsidRPr="0024009C" w14:paraId="25158604" w14:textId="77777777" w:rsidTr="00BA1677">
        <w:tc>
          <w:tcPr>
            <w:tcW w:w="9278" w:type="dxa"/>
            <w:tcBorders>
              <w:top w:val="single" w:sz="4" w:space="0" w:color="auto"/>
              <w:left w:val="nil"/>
              <w:bottom w:val="single" w:sz="4" w:space="0" w:color="auto"/>
              <w:right w:val="nil"/>
            </w:tcBorders>
            <w:vAlign w:val="bottom"/>
          </w:tcPr>
          <w:p w14:paraId="114F2A46" w14:textId="77777777" w:rsidR="005F5F85" w:rsidRPr="0024009C" w:rsidRDefault="005F5F85" w:rsidP="00BA1677">
            <w:pPr>
              <w:spacing w:line="240" w:lineRule="auto"/>
            </w:pPr>
            <w:r w:rsidRPr="0024009C">
              <w:br/>
              <w:t>Riferimento pagine documentazione tecnica allegata:</w:t>
            </w:r>
          </w:p>
        </w:tc>
      </w:tr>
      <w:tr w:rsidR="005F5F85" w:rsidRPr="0024009C" w14:paraId="64BC8726" w14:textId="77777777" w:rsidTr="00BA1677">
        <w:trPr>
          <w:trHeight w:hRule="exact" w:val="1701"/>
        </w:trPr>
        <w:tc>
          <w:tcPr>
            <w:tcW w:w="9278" w:type="dxa"/>
            <w:tcBorders>
              <w:top w:val="single" w:sz="4" w:space="0" w:color="auto"/>
            </w:tcBorders>
          </w:tcPr>
          <w:p w14:paraId="45C2FEFA" w14:textId="77777777" w:rsidR="005F5F85" w:rsidRPr="0024009C" w:rsidRDefault="005F5F85" w:rsidP="00BA1677">
            <w:pPr>
              <w:spacing w:line="240" w:lineRule="auto"/>
            </w:pPr>
          </w:p>
        </w:tc>
      </w:tr>
    </w:tbl>
    <w:p w14:paraId="114025AE" w14:textId="77777777" w:rsidR="005F5F85" w:rsidRPr="0024009C" w:rsidRDefault="005F5F85" w:rsidP="005F5F85"/>
    <w:p w14:paraId="7827E780" w14:textId="3E600791" w:rsidR="00B009A0" w:rsidRPr="0024009C" w:rsidRDefault="00B009A0" w:rsidP="00A75F73">
      <w:pPr>
        <w:pStyle w:val="Paragrafoelenco"/>
        <w:numPr>
          <w:ilvl w:val="0"/>
          <w:numId w:val="11"/>
        </w:numPr>
        <w:spacing w:line="360" w:lineRule="auto"/>
      </w:pPr>
      <w:r w:rsidRPr="0024009C">
        <w:t xml:space="preserve">n. 10 </w:t>
      </w:r>
      <w:r w:rsidR="009A475E" w:rsidRPr="0024009C">
        <w:t>protezioni</w:t>
      </w:r>
      <w:r w:rsidRPr="0024009C">
        <w:t xml:space="preserve"> antivento per microfoni </w:t>
      </w:r>
      <w:r w:rsidR="003416F4" w:rsidRPr="0024009C">
        <w:t>della postazione docente</w:t>
      </w:r>
      <w:r w:rsidRPr="0024009C">
        <w:t xml:space="preserve"> di cui al punto </w:t>
      </w:r>
      <w:r w:rsidR="007C3163" w:rsidRPr="0024009C">
        <w:t>2.2.7.1</w:t>
      </w:r>
      <w:r w:rsidR="006917AB"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C674C90" w14:textId="77777777" w:rsidTr="00BA1677">
        <w:trPr>
          <w:trHeight w:val="20"/>
        </w:trPr>
        <w:tc>
          <w:tcPr>
            <w:tcW w:w="9278" w:type="dxa"/>
            <w:tcBorders>
              <w:top w:val="nil"/>
              <w:left w:val="nil"/>
              <w:bottom w:val="single" w:sz="4" w:space="0" w:color="auto"/>
              <w:right w:val="nil"/>
            </w:tcBorders>
            <w:vAlign w:val="bottom"/>
          </w:tcPr>
          <w:p w14:paraId="03B9DD31" w14:textId="77777777" w:rsidR="005F5F85" w:rsidRPr="0024009C" w:rsidRDefault="005F5F85" w:rsidP="00BA1677">
            <w:pPr>
              <w:spacing w:line="240" w:lineRule="auto"/>
            </w:pPr>
            <w:r w:rsidRPr="0024009C">
              <w:t>Specifiche:</w:t>
            </w:r>
          </w:p>
        </w:tc>
      </w:tr>
      <w:tr w:rsidR="0024009C" w:rsidRPr="0024009C" w14:paraId="41D288E2" w14:textId="77777777" w:rsidTr="00BA1677">
        <w:trPr>
          <w:trHeight w:hRule="exact" w:val="1701"/>
        </w:trPr>
        <w:tc>
          <w:tcPr>
            <w:tcW w:w="9278" w:type="dxa"/>
            <w:tcBorders>
              <w:top w:val="single" w:sz="4" w:space="0" w:color="auto"/>
              <w:bottom w:val="single" w:sz="4" w:space="0" w:color="auto"/>
            </w:tcBorders>
          </w:tcPr>
          <w:p w14:paraId="71F0E6C8" w14:textId="77777777" w:rsidR="005F5F85" w:rsidRPr="0024009C" w:rsidRDefault="005F5F85" w:rsidP="00BA1677">
            <w:pPr>
              <w:spacing w:line="240" w:lineRule="auto"/>
            </w:pPr>
          </w:p>
        </w:tc>
      </w:tr>
      <w:tr w:rsidR="0024009C" w:rsidRPr="0024009C" w14:paraId="7D47C665" w14:textId="77777777" w:rsidTr="00BA1677">
        <w:tc>
          <w:tcPr>
            <w:tcW w:w="9278" w:type="dxa"/>
            <w:tcBorders>
              <w:top w:val="single" w:sz="4" w:space="0" w:color="auto"/>
              <w:left w:val="nil"/>
              <w:bottom w:val="single" w:sz="4" w:space="0" w:color="auto"/>
              <w:right w:val="nil"/>
            </w:tcBorders>
            <w:vAlign w:val="bottom"/>
          </w:tcPr>
          <w:p w14:paraId="44DA1440" w14:textId="77777777" w:rsidR="005F5F85" w:rsidRPr="0024009C" w:rsidRDefault="005F5F85" w:rsidP="00BA1677">
            <w:pPr>
              <w:spacing w:line="240" w:lineRule="auto"/>
            </w:pPr>
            <w:r w:rsidRPr="0024009C">
              <w:br/>
              <w:t>Riferimento pagine documentazione tecnica allegata:</w:t>
            </w:r>
          </w:p>
        </w:tc>
      </w:tr>
      <w:tr w:rsidR="005F5F85" w:rsidRPr="0024009C" w14:paraId="348643C0" w14:textId="77777777" w:rsidTr="00BA1677">
        <w:trPr>
          <w:trHeight w:hRule="exact" w:val="1701"/>
        </w:trPr>
        <w:tc>
          <w:tcPr>
            <w:tcW w:w="9278" w:type="dxa"/>
            <w:tcBorders>
              <w:top w:val="single" w:sz="4" w:space="0" w:color="auto"/>
            </w:tcBorders>
          </w:tcPr>
          <w:p w14:paraId="45930727" w14:textId="77777777" w:rsidR="005F5F85" w:rsidRPr="0024009C" w:rsidRDefault="005F5F85" w:rsidP="00BA1677">
            <w:pPr>
              <w:spacing w:line="240" w:lineRule="auto"/>
            </w:pPr>
          </w:p>
        </w:tc>
      </w:tr>
    </w:tbl>
    <w:p w14:paraId="2F999DD7" w14:textId="77777777" w:rsidR="005F5F85" w:rsidRPr="0024009C" w:rsidRDefault="005F5F85" w:rsidP="005F5F85"/>
    <w:p w14:paraId="1676B28D" w14:textId="62AC7DDF" w:rsidR="00D51883" w:rsidRPr="0024009C" w:rsidRDefault="00D51883" w:rsidP="00A75F73">
      <w:pPr>
        <w:pStyle w:val="Paragrafoelenco"/>
        <w:numPr>
          <w:ilvl w:val="0"/>
          <w:numId w:val="11"/>
        </w:numPr>
        <w:spacing w:line="360" w:lineRule="auto"/>
      </w:pPr>
      <w:r w:rsidRPr="0024009C">
        <w:t>n. 1 dispositivo hardware di ripresa di cui al punto 2.2.6,</w:t>
      </w:r>
    </w:p>
    <w:tbl>
      <w:tblPr>
        <w:tblStyle w:val="Grigliatabella"/>
        <w:tblW w:w="0" w:type="auto"/>
        <w:tblInd w:w="360" w:type="dxa"/>
        <w:tblLook w:val="04A0" w:firstRow="1" w:lastRow="0" w:firstColumn="1" w:lastColumn="0" w:noHBand="0" w:noVBand="1"/>
      </w:tblPr>
      <w:tblGrid>
        <w:gridCol w:w="9278"/>
      </w:tblGrid>
      <w:tr w:rsidR="0024009C" w:rsidRPr="0024009C" w14:paraId="36E78B96" w14:textId="77777777" w:rsidTr="00BA1677">
        <w:trPr>
          <w:trHeight w:val="20"/>
        </w:trPr>
        <w:tc>
          <w:tcPr>
            <w:tcW w:w="9278" w:type="dxa"/>
            <w:tcBorders>
              <w:top w:val="nil"/>
              <w:left w:val="nil"/>
              <w:bottom w:val="single" w:sz="4" w:space="0" w:color="auto"/>
              <w:right w:val="nil"/>
            </w:tcBorders>
            <w:vAlign w:val="bottom"/>
          </w:tcPr>
          <w:p w14:paraId="345EE0EC" w14:textId="77777777" w:rsidR="005F5F85" w:rsidRPr="0024009C" w:rsidRDefault="005F5F85" w:rsidP="00BA1677">
            <w:pPr>
              <w:spacing w:line="240" w:lineRule="auto"/>
            </w:pPr>
            <w:r w:rsidRPr="0024009C">
              <w:t>Specifiche:</w:t>
            </w:r>
          </w:p>
        </w:tc>
      </w:tr>
      <w:tr w:rsidR="0024009C" w:rsidRPr="0024009C" w14:paraId="763CE7C8" w14:textId="77777777" w:rsidTr="00BA1677">
        <w:trPr>
          <w:trHeight w:hRule="exact" w:val="1701"/>
        </w:trPr>
        <w:tc>
          <w:tcPr>
            <w:tcW w:w="9278" w:type="dxa"/>
            <w:tcBorders>
              <w:top w:val="single" w:sz="4" w:space="0" w:color="auto"/>
              <w:bottom w:val="single" w:sz="4" w:space="0" w:color="auto"/>
            </w:tcBorders>
          </w:tcPr>
          <w:p w14:paraId="6BE2C8C4" w14:textId="77777777" w:rsidR="005F5F85" w:rsidRPr="0024009C" w:rsidRDefault="005F5F85" w:rsidP="00BA1677">
            <w:pPr>
              <w:spacing w:line="240" w:lineRule="auto"/>
            </w:pPr>
          </w:p>
        </w:tc>
      </w:tr>
      <w:tr w:rsidR="0024009C" w:rsidRPr="0024009C" w14:paraId="00BF779F" w14:textId="77777777" w:rsidTr="00BA1677">
        <w:tc>
          <w:tcPr>
            <w:tcW w:w="9278" w:type="dxa"/>
            <w:tcBorders>
              <w:top w:val="single" w:sz="4" w:space="0" w:color="auto"/>
              <w:left w:val="nil"/>
              <w:bottom w:val="single" w:sz="4" w:space="0" w:color="auto"/>
              <w:right w:val="nil"/>
            </w:tcBorders>
            <w:vAlign w:val="bottom"/>
          </w:tcPr>
          <w:p w14:paraId="1994E91B" w14:textId="77777777" w:rsidR="005F5F85" w:rsidRPr="0024009C" w:rsidRDefault="005F5F85" w:rsidP="00BA1677">
            <w:pPr>
              <w:spacing w:line="240" w:lineRule="auto"/>
            </w:pPr>
            <w:r w:rsidRPr="0024009C">
              <w:br/>
              <w:t>Riferimento pagine documentazione tecnica allegata:</w:t>
            </w:r>
          </w:p>
        </w:tc>
      </w:tr>
      <w:tr w:rsidR="005F5F85" w:rsidRPr="0024009C" w14:paraId="1B91E6FC" w14:textId="77777777" w:rsidTr="00BA1677">
        <w:trPr>
          <w:trHeight w:hRule="exact" w:val="1701"/>
        </w:trPr>
        <w:tc>
          <w:tcPr>
            <w:tcW w:w="9278" w:type="dxa"/>
            <w:tcBorders>
              <w:top w:val="single" w:sz="4" w:space="0" w:color="auto"/>
            </w:tcBorders>
          </w:tcPr>
          <w:p w14:paraId="4C5CB4D3" w14:textId="77777777" w:rsidR="005F5F85" w:rsidRPr="0024009C" w:rsidRDefault="005F5F85" w:rsidP="00BA1677">
            <w:pPr>
              <w:spacing w:line="240" w:lineRule="auto"/>
            </w:pPr>
          </w:p>
        </w:tc>
      </w:tr>
    </w:tbl>
    <w:p w14:paraId="1DE1FBC3" w14:textId="77777777" w:rsidR="005F5F85" w:rsidRPr="0024009C" w:rsidRDefault="005F5F85" w:rsidP="005F5F85"/>
    <w:p w14:paraId="13534011" w14:textId="074428B4" w:rsidR="003A1C43" w:rsidRPr="0024009C" w:rsidRDefault="003A1C43" w:rsidP="00A75F73">
      <w:pPr>
        <w:pStyle w:val="Paragrafoelenco"/>
        <w:numPr>
          <w:ilvl w:val="0"/>
          <w:numId w:val="11"/>
        </w:numPr>
        <w:spacing w:line="360" w:lineRule="auto"/>
      </w:pPr>
      <w:r w:rsidRPr="0024009C">
        <w:t>n. 1 dispositivo hardware di conversione segnali da 3G-SDI/HD-SDI/SDI ad HDMI</w:t>
      </w:r>
      <w:r w:rsidR="00D2228C" w:rsidRPr="0024009C">
        <w:t>:</w:t>
      </w:r>
    </w:p>
    <w:p w14:paraId="5CDA420D" w14:textId="3B53ACFF" w:rsidR="00D2228C" w:rsidRPr="0024009C" w:rsidRDefault="00D2228C" w:rsidP="00D2228C">
      <w:pPr>
        <w:pStyle w:val="Paragrafoelenco"/>
        <w:numPr>
          <w:ilvl w:val="1"/>
          <w:numId w:val="11"/>
        </w:numPr>
        <w:spacing w:line="360" w:lineRule="auto"/>
      </w:pPr>
      <w:r w:rsidRPr="0024009C">
        <w:t>ingresso 3G-SDI/HD-SDI/SDI su BNC,</w:t>
      </w:r>
    </w:p>
    <w:tbl>
      <w:tblPr>
        <w:tblStyle w:val="Grigliatabella"/>
        <w:tblW w:w="0" w:type="auto"/>
        <w:tblInd w:w="360" w:type="dxa"/>
        <w:tblLook w:val="04A0" w:firstRow="1" w:lastRow="0" w:firstColumn="1" w:lastColumn="0" w:noHBand="0" w:noVBand="1"/>
      </w:tblPr>
      <w:tblGrid>
        <w:gridCol w:w="9278"/>
      </w:tblGrid>
      <w:tr w:rsidR="0024009C" w:rsidRPr="0024009C" w14:paraId="2DF41FB9" w14:textId="77777777" w:rsidTr="00BA1677">
        <w:trPr>
          <w:trHeight w:val="20"/>
        </w:trPr>
        <w:tc>
          <w:tcPr>
            <w:tcW w:w="9278" w:type="dxa"/>
            <w:tcBorders>
              <w:top w:val="nil"/>
              <w:left w:val="nil"/>
              <w:bottom w:val="single" w:sz="4" w:space="0" w:color="auto"/>
              <w:right w:val="nil"/>
            </w:tcBorders>
            <w:vAlign w:val="bottom"/>
          </w:tcPr>
          <w:p w14:paraId="735F66B5" w14:textId="77777777" w:rsidR="005F5F85" w:rsidRPr="0024009C" w:rsidRDefault="005F5F85" w:rsidP="00BA1677">
            <w:pPr>
              <w:spacing w:line="240" w:lineRule="auto"/>
            </w:pPr>
            <w:r w:rsidRPr="0024009C">
              <w:t>Specifiche:</w:t>
            </w:r>
          </w:p>
        </w:tc>
      </w:tr>
      <w:tr w:rsidR="0024009C" w:rsidRPr="0024009C" w14:paraId="6B05CBE1" w14:textId="77777777" w:rsidTr="00BA1677">
        <w:trPr>
          <w:trHeight w:hRule="exact" w:val="1701"/>
        </w:trPr>
        <w:tc>
          <w:tcPr>
            <w:tcW w:w="9278" w:type="dxa"/>
            <w:tcBorders>
              <w:top w:val="single" w:sz="4" w:space="0" w:color="auto"/>
              <w:bottom w:val="single" w:sz="4" w:space="0" w:color="auto"/>
            </w:tcBorders>
          </w:tcPr>
          <w:p w14:paraId="0971BA54" w14:textId="77777777" w:rsidR="005F5F85" w:rsidRPr="0024009C" w:rsidRDefault="005F5F85" w:rsidP="00BA1677">
            <w:pPr>
              <w:spacing w:line="240" w:lineRule="auto"/>
            </w:pPr>
          </w:p>
        </w:tc>
      </w:tr>
      <w:tr w:rsidR="0024009C" w:rsidRPr="0024009C" w14:paraId="2C37DEE3" w14:textId="77777777" w:rsidTr="00BA1677">
        <w:tc>
          <w:tcPr>
            <w:tcW w:w="9278" w:type="dxa"/>
            <w:tcBorders>
              <w:top w:val="single" w:sz="4" w:space="0" w:color="auto"/>
              <w:left w:val="nil"/>
              <w:bottom w:val="single" w:sz="4" w:space="0" w:color="auto"/>
              <w:right w:val="nil"/>
            </w:tcBorders>
            <w:vAlign w:val="bottom"/>
          </w:tcPr>
          <w:p w14:paraId="586B6CC0" w14:textId="77777777" w:rsidR="005F5F85" w:rsidRPr="0024009C" w:rsidRDefault="005F5F85" w:rsidP="00BA1677">
            <w:pPr>
              <w:spacing w:line="240" w:lineRule="auto"/>
            </w:pPr>
            <w:r w:rsidRPr="0024009C">
              <w:br/>
              <w:t>Riferimento pagine documentazione tecnica allegata:</w:t>
            </w:r>
          </w:p>
        </w:tc>
      </w:tr>
      <w:tr w:rsidR="005F5F85" w:rsidRPr="0024009C" w14:paraId="0791A4A0" w14:textId="77777777" w:rsidTr="00BA1677">
        <w:trPr>
          <w:trHeight w:hRule="exact" w:val="1701"/>
        </w:trPr>
        <w:tc>
          <w:tcPr>
            <w:tcW w:w="9278" w:type="dxa"/>
            <w:tcBorders>
              <w:top w:val="single" w:sz="4" w:space="0" w:color="auto"/>
            </w:tcBorders>
          </w:tcPr>
          <w:p w14:paraId="766E7BD5" w14:textId="77777777" w:rsidR="005F5F85" w:rsidRPr="0024009C" w:rsidRDefault="005F5F85" w:rsidP="00BA1677">
            <w:pPr>
              <w:spacing w:line="240" w:lineRule="auto"/>
            </w:pPr>
          </w:p>
        </w:tc>
      </w:tr>
    </w:tbl>
    <w:p w14:paraId="475718CE" w14:textId="77777777" w:rsidR="005F5F85" w:rsidRPr="0024009C" w:rsidRDefault="005F5F85" w:rsidP="005F5F85">
      <w:pPr>
        <w:ind w:left="360" w:hanging="360"/>
      </w:pPr>
    </w:p>
    <w:p w14:paraId="2F64443D" w14:textId="3C9A7555" w:rsidR="00D2228C" w:rsidRPr="0024009C" w:rsidRDefault="00D2228C" w:rsidP="00D2228C">
      <w:pPr>
        <w:pStyle w:val="Paragrafoelenco"/>
        <w:numPr>
          <w:ilvl w:val="1"/>
          <w:numId w:val="11"/>
        </w:numPr>
        <w:spacing w:line="360" w:lineRule="auto"/>
        <w:rPr>
          <w:lang w:val="en-US"/>
        </w:rPr>
      </w:pPr>
      <w:r w:rsidRPr="0024009C">
        <w:rPr>
          <w:lang w:val="en-US"/>
        </w:rPr>
        <w:t xml:space="preserve">uscite BNC </w:t>
      </w:r>
      <w:r w:rsidR="007A3E7F" w:rsidRPr="0024009C">
        <w:rPr>
          <w:lang w:val="en-US"/>
        </w:rPr>
        <w:t>L</w:t>
      </w:r>
      <w:r w:rsidRPr="0024009C">
        <w:rPr>
          <w:lang w:val="en-US"/>
        </w:rPr>
        <w:t>oop</w:t>
      </w:r>
      <w:r w:rsidR="007A3E7F" w:rsidRPr="0024009C">
        <w:rPr>
          <w:lang w:val="en-US"/>
        </w:rPr>
        <w:t xml:space="preserve"> Through</w:t>
      </w:r>
      <w:r w:rsidRPr="0024009C">
        <w:rPr>
          <w:lang w:val="en-US"/>
        </w:rPr>
        <w:t xml:space="preserve"> e HDMI,</w:t>
      </w:r>
    </w:p>
    <w:tbl>
      <w:tblPr>
        <w:tblStyle w:val="Grigliatabella"/>
        <w:tblW w:w="0" w:type="auto"/>
        <w:tblInd w:w="360" w:type="dxa"/>
        <w:tblLook w:val="04A0" w:firstRow="1" w:lastRow="0" w:firstColumn="1" w:lastColumn="0" w:noHBand="0" w:noVBand="1"/>
      </w:tblPr>
      <w:tblGrid>
        <w:gridCol w:w="9278"/>
      </w:tblGrid>
      <w:tr w:rsidR="0024009C" w:rsidRPr="0024009C" w14:paraId="2996303D" w14:textId="77777777" w:rsidTr="00BA1677">
        <w:trPr>
          <w:trHeight w:val="20"/>
        </w:trPr>
        <w:tc>
          <w:tcPr>
            <w:tcW w:w="9278" w:type="dxa"/>
            <w:tcBorders>
              <w:top w:val="nil"/>
              <w:left w:val="nil"/>
              <w:bottom w:val="single" w:sz="4" w:space="0" w:color="auto"/>
              <w:right w:val="nil"/>
            </w:tcBorders>
            <w:vAlign w:val="bottom"/>
          </w:tcPr>
          <w:p w14:paraId="51FE7332" w14:textId="77777777" w:rsidR="005F5F85" w:rsidRPr="0024009C" w:rsidRDefault="005F5F85" w:rsidP="00BA1677">
            <w:pPr>
              <w:spacing w:line="240" w:lineRule="auto"/>
            </w:pPr>
            <w:r w:rsidRPr="0024009C">
              <w:t>Specifiche:</w:t>
            </w:r>
          </w:p>
        </w:tc>
      </w:tr>
      <w:tr w:rsidR="0024009C" w:rsidRPr="0024009C" w14:paraId="0D5090BA" w14:textId="77777777" w:rsidTr="00BA1677">
        <w:trPr>
          <w:trHeight w:hRule="exact" w:val="1701"/>
        </w:trPr>
        <w:tc>
          <w:tcPr>
            <w:tcW w:w="9278" w:type="dxa"/>
            <w:tcBorders>
              <w:top w:val="single" w:sz="4" w:space="0" w:color="auto"/>
              <w:bottom w:val="single" w:sz="4" w:space="0" w:color="auto"/>
            </w:tcBorders>
          </w:tcPr>
          <w:p w14:paraId="01C568C2" w14:textId="77777777" w:rsidR="005F5F85" w:rsidRPr="0024009C" w:rsidRDefault="005F5F85" w:rsidP="00BA1677">
            <w:pPr>
              <w:spacing w:line="240" w:lineRule="auto"/>
            </w:pPr>
          </w:p>
        </w:tc>
      </w:tr>
      <w:tr w:rsidR="0024009C" w:rsidRPr="0024009C" w14:paraId="601A8A66" w14:textId="77777777" w:rsidTr="00BA1677">
        <w:tc>
          <w:tcPr>
            <w:tcW w:w="9278" w:type="dxa"/>
            <w:tcBorders>
              <w:top w:val="single" w:sz="4" w:space="0" w:color="auto"/>
              <w:left w:val="nil"/>
              <w:bottom w:val="single" w:sz="4" w:space="0" w:color="auto"/>
              <w:right w:val="nil"/>
            </w:tcBorders>
            <w:vAlign w:val="bottom"/>
          </w:tcPr>
          <w:p w14:paraId="66CCF687" w14:textId="77777777" w:rsidR="005F5F85" w:rsidRPr="0024009C" w:rsidRDefault="005F5F85" w:rsidP="00BA1677">
            <w:pPr>
              <w:spacing w:line="240" w:lineRule="auto"/>
            </w:pPr>
            <w:r w:rsidRPr="0024009C">
              <w:br/>
              <w:t>Riferimento pagine documentazione tecnica allegata:</w:t>
            </w:r>
          </w:p>
        </w:tc>
      </w:tr>
      <w:tr w:rsidR="005F5F85" w:rsidRPr="0024009C" w14:paraId="269B9ACD" w14:textId="77777777" w:rsidTr="00BA1677">
        <w:trPr>
          <w:trHeight w:hRule="exact" w:val="1701"/>
        </w:trPr>
        <w:tc>
          <w:tcPr>
            <w:tcW w:w="9278" w:type="dxa"/>
            <w:tcBorders>
              <w:top w:val="single" w:sz="4" w:space="0" w:color="auto"/>
            </w:tcBorders>
          </w:tcPr>
          <w:p w14:paraId="753C5526" w14:textId="77777777" w:rsidR="005F5F85" w:rsidRPr="0024009C" w:rsidRDefault="005F5F85" w:rsidP="00BA1677">
            <w:pPr>
              <w:spacing w:line="240" w:lineRule="auto"/>
            </w:pPr>
          </w:p>
        </w:tc>
      </w:tr>
    </w:tbl>
    <w:p w14:paraId="4DCE13DB" w14:textId="77777777" w:rsidR="005F5F85" w:rsidRPr="0024009C" w:rsidRDefault="005F5F85" w:rsidP="005F5F85"/>
    <w:p w14:paraId="02D80764" w14:textId="3EA8F948" w:rsidR="00D2228C" w:rsidRPr="0024009C" w:rsidRDefault="00D2228C" w:rsidP="00D2228C">
      <w:pPr>
        <w:pStyle w:val="Paragrafoelenco"/>
        <w:numPr>
          <w:ilvl w:val="1"/>
          <w:numId w:val="11"/>
        </w:numPr>
        <w:spacing w:line="360" w:lineRule="auto"/>
      </w:pPr>
      <w:r w:rsidRPr="0024009C">
        <w:t>latenza &lt; 10 microsec,</w:t>
      </w:r>
    </w:p>
    <w:tbl>
      <w:tblPr>
        <w:tblStyle w:val="Grigliatabella"/>
        <w:tblW w:w="0" w:type="auto"/>
        <w:tblInd w:w="360" w:type="dxa"/>
        <w:tblLook w:val="04A0" w:firstRow="1" w:lastRow="0" w:firstColumn="1" w:lastColumn="0" w:noHBand="0" w:noVBand="1"/>
      </w:tblPr>
      <w:tblGrid>
        <w:gridCol w:w="9278"/>
      </w:tblGrid>
      <w:tr w:rsidR="0024009C" w:rsidRPr="0024009C" w14:paraId="046AF095" w14:textId="77777777" w:rsidTr="00BA1677">
        <w:trPr>
          <w:trHeight w:val="20"/>
        </w:trPr>
        <w:tc>
          <w:tcPr>
            <w:tcW w:w="9278" w:type="dxa"/>
            <w:tcBorders>
              <w:top w:val="nil"/>
              <w:left w:val="nil"/>
              <w:bottom w:val="single" w:sz="4" w:space="0" w:color="auto"/>
              <w:right w:val="nil"/>
            </w:tcBorders>
            <w:vAlign w:val="bottom"/>
          </w:tcPr>
          <w:p w14:paraId="5383DABA" w14:textId="77777777" w:rsidR="005F5F85" w:rsidRPr="0024009C" w:rsidRDefault="005F5F85" w:rsidP="00BA1677">
            <w:pPr>
              <w:spacing w:line="240" w:lineRule="auto"/>
            </w:pPr>
            <w:r w:rsidRPr="0024009C">
              <w:t>Specifiche:</w:t>
            </w:r>
          </w:p>
        </w:tc>
      </w:tr>
      <w:tr w:rsidR="0024009C" w:rsidRPr="0024009C" w14:paraId="26E571C6" w14:textId="77777777" w:rsidTr="00BA1677">
        <w:trPr>
          <w:trHeight w:hRule="exact" w:val="1701"/>
        </w:trPr>
        <w:tc>
          <w:tcPr>
            <w:tcW w:w="9278" w:type="dxa"/>
            <w:tcBorders>
              <w:top w:val="single" w:sz="4" w:space="0" w:color="auto"/>
              <w:bottom w:val="single" w:sz="4" w:space="0" w:color="auto"/>
            </w:tcBorders>
          </w:tcPr>
          <w:p w14:paraId="159C43E5" w14:textId="77777777" w:rsidR="005F5F85" w:rsidRPr="0024009C" w:rsidRDefault="005F5F85" w:rsidP="00BA1677">
            <w:pPr>
              <w:spacing w:line="240" w:lineRule="auto"/>
            </w:pPr>
          </w:p>
        </w:tc>
      </w:tr>
      <w:tr w:rsidR="0024009C" w:rsidRPr="0024009C" w14:paraId="034FCAE3" w14:textId="77777777" w:rsidTr="00BA1677">
        <w:tc>
          <w:tcPr>
            <w:tcW w:w="9278" w:type="dxa"/>
            <w:tcBorders>
              <w:top w:val="single" w:sz="4" w:space="0" w:color="auto"/>
              <w:left w:val="nil"/>
              <w:bottom w:val="single" w:sz="4" w:space="0" w:color="auto"/>
              <w:right w:val="nil"/>
            </w:tcBorders>
            <w:vAlign w:val="bottom"/>
          </w:tcPr>
          <w:p w14:paraId="4B4A7AA4" w14:textId="77777777" w:rsidR="005F5F85" w:rsidRPr="0024009C" w:rsidRDefault="005F5F85" w:rsidP="00BA1677">
            <w:pPr>
              <w:spacing w:line="240" w:lineRule="auto"/>
            </w:pPr>
            <w:r w:rsidRPr="0024009C">
              <w:br/>
              <w:t>Riferimento pagine documentazione tecnica allegata:</w:t>
            </w:r>
          </w:p>
        </w:tc>
      </w:tr>
      <w:tr w:rsidR="005F5F85" w:rsidRPr="0024009C" w14:paraId="1FAE2029" w14:textId="77777777" w:rsidTr="00BA1677">
        <w:trPr>
          <w:trHeight w:hRule="exact" w:val="1701"/>
        </w:trPr>
        <w:tc>
          <w:tcPr>
            <w:tcW w:w="9278" w:type="dxa"/>
            <w:tcBorders>
              <w:top w:val="single" w:sz="4" w:space="0" w:color="auto"/>
            </w:tcBorders>
          </w:tcPr>
          <w:p w14:paraId="272709C2" w14:textId="77777777" w:rsidR="005F5F85" w:rsidRPr="0024009C" w:rsidRDefault="005F5F85" w:rsidP="00BA1677">
            <w:pPr>
              <w:spacing w:line="240" w:lineRule="auto"/>
            </w:pPr>
          </w:p>
        </w:tc>
      </w:tr>
    </w:tbl>
    <w:p w14:paraId="3A8E7806" w14:textId="77777777" w:rsidR="005F5F85" w:rsidRPr="0024009C" w:rsidRDefault="005F5F85" w:rsidP="005F5F85"/>
    <w:p w14:paraId="10F77CEF" w14:textId="1CAF6624" w:rsidR="00C646E1" w:rsidRPr="0024009C" w:rsidRDefault="00D24F1C" w:rsidP="00A75F73">
      <w:pPr>
        <w:pStyle w:val="Paragrafoelenco"/>
        <w:numPr>
          <w:ilvl w:val="0"/>
          <w:numId w:val="11"/>
        </w:numPr>
        <w:spacing w:line="360" w:lineRule="auto"/>
      </w:pPr>
      <w:r w:rsidRPr="0024009C">
        <w:t>n. 1</w:t>
      </w:r>
      <w:r w:rsidR="00C646E1" w:rsidRPr="0024009C">
        <w:t xml:space="preserve"> disposit</w:t>
      </w:r>
      <w:r w:rsidRPr="0024009C">
        <w:t>ivo</w:t>
      </w:r>
      <w:r w:rsidR="00C646E1" w:rsidRPr="0024009C">
        <w:t xml:space="preserve"> di</w:t>
      </w:r>
      <w:r w:rsidR="007E1025" w:rsidRPr="0024009C">
        <w:t xml:space="preserve"> codifica e</w:t>
      </w:r>
      <w:r w:rsidR="00C646E1" w:rsidRPr="0024009C">
        <w:t xml:space="preserve"> trasmissione in streaming via rete IP di segnali audio e video</w:t>
      </w:r>
      <w:r w:rsidR="00FB373B" w:rsidRPr="0024009C">
        <w:t xml:space="preserve"> con</w:t>
      </w:r>
      <w:r w:rsidR="00B80393" w:rsidRPr="0024009C">
        <w:t>:</w:t>
      </w:r>
    </w:p>
    <w:p w14:paraId="0180A80E" w14:textId="77777777" w:rsidR="00C646E1" w:rsidRPr="0024009C" w:rsidRDefault="00C646E1" w:rsidP="00A75F73">
      <w:pPr>
        <w:pStyle w:val="Paragrafoelenco"/>
        <w:numPr>
          <w:ilvl w:val="1"/>
          <w:numId w:val="11"/>
        </w:numPr>
        <w:spacing w:line="360" w:lineRule="auto"/>
      </w:pPr>
      <w:r w:rsidRPr="0024009C">
        <w:t>ingresso HDMI con audio integrato,</w:t>
      </w:r>
    </w:p>
    <w:tbl>
      <w:tblPr>
        <w:tblStyle w:val="Grigliatabella"/>
        <w:tblW w:w="0" w:type="auto"/>
        <w:tblInd w:w="360" w:type="dxa"/>
        <w:tblLook w:val="04A0" w:firstRow="1" w:lastRow="0" w:firstColumn="1" w:lastColumn="0" w:noHBand="0" w:noVBand="1"/>
      </w:tblPr>
      <w:tblGrid>
        <w:gridCol w:w="9278"/>
      </w:tblGrid>
      <w:tr w:rsidR="0024009C" w:rsidRPr="0024009C" w14:paraId="497632F6" w14:textId="77777777" w:rsidTr="00BA1677">
        <w:trPr>
          <w:trHeight w:val="20"/>
        </w:trPr>
        <w:tc>
          <w:tcPr>
            <w:tcW w:w="9278" w:type="dxa"/>
            <w:tcBorders>
              <w:top w:val="nil"/>
              <w:left w:val="nil"/>
              <w:bottom w:val="single" w:sz="4" w:space="0" w:color="auto"/>
              <w:right w:val="nil"/>
            </w:tcBorders>
            <w:vAlign w:val="bottom"/>
          </w:tcPr>
          <w:p w14:paraId="516FCF72" w14:textId="77777777" w:rsidR="005F5F85" w:rsidRPr="0024009C" w:rsidRDefault="005F5F85" w:rsidP="00BA1677">
            <w:pPr>
              <w:spacing w:line="240" w:lineRule="auto"/>
            </w:pPr>
            <w:r w:rsidRPr="0024009C">
              <w:t>Specifiche:</w:t>
            </w:r>
          </w:p>
        </w:tc>
      </w:tr>
      <w:tr w:rsidR="0024009C" w:rsidRPr="0024009C" w14:paraId="1DB4AC87" w14:textId="77777777" w:rsidTr="00BA1677">
        <w:trPr>
          <w:trHeight w:hRule="exact" w:val="1701"/>
        </w:trPr>
        <w:tc>
          <w:tcPr>
            <w:tcW w:w="9278" w:type="dxa"/>
            <w:tcBorders>
              <w:top w:val="single" w:sz="4" w:space="0" w:color="auto"/>
              <w:bottom w:val="single" w:sz="4" w:space="0" w:color="auto"/>
            </w:tcBorders>
          </w:tcPr>
          <w:p w14:paraId="568DEC72" w14:textId="77777777" w:rsidR="005F5F85" w:rsidRPr="0024009C" w:rsidRDefault="005F5F85" w:rsidP="00BA1677">
            <w:pPr>
              <w:spacing w:line="240" w:lineRule="auto"/>
            </w:pPr>
          </w:p>
        </w:tc>
      </w:tr>
      <w:tr w:rsidR="0024009C" w:rsidRPr="0024009C" w14:paraId="684A080C" w14:textId="77777777" w:rsidTr="00BA1677">
        <w:tc>
          <w:tcPr>
            <w:tcW w:w="9278" w:type="dxa"/>
            <w:tcBorders>
              <w:top w:val="single" w:sz="4" w:space="0" w:color="auto"/>
              <w:left w:val="nil"/>
              <w:bottom w:val="single" w:sz="4" w:space="0" w:color="auto"/>
              <w:right w:val="nil"/>
            </w:tcBorders>
            <w:vAlign w:val="bottom"/>
          </w:tcPr>
          <w:p w14:paraId="374B8C16" w14:textId="77777777" w:rsidR="005F5F85" w:rsidRPr="0024009C" w:rsidRDefault="005F5F85" w:rsidP="00BA1677">
            <w:pPr>
              <w:spacing w:line="240" w:lineRule="auto"/>
            </w:pPr>
            <w:r w:rsidRPr="0024009C">
              <w:br/>
              <w:t>Riferimento pagine documentazione tecnica allegata:</w:t>
            </w:r>
          </w:p>
        </w:tc>
      </w:tr>
      <w:tr w:rsidR="005F5F85" w:rsidRPr="0024009C" w14:paraId="2309930A" w14:textId="77777777" w:rsidTr="00BA1677">
        <w:trPr>
          <w:trHeight w:hRule="exact" w:val="1701"/>
        </w:trPr>
        <w:tc>
          <w:tcPr>
            <w:tcW w:w="9278" w:type="dxa"/>
            <w:tcBorders>
              <w:top w:val="single" w:sz="4" w:space="0" w:color="auto"/>
            </w:tcBorders>
          </w:tcPr>
          <w:p w14:paraId="7B23AF50" w14:textId="77777777" w:rsidR="005F5F85" w:rsidRPr="0024009C" w:rsidRDefault="005F5F85" w:rsidP="00BA1677">
            <w:pPr>
              <w:spacing w:line="240" w:lineRule="auto"/>
            </w:pPr>
          </w:p>
        </w:tc>
      </w:tr>
    </w:tbl>
    <w:p w14:paraId="761496B7" w14:textId="77777777" w:rsidR="005F5F85" w:rsidRPr="0024009C" w:rsidRDefault="005F5F85" w:rsidP="005F5F85"/>
    <w:p w14:paraId="4A6D7F1C" w14:textId="65B2371A" w:rsidR="008E09EB" w:rsidRPr="0024009C" w:rsidRDefault="008E09EB" w:rsidP="00A75F73">
      <w:pPr>
        <w:pStyle w:val="Paragrafoelenco"/>
        <w:numPr>
          <w:ilvl w:val="1"/>
          <w:numId w:val="11"/>
        </w:numPr>
        <w:spacing w:line="360" w:lineRule="auto"/>
      </w:pPr>
      <w:r w:rsidRPr="0024009C">
        <w:t>ingresso audio analogico,</w:t>
      </w:r>
    </w:p>
    <w:tbl>
      <w:tblPr>
        <w:tblStyle w:val="Grigliatabella"/>
        <w:tblW w:w="0" w:type="auto"/>
        <w:tblInd w:w="360" w:type="dxa"/>
        <w:tblLook w:val="04A0" w:firstRow="1" w:lastRow="0" w:firstColumn="1" w:lastColumn="0" w:noHBand="0" w:noVBand="1"/>
      </w:tblPr>
      <w:tblGrid>
        <w:gridCol w:w="9278"/>
      </w:tblGrid>
      <w:tr w:rsidR="0024009C" w:rsidRPr="0024009C" w14:paraId="71D915B5" w14:textId="77777777" w:rsidTr="00BA1677">
        <w:trPr>
          <w:trHeight w:val="20"/>
        </w:trPr>
        <w:tc>
          <w:tcPr>
            <w:tcW w:w="9278" w:type="dxa"/>
            <w:tcBorders>
              <w:top w:val="nil"/>
              <w:left w:val="nil"/>
              <w:bottom w:val="single" w:sz="4" w:space="0" w:color="auto"/>
              <w:right w:val="nil"/>
            </w:tcBorders>
            <w:vAlign w:val="bottom"/>
          </w:tcPr>
          <w:p w14:paraId="0C81FD24" w14:textId="77777777" w:rsidR="005F5F85" w:rsidRPr="0024009C" w:rsidRDefault="005F5F85" w:rsidP="00BA1677">
            <w:pPr>
              <w:spacing w:line="240" w:lineRule="auto"/>
            </w:pPr>
            <w:r w:rsidRPr="0024009C">
              <w:t>Specifiche:</w:t>
            </w:r>
          </w:p>
        </w:tc>
      </w:tr>
      <w:tr w:rsidR="0024009C" w:rsidRPr="0024009C" w14:paraId="3E4BE008" w14:textId="77777777" w:rsidTr="00BA1677">
        <w:trPr>
          <w:trHeight w:hRule="exact" w:val="1701"/>
        </w:trPr>
        <w:tc>
          <w:tcPr>
            <w:tcW w:w="9278" w:type="dxa"/>
            <w:tcBorders>
              <w:top w:val="single" w:sz="4" w:space="0" w:color="auto"/>
              <w:bottom w:val="single" w:sz="4" w:space="0" w:color="auto"/>
            </w:tcBorders>
          </w:tcPr>
          <w:p w14:paraId="3022B378" w14:textId="77777777" w:rsidR="005F5F85" w:rsidRPr="0024009C" w:rsidRDefault="005F5F85" w:rsidP="00BA1677">
            <w:pPr>
              <w:spacing w:line="240" w:lineRule="auto"/>
            </w:pPr>
          </w:p>
        </w:tc>
      </w:tr>
      <w:tr w:rsidR="0024009C" w:rsidRPr="0024009C" w14:paraId="10276DC8" w14:textId="77777777" w:rsidTr="00BA1677">
        <w:tc>
          <w:tcPr>
            <w:tcW w:w="9278" w:type="dxa"/>
            <w:tcBorders>
              <w:top w:val="single" w:sz="4" w:space="0" w:color="auto"/>
              <w:left w:val="nil"/>
              <w:bottom w:val="single" w:sz="4" w:space="0" w:color="auto"/>
              <w:right w:val="nil"/>
            </w:tcBorders>
            <w:vAlign w:val="bottom"/>
          </w:tcPr>
          <w:p w14:paraId="7FDE59C9" w14:textId="77777777" w:rsidR="005F5F85" w:rsidRPr="0024009C" w:rsidRDefault="005F5F85" w:rsidP="00BA1677">
            <w:pPr>
              <w:spacing w:line="240" w:lineRule="auto"/>
            </w:pPr>
            <w:r w:rsidRPr="0024009C">
              <w:br/>
              <w:t>Riferimento pagine documentazione tecnica allegata:</w:t>
            </w:r>
          </w:p>
        </w:tc>
      </w:tr>
      <w:tr w:rsidR="005F5F85" w:rsidRPr="0024009C" w14:paraId="6D7F2FE6" w14:textId="77777777" w:rsidTr="00BA1677">
        <w:trPr>
          <w:trHeight w:hRule="exact" w:val="1701"/>
        </w:trPr>
        <w:tc>
          <w:tcPr>
            <w:tcW w:w="9278" w:type="dxa"/>
            <w:tcBorders>
              <w:top w:val="single" w:sz="4" w:space="0" w:color="auto"/>
            </w:tcBorders>
          </w:tcPr>
          <w:p w14:paraId="53AB4B93" w14:textId="77777777" w:rsidR="005F5F85" w:rsidRPr="0024009C" w:rsidRDefault="005F5F85" w:rsidP="00BA1677">
            <w:pPr>
              <w:spacing w:line="240" w:lineRule="auto"/>
            </w:pPr>
          </w:p>
        </w:tc>
      </w:tr>
    </w:tbl>
    <w:p w14:paraId="415AAD97" w14:textId="77777777" w:rsidR="005F5F85" w:rsidRPr="0024009C" w:rsidRDefault="005F5F85" w:rsidP="005F5F85"/>
    <w:p w14:paraId="3FBBE2A6" w14:textId="27B2A52A" w:rsidR="00C646E1" w:rsidRPr="0024009C" w:rsidRDefault="00522B50" w:rsidP="00A75F73">
      <w:pPr>
        <w:pStyle w:val="Paragrafoelenco"/>
        <w:numPr>
          <w:ilvl w:val="1"/>
          <w:numId w:val="11"/>
        </w:numPr>
        <w:spacing w:line="360" w:lineRule="auto"/>
      </w:pPr>
      <w:r w:rsidRPr="0024009C">
        <w:t>uscita HDMI Loop Through</w:t>
      </w:r>
      <w:r w:rsidR="00FF195A" w:rsidRPr="0024009C">
        <w:t xml:space="preserve"> con audio integrato</w:t>
      </w:r>
      <w:r w:rsidR="00C646E1"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3812027" w14:textId="77777777" w:rsidTr="00BA1677">
        <w:trPr>
          <w:trHeight w:val="20"/>
        </w:trPr>
        <w:tc>
          <w:tcPr>
            <w:tcW w:w="9278" w:type="dxa"/>
            <w:tcBorders>
              <w:top w:val="nil"/>
              <w:left w:val="nil"/>
              <w:bottom w:val="single" w:sz="4" w:space="0" w:color="auto"/>
              <w:right w:val="nil"/>
            </w:tcBorders>
            <w:vAlign w:val="bottom"/>
          </w:tcPr>
          <w:p w14:paraId="22654E7F" w14:textId="77777777" w:rsidR="005F5F85" w:rsidRPr="0024009C" w:rsidRDefault="005F5F85" w:rsidP="00BA1677">
            <w:pPr>
              <w:spacing w:line="240" w:lineRule="auto"/>
            </w:pPr>
            <w:r w:rsidRPr="0024009C">
              <w:t>Specifiche:</w:t>
            </w:r>
          </w:p>
        </w:tc>
      </w:tr>
      <w:tr w:rsidR="0024009C" w:rsidRPr="0024009C" w14:paraId="46AB88EF" w14:textId="77777777" w:rsidTr="00BA1677">
        <w:trPr>
          <w:trHeight w:hRule="exact" w:val="1701"/>
        </w:trPr>
        <w:tc>
          <w:tcPr>
            <w:tcW w:w="9278" w:type="dxa"/>
            <w:tcBorders>
              <w:top w:val="single" w:sz="4" w:space="0" w:color="auto"/>
              <w:bottom w:val="single" w:sz="4" w:space="0" w:color="auto"/>
            </w:tcBorders>
          </w:tcPr>
          <w:p w14:paraId="2BBB2C9F" w14:textId="77777777" w:rsidR="005F5F85" w:rsidRPr="0024009C" w:rsidRDefault="005F5F85" w:rsidP="00BA1677">
            <w:pPr>
              <w:spacing w:line="240" w:lineRule="auto"/>
            </w:pPr>
          </w:p>
        </w:tc>
      </w:tr>
      <w:tr w:rsidR="0024009C" w:rsidRPr="0024009C" w14:paraId="4ACD1075" w14:textId="77777777" w:rsidTr="00BA1677">
        <w:tc>
          <w:tcPr>
            <w:tcW w:w="9278" w:type="dxa"/>
            <w:tcBorders>
              <w:top w:val="single" w:sz="4" w:space="0" w:color="auto"/>
              <w:left w:val="nil"/>
              <w:bottom w:val="single" w:sz="4" w:space="0" w:color="auto"/>
              <w:right w:val="nil"/>
            </w:tcBorders>
            <w:vAlign w:val="bottom"/>
          </w:tcPr>
          <w:p w14:paraId="3DB10301" w14:textId="77777777" w:rsidR="005F5F85" w:rsidRPr="0024009C" w:rsidRDefault="005F5F85" w:rsidP="00BA1677">
            <w:pPr>
              <w:spacing w:line="240" w:lineRule="auto"/>
            </w:pPr>
            <w:r w:rsidRPr="0024009C">
              <w:br/>
              <w:t>Riferimento pagine documentazione tecnica allegata:</w:t>
            </w:r>
          </w:p>
        </w:tc>
      </w:tr>
      <w:tr w:rsidR="005F5F85" w:rsidRPr="0024009C" w14:paraId="0A07EE8C" w14:textId="77777777" w:rsidTr="00BA1677">
        <w:trPr>
          <w:trHeight w:hRule="exact" w:val="1701"/>
        </w:trPr>
        <w:tc>
          <w:tcPr>
            <w:tcW w:w="9278" w:type="dxa"/>
            <w:tcBorders>
              <w:top w:val="single" w:sz="4" w:space="0" w:color="auto"/>
            </w:tcBorders>
          </w:tcPr>
          <w:p w14:paraId="37FD4334" w14:textId="77777777" w:rsidR="005F5F85" w:rsidRPr="0024009C" w:rsidRDefault="005F5F85" w:rsidP="00BA1677">
            <w:pPr>
              <w:spacing w:line="240" w:lineRule="auto"/>
            </w:pPr>
          </w:p>
        </w:tc>
      </w:tr>
    </w:tbl>
    <w:p w14:paraId="435D812B" w14:textId="77777777" w:rsidR="005F5F85" w:rsidRPr="0024009C" w:rsidRDefault="005F5F85" w:rsidP="005F5F85"/>
    <w:p w14:paraId="335B94BF" w14:textId="631EE349" w:rsidR="00C646E1" w:rsidRPr="0024009C" w:rsidRDefault="00C646E1" w:rsidP="00A75F73">
      <w:pPr>
        <w:pStyle w:val="Paragrafoelenco"/>
        <w:numPr>
          <w:ilvl w:val="1"/>
          <w:numId w:val="11"/>
        </w:numPr>
        <w:spacing w:line="360" w:lineRule="auto"/>
      </w:pPr>
      <w:r w:rsidRPr="0024009C">
        <w:t xml:space="preserve">elaborazione </w:t>
      </w:r>
      <w:r w:rsidR="005F0EFC" w:rsidRPr="0024009C">
        <w:t>di segnali video in ingresso garantita fino alla risoluzione Full HD 1920 x 1080p 50Hz</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B012385" w14:textId="77777777" w:rsidTr="00BA1677">
        <w:trPr>
          <w:trHeight w:val="20"/>
        </w:trPr>
        <w:tc>
          <w:tcPr>
            <w:tcW w:w="9278" w:type="dxa"/>
            <w:tcBorders>
              <w:top w:val="nil"/>
              <w:left w:val="nil"/>
              <w:bottom w:val="single" w:sz="4" w:space="0" w:color="auto"/>
              <w:right w:val="nil"/>
            </w:tcBorders>
            <w:vAlign w:val="bottom"/>
          </w:tcPr>
          <w:p w14:paraId="5FA07DA6" w14:textId="77777777" w:rsidR="005F5F85" w:rsidRPr="0024009C" w:rsidRDefault="005F5F85" w:rsidP="00BA1677">
            <w:pPr>
              <w:spacing w:line="240" w:lineRule="auto"/>
            </w:pPr>
            <w:r w:rsidRPr="0024009C">
              <w:t>Specifiche:</w:t>
            </w:r>
          </w:p>
        </w:tc>
      </w:tr>
      <w:tr w:rsidR="0024009C" w:rsidRPr="0024009C" w14:paraId="09A68762" w14:textId="77777777" w:rsidTr="00BA1677">
        <w:trPr>
          <w:trHeight w:hRule="exact" w:val="1701"/>
        </w:trPr>
        <w:tc>
          <w:tcPr>
            <w:tcW w:w="9278" w:type="dxa"/>
            <w:tcBorders>
              <w:top w:val="single" w:sz="4" w:space="0" w:color="auto"/>
              <w:bottom w:val="single" w:sz="4" w:space="0" w:color="auto"/>
            </w:tcBorders>
          </w:tcPr>
          <w:p w14:paraId="65BC7377" w14:textId="77777777" w:rsidR="005F5F85" w:rsidRPr="0024009C" w:rsidRDefault="005F5F85" w:rsidP="00BA1677">
            <w:pPr>
              <w:spacing w:line="240" w:lineRule="auto"/>
            </w:pPr>
          </w:p>
        </w:tc>
      </w:tr>
      <w:tr w:rsidR="0024009C" w:rsidRPr="0024009C" w14:paraId="41AA17C0" w14:textId="77777777" w:rsidTr="00BA1677">
        <w:tc>
          <w:tcPr>
            <w:tcW w:w="9278" w:type="dxa"/>
            <w:tcBorders>
              <w:top w:val="single" w:sz="4" w:space="0" w:color="auto"/>
              <w:left w:val="nil"/>
              <w:bottom w:val="single" w:sz="4" w:space="0" w:color="auto"/>
              <w:right w:val="nil"/>
            </w:tcBorders>
            <w:vAlign w:val="bottom"/>
          </w:tcPr>
          <w:p w14:paraId="54A46456" w14:textId="77777777" w:rsidR="005F5F85" w:rsidRPr="0024009C" w:rsidRDefault="005F5F85" w:rsidP="00BA1677">
            <w:pPr>
              <w:spacing w:line="240" w:lineRule="auto"/>
            </w:pPr>
            <w:r w:rsidRPr="0024009C">
              <w:br/>
              <w:t>Riferimento pagine documentazione tecnica allegata:</w:t>
            </w:r>
          </w:p>
        </w:tc>
      </w:tr>
      <w:tr w:rsidR="005F5F85" w:rsidRPr="0024009C" w14:paraId="711E47A1" w14:textId="77777777" w:rsidTr="00BA1677">
        <w:trPr>
          <w:trHeight w:hRule="exact" w:val="1701"/>
        </w:trPr>
        <w:tc>
          <w:tcPr>
            <w:tcW w:w="9278" w:type="dxa"/>
            <w:tcBorders>
              <w:top w:val="single" w:sz="4" w:space="0" w:color="auto"/>
            </w:tcBorders>
          </w:tcPr>
          <w:p w14:paraId="355DF8CB" w14:textId="77777777" w:rsidR="005F5F85" w:rsidRPr="0024009C" w:rsidRDefault="005F5F85" w:rsidP="00BA1677">
            <w:pPr>
              <w:spacing w:line="240" w:lineRule="auto"/>
            </w:pPr>
          </w:p>
        </w:tc>
      </w:tr>
    </w:tbl>
    <w:p w14:paraId="6D571D5D" w14:textId="77777777" w:rsidR="005F5F85" w:rsidRPr="0024009C" w:rsidRDefault="005F5F85" w:rsidP="005F5F85"/>
    <w:p w14:paraId="7BF16F9E" w14:textId="40566681" w:rsidR="00C646E1" w:rsidRPr="0024009C" w:rsidRDefault="00C646E1" w:rsidP="00A75F73">
      <w:pPr>
        <w:pStyle w:val="Paragrafoelenco"/>
        <w:numPr>
          <w:ilvl w:val="1"/>
          <w:numId w:val="11"/>
        </w:numPr>
        <w:spacing w:line="360" w:lineRule="auto"/>
      </w:pPr>
      <w:r w:rsidRPr="0024009C">
        <w:t>interfaccia di rete per il collegamento all’infrastr</w:t>
      </w:r>
      <w:r w:rsidR="007C6F31" w:rsidRPr="0024009C">
        <w:t xml:space="preserve">uttura di rete di Ateneo per la trasmissione </w:t>
      </w:r>
      <w:r w:rsidRPr="0024009C">
        <w:t>dello streaming,</w:t>
      </w:r>
    </w:p>
    <w:tbl>
      <w:tblPr>
        <w:tblStyle w:val="Grigliatabella"/>
        <w:tblW w:w="0" w:type="auto"/>
        <w:tblInd w:w="360" w:type="dxa"/>
        <w:tblLook w:val="04A0" w:firstRow="1" w:lastRow="0" w:firstColumn="1" w:lastColumn="0" w:noHBand="0" w:noVBand="1"/>
      </w:tblPr>
      <w:tblGrid>
        <w:gridCol w:w="9278"/>
      </w:tblGrid>
      <w:tr w:rsidR="0024009C" w:rsidRPr="0024009C" w14:paraId="7D01ED26" w14:textId="77777777" w:rsidTr="00BA1677">
        <w:trPr>
          <w:trHeight w:val="20"/>
        </w:trPr>
        <w:tc>
          <w:tcPr>
            <w:tcW w:w="9278" w:type="dxa"/>
            <w:tcBorders>
              <w:top w:val="nil"/>
              <w:left w:val="nil"/>
              <w:bottom w:val="single" w:sz="4" w:space="0" w:color="auto"/>
              <w:right w:val="nil"/>
            </w:tcBorders>
            <w:vAlign w:val="bottom"/>
          </w:tcPr>
          <w:p w14:paraId="30C47D26" w14:textId="77777777" w:rsidR="005F5F85" w:rsidRPr="0024009C" w:rsidRDefault="005F5F85" w:rsidP="00BA1677">
            <w:pPr>
              <w:spacing w:line="240" w:lineRule="auto"/>
            </w:pPr>
            <w:r w:rsidRPr="0024009C">
              <w:t>Specifiche:</w:t>
            </w:r>
          </w:p>
        </w:tc>
      </w:tr>
      <w:tr w:rsidR="0024009C" w:rsidRPr="0024009C" w14:paraId="1A951683" w14:textId="77777777" w:rsidTr="00BA1677">
        <w:trPr>
          <w:trHeight w:hRule="exact" w:val="1701"/>
        </w:trPr>
        <w:tc>
          <w:tcPr>
            <w:tcW w:w="9278" w:type="dxa"/>
            <w:tcBorders>
              <w:top w:val="single" w:sz="4" w:space="0" w:color="auto"/>
              <w:bottom w:val="single" w:sz="4" w:space="0" w:color="auto"/>
            </w:tcBorders>
          </w:tcPr>
          <w:p w14:paraId="4DF3BC8C" w14:textId="77777777" w:rsidR="005F5F85" w:rsidRPr="0024009C" w:rsidRDefault="005F5F85" w:rsidP="00BA1677">
            <w:pPr>
              <w:spacing w:line="240" w:lineRule="auto"/>
            </w:pPr>
          </w:p>
        </w:tc>
      </w:tr>
      <w:tr w:rsidR="0024009C" w:rsidRPr="0024009C" w14:paraId="1D341F4A" w14:textId="77777777" w:rsidTr="00BA1677">
        <w:tc>
          <w:tcPr>
            <w:tcW w:w="9278" w:type="dxa"/>
            <w:tcBorders>
              <w:top w:val="single" w:sz="4" w:space="0" w:color="auto"/>
              <w:left w:val="nil"/>
              <w:bottom w:val="single" w:sz="4" w:space="0" w:color="auto"/>
              <w:right w:val="nil"/>
            </w:tcBorders>
            <w:vAlign w:val="bottom"/>
          </w:tcPr>
          <w:p w14:paraId="648D5649" w14:textId="77777777" w:rsidR="005F5F85" w:rsidRPr="0024009C" w:rsidRDefault="005F5F85" w:rsidP="00BA1677">
            <w:pPr>
              <w:spacing w:line="240" w:lineRule="auto"/>
            </w:pPr>
            <w:r w:rsidRPr="0024009C">
              <w:br/>
              <w:t>Riferimento pagine documentazione tecnica allegata:</w:t>
            </w:r>
          </w:p>
        </w:tc>
      </w:tr>
      <w:tr w:rsidR="005F5F85" w:rsidRPr="0024009C" w14:paraId="06A99BA8" w14:textId="77777777" w:rsidTr="00BA1677">
        <w:trPr>
          <w:trHeight w:hRule="exact" w:val="1701"/>
        </w:trPr>
        <w:tc>
          <w:tcPr>
            <w:tcW w:w="9278" w:type="dxa"/>
            <w:tcBorders>
              <w:top w:val="single" w:sz="4" w:space="0" w:color="auto"/>
            </w:tcBorders>
          </w:tcPr>
          <w:p w14:paraId="73A11B84" w14:textId="77777777" w:rsidR="005F5F85" w:rsidRPr="0024009C" w:rsidRDefault="005F5F85" w:rsidP="00BA1677">
            <w:pPr>
              <w:spacing w:line="240" w:lineRule="auto"/>
            </w:pPr>
          </w:p>
        </w:tc>
      </w:tr>
    </w:tbl>
    <w:p w14:paraId="31AEDB0F" w14:textId="77777777" w:rsidR="005F5F85" w:rsidRPr="0024009C" w:rsidRDefault="005F5F85" w:rsidP="005F5F85"/>
    <w:p w14:paraId="58156088" w14:textId="792E8817" w:rsidR="00D534F2" w:rsidRPr="0024009C" w:rsidRDefault="00D85C42" w:rsidP="00A75F73">
      <w:pPr>
        <w:pStyle w:val="Paragrafoelenco"/>
        <w:numPr>
          <w:ilvl w:val="1"/>
          <w:numId w:val="11"/>
        </w:numPr>
        <w:spacing w:line="360" w:lineRule="auto"/>
      </w:pPr>
      <w:r w:rsidRPr="0024009C">
        <w:t>algoritmi</w:t>
      </w:r>
      <w:r w:rsidR="00D534F2" w:rsidRPr="0024009C">
        <w:t xml:space="preserve"> di </w:t>
      </w:r>
      <w:r w:rsidRPr="0024009C">
        <w:t>codifica</w:t>
      </w:r>
      <w:r w:rsidR="00D534F2" w:rsidRPr="0024009C">
        <w:t xml:space="preserve"> audio standard ad ampia diffusione (AAC, ...),</w:t>
      </w:r>
    </w:p>
    <w:tbl>
      <w:tblPr>
        <w:tblStyle w:val="Grigliatabella"/>
        <w:tblW w:w="0" w:type="auto"/>
        <w:tblInd w:w="360" w:type="dxa"/>
        <w:tblLook w:val="04A0" w:firstRow="1" w:lastRow="0" w:firstColumn="1" w:lastColumn="0" w:noHBand="0" w:noVBand="1"/>
      </w:tblPr>
      <w:tblGrid>
        <w:gridCol w:w="9278"/>
      </w:tblGrid>
      <w:tr w:rsidR="0024009C" w:rsidRPr="0024009C" w14:paraId="1BFFDD1E" w14:textId="77777777" w:rsidTr="00BA1677">
        <w:trPr>
          <w:trHeight w:val="20"/>
        </w:trPr>
        <w:tc>
          <w:tcPr>
            <w:tcW w:w="9278" w:type="dxa"/>
            <w:tcBorders>
              <w:top w:val="nil"/>
              <w:left w:val="nil"/>
              <w:bottom w:val="single" w:sz="4" w:space="0" w:color="auto"/>
              <w:right w:val="nil"/>
            </w:tcBorders>
            <w:vAlign w:val="bottom"/>
          </w:tcPr>
          <w:p w14:paraId="4A403361" w14:textId="77777777" w:rsidR="005F5F85" w:rsidRPr="0024009C" w:rsidRDefault="005F5F85" w:rsidP="00BA1677">
            <w:pPr>
              <w:spacing w:line="240" w:lineRule="auto"/>
            </w:pPr>
            <w:r w:rsidRPr="0024009C">
              <w:t>Specifiche:</w:t>
            </w:r>
          </w:p>
        </w:tc>
      </w:tr>
      <w:tr w:rsidR="0024009C" w:rsidRPr="0024009C" w14:paraId="44EA8B7E" w14:textId="77777777" w:rsidTr="00BA1677">
        <w:trPr>
          <w:trHeight w:hRule="exact" w:val="1701"/>
        </w:trPr>
        <w:tc>
          <w:tcPr>
            <w:tcW w:w="9278" w:type="dxa"/>
            <w:tcBorders>
              <w:top w:val="single" w:sz="4" w:space="0" w:color="auto"/>
              <w:bottom w:val="single" w:sz="4" w:space="0" w:color="auto"/>
            </w:tcBorders>
          </w:tcPr>
          <w:p w14:paraId="41D28950" w14:textId="77777777" w:rsidR="005F5F85" w:rsidRPr="0024009C" w:rsidRDefault="005F5F85" w:rsidP="00BA1677">
            <w:pPr>
              <w:spacing w:line="240" w:lineRule="auto"/>
            </w:pPr>
          </w:p>
        </w:tc>
      </w:tr>
      <w:tr w:rsidR="0024009C" w:rsidRPr="0024009C" w14:paraId="253EEA31" w14:textId="77777777" w:rsidTr="00BA1677">
        <w:tc>
          <w:tcPr>
            <w:tcW w:w="9278" w:type="dxa"/>
            <w:tcBorders>
              <w:top w:val="single" w:sz="4" w:space="0" w:color="auto"/>
              <w:left w:val="nil"/>
              <w:bottom w:val="single" w:sz="4" w:space="0" w:color="auto"/>
              <w:right w:val="nil"/>
            </w:tcBorders>
            <w:vAlign w:val="bottom"/>
          </w:tcPr>
          <w:p w14:paraId="74F63AE9" w14:textId="77777777" w:rsidR="005F5F85" w:rsidRPr="0024009C" w:rsidRDefault="005F5F85" w:rsidP="00BA1677">
            <w:pPr>
              <w:spacing w:line="240" w:lineRule="auto"/>
            </w:pPr>
            <w:r w:rsidRPr="0024009C">
              <w:br/>
              <w:t>Riferimento pagine documentazione tecnica allegata:</w:t>
            </w:r>
          </w:p>
        </w:tc>
      </w:tr>
      <w:tr w:rsidR="005F5F85" w:rsidRPr="0024009C" w14:paraId="35650938" w14:textId="77777777" w:rsidTr="00BA1677">
        <w:trPr>
          <w:trHeight w:hRule="exact" w:val="1701"/>
        </w:trPr>
        <w:tc>
          <w:tcPr>
            <w:tcW w:w="9278" w:type="dxa"/>
            <w:tcBorders>
              <w:top w:val="single" w:sz="4" w:space="0" w:color="auto"/>
            </w:tcBorders>
          </w:tcPr>
          <w:p w14:paraId="79AB22DA" w14:textId="77777777" w:rsidR="005F5F85" w:rsidRPr="0024009C" w:rsidRDefault="005F5F85" w:rsidP="00BA1677">
            <w:pPr>
              <w:spacing w:line="240" w:lineRule="auto"/>
            </w:pPr>
          </w:p>
        </w:tc>
      </w:tr>
    </w:tbl>
    <w:p w14:paraId="33C52385" w14:textId="77777777" w:rsidR="005F5F85" w:rsidRPr="0024009C" w:rsidRDefault="005F5F85" w:rsidP="005F5F85"/>
    <w:p w14:paraId="472532FF" w14:textId="08C1A9A5" w:rsidR="00D534F2" w:rsidRPr="0024009C" w:rsidRDefault="00D85C42" w:rsidP="00A75F73">
      <w:pPr>
        <w:pStyle w:val="Paragrafoelenco"/>
        <w:numPr>
          <w:ilvl w:val="1"/>
          <w:numId w:val="11"/>
        </w:numPr>
        <w:spacing w:line="360" w:lineRule="auto"/>
      </w:pPr>
      <w:r w:rsidRPr="0024009C">
        <w:t>algoritmi</w:t>
      </w:r>
      <w:r w:rsidR="008E09EB" w:rsidRPr="0024009C">
        <w:t xml:space="preserve"> di </w:t>
      </w:r>
      <w:r w:rsidRPr="0024009C">
        <w:t xml:space="preserve">codifica </w:t>
      </w:r>
      <w:r w:rsidR="00D534F2" w:rsidRPr="0024009C">
        <w:t>video ad ampia diffusione (H.264, ...),</w:t>
      </w:r>
    </w:p>
    <w:tbl>
      <w:tblPr>
        <w:tblStyle w:val="Grigliatabella"/>
        <w:tblW w:w="0" w:type="auto"/>
        <w:tblInd w:w="360" w:type="dxa"/>
        <w:tblLook w:val="04A0" w:firstRow="1" w:lastRow="0" w:firstColumn="1" w:lastColumn="0" w:noHBand="0" w:noVBand="1"/>
      </w:tblPr>
      <w:tblGrid>
        <w:gridCol w:w="9278"/>
      </w:tblGrid>
      <w:tr w:rsidR="0024009C" w:rsidRPr="0024009C" w14:paraId="62D9E1F4" w14:textId="77777777" w:rsidTr="00BA1677">
        <w:trPr>
          <w:trHeight w:val="20"/>
        </w:trPr>
        <w:tc>
          <w:tcPr>
            <w:tcW w:w="9278" w:type="dxa"/>
            <w:tcBorders>
              <w:top w:val="nil"/>
              <w:left w:val="nil"/>
              <w:bottom w:val="single" w:sz="4" w:space="0" w:color="auto"/>
              <w:right w:val="nil"/>
            </w:tcBorders>
            <w:vAlign w:val="bottom"/>
          </w:tcPr>
          <w:p w14:paraId="54693317" w14:textId="77777777" w:rsidR="005F5F85" w:rsidRPr="0024009C" w:rsidRDefault="005F5F85" w:rsidP="00BA1677">
            <w:pPr>
              <w:spacing w:line="240" w:lineRule="auto"/>
            </w:pPr>
            <w:r w:rsidRPr="0024009C">
              <w:t>Specifiche:</w:t>
            </w:r>
          </w:p>
        </w:tc>
      </w:tr>
      <w:tr w:rsidR="0024009C" w:rsidRPr="0024009C" w14:paraId="2C44C598" w14:textId="77777777" w:rsidTr="00BA1677">
        <w:trPr>
          <w:trHeight w:hRule="exact" w:val="1701"/>
        </w:trPr>
        <w:tc>
          <w:tcPr>
            <w:tcW w:w="9278" w:type="dxa"/>
            <w:tcBorders>
              <w:top w:val="single" w:sz="4" w:space="0" w:color="auto"/>
              <w:bottom w:val="single" w:sz="4" w:space="0" w:color="auto"/>
            </w:tcBorders>
          </w:tcPr>
          <w:p w14:paraId="5BBE3D5B" w14:textId="77777777" w:rsidR="005F5F85" w:rsidRPr="0024009C" w:rsidRDefault="005F5F85" w:rsidP="00BA1677">
            <w:pPr>
              <w:spacing w:line="240" w:lineRule="auto"/>
            </w:pPr>
          </w:p>
        </w:tc>
      </w:tr>
      <w:tr w:rsidR="0024009C" w:rsidRPr="0024009C" w14:paraId="41289436" w14:textId="77777777" w:rsidTr="00BA1677">
        <w:tc>
          <w:tcPr>
            <w:tcW w:w="9278" w:type="dxa"/>
            <w:tcBorders>
              <w:top w:val="single" w:sz="4" w:space="0" w:color="auto"/>
              <w:left w:val="nil"/>
              <w:bottom w:val="single" w:sz="4" w:space="0" w:color="auto"/>
              <w:right w:val="nil"/>
            </w:tcBorders>
            <w:vAlign w:val="bottom"/>
          </w:tcPr>
          <w:p w14:paraId="655D2385" w14:textId="77777777" w:rsidR="005F5F85" w:rsidRPr="0024009C" w:rsidRDefault="005F5F85" w:rsidP="00BA1677">
            <w:pPr>
              <w:spacing w:line="240" w:lineRule="auto"/>
            </w:pPr>
            <w:r w:rsidRPr="0024009C">
              <w:br/>
              <w:t>Riferimento pagine documentazione tecnica allegata:</w:t>
            </w:r>
          </w:p>
        </w:tc>
      </w:tr>
      <w:tr w:rsidR="005F5F85" w:rsidRPr="0024009C" w14:paraId="16A3268F" w14:textId="77777777" w:rsidTr="00BA1677">
        <w:trPr>
          <w:trHeight w:hRule="exact" w:val="1701"/>
        </w:trPr>
        <w:tc>
          <w:tcPr>
            <w:tcW w:w="9278" w:type="dxa"/>
            <w:tcBorders>
              <w:top w:val="single" w:sz="4" w:space="0" w:color="auto"/>
            </w:tcBorders>
          </w:tcPr>
          <w:p w14:paraId="4CCAAEDD" w14:textId="77777777" w:rsidR="005F5F85" w:rsidRPr="0024009C" w:rsidRDefault="005F5F85" w:rsidP="00BA1677">
            <w:pPr>
              <w:spacing w:line="240" w:lineRule="auto"/>
            </w:pPr>
          </w:p>
        </w:tc>
      </w:tr>
    </w:tbl>
    <w:p w14:paraId="001F8549" w14:textId="77777777" w:rsidR="005F5F85" w:rsidRPr="0024009C" w:rsidRDefault="005F5F85" w:rsidP="005F5F85"/>
    <w:p w14:paraId="717BA862" w14:textId="0C0B005D" w:rsidR="00C6092F" w:rsidRPr="0024009C" w:rsidRDefault="00C6092F" w:rsidP="00A75F73">
      <w:pPr>
        <w:pStyle w:val="Paragrafoelenco"/>
        <w:numPr>
          <w:ilvl w:val="1"/>
          <w:numId w:val="11"/>
        </w:numPr>
        <w:spacing w:line="360" w:lineRule="auto"/>
      </w:pPr>
      <w:r w:rsidRPr="0024009C">
        <w:t>risoluzioni e bitrate di streaming regolabili,</w:t>
      </w:r>
    </w:p>
    <w:tbl>
      <w:tblPr>
        <w:tblStyle w:val="Grigliatabella"/>
        <w:tblW w:w="0" w:type="auto"/>
        <w:tblInd w:w="360" w:type="dxa"/>
        <w:tblLook w:val="04A0" w:firstRow="1" w:lastRow="0" w:firstColumn="1" w:lastColumn="0" w:noHBand="0" w:noVBand="1"/>
      </w:tblPr>
      <w:tblGrid>
        <w:gridCol w:w="9278"/>
      </w:tblGrid>
      <w:tr w:rsidR="0024009C" w:rsidRPr="0024009C" w14:paraId="3D652D4D" w14:textId="77777777" w:rsidTr="00BA1677">
        <w:trPr>
          <w:trHeight w:val="20"/>
        </w:trPr>
        <w:tc>
          <w:tcPr>
            <w:tcW w:w="9278" w:type="dxa"/>
            <w:tcBorders>
              <w:top w:val="nil"/>
              <w:left w:val="nil"/>
              <w:bottom w:val="single" w:sz="4" w:space="0" w:color="auto"/>
              <w:right w:val="nil"/>
            </w:tcBorders>
            <w:vAlign w:val="bottom"/>
          </w:tcPr>
          <w:p w14:paraId="1AEE2744" w14:textId="77777777" w:rsidR="005F5F85" w:rsidRPr="0024009C" w:rsidRDefault="005F5F85" w:rsidP="00BA1677">
            <w:pPr>
              <w:spacing w:line="240" w:lineRule="auto"/>
            </w:pPr>
            <w:r w:rsidRPr="0024009C">
              <w:t>Specifiche:</w:t>
            </w:r>
          </w:p>
        </w:tc>
      </w:tr>
      <w:tr w:rsidR="0024009C" w:rsidRPr="0024009C" w14:paraId="0A46B60B" w14:textId="77777777" w:rsidTr="00BA1677">
        <w:trPr>
          <w:trHeight w:hRule="exact" w:val="1701"/>
        </w:trPr>
        <w:tc>
          <w:tcPr>
            <w:tcW w:w="9278" w:type="dxa"/>
            <w:tcBorders>
              <w:top w:val="single" w:sz="4" w:space="0" w:color="auto"/>
              <w:bottom w:val="single" w:sz="4" w:space="0" w:color="auto"/>
            </w:tcBorders>
          </w:tcPr>
          <w:p w14:paraId="6D87B564" w14:textId="77777777" w:rsidR="005F5F85" w:rsidRPr="0024009C" w:rsidRDefault="005F5F85" w:rsidP="00BA1677">
            <w:pPr>
              <w:spacing w:line="240" w:lineRule="auto"/>
            </w:pPr>
          </w:p>
        </w:tc>
      </w:tr>
      <w:tr w:rsidR="0024009C" w:rsidRPr="0024009C" w14:paraId="1E464776" w14:textId="77777777" w:rsidTr="00BA1677">
        <w:tc>
          <w:tcPr>
            <w:tcW w:w="9278" w:type="dxa"/>
            <w:tcBorders>
              <w:top w:val="single" w:sz="4" w:space="0" w:color="auto"/>
              <w:left w:val="nil"/>
              <w:bottom w:val="single" w:sz="4" w:space="0" w:color="auto"/>
              <w:right w:val="nil"/>
            </w:tcBorders>
            <w:vAlign w:val="bottom"/>
          </w:tcPr>
          <w:p w14:paraId="55C26916" w14:textId="77777777" w:rsidR="005F5F85" w:rsidRPr="0024009C" w:rsidRDefault="005F5F85" w:rsidP="00BA1677">
            <w:pPr>
              <w:spacing w:line="240" w:lineRule="auto"/>
            </w:pPr>
            <w:r w:rsidRPr="0024009C">
              <w:br/>
              <w:t>Riferimento pagine documentazione tecnica allegata:</w:t>
            </w:r>
          </w:p>
        </w:tc>
      </w:tr>
      <w:tr w:rsidR="005F5F85" w:rsidRPr="0024009C" w14:paraId="1BCEF209" w14:textId="77777777" w:rsidTr="00BA1677">
        <w:trPr>
          <w:trHeight w:hRule="exact" w:val="1701"/>
        </w:trPr>
        <w:tc>
          <w:tcPr>
            <w:tcW w:w="9278" w:type="dxa"/>
            <w:tcBorders>
              <w:top w:val="single" w:sz="4" w:space="0" w:color="auto"/>
            </w:tcBorders>
          </w:tcPr>
          <w:p w14:paraId="093044E0" w14:textId="77777777" w:rsidR="005F5F85" w:rsidRPr="0024009C" w:rsidRDefault="005F5F85" w:rsidP="00BA1677">
            <w:pPr>
              <w:spacing w:line="240" w:lineRule="auto"/>
            </w:pPr>
          </w:p>
        </w:tc>
      </w:tr>
    </w:tbl>
    <w:p w14:paraId="1D199D0B" w14:textId="77777777" w:rsidR="005F5F85" w:rsidRPr="0024009C" w:rsidRDefault="005F5F85" w:rsidP="005F5F85"/>
    <w:p w14:paraId="286DEE2C" w14:textId="4F137EED" w:rsidR="00764548" w:rsidRPr="0024009C" w:rsidRDefault="00764548" w:rsidP="00A75F73">
      <w:pPr>
        <w:pStyle w:val="Paragrafoelenco"/>
        <w:numPr>
          <w:ilvl w:val="1"/>
          <w:numId w:val="11"/>
        </w:numPr>
        <w:spacing w:line="360" w:lineRule="auto"/>
      </w:pPr>
      <w:r w:rsidRPr="0024009C">
        <w:t>protocolli di streaming supportati</w:t>
      </w:r>
      <w:r w:rsidR="00617D32" w:rsidRPr="0024009C">
        <w:t xml:space="preserve"> almeno</w:t>
      </w:r>
      <w:r w:rsidRPr="0024009C">
        <w:t>: Pull RTP/RTCP, RTSP, Push RTMP,</w:t>
      </w:r>
    </w:p>
    <w:tbl>
      <w:tblPr>
        <w:tblStyle w:val="Grigliatabella"/>
        <w:tblW w:w="0" w:type="auto"/>
        <w:tblInd w:w="360" w:type="dxa"/>
        <w:tblLook w:val="04A0" w:firstRow="1" w:lastRow="0" w:firstColumn="1" w:lastColumn="0" w:noHBand="0" w:noVBand="1"/>
      </w:tblPr>
      <w:tblGrid>
        <w:gridCol w:w="9278"/>
      </w:tblGrid>
      <w:tr w:rsidR="0024009C" w:rsidRPr="0024009C" w14:paraId="5EBE0BBC" w14:textId="77777777" w:rsidTr="00BA1677">
        <w:trPr>
          <w:trHeight w:val="20"/>
        </w:trPr>
        <w:tc>
          <w:tcPr>
            <w:tcW w:w="9278" w:type="dxa"/>
            <w:tcBorders>
              <w:top w:val="nil"/>
              <w:left w:val="nil"/>
              <w:bottom w:val="single" w:sz="4" w:space="0" w:color="auto"/>
              <w:right w:val="nil"/>
            </w:tcBorders>
            <w:vAlign w:val="bottom"/>
          </w:tcPr>
          <w:p w14:paraId="36651406" w14:textId="77777777" w:rsidR="005F5F85" w:rsidRPr="0024009C" w:rsidRDefault="005F5F85" w:rsidP="00BA1677">
            <w:pPr>
              <w:spacing w:line="240" w:lineRule="auto"/>
            </w:pPr>
            <w:r w:rsidRPr="0024009C">
              <w:t>Specifiche:</w:t>
            </w:r>
          </w:p>
        </w:tc>
      </w:tr>
      <w:tr w:rsidR="0024009C" w:rsidRPr="0024009C" w14:paraId="790D0089" w14:textId="77777777" w:rsidTr="00BA1677">
        <w:trPr>
          <w:trHeight w:hRule="exact" w:val="1701"/>
        </w:trPr>
        <w:tc>
          <w:tcPr>
            <w:tcW w:w="9278" w:type="dxa"/>
            <w:tcBorders>
              <w:top w:val="single" w:sz="4" w:space="0" w:color="auto"/>
              <w:bottom w:val="single" w:sz="4" w:space="0" w:color="auto"/>
            </w:tcBorders>
          </w:tcPr>
          <w:p w14:paraId="3BD5182B" w14:textId="77777777" w:rsidR="005F5F85" w:rsidRPr="0024009C" w:rsidRDefault="005F5F85" w:rsidP="00BA1677">
            <w:pPr>
              <w:spacing w:line="240" w:lineRule="auto"/>
            </w:pPr>
          </w:p>
        </w:tc>
      </w:tr>
      <w:tr w:rsidR="0024009C" w:rsidRPr="0024009C" w14:paraId="12EA40DD" w14:textId="77777777" w:rsidTr="00BA1677">
        <w:tc>
          <w:tcPr>
            <w:tcW w:w="9278" w:type="dxa"/>
            <w:tcBorders>
              <w:top w:val="single" w:sz="4" w:space="0" w:color="auto"/>
              <w:left w:val="nil"/>
              <w:bottom w:val="single" w:sz="4" w:space="0" w:color="auto"/>
              <w:right w:val="nil"/>
            </w:tcBorders>
            <w:vAlign w:val="bottom"/>
          </w:tcPr>
          <w:p w14:paraId="02DA7C96" w14:textId="77777777" w:rsidR="005F5F85" w:rsidRPr="0024009C" w:rsidRDefault="005F5F85" w:rsidP="00BA1677">
            <w:pPr>
              <w:spacing w:line="240" w:lineRule="auto"/>
            </w:pPr>
            <w:r w:rsidRPr="0024009C">
              <w:br/>
              <w:t>Riferimento pagine documentazione tecnica allegata:</w:t>
            </w:r>
          </w:p>
        </w:tc>
      </w:tr>
      <w:tr w:rsidR="005F5F85" w:rsidRPr="0024009C" w14:paraId="55DE4D89" w14:textId="77777777" w:rsidTr="00BA1677">
        <w:trPr>
          <w:trHeight w:hRule="exact" w:val="1701"/>
        </w:trPr>
        <w:tc>
          <w:tcPr>
            <w:tcW w:w="9278" w:type="dxa"/>
            <w:tcBorders>
              <w:top w:val="single" w:sz="4" w:space="0" w:color="auto"/>
            </w:tcBorders>
          </w:tcPr>
          <w:p w14:paraId="3FC724DF" w14:textId="77777777" w:rsidR="005F5F85" w:rsidRPr="0024009C" w:rsidRDefault="005F5F85" w:rsidP="00BA1677">
            <w:pPr>
              <w:spacing w:line="240" w:lineRule="auto"/>
            </w:pPr>
          </w:p>
        </w:tc>
      </w:tr>
    </w:tbl>
    <w:p w14:paraId="6D2800A2" w14:textId="77777777" w:rsidR="005F5F85" w:rsidRPr="0024009C" w:rsidRDefault="005F5F85" w:rsidP="005F5F85"/>
    <w:p w14:paraId="63B95778" w14:textId="2F2FB31D" w:rsidR="00D37E02" w:rsidRPr="0024009C" w:rsidRDefault="00D37E02" w:rsidP="00A75F73">
      <w:pPr>
        <w:pStyle w:val="Paragrafoelenco"/>
        <w:numPr>
          <w:ilvl w:val="1"/>
          <w:numId w:val="11"/>
        </w:numPr>
        <w:spacing w:line="360" w:lineRule="auto"/>
      </w:pPr>
      <w:r w:rsidRPr="0024009C">
        <w:t xml:space="preserve">possibilità di salvataggio locale dello streaming in corso su supporto di memorizzazione allo stato solido da almeno 30 GB e </w:t>
      </w:r>
      <w:r w:rsidR="00327AB4" w:rsidRPr="0024009C">
        <w:t xml:space="preserve">di </w:t>
      </w:r>
      <w:r w:rsidRPr="0024009C">
        <w:t>registrazione contemporanea su memoria USB esterna</w:t>
      </w:r>
      <w:r w:rsidR="00327AB4"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74D70A20" w14:textId="77777777" w:rsidTr="00BA1677">
        <w:trPr>
          <w:trHeight w:val="20"/>
        </w:trPr>
        <w:tc>
          <w:tcPr>
            <w:tcW w:w="9278" w:type="dxa"/>
            <w:tcBorders>
              <w:top w:val="nil"/>
              <w:left w:val="nil"/>
              <w:bottom w:val="single" w:sz="4" w:space="0" w:color="auto"/>
              <w:right w:val="nil"/>
            </w:tcBorders>
            <w:vAlign w:val="bottom"/>
          </w:tcPr>
          <w:p w14:paraId="1359BDE7" w14:textId="77777777" w:rsidR="005F5F85" w:rsidRPr="0024009C" w:rsidRDefault="005F5F85" w:rsidP="00BA1677">
            <w:pPr>
              <w:spacing w:line="240" w:lineRule="auto"/>
            </w:pPr>
            <w:r w:rsidRPr="0024009C">
              <w:t>Specifiche:</w:t>
            </w:r>
          </w:p>
        </w:tc>
      </w:tr>
      <w:tr w:rsidR="0024009C" w:rsidRPr="0024009C" w14:paraId="09999438" w14:textId="77777777" w:rsidTr="00BA1677">
        <w:trPr>
          <w:trHeight w:hRule="exact" w:val="1701"/>
        </w:trPr>
        <w:tc>
          <w:tcPr>
            <w:tcW w:w="9278" w:type="dxa"/>
            <w:tcBorders>
              <w:top w:val="single" w:sz="4" w:space="0" w:color="auto"/>
              <w:bottom w:val="single" w:sz="4" w:space="0" w:color="auto"/>
            </w:tcBorders>
          </w:tcPr>
          <w:p w14:paraId="78AC6B34" w14:textId="77777777" w:rsidR="005F5F85" w:rsidRPr="0024009C" w:rsidRDefault="005F5F85" w:rsidP="00BA1677">
            <w:pPr>
              <w:spacing w:line="240" w:lineRule="auto"/>
            </w:pPr>
          </w:p>
        </w:tc>
      </w:tr>
      <w:tr w:rsidR="0024009C" w:rsidRPr="0024009C" w14:paraId="69A8E983" w14:textId="77777777" w:rsidTr="00BA1677">
        <w:tc>
          <w:tcPr>
            <w:tcW w:w="9278" w:type="dxa"/>
            <w:tcBorders>
              <w:top w:val="single" w:sz="4" w:space="0" w:color="auto"/>
              <w:left w:val="nil"/>
              <w:bottom w:val="single" w:sz="4" w:space="0" w:color="auto"/>
              <w:right w:val="nil"/>
            </w:tcBorders>
            <w:vAlign w:val="bottom"/>
          </w:tcPr>
          <w:p w14:paraId="63D7D23A" w14:textId="77777777" w:rsidR="005F5F85" w:rsidRPr="0024009C" w:rsidRDefault="005F5F85" w:rsidP="00BA1677">
            <w:pPr>
              <w:spacing w:line="240" w:lineRule="auto"/>
            </w:pPr>
            <w:r w:rsidRPr="0024009C">
              <w:br/>
              <w:t>Riferimento pagine documentazione tecnica allegata:</w:t>
            </w:r>
          </w:p>
        </w:tc>
      </w:tr>
      <w:tr w:rsidR="005F5F85" w:rsidRPr="0024009C" w14:paraId="4D0E7CBF" w14:textId="77777777" w:rsidTr="00BA1677">
        <w:trPr>
          <w:trHeight w:hRule="exact" w:val="1701"/>
        </w:trPr>
        <w:tc>
          <w:tcPr>
            <w:tcW w:w="9278" w:type="dxa"/>
            <w:tcBorders>
              <w:top w:val="single" w:sz="4" w:space="0" w:color="auto"/>
            </w:tcBorders>
          </w:tcPr>
          <w:p w14:paraId="10133CC1" w14:textId="77777777" w:rsidR="005F5F85" w:rsidRPr="0024009C" w:rsidRDefault="005F5F85" w:rsidP="00BA1677">
            <w:pPr>
              <w:spacing w:line="240" w:lineRule="auto"/>
            </w:pPr>
          </w:p>
        </w:tc>
      </w:tr>
    </w:tbl>
    <w:p w14:paraId="4C516865" w14:textId="77777777" w:rsidR="005F5F85" w:rsidRPr="0024009C" w:rsidRDefault="005F5F85" w:rsidP="005F5F85"/>
    <w:p w14:paraId="56958CD9" w14:textId="39F1BF49" w:rsidR="00097E31" w:rsidRPr="0024009C" w:rsidRDefault="00097E31" w:rsidP="00A75F73">
      <w:pPr>
        <w:pStyle w:val="Paragrafoelenco"/>
        <w:numPr>
          <w:ilvl w:val="1"/>
          <w:numId w:val="11"/>
        </w:numPr>
        <w:spacing w:line="360" w:lineRule="auto"/>
      </w:pPr>
      <w:r w:rsidRPr="0024009C">
        <w:t>format</w:t>
      </w:r>
      <w:r w:rsidR="00D73667" w:rsidRPr="0024009C">
        <w:t>o</w:t>
      </w:r>
      <w:r w:rsidRPr="0024009C">
        <w:t xml:space="preserve"> di registrazione video ad ampia diffusione (MP4, ...),</w:t>
      </w:r>
    </w:p>
    <w:tbl>
      <w:tblPr>
        <w:tblStyle w:val="Grigliatabella"/>
        <w:tblW w:w="0" w:type="auto"/>
        <w:tblInd w:w="360" w:type="dxa"/>
        <w:tblLook w:val="04A0" w:firstRow="1" w:lastRow="0" w:firstColumn="1" w:lastColumn="0" w:noHBand="0" w:noVBand="1"/>
      </w:tblPr>
      <w:tblGrid>
        <w:gridCol w:w="9278"/>
      </w:tblGrid>
      <w:tr w:rsidR="0024009C" w:rsidRPr="0024009C" w14:paraId="0A7C6618" w14:textId="77777777" w:rsidTr="00BA1677">
        <w:trPr>
          <w:trHeight w:val="20"/>
        </w:trPr>
        <w:tc>
          <w:tcPr>
            <w:tcW w:w="9278" w:type="dxa"/>
            <w:tcBorders>
              <w:top w:val="nil"/>
              <w:left w:val="nil"/>
              <w:bottom w:val="single" w:sz="4" w:space="0" w:color="auto"/>
              <w:right w:val="nil"/>
            </w:tcBorders>
            <w:vAlign w:val="bottom"/>
          </w:tcPr>
          <w:p w14:paraId="3ED8492F" w14:textId="77777777" w:rsidR="005F5F85" w:rsidRPr="0024009C" w:rsidRDefault="005F5F85" w:rsidP="00BA1677">
            <w:pPr>
              <w:spacing w:line="240" w:lineRule="auto"/>
            </w:pPr>
            <w:r w:rsidRPr="0024009C">
              <w:t>Specifiche:</w:t>
            </w:r>
          </w:p>
        </w:tc>
      </w:tr>
      <w:tr w:rsidR="0024009C" w:rsidRPr="0024009C" w14:paraId="0B445F2E" w14:textId="77777777" w:rsidTr="00BA1677">
        <w:trPr>
          <w:trHeight w:hRule="exact" w:val="1701"/>
        </w:trPr>
        <w:tc>
          <w:tcPr>
            <w:tcW w:w="9278" w:type="dxa"/>
            <w:tcBorders>
              <w:top w:val="single" w:sz="4" w:space="0" w:color="auto"/>
              <w:bottom w:val="single" w:sz="4" w:space="0" w:color="auto"/>
            </w:tcBorders>
          </w:tcPr>
          <w:p w14:paraId="61656E46" w14:textId="77777777" w:rsidR="005F5F85" w:rsidRPr="0024009C" w:rsidRDefault="005F5F85" w:rsidP="00BA1677">
            <w:pPr>
              <w:spacing w:line="240" w:lineRule="auto"/>
            </w:pPr>
          </w:p>
        </w:tc>
      </w:tr>
      <w:tr w:rsidR="0024009C" w:rsidRPr="0024009C" w14:paraId="0EB904EC" w14:textId="77777777" w:rsidTr="00BA1677">
        <w:tc>
          <w:tcPr>
            <w:tcW w:w="9278" w:type="dxa"/>
            <w:tcBorders>
              <w:top w:val="single" w:sz="4" w:space="0" w:color="auto"/>
              <w:left w:val="nil"/>
              <w:bottom w:val="single" w:sz="4" w:space="0" w:color="auto"/>
              <w:right w:val="nil"/>
            </w:tcBorders>
            <w:vAlign w:val="bottom"/>
          </w:tcPr>
          <w:p w14:paraId="590422D4" w14:textId="77777777" w:rsidR="005F5F85" w:rsidRPr="0024009C" w:rsidRDefault="005F5F85" w:rsidP="00BA1677">
            <w:pPr>
              <w:spacing w:line="240" w:lineRule="auto"/>
            </w:pPr>
            <w:r w:rsidRPr="0024009C">
              <w:br/>
              <w:t>Riferimento pagine documentazione tecnica allegata:</w:t>
            </w:r>
          </w:p>
        </w:tc>
      </w:tr>
      <w:tr w:rsidR="005F5F85" w:rsidRPr="0024009C" w14:paraId="41773838" w14:textId="77777777" w:rsidTr="00BA1677">
        <w:trPr>
          <w:trHeight w:hRule="exact" w:val="1701"/>
        </w:trPr>
        <w:tc>
          <w:tcPr>
            <w:tcW w:w="9278" w:type="dxa"/>
            <w:tcBorders>
              <w:top w:val="single" w:sz="4" w:space="0" w:color="auto"/>
            </w:tcBorders>
          </w:tcPr>
          <w:p w14:paraId="6AFE8668" w14:textId="77777777" w:rsidR="005F5F85" w:rsidRPr="0024009C" w:rsidRDefault="005F5F85" w:rsidP="00BA1677">
            <w:pPr>
              <w:spacing w:line="240" w:lineRule="auto"/>
            </w:pPr>
          </w:p>
        </w:tc>
      </w:tr>
    </w:tbl>
    <w:p w14:paraId="3FD493E9" w14:textId="77777777" w:rsidR="005F5F85" w:rsidRPr="0024009C" w:rsidRDefault="005F5F85" w:rsidP="005F5F85"/>
    <w:p w14:paraId="7D872608" w14:textId="3A275695" w:rsidR="00764548" w:rsidRPr="0024009C" w:rsidRDefault="007C6F31" w:rsidP="00A75F73">
      <w:pPr>
        <w:pStyle w:val="Paragrafoelenco"/>
        <w:numPr>
          <w:ilvl w:val="1"/>
          <w:numId w:val="11"/>
        </w:numPr>
        <w:spacing w:line="360" w:lineRule="auto"/>
      </w:pPr>
      <w:r w:rsidRPr="0024009C">
        <w:t>ricezione di segnali di comando via interfaccia di rete e/o interfaccia di connessione,</w:t>
      </w:r>
    </w:p>
    <w:tbl>
      <w:tblPr>
        <w:tblStyle w:val="Grigliatabella"/>
        <w:tblW w:w="0" w:type="auto"/>
        <w:tblInd w:w="360" w:type="dxa"/>
        <w:tblLook w:val="04A0" w:firstRow="1" w:lastRow="0" w:firstColumn="1" w:lastColumn="0" w:noHBand="0" w:noVBand="1"/>
      </w:tblPr>
      <w:tblGrid>
        <w:gridCol w:w="9278"/>
      </w:tblGrid>
      <w:tr w:rsidR="0024009C" w:rsidRPr="0024009C" w14:paraId="072B9180" w14:textId="77777777" w:rsidTr="00BA1677">
        <w:trPr>
          <w:trHeight w:val="20"/>
        </w:trPr>
        <w:tc>
          <w:tcPr>
            <w:tcW w:w="9278" w:type="dxa"/>
            <w:tcBorders>
              <w:top w:val="nil"/>
              <w:left w:val="nil"/>
              <w:bottom w:val="single" w:sz="4" w:space="0" w:color="auto"/>
              <w:right w:val="nil"/>
            </w:tcBorders>
            <w:vAlign w:val="bottom"/>
          </w:tcPr>
          <w:p w14:paraId="4E3FF875" w14:textId="77777777" w:rsidR="005F5F85" w:rsidRPr="0024009C" w:rsidRDefault="005F5F85" w:rsidP="00BA1677">
            <w:pPr>
              <w:spacing w:line="240" w:lineRule="auto"/>
            </w:pPr>
            <w:r w:rsidRPr="0024009C">
              <w:t>Specifiche:</w:t>
            </w:r>
          </w:p>
        </w:tc>
      </w:tr>
      <w:tr w:rsidR="0024009C" w:rsidRPr="0024009C" w14:paraId="2AF0642F" w14:textId="77777777" w:rsidTr="00BA1677">
        <w:trPr>
          <w:trHeight w:hRule="exact" w:val="1701"/>
        </w:trPr>
        <w:tc>
          <w:tcPr>
            <w:tcW w:w="9278" w:type="dxa"/>
            <w:tcBorders>
              <w:top w:val="single" w:sz="4" w:space="0" w:color="auto"/>
              <w:bottom w:val="single" w:sz="4" w:space="0" w:color="auto"/>
            </w:tcBorders>
          </w:tcPr>
          <w:p w14:paraId="2D798BAE" w14:textId="77777777" w:rsidR="005F5F85" w:rsidRPr="0024009C" w:rsidRDefault="005F5F85" w:rsidP="00BA1677">
            <w:pPr>
              <w:spacing w:line="240" w:lineRule="auto"/>
            </w:pPr>
          </w:p>
        </w:tc>
      </w:tr>
      <w:tr w:rsidR="0024009C" w:rsidRPr="0024009C" w14:paraId="30308D90" w14:textId="77777777" w:rsidTr="00BA1677">
        <w:tc>
          <w:tcPr>
            <w:tcW w:w="9278" w:type="dxa"/>
            <w:tcBorders>
              <w:top w:val="single" w:sz="4" w:space="0" w:color="auto"/>
              <w:left w:val="nil"/>
              <w:bottom w:val="single" w:sz="4" w:space="0" w:color="auto"/>
              <w:right w:val="nil"/>
            </w:tcBorders>
            <w:vAlign w:val="bottom"/>
          </w:tcPr>
          <w:p w14:paraId="63402DF9" w14:textId="77777777" w:rsidR="005F5F85" w:rsidRPr="0024009C" w:rsidRDefault="005F5F85" w:rsidP="00BA1677">
            <w:pPr>
              <w:spacing w:line="240" w:lineRule="auto"/>
            </w:pPr>
            <w:r w:rsidRPr="0024009C">
              <w:br/>
              <w:t>Riferimento pagine documentazione tecnica allegata:</w:t>
            </w:r>
          </w:p>
        </w:tc>
      </w:tr>
      <w:tr w:rsidR="005F5F85" w:rsidRPr="0024009C" w14:paraId="723D6A90" w14:textId="77777777" w:rsidTr="00BA1677">
        <w:trPr>
          <w:trHeight w:hRule="exact" w:val="1701"/>
        </w:trPr>
        <w:tc>
          <w:tcPr>
            <w:tcW w:w="9278" w:type="dxa"/>
            <w:tcBorders>
              <w:top w:val="single" w:sz="4" w:space="0" w:color="auto"/>
            </w:tcBorders>
          </w:tcPr>
          <w:p w14:paraId="51B39A90" w14:textId="77777777" w:rsidR="005F5F85" w:rsidRPr="0024009C" w:rsidRDefault="005F5F85" w:rsidP="00BA1677">
            <w:pPr>
              <w:spacing w:line="240" w:lineRule="auto"/>
            </w:pPr>
          </w:p>
        </w:tc>
      </w:tr>
    </w:tbl>
    <w:p w14:paraId="15B4A0AD" w14:textId="77777777" w:rsidR="005F5F85" w:rsidRPr="0024009C" w:rsidRDefault="005F5F85" w:rsidP="005F5F85"/>
    <w:p w14:paraId="3E6F9F31" w14:textId="47A8A8F8" w:rsidR="006C63F5" w:rsidRPr="0024009C" w:rsidRDefault="00DE2952" w:rsidP="00A75F73">
      <w:pPr>
        <w:pStyle w:val="Paragrafoelenco"/>
        <w:numPr>
          <w:ilvl w:val="1"/>
          <w:numId w:val="11"/>
        </w:numPr>
        <w:spacing w:line="360" w:lineRule="auto"/>
      </w:pPr>
      <w:r w:rsidRPr="0024009C">
        <w:t>monitoraggio e comando da sistema di controllo centralizzato</w:t>
      </w:r>
      <w:r w:rsidR="007433A1" w:rsidRPr="0024009C">
        <w:t xml:space="preserve"> Crestron Fusion in dotazione all’Ateneo</w:t>
      </w:r>
      <w:r w:rsidRPr="0024009C">
        <w:t xml:space="preserve">, </w:t>
      </w:r>
      <w:r w:rsidR="00CE4F55" w:rsidRPr="0024009C">
        <w:t>in</w:t>
      </w:r>
      <w:r w:rsidR="00F357B1" w:rsidRPr="0024009C">
        <w:t>terfaccia web di configurazione e anteprima del flusso strea</w:t>
      </w:r>
      <w:r w:rsidR="006C63F5" w:rsidRPr="0024009C">
        <w:t>ming,</w:t>
      </w:r>
    </w:p>
    <w:tbl>
      <w:tblPr>
        <w:tblStyle w:val="Grigliatabella"/>
        <w:tblW w:w="0" w:type="auto"/>
        <w:tblInd w:w="360" w:type="dxa"/>
        <w:tblLook w:val="04A0" w:firstRow="1" w:lastRow="0" w:firstColumn="1" w:lastColumn="0" w:noHBand="0" w:noVBand="1"/>
      </w:tblPr>
      <w:tblGrid>
        <w:gridCol w:w="9278"/>
      </w:tblGrid>
      <w:tr w:rsidR="0024009C" w:rsidRPr="0024009C" w14:paraId="6BD9AB00" w14:textId="77777777" w:rsidTr="00BA1677">
        <w:trPr>
          <w:trHeight w:val="20"/>
        </w:trPr>
        <w:tc>
          <w:tcPr>
            <w:tcW w:w="9278" w:type="dxa"/>
            <w:tcBorders>
              <w:top w:val="nil"/>
              <w:left w:val="nil"/>
              <w:bottom w:val="single" w:sz="4" w:space="0" w:color="auto"/>
              <w:right w:val="nil"/>
            </w:tcBorders>
            <w:vAlign w:val="bottom"/>
          </w:tcPr>
          <w:p w14:paraId="060E40D4" w14:textId="77777777" w:rsidR="005F5F85" w:rsidRPr="0024009C" w:rsidRDefault="005F5F85" w:rsidP="00BA1677">
            <w:pPr>
              <w:spacing w:line="240" w:lineRule="auto"/>
            </w:pPr>
            <w:r w:rsidRPr="0024009C">
              <w:t>Specifiche:</w:t>
            </w:r>
          </w:p>
        </w:tc>
      </w:tr>
      <w:tr w:rsidR="0024009C" w:rsidRPr="0024009C" w14:paraId="537AF9A2" w14:textId="77777777" w:rsidTr="00BA1677">
        <w:trPr>
          <w:trHeight w:hRule="exact" w:val="1701"/>
        </w:trPr>
        <w:tc>
          <w:tcPr>
            <w:tcW w:w="9278" w:type="dxa"/>
            <w:tcBorders>
              <w:top w:val="single" w:sz="4" w:space="0" w:color="auto"/>
              <w:bottom w:val="single" w:sz="4" w:space="0" w:color="auto"/>
            </w:tcBorders>
          </w:tcPr>
          <w:p w14:paraId="188222BA" w14:textId="77777777" w:rsidR="005F5F85" w:rsidRPr="0024009C" w:rsidRDefault="005F5F85" w:rsidP="00BA1677">
            <w:pPr>
              <w:spacing w:line="240" w:lineRule="auto"/>
            </w:pPr>
          </w:p>
        </w:tc>
      </w:tr>
      <w:tr w:rsidR="0024009C" w:rsidRPr="0024009C" w14:paraId="188404EE" w14:textId="77777777" w:rsidTr="00BA1677">
        <w:tc>
          <w:tcPr>
            <w:tcW w:w="9278" w:type="dxa"/>
            <w:tcBorders>
              <w:top w:val="single" w:sz="4" w:space="0" w:color="auto"/>
              <w:left w:val="nil"/>
              <w:bottom w:val="single" w:sz="4" w:space="0" w:color="auto"/>
              <w:right w:val="nil"/>
            </w:tcBorders>
            <w:vAlign w:val="bottom"/>
          </w:tcPr>
          <w:p w14:paraId="2FC7A14E" w14:textId="77777777" w:rsidR="005F5F85" w:rsidRPr="0024009C" w:rsidRDefault="005F5F85" w:rsidP="00BA1677">
            <w:pPr>
              <w:spacing w:line="240" w:lineRule="auto"/>
            </w:pPr>
            <w:r w:rsidRPr="0024009C">
              <w:br/>
              <w:t>Riferimento pagine documentazione tecnica allegata:</w:t>
            </w:r>
          </w:p>
        </w:tc>
      </w:tr>
      <w:tr w:rsidR="005F5F85" w:rsidRPr="0024009C" w14:paraId="5E1CFF7C" w14:textId="77777777" w:rsidTr="00BA1677">
        <w:trPr>
          <w:trHeight w:hRule="exact" w:val="1701"/>
        </w:trPr>
        <w:tc>
          <w:tcPr>
            <w:tcW w:w="9278" w:type="dxa"/>
            <w:tcBorders>
              <w:top w:val="single" w:sz="4" w:space="0" w:color="auto"/>
            </w:tcBorders>
          </w:tcPr>
          <w:p w14:paraId="1BBDDEE7" w14:textId="77777777" w:rsidR="005F5F85" w:rsidRPr="0024009C" w:rsidRDefault="005F5F85" w:rsidP="00BA1677">
            <w:pPr>
              <w:spacing w:line="240" w:lineRule="auto"/>
            </w:pPr>
          </w:p>
        </w:tc>
      </w:tr>
    </w:tbl>
    <w:p w14:paraId="392E17DD" w14:textId="77777777" w:rsidR="005F5F85" w:rsidRPr="0024009C" w:rsidRDefault="005F5F85" w:rsidP="005F5F85"/>
    <w:p w14:paraId="093E67F8" w14:textId="4DC93394" w:rsidR="007C6F31" w:rsidRPr="0024009C" w:rsidRDefault="00A856F6" w:rsidP="00A75F73">
      <w:pPr>
        <w:pStyle w:val="Paragrafoelenco"/>
        <w:numPr>
          <w:ilvl w:val="1"/>
          <w:numId w:val="11"/>
        </w:numPr>
        <w:spacing w:line="360" w:lineRule="auto"/>
      </w:pPr>
      <w:r w:rsidRPr="0024009C">
        <w:t>segnalazione messaggi di avvertimento e situazioni di errore</w:t>
      </w:r>
      <w:r w:rsidR="003F108A"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506C139" w14:textId="77777777" w:rsidTr="00BA1677">
        <w:trPr>
          <w:trHeight w:val="20"/>
        </w:trPr>
        <w:tc>
          <w:tcPr>
            <w:tcW w:w="9278" w:type="dxa"/>
            <w:tcBorders>
              <w:top w:val="nil"/>
              <w:left w:val="nil"/>
              <w:bottom w:val="single" w:sz="4" w:space="0" w:color="auto"/>
              <w:right w:val="nil"/>
            </w:tcBorders>
            <w:vAlign w:val="bottom"/>
          </w:tcPr>
          <w:p w14:paraId="0CC5A2E4" w14:textId="77777777" w:rsidR="005F5F85" w:rsidRPr="0024009C" w:rsidRDefault="005F5F85" w:rsidP="00BA1677">
            <w:pPr>
              <w:spacing w:line="240" w:lineRule="auto"/>
            </w:pPr>
            <w:r w:rsidRPr="0024009C">
              <w:t>Specifiche:</w:t>
            </w:r>
          </w:p>
        </w:tc>
      </w:tr>
      <w:tr w:rsidR="0024009C" w:rsidRPr="0024009C" w14:paraId="191A111C" w14:textId="77777777" w:rsidTr="00BA1677">
        <w:trPr>
          <w:trHeight w:hRule="exact" w:val="1701"/>
        </w:trPr>
        <w:tc>
          <w:tcPr>
            <w:tcW w:w="9278" w:type="dxa"/>
            <w:tcBorders>
              <w:top w:val="single" w:sz="4" w:space="0" w:color="auto"/>
              <w:bottom w:val="single" w:sz="4" w:space="0" w:color="auto"/>
            </w:tcBorders>
          </w:tcPr>
          <w:p w14:paraId="3F2F6A9E" w14:textId="77777777" w:rsidR="005F5F85" w:rsidRPr="0024009C" w:rsidRDefault="005F5F85" w:rsidP="00BA1677">
            <w:pPr>
              <w:spacing w:line="240" w:lineRule="auto"/>
            </w:pPr>
          </w:p>
        </w:tc>
      </w:tr>
      <w:tr w:rsidR="0024009C" w:rsidRPr="0024009C" w14:paraId="147C454A" w14:textId="77777777" w:rsidTr="00BA1677">
        <w:tc>
          <w:tcPr>
            <w:tcW w:w="9278" w:type="dxa"/>
            <w:tcBorders>
              <w:top w:val="single" w:sz="4" w:space="0" w:color="auto"/>
              <w:left w:val="nil"/>
              <w:bottom w:val="single" w:sz="4" w:space="0" w:color="auto"/>
              <w:right w:val="nil"/>
            </w:tcBorders>
            <w:vAlign w:val="bottom"/>
          </w:tcPr>
          <w:p w14:paraId="180F0D41" w14:textId="77777777" w:rsidR="005F5F85" w:rsidRPr="0024009C" w:rsidRDefault="005F5F85" w:rsidP="00BA1677">
            <w:pPr>
              <w:spacing w:line="240" w:lineRule="auto"/>
            </w:pPr>
            <w:r w:rsidRPr="0024009C">
              <w:br/>
              <w:t>Riferimento pagine documentazione tecnica allegata:</w:t>
            </w:r>
          </w:p>
        </w:tc>
      </w:tr>
      <w:tr w:rsidR="005F5F85" w:rsidRPr="0024009C" w14:paraId="4E65BA3E" w14:textId="77777777" w:rsidTr="00BA1677">
        <w:trPr>
          <w:trHeight w:hRule="exact" w:val="1701"/>
        </w:trPr>
        <w:tc>
          <w:tcPr>
            <w:tcW w:w="9278" w:type="dxa"/>
            <w:tcBorders>
              <w:top w:val="single" w:sz="4" w:space="0" w:color="auto"/>
            </w:tcBorders>
          </w:tcPr>
          <w:p w14:paraId="7E7AF714" w14:textId="77777777" w:rsidR="005F5F85" w:rsidRPr="0024009C" w:rsidRDefault="005F5F85" w:rsidP="00BA1677">
            <w:pPr>
              <w:spacing w:line="240" w:lineRule="auto"/>
            </w:pPr>
          </w:p>
        </w:tc>
      </w:tr>
    </w:tbl>
    <w:p w14:paraId="19822166" w14:textId="77777777" w:rsidR="005F5F85" w:rsidRPr="0024009C" w:rsidRDefault="005F5F85" w:rsidP="005F5F85"/>
    <w:p w14:paraId="4A729FAA" w14:textId="3CB2F7DF" w:rsidR="00C646E1" w:rsidRPr="0024009C" w:rsidRDefault="00C646E1" w:rsidP="00A75F73">
      <w:pPr>
        <w:pStyle w:val="Paragrafoelenco"/>
        <w:numPr>
          <w:ilvl w:val="0"/>
          <w:numId w:val="11"/>
        </w:numPr>
        <w:spacing w:line="360" w:lineRule="auto"/>
      </w:pPr>
      <w:r w:rsidRPr="0024009C">
        <w:t xml:space="preserve">n. </w:t>
      </w:r>
      <w:r w:rsidR="002A55A8" w:rsidRPr="0024009C">
        <w:t>1</w:t>
      </w:r>
      <w:r w:rsidRPr="0024009C">
        <w:t xml:space="preserve"> dispositiv</w:t>
      </w:r>
      <w:r w:rsidR="002A55A8" w:rsidRPr="0024009C">
        <w:t>o</w:t>
      </w:r>
      <w:r w:rsidRPr="0024009C">
        <w:t xml:space="preserve"> di ricezione </w:t>
      </w:r>
      <w:r w:rsidR="007E1025" w:rsidRPr="0024009C">
        <w:t xml:space="preserve">e decodifica </w:t>
      </w:r>
      <w:r w:rsidRPr="0024009C">
        <w:t xml:space="preserve">di streaming via rete </w:t>
      </w:r>
      <w:r w:rsidR="00F23E3A" w:rsidRPr="0024009C">
        <w:t xml:space="preserve">IP </w:t>
      </w:r>
      <w:r w:rsidR="00E20178" w:rsidRPr="0024009C">
        <w:t>(generati da apparato di cui al punto 2.2.9.1</w:t>
      </w:r>
      <w:r w:rsidR="00E31C7E" w:rsidRPr="0024009C">
        <w:t>9</w:t>
      </w:r>
      <w:r w:rsidR="00E20178" w:rsidRPr="0024009C">
        <w:t xml:space="preserve">) </w:t>
      </w:r>
      <w:r w:rsidRPr="0024009C">
        <w:t>e presentazione di segnali audio e video</w:t>
      </w:r>
      <w:r w:rsidR="009947DD" w:rsidRPr="0024009C">
        <w:t xml:space="preserve"> con:</w:t>
      </w:r>
    </w:p>
    <w:p w14:paraId="40269E94" w14:textId="4E9587CD" w:rsidR="00F23E3A" w:rsidRPr="0024009C" w:rsidRDefault="00F23E3A" w:rsidP="00A75F73">
      <w:pPr>
        <w:pStyle w:val="Paragrafoelenco"/>
        <w:numPr>
          <w:ilvl w:val="1"/>
          <w:numId w:val="11"/>
        </w:numPr>
        <w:spacing w:line="360" w:lineRule="auto"/>
      </w:pPr>
      <w:r w:rsidRPr="0024009C">
        <w:t>uscita HDMI con audio integrato,</w:t>
      </w:r>
    </w:p>
    <w:tbl>
      <w:tblPr>
        <w:tblStyle w:val="Grigliatabella"/>
        <w:tblW w:w="0" w:type="auto"/>
        <w:tblInd w:w="360" w:type="dxa"/>
        <w:tblLook w:val="04A0" w:firstRow="1" w:lastRow="0" w:firstColumn="1" w:lastColumn="0" w:noHBand="0" w:noVBand="1"/>
      </w:tblPr>
      <w:tblGrid>
        <w:gridCol w:w="9278"/>
      </w:tblGrid>
      <w:tr w:rsidR="0024009C" w:rsidRPr="0024009C" w14:paraId="23FBAF7F" w14:textId="77777777" w:rsidTr="00BA1677">
        <w:trPr>
          <w:trHeight w:val="20"/>
        </w:trPr>
        <w:tc>
          <w:tcPr>
            <w:tcW w:w="9278" w:type="dxa"/>
            <w:tcBorders>
              <w:top w:val="nil"/>
              <w:left w:val="nil"/>
              <w:bottom w:val="single" w:sz="4" w:space="0" w:color="auto"/>
              <w:right w:val="nil"/>
            </w:tcBorders>
            <w:vAlign w:val="bottom"/>
          </w:tcPr>
          <w:p w14:paraId="3FA47A7C" w14:textId="77777777" w:rsidR="005F5F85" w:rsidRPr="0024009C" w:rsidRDefault="005F5F85" w:rsidP="00BA1677">
            <w:pPr>
              <w:spacing w:line="240" w:lineRule="auto"/>
            </w:pPr>
            <w:r w:rsidRPr="0024009C">
              <w:t>Specifiche:</w:t>
            </w:r>
          </w:p>
        </w:tc>
      </w:tr>
      <w:tr w:rsidR="0024009C" w:rsidRPr="0024009C" w14:paraId="4EA9BE48" w14:textId="77777777" w:rsidTr="00BA1677">
        <w:trPr>
          <w:trHeight w:hRule="exact" w:val="1701"/>
        </w:trPr>
        <w:tc>
          <w:tcPr>
            <w:tcW w:w="9278" w:type="dxa"/>
            <w:tcBorders>
              <w:top w:val="single" w:sz="4" w:space="0" w:color="auto"/>
              <w:bottom w:val="single" w:sz="4" w:space="0" w:color="auto"/>
            </w:tcBorders>
          </w:tcPr>
          <w:p w14:paraId="09885822" w14:textId="77777777" w:rsidR="005F5F85" w:rsidRPr="0024009C" w:rsidRDefault="005F5F85" w:rsidP="00BA1677">
            <w:pPr>
              <w:spacing w:line="240" w:lineRule="auto"/>
            </w:pPr>
          </w:p>
        </w:tc>
      </w:tr>
      <w:tr w:rsidR="0024009C" w:rsidRPr="0024009C" w14:paraId="4D84366B" w14:textId="77777777" w:rsidTr="00BA1677">
        <w:tc>
          <w:tcPr>
            <w:tcW w:w="9278" w:type="dxa"/>
            <w:tcBorders>
              <w:top w:val="single" w:sz="4" w:space="0" w:color="auto"/>
              <w:left w:val="nil"/>
              <w:bottom w:val="single" w:sz="4" w:space="0" w:color="auto"/>
              <w:right w:val="nil"/>
            </w:tcBorders>
            <w:vAlign w:val="bottom"/>
          </w:tcPr>
          <w:p w14:paraId="60F5B742" w14:textId="77777777" w:rsidR="005F5F85" w:rsidRPr="0024009C" w:rsidRDefault="005F5F85" w:rsidP="00BA1677">
            <w:pPr>
              <w:spacing w:line="240" w:lineRule="auto"/>
            </w:pPr>
            <w:r w:rsidRPr="0024009C">
              <w:br/>
              <w:t>Riferimento pagine documentazione tecnica allegata:</w:t>
            </w:r>
          </w:p>
        </w:tc>
      </w:tr>
      <w:tr w:rsidR="005F5F85" w:rsidRPr="0024009C" w14:paraId="00B93979" w14:textId="77777777" w:rsidTr="00BA1677">
        <w:trPr>
          <w:trHeight w:hRule="exact" w:val="1701"/>
        </w:trPr>
        <w:tc>
          <w:tcPr>
            <w:tcW w:w="9278" w:type="dxa"/>
            <w:tcBorders>
              <w:top w:val="single" w:sz="4" w:space="0" w:color="auto"/>
            </w:tcBorders>
          </w:tcPr>
          <w:p w14:paraId="64287FBC" w14:textId="77777777" w:rsidR="005F5F85" w:rsidRPr="0024009C" w:rsidRDefault="005F5F85" w:rsidP="00BA1677">
            <w:pPr>
              <w:spacing w:line="240" w:lineRule="auto"/>
            </w:pPr>
          </w:p>
        </w:tc>
      </w:tr>
    </w:tbl>
    <w:p w14:paraId="2FA6BFA8" w14:textId="77777777" w:rsidR="005F5F85" w:rsidRPr="0024009C" w:rsidRDefault="005F5F85" w:rsidP="005F5F85"/>
    <w:p w14:paraId="07BBE6E5" w14:textId="453FF9FD" w:rsidR="00F23E3A" w:rsidRPr="0024009C" w:rsidRDefault="00F23E3A" w:rsidP="00A75F73">
      <w:pPr>
        <w:pStyle w:val="Paragrafoelenco"/>
        <w:numPr>
          <w:ilvl w:val="1"/>
          <w:numId w:val="11"/>
        </w:numPr>
        <w:spacing w:line="360" w:lineRule="auto"/>
      </w:pPr>
      <w:r w:rsidRPr="0024009C">
        <w:t>uscita audio analogica,</w:t>
      </w:r>
    </w:p>
    <w:tbl>
      <w:tblPr>
        <w:tblStyle w:val="Grigliatabella"/>
        <w:tblW w:w="0" w:type="auto"/>
        <w:tblInd w:w="360" w:type="dxa"/>
        <w:tblLook w:val="04A0" w:firstRow="1" w:lastRow="0" w:firstColumn="1" w:lastColumn="0" w:noHBand="0" w:noVBand="1"/>
      </w:tblPr>
      <w:tblGrid>
        <w:gridCol w:w="9278"/>
      </w:tblGrid>
      <w:tr w:rsidR="0024009C" w:rsidRPr="0024009C" w14:paraId="2B97D80D" w14:textId="77777777" w:rsidTr="00BA1677">
        <w:trPr>
          <w:trHeight w:val="20"/>
        </w:trPr>
        <w:tc>
          <w:tcPr>
            <w:tcW w:w="9278" w:type="dxa"/>
            <w:tcBorders>
              <w:top w:val="nil"/>
              <w:left w:val="nil"/>
              <w:bottom w:val="single" w:sz="4" w:space="0" w:color="auto"/>
              <w:right w:val="nil"/>
            </w:tcBorders>
            <w:vAlign w:val="bottom"/>
          </w:tcPr>
          <w:p w14:paraId="1ACC52F9" w14:textId="77777777" w:rsidR="005F5F85" w:rsidRPr="0024009C" w:rsidRDefault="005F5F85" w:rsidP="00BA1677">
            <w:pPr>
              <w:spacing w:line="240" w:lineRule="auto"/>
            </w:pPr>
            <w:r w:rsidRPr="0024009C">
              <w:t>Specifiche:</w:t>
            </w:r>
          </w:p>
        </w:tc>
      </w:tr>
      <w:tr w:rsidR="0024009C" w:rsidRPr="0024009C" w14:paraId="1A8187C5" w14:textId="77777777" w:rsidTr="00BA1677">
        <w:trPr>
          <w:trHeight w:hRule="exact" w:val="1701"/>
        </w:trPr>
        <w:tc>
          <w:tcPr>
            <w:tcW w:w="9278" w:type="dxa"/>
            <w:tcBorders>
              <w:top w:val="single" w:sz="4" w:space="0" w:color="auto"/>
              <w:bottom w:val="single" w:sz="4" w:space="0" w:color="auto"/>
            </w:tcBorders>
          </w:tcPr>
          <w:p w14:paraId="7B482A09" w14:textId="77777777" w:rsidR="005F5F85" w:rsidRPr="0024009C" w:rsidRDefault="005F5F85" w:rsidP="00BA1677">
            <w:pPr>
              <w:spacing w:line="240" w:lineRule="auto"/>
            </w:pPr>
          </w:p>
        </w:tc>
      </w:tr>
      <w:tr w:rsidR="0024009C" w:rsidRPr="0024009C" w14:paraId="67502AA2" w14:textId="77777777" w:rsidTr="00BA1677">
        <w:tc>
          <w:tcPr>
            <w:tcW w:w="9278" w:type="dxa"/>
            <w:tcBorders>
              <w:top w:val="single" w:sz="4" w:space="0" w:color="auto"/>
              <w:left w:val="nil"/>
              <w:bottom w:val="single" w:sz="4" w:space="0" w:color="auto"/>
              <w:right w:val="nil"/>
            </w:tcBorders>
            <w:vAlign w:val="bottom"/>
          </w:tcPr>
          <w:p w14:paraId="764244A3" w14:textId="77777777" w:rsidR="005F5F85" w:rsidRPr="0024009C" w:rsidRDefault="005F5F85" w:rsidP="00BA1677">
            <w:pPr>
              <w:spacing w:line="240" w:lineRule="auto"/>
            </w:pPr>
            <w:r w:rsidRPr="0024009C">
              <w:br/>
              <w:t>Riferimento pagine documentazione tecnica allegata:</w:t>
            </w:r>
          </w:p>
        </w:tc>
      </w:tr>
      <w:tr w:rsidR="005F5F85" w:rsidRPr="0024009C" w14:paraId="1E1A692E" w14:textId="77777777" w:rsidTr="00BA1677">
        <w:trPr>
          <w:trHeight w:hRule="exact" w:val="1701"/>
        </w:trPr>
        <w:tc>
          <w:tcPr>
            <w:tcW w:w="9278" w:type="dxa"/>
            <w:tcBorders>
              <w:top w:val="single" w:sz="4" w:space="0" w:color="auto"/>
            </w:tcBorders>
          </w:tcPr>
          <w:p w14:paraId="098067CA" w14:textId="77777777" w:rsidR="005F5F85" w:rsidRPr="0024009C" w:rsidRDefault="005F5F85" w:rsidP="00BA1677">
            <w:pPr>
              <w:spacing w:line="240" w:lineRule="auto"/>
            </w:pPr>
          </w:p>
        </w:tc>
      </w:tr>
    </w:tbl>
    <w:p w14:paraId="5CDE9931" w14:textId="77777777" w:rsidR="005F5F85" w:rsidRPr="0024009C" w:rsidRDefault="005F5F85" w:rsidP="005F5F85"/>
    <w:p w14:paraId="321E9B64" w14:textId="413677E4" w:rsidR="00F23E3A" w:rsidRPr="0024009C" w:rsidRDefault="00F23E3A" w:rsidP="00A75F73">
      <w:pPr>
        <w:pStyle w:val="Paragrafoelenco"/>
        <w:numPr>
          <w:ilvl w:val="1"/>
          <w:numId w:val="11"/>
        </w:numPr>
        <w:spacing w:line="360" w:lineRule="auto"/>
      </w:pPr>
      <w:r w:rsidRPr="0024009C">
        <w:t xml:space="preserve">elaborazione segnali video in uscita </w:t>
      </w:r>
      <w:r w:rsidR="00027639" w:rsidRPr="0024009C">
        <w:t xml:space="preserve">garantita fino </w:t>
      </w:r>
      <w:r w:rsidRPr="0024009C">
        <w:t>alla risoluzione Full HD 1920 x 1080p 50Hz,</w:t>
      </w:r>
    </w:p>
    <w:tbl>
      <w:tblPr>
        <w:tblStyle w:val="Grigliatabella"/>
        <w:tblW w:w="0" w:type="auto"/>
        <w:tblInd w:w="360" w:type="dxa"/>
        <w:tblLook w:val="04A0" w:firstRow="1" w:lastRow="0" w:firstColumn="1" w:lastColumn="0" w:noHBand="0" w:noVBand="1"/>
      </w:tblPr>
      <w:tblGrid>
        <w:gridCol w:w="9278"/>
      </w:tblGrid>
      <w:tr w:rsidR="0024009C" w:rsidRPr="0024009C" w14:paraId="0B206690" w14:textId="77777777" w:rsidTr="00BA1677">
        <w:trPr>
          <w:trHeight w:val="20"/>
        </w:trPr>
        <w:tc>
          <w:tcPr>
            <w:tcW w:w="9278" w:type="dxa"/>
            <w:tcBorders>
              <w:top w:val="nil"/>
              <w:left w:val="nil"/>
              <w:bottom w:val="single" w:sz="4" w:space="0" w:color="auto"/>
              <w:right w:val="nil"/>
            </w:tcBorders>
            <w:vAlign w:val="bottom"/>
          </w:tcPr>
          <w:p w14:paraId="4A71CF09" w14:textId="77777777" w:rsidR="005F5F85" w:rsidRPr="0024009C" w:rsidRDefault="005F5F85" w:rsidP="00BA1677">
            <w:pPr>
              <w:spacing w:line="240" w:lineRule="auto"/>
            </w:pPr>
            <w:r w:rsidRPr="0024009C">
              <w:t>Specifiche:</w:t>
            </w:r>
          </w:p>
        </w:tc>
      </w:tr>
      <w:tr w:rsidR="0024009C" w:rsidRPr="0024009C" w14:paraId="4E31E034" w14:textId="77777777" w:rsidTr="00BA1677">
        <w:trPr>
          <w:trHeight w:hRule="exact" w:val="1701"/>
        </w:trPr>
        <w:tc>
          <w:tcPr>
            <w:tcW w:w="9278" w:type="dxa"/>
            <w:tcBorders>
              <w:top w:val="single" w:sz="4" w:space="0" w:color="auto"/>
              <w:bottom w:val="single" w:sz="4" w:space="0" w:color="auto"/>
            </w:tcBorders>
          </w:tcPr>
          <w:p w14:paraId="750B5111" w14:textId="77777777" w:rsidR="005F5F85" w:rsidRPr="0024009C" w:rsidRDefault="005F5F85" w:rsidP="00BA1677">
            <w:pPr>
              <w:spacing w:line="240" w:lineRule="auto"/>
            </w:pPr>
          </w:p>
        </w:tc>
      </w:tr>
      <w:tr w:rsidR="0024009C" w:rsidRPr="0024009C" w14:paraId="5824DBA4" w14:textId="77777777" w:rsidTr="00BA1677">
        <w:tc>
          <w:tcPr>
            <w:tcW w:w="9278" w:type="dxa"/>
            <w:tcBorders>
              <w:top w:val="single" w:sz="4" w:space="0" w:color="auto"/>
              <w:left w:val="nil"/>
              <w:bottom w:val="single" w:sz="4" w:space="0" w:color="auto"/>
              <w:right w:val="nil"/>
            </w:tcBorders>
            <w:vAlign w:val="bottom"/>
          </w:tcPr>
          <w:p w14:paraId="6A72FB70" w14:textId="77777777" w:rsidR="005F5F85" w:rsidRPr="0024009C" w:rsidRDefault="005F5F85" w:rsidP="00BA1677">
            <w:pPr>
              <w:spacing w:line="240" w:lineRule="auto"/>
            </w:pPr>
            <w:r w:rsidRPr="0024009C">
              <w:br/>
              <w:t>Riferimento pagine documentazione tecnica allegata:</w:t>
            </w:r>
          </w:p>
        </w:tc>
      </w:tr>
      <w:tr w:rsidR="005F5F85" w:rsidRPr="0024009C" w14:paraId="5748921C" w14:textId="77777777" w:rsidTr="00BA1677">
        <w:trPr>
          <w:trHeight w:hRule="exact" w:val="1701"/>
        </w:trPr>
        <w:tc>
          <w:tcPr>
            <w:tcW w:w="9278" w:type="dxa"/>
            <w:tcBorders>
              <w:top w:val="single" w:sz="4" w:space="0" w:color="auto"/>
            </w:tcBorders>
          </w:tcPr>
          <w:p w14:paraId="190B0842" w14:textId="77777777" w:rsidR="005F5F85" w:rsidRPr="0024009C" w:rsidRDefault="005F5F85" w:rsidP="00BA1677">
            <w:pPr>
              <w:spacing w:line="240" w:lineRule="auto"/>
            </w:pPr>
          </w:p>
        </w:tc>
      </w:tr>
    </w:tbl>
    <w:p w14:paraId="3E24ED6E" w14:textId="77777777" w:rsidR="005F5F85" w:rsidRPr="0024009C" w:rsidRDefault="005F5F85" w:rsidP="005F5F85"/>
    <w:p w14:paraId="77AADE0D" w14:textId="41BF9A78" w:rsidR="00F23E3A" w:rsidRPr="0024009C" w:rsidRDefault="00F23E3A" w:rsidP="00A75F73">
      <w:pPr>
        <w:pStyle w:val="Paragrafoelenco"/>
        <w:numPr>
          <w:ilvl w:val="1"/>
          <w:numId w:val="11"/>
        </w:numPr>
        <w:spacing w:line="360" w:lineRule="auto"/>
      </w:pPr>
      <w:r w:rsidRPr="0024009C">
        <w:t>interfaccia di rete per il collegamento all’infrastr</w:t>
      </w:r>
      <w:r w:rsidR="00DE2952" w:rsidRPr="0024009C">
        <w:t xml:space="preserve">uttura di rete di Ateneo per la ricezione </w:t>
      </w:r>
      <w:r w:rsidRPr="0024009C">
        <w:t>dello streaming,</w:t>
      </w:r>
    </w:p>
    <w:tbl>
      <w:tblPr>
        <w:tblStyle w:val="Grigliatabella"/>
        <w:tblW w:w="0" w:type="auto"/>
        <w:tblInd w:w="360" w:type="dxa"/>
        <w:tblLook w:val="04A0" w:firstRow="1" w:lastRow="0" w:firstColumn="1" w:lastColumn="0" w:noHBand="0" w:noVBand="1"/>
      </w:tblPr>
      <w:tblGrid>
        <w:gridCol w:w="9278"/>
      </w:tblGrid>
      <w:tr w:rsidR="0024009C" w:rsidRPr="0024009C" w14:paraId="00607E4A" w14:textId="77777777" w:rsidTr="00BA1677">
        <w:trPr>
          <w:trHeight w:val="20"/>
        </w:trPr>
        <w:tc>
          <w:tcPr>
            <w:tcW w:w="9278" w:type="dxa"/>
            <w:tcBorders>
              <w:top w:val="nil"/>
              <w:left w:val="nil"/>
              <w:bottom w:val="single" w:sz="4" w:space="0" w:color="auto"/>
              <w:right w:val="nil"/>
            </w:tcBorders>
            <w:vAlign w:val="bottom"/>
          </w:tcPr>
          <w:p w14:paraId="70E79C35" w14:textId="77777777" w:rsidR="005F5F85" w:rsidRPr="0024009C" w:rsidRDefault="005F5F85" w:rsidP="00BA1677">
            <w:pPr>
              <w:spacing w:line="240" w:lineRule="auto"/>
            </w:pPr>
            <w:r w:rsidRPr="0024009C">
              <w:t>Specifiche:</w:t>
            </w:r>
          </w:p>
        </w:tc>
      </w:tr>
      <w:tr w:rsidR="0024009C" w:rsidRPr="0024009C" w14:paraId="06D15C19" w14:textId="77777777" w:rsidTr="00BA1677">
        <w:trPr>
          <w:trHeight w:hRule="exact" w:val="1701"/>
        </w:trPr>
        <w:tc>
          <w:tcPr>
            <w:tcW w:w="9278" w:type="dxa"/>
            <w:tcBorders>
              <w:top w:val="single" w:sz="4" w:space="0" w:color="auto"/>
              <w:bottom w:val="single" w:sz="4" w:space="0" w:color="auto"/>
            </w:tcBorders>
          </w:tcPr>
          <w:p w14:paraId="10D9990E" w14:textId="77777777" w:rsidR="005F5F85" w:rsidRPr="0024009C" w:rsidRDefault="005F5F85" w:rsidP="00BA1677">
            <w:pPr>
              <w:spacing w:line="240" w:lineRule="auto"/>
            </w:pPr>
          </w:p>
        </w:tc>
      </w:tr>
      <w:tr w:rsidR="0024009C" w:rsidRPr="0024009C" w14:paraId="6FC4741E" w14:textId="77777777" w:rsidTr="00BA1677">
        <w:tc>
          <w:tcPr>
            <w:tcW w:w="9278" w:type="dxa"/>
            <w:tcBorders>
              <w:top w:val="single" w:sz="4" w:space="0" w:color="auto"/>
              <w:left w:val="nil"/>
              <w:bottom w:val="single" w:sz="4" w:space="0" w:color="auto"/>
              <w:right w:val="nil"/>
            </w:tcBorders>
            <w:vAlign w:val="bottom"/>
          </w:tcPr>
          <w:p w14:paraId="28C6DACB" w14:textId="77777777" w:rsidR="005F5F85" w:rsidRPr="0024009C" w:rsidRDefault="005F5F85" w:rsidP="00BA1677">
            <w:pPr>
              <w:spacing w:line="240" w:lineRule="auto"/>
            </w:pPr>
            <w:r w:rsidRPr="0024009C">
              <w:br/>
              <w:t>Riferimento pagine documentazione tecnica allegata:</w:t>
            </w:r>
          </w:p>
        </w:tc>
      </w:tr>
      <w:tr w:rsidR="005F5F85" w:rsidRPr="0024009C" w14:paraId="5E12463F" w14:textId="77777777" w:rsidTr="00BA1677">
        <w:trPr>
          <w:trHeight w:hRule="exact" w:val="1701"/>
        </w:trPr>
        <w:tc>
          <w:tcPr>
            <w:tcW w:w="9278" w:type="dxa"/>
            <w:tcBorders>
              <w:top w:val="single" w:sz="4" w:space="0" w:color="auto"/>
            </w:tcBorders>
          </w:tcPr>
          <w:p w14:paraId="5EA7952A" w14:textId="77777777" w:rsidR="005F5F85" w:rsidRPr="0024009C" w:rsidRDefault="005F5F85" w:rsidP="00BA1677">
            <w:pPr>
              <w:spacing w:line="240" w:lineRule="auto"/>
            </w:pPr>
          </w:p>
        </w:tc>
      </w:tr>
    </w:tbl>
    <w:p w14:paraId="161A169D" w14:textId="77777777" w:rsidR="005F5F85" w:rsidRPr="0024009C" w:rsidRDefault="005F5F85" w:rsidP="005F5F85"/>
    <w:p w14:paraId="598395CC" w14:textId="3EA30651" w:rsidR="008921CE" w:rsidRPr="0024009C" w:rsidRDefault="00D85C42" w:rsidP="00A75F73">
      <w:pPr>
        <w:pStyle w:val="Paragrafoelenco"/>
        <w:numPr>
          <w:ilvl w:val="1"/>
          <w:numId w:val="11"/>
        </w:numPr>
        <w:spacing w:line="360" w:lineRule="auto"/>
      </w:pPr>
      <w:r w:rsidRPr="0024009C">
        <w:t>algoritmi</w:t>
      </w:r>
      <w:r w:rsidR="008921CE" w:rsidRPr="0024009C">
        <w:t xml:space="preserve"> di </w:t>
      </w:r>
      <w:r w:rsidR="00A14062" w:rsidRPr="0024009C">
        <w:t>de</w:t>
      </w:r>
      <w:r w:rsidRPr="0024009C">
        <w:t xml:space="preserve">codifica </w:t>
      </w:r>
      <w:r w:rsidR="008921CE" w:rsidRPr="0024009C">
        <w:t>audio standard ad ampia diffusione (AAC, ...),</w:t>
      </w:r>
    </w:p>
    <w:tbl>
      <w:tblPr>
        <w:tblStyle w:val="Grigliatabella"/>
        <w:tblW w:w="0" w:type="auto"/>
        <w:tblInd w:w="360" w:type="dxa"/>
        <w:tblLook w:val="04A0" w:firstRow="1" w:lastRow="0" w:firstColumn="1" w:lastColumn="0" w:noHBand="0" w:noVBand="1"/>
      </w:tblPr>
      <w:tblGrid>
        <w:gridCol w:w="9278"/>
      </w:tblGrid>
      <w:tr w:rsidR="0024009C" w:rsidRPr="0024009C" w14:paraId="565E0AF2" w14:textId="77777777" w:rsidTr="00BA1677">
        <w:trPr>
          <w:trHeight w:val="20"/>
        </w:trPr>
        <w:tc>
          <w:tcPr>
            <w:tcW w:w="9278" w:type="dxa"/>
            <w:tcBorders>
              <w:top w:val="nil"/>
              <w:left w:val="nil"/>
              <w:bottom w:val="single" w:sz="4" w:space="0" w:color="auto"/>
              <w:right w:val="nil"/>
            </w:tcBorders>
            <w:vAlign w:val="bottom"/>
          </w:tcPr>
          <w:p w14:paraId="3BE18953" w14:textId="77777777" w:rsidR="005F5F85" w:rsidRPr="0024009C" w:rsidRDefault="005F5F85" w:rsidP="00BA1677">
            <w:pPr>
              <w:spacing w:line="240" w:lineRule="auto"/>
            </w:pPr>
            <w:r w:rsidRPr="0024009C">
              <w:t>Specifiche:</w:t>
            </w:r>
          </w:p>
        </w:tc>
      </w:tr>
      <w:tr w:rsidR="0024009C" w:rsidRPr="0024009C" w14:paraId="79678234" w14:textId="77777777" w:rsidTr="00BA1677">
        <w:trPr>
          <w:trHeight w:hRule="exact" w:val="1701"/>
        </w:trPr>
        <w:tc>
          <w:tcPr>
            <w:tcW w:w="9278" w:type="dxa"/>
            <w:tcBorders>
              <w:top w:val="single" w:sz="4" w:space="0" w:color="auto"/>
              <w:bottom w:val="single" w:sz="4" w:space="0" w:color="auto"/>
            </w:tcBorders>
          </w:tcPr>
          <w:p w14:paraId="70D6BEED" w14:textId="77777777" w:rsidR="005F5F85" w:rsidRPr="0024009C" w:rsidRDefault="005F5F85" w:rsidP="00BA1677">
            <w:pPr>
              <w:spacing w:line="240" w:lineRule="auto"/>
            </w:pPr>
          </w:p>
        </w:tc>
      </w:tr>
      <w:tr w:rsidR="0024009C" w:rsidRPr="0024009C" w14:paraId="43FC3016" w14:textId="77777777" w:rsidTr="00BA1677">
        <w:tc>
          <w:tcPr>
            <w:tcW w:w="9278" w:type="dxa"/>
            <w:tcBorders>
              <w:top w:val="single" w:sz="4" w:space="0" w:color="auto"/>
              <w:left w:val="nil"/>
              <w:bottom w:val="single" w:sz="4" w:space="0" w:color="auto"/>
              <w:right w:val="nil"/>
            </w:tcBorders>
            <w:vAlign w:val="bottom"/>
          </w:tcPr>
          <w:p w14:paraId="12FB0BB1" w14:textId="77777777" w:rsidR="005F5F85" w:rsidRPr="0024009C" w:rsidRDefault="005F5F85" w:rsidP="00BA1677">
            <w:pPr>
              <w:spacing w:line="240" w:lineRule="auto"/>
            </w:pPr>
            <w:r w:rsidRPr="0024009C">
              <w:br/>
              <w:t>Riferimento pagine documentazione tecnica allegata:</w:t>
            </w:r>
          </w:p>
        </w:tc>
      </w:tr>
      <w:tr w:rsidR="005F5F85" w:rsidRPr="0024009C" w14:paraId="345910CE" w14:textId="77777777" w:rsidTr="00BA1677">
        <w:trPr>
          <w:trHeight w:hRule="exact" w:val="1701"/>
        </w:trPr>
        <w:tc>
          <w:tcPr>
            <w:tcW w:w="9278" w:type="dxa"/>
            <w:tcBorders>
              <w:top w:val="single" w:sz="4" w:space="0" w:color="auto"/>
            </w:tcBorders>
          </w:tcPr>
          <w:p w14:paraId="3CCD8AF8" w14:textId="77777777" w:rsidR="005F5F85" w:rsidRPr="0024009C" w:rsidRDefault="005F5F85" w:rsidP="00BA1677">
            <w:pPr>
              <w:spacing w:line="240" w:lineRule="auto"/>
            </w:pPr>
          </w:p>
        </w:tc>
      </w:tr>
    </w:tbl>
    <w:p w14:paraId="7E1DBE7E" w14:textId="77777777" w:rsidR="005F5F85" w:rsidRPr="0024009C" w:rsidRDefault="005F5F85" w:rsidP="005F5F85"/>
    <w:p w14:paraId="2816920C" w14:textId="0F362653" w:rsidR="008921CE" w:rsidRPr="0024009C" w:rsidRDefault="00D85C42" w:rsidP="00A75F73">
      <w:pPr>
        <w:pStyle w:val="Paragrafoelenco"/>
        <w:numPr>
          <w:ilvl w:val="1"/>
          <w:numId w:val="11"/>
        </w:numPr>
        <w:spacing w:line="360" w:lineRule="auto"/>
      </w:pPr>
      <w:r w:rsidRPr="0024009C">
        <w:t xml:space="preserve">algoritmi </w:t>
      </w:r>
      <w:r w:rsidR="008921CE" w:rsidRPr="0024009C">
        <w:t xml:space="preserve">di </w:t>
      </w:r>
      <w:r w:rsidR="00A14062" w:rsidRPr="0024009C">
        <w:t>de</w:t>
      </w:r>
      <w:r w:rsidRPr="0024009C">
        <w:t xml:space="preserve">codifica </w:t>
      </w:r>
      <w:r w:rsidR="008921CE" w:rsidRPr="0024009C">
        <w:t>video ad ampia diffusione (H.264, ...),</w:t>
      </w:r>
    </w:p>
    <w:tbl>
      <w:tblPr>
        <w:tblStyle w:val="Grigliatabella"/>
        <w:tblW w:w="0" w:type="auto"/>
        <w:tblInd w:w="360" w:type="dxa"/>
        <w:tblLook w:val="04A0" w:firstRow="1" w:lastRow="0" w:firstColumn="1" w:lastColumn="0" w:noHBand="0" w:noVBand="1"/>
      </w:tblPr>
      <w:tblGrid>
        <w:gridCol w:w="9278"/>
      </w:tblGrid>
      <w:tr w:rsidR="0024009C" w:rsidRPr="0024009C" w14:paraId="5CDF3BBF" w14:textId="77777777" w:rsidTr="00BA1677">
        <w:trPr>
          <w:trHeight w:val="20"/>
        </w:trPr>
        <w:tc>
          <w:tcPr>
            <w:tcW w:w="9278" w:type="dxa"/>
            <w:tcBorders>
              <w:top w:val="nil"/>
              <w:left w:val="nil"/>
              <w:bottom w:val="single" w:sz="4" w:space="0" w:color="auto"/>
              <w:right w:val="nil"/>
            </w:tcBorders>
            <w:vAlign w:val="bottom"/>
          </w:tcPr>
          <w:p w14:paraId="37308EB3" w14:textId="77777777" w:rsidR="005F5F85" w:rsidRPr="0024009C" w:rsidRDefault="005F5F85" w:rsidP="00BA1677">
            <w:pPr>
              <w:spacing w:line="240" w:lineRule="auto"/>
            </w:pPr>
            <w:r w:rsidRPr="0024009C">
              <w:t>Specifiche:</w:t>
            </w:r>
          </w:p>
        </w:tc>
      </w:tr>
      <w:tr w:rsidR="0024009C" w:rsidRPr="0024009C" w14:paraId="62FEA790" w14:textId="77777777" w:rsidTr="00BA1677">
        <w:trPr>
          <w:trHeight w:hRule="exact" w:val="1701"/>
        </w:trPr>
        <w:tc>
          <w:tcPr>
            <w:tcW w:w="9278" w:type="dxa"/>
            <w:tcBorders>
              <w:top w:val="single" w:sz="4" w:space="0" w:color="auto"/>
              <w:bottom w:val="single" w:sz="4" w:space="0" w:color="auto"/>
            </w:tcBorders>
          </w:tcPr>
          <w:p w14:paraId="7B03FC9A" w14:textId="77777777" w:rsidR="005F5F85" w:rsidRPr="0024009C" w:rsidRDefault="005F5F85" w:rsidP="00BA1677">
            <w:pPr>
              <w:spacing w:line="240" w:lineRule="auto"/>
            </w:pPr>
          </w:p>
        </w:tc>
      </w:tr>
      <w:tr w:rsidR="0024009C" w:rsidRPr="0024009C" w14:paraId="6B970BA0" w14:textId="77777777" w:rsidTr="00BA1677">
        <w:tc>
          <w:tcPr>
            <w:tcW w:w="9278" w:type="dxa"/>
            <w:tcBorders>
              <w:top w:val="single" w:sz="4" w:space="0" w:color="auto"/>
              <w:left w:val="nil"/>
              <w:bottom w:val="single" w:sz="4" w:space="0" w:color="auto"/>
              <w:right w:val="nil"/>
            </w:tcBorders>
            <w:vAlign w:val="bottom"/>
          </w:tcPr>
          <w:p w14:paraId="5E6F36D2" w14:textId="77777777" w:rsidR="005F5F85" w:rsidRPr="0024009C" w:rsidRDefault="005F5F85" w:rsidP="00BA1677">
            <w:pPr>
              <w:spacing w:line="240" w:lineRule="auto"/>
            </w:pPr>
            <w:r w:rsidRPr="0024009C">
              <w:br/>
              <w:t>Riferimento pagine documentazione tecnica allegata:</w:t>
            </w:r>
          </w:p>
        </w:tc>
      </w:tr>
      <w:tr w:rsidR="005F5F85" w:rsidRPr="0024009C" w14:paraId="233041BC" w14:textId="77777777" w:rsidTr="00BA1677">
        <w:trPr>
          <w:trHeight w:hRule="exact" w:val="1701"/>
        </w:trPr>
        <w:tc>
          <w:tcPr>
            <w:tcW w:w="9278" w:type="dxa"/>
            <w:tcBorders>
              <w:top w:val="single" w:sz="4" w:space="0" w:color="auto"/>
            </w:tcBorders>
          </w:tcPr>
          <w:p w14:paraId="1CA5E433" w14:textId="77777777" w:rsidR="005F5F85" w:rsidRPr="0024009C" w:rsidRDefault="005F5F85" w:rsidP="00BA1677">
            <w:pPr>
              <w:spacing w:line="240" w:lineRule="auto"/>
            </w:pPr>
          </w:p>
        </w:tc>
      </w:tr>
    </w:tbl>
    <w:p w14:paraId="57E677F7" w14:textId="77777777" w:rsidR="005F5F85" w:rsidRPr="0024009C" w:rsidRDefault="005F5F85" w:rsidP="005F5F85"/>
    <w:p w14:paraId="04ED8F29" w14:textId="07AD53A2" w:rsidR="008921CE" w:rsidRPr="0024009C" w:rsidRDefault="008921CE" w:rsidP="00A75F73">
      <w:pPr>
        <w:pStyle w:val="Paragrafoelenco"/>
        <w:numPr>
          <w:ilvl w:val="1"/>
          <w:numId w:val="11"/>
        </w:numPr>
        <w:spacing w:line="360" w:lineRule="auto"/>
      </w:pPr>
      <w:r w:rsidRPr="0024009C">
        <w:t>compatibile con streaming a differenti risoluzioni (almeno fino a 1920 x 1080p 50Hz) e bitrate (almeno fino a 40Mbps),</w:t>
      </w:r>
    </w:p>
    <w:tbl>
      <w:tblPr>
        <w:tblStyle w:val="Grigliatabella"/>
        <w:tblW w:w="0" w:type="auto"/>
        <w:tblInd w:w="360" w:type="dxa"/>
        <w:tblLook w:val="04A0" w:firstRow="1" w:lastRow="0" w:firstColumn="1" w:lastColumn="0" w:noHBand="0" w:noVBand="1"/>
      </w:tblPr>
      <w:tblGrid>
        <w:gridCol w:w="9278"/>
      </w:tblGrid>
      <w:tr w:rsidR="0024009C" w:rsidRPr="0024009C" w14:paraId="390F7A4C" w14:textId="77777777" w:rsidTr="00BA1677">
        <w:trPr>
          <w:trHeight w:val="20"/>
        </w:trPr>
        <w:tc>
          <w:tcPr>
            <w:tcW w:w="9278" w:type="dxa"/>
            <w:tcBorders>
              <w:top w:val="nil"/>
              <w:left w:val="nil"/>
              <w:bottom w:val="single" w:sz="4" w:space="0" w:color="auto"/>
              <w:right w:val="nil"/>
            </w:tcBorders>
            <w:vAlign w:val="bottom"/>
          </w:tcPr>
          <w:p w14:paraId="4BB9FC43" w14:textId="77777777" w:rsidR="005F5F85" w:rsidRPr="0024009C" w:rsidRDefault="005F5F85" w:rsidP="00BA1677">
            <w:pPr>
              <w:spacing w:line="240" w:lineRule="auto"/>
            </w:pPr>
            <w:r w:rsidRPr="0024009C">
              <w:t>Specifiche:</w:t>
            </w:r>
          </w:p>
        </w:tc>
      </w:tr>
      <w:tr w:rsidR="0024009C" w:rsidRPr="0024009C" w14:paraId="48396E3B" w14:textId="77777777" w:rsidTr="00BA1677">
        <w:trPr>
          <w:trHeight w:hRule="exact" w:val="1701"/>
        </w:trPr>
        <w:tc>
          <w:tcPr>
            <w:tcW w:w="9278" w:type="dxa"/>
            <w:tcBorders>
              <w:top w:val="single" w:sz="4" w:space="0" w:color="auto"/>
              <w:bottom w:val="single" w:sz="4" w:space="0" w:color="auto"/>
            </w:tcBorders>
          </w:tcPr>
          <w:p w14:paraId="21D374ED" w14:textId="77777777" w:rsidR="005F5F85" w:rsidRPr="0024009C" w:rsidRDefault="005F5F85" w:rsidP="00BA1677">
            <w:pPr>
              <w:spacing w:line="240" w:lineRule="auto"/>
            </w:pPr>
          </w:p>
        </w:tc>
      </w:tr>
      <w:tr w:rsidR="0024009C" w:rsidRPr="0024009C" w14:paraId="57A2F911" w14:textId="77777777" w:rsidTr="00BA1677">
        <w:tc>
          <w:tcPr>
            <w:tcW w:w="9278" w:type="dxa"/>
            <w:tcBorders>
              <w:top w:val="single" w:sz="4" w:space="0" w:color="auto"/>
              <w:left w:val="nil"/>
              <w:bottom w:val="single" w:sz="4" w:space="0" w:color="auto"/>
              <w:right w:val="nil"/>
            </w:tcBorders>
            <w:vAlign w:val="bottom"/>
          </w:tcPr>
          <w:p w14:paraId="5E46A7DF" w14:textId="77777777" w:rsidR="005F5F85" w:rsidRPr="0024009C" w:rsidRDefault="005F5F85" w:rsidP="00BA1677">
            <w:pPr>
              <w:spacing w:line="240" w:lineRule="auto"/>
            </w:pPr>
            <w:r w:rsidRPr="0024009C">
              <w:br/>
              <w:t>Riferimento pagine documentazione tecnica allegata:</w:t>
            </w:r>
          </w:p>
        </w:tc>
      </w:tr>
      <w:tr w:rsidR="005F5F85" w:rsidRPr="0024009C" w14:paraId="2151B197" w14:textId="77777777" w:rsidTr="00BA1677">
        <w:trPr>
          <w:trHeight w:hRule="exact" w:val="1701"/>
        </w:trPr>
        <w:tc>
          <w:tcPr>
            <w:tcW w:w="9278" w:type="dxa"/>
            <w:tcBorders>
              <w:top w:val="single" w:sz="4" w:space="0" w:color="auto"/>
            </w:tcBorders>
          </w:tcPr>
          <w:p w14:paraId="2239DFF6" w14:textId="77777777" w:rsidR="005F5F85" w:rsidRPr="0024009C" w:rsidRDefault="005F5F85" w:rsidP="00BA1677">
            <w:pPr>
              <w:spacing w:line="240" w:lineRule="auto"/>
            </w:pPr>
          </w:p>
        </w:tc>
      </w:tr>
    </w:tbl>
    <w:p w14:paraId="0D568E89" w14:textId="77777777" w:rsidR="005F5F85" w:rsidRPr="0024009C" w:rsidRDefault="005F5F85" w:rsidP="005F5F85"/>
    <w:p w14:paraId="5F34A34F" w14:textId="78F9BC79" w:rsidR="00CB48CE" w:rsidRPr="0024009C" w:rsidRDefault="00CB48CE" w:rsidP="00A75F73">
      <w:pPr>
        <w:pStyle w:val="Paragrafoelenco"/>
        <w:numPr>
          <w:ilvl w:val="1"/>
          <w:numId w:val="11"/>
        </w:numPr>
        <w:spacing w:line="360" w:lineRule="auto"/>
      </w:pPr>
      <w:r w:rsidRPr="0024009C">
        <w:t xml:space="preserve">protocolli di streaming supportati: </w:t>
      </w:r>
      <w:r w:rsidR="005D2403" w:rsidRPr="0024009C">
        <w:t>Pull RTP/RTCP, RTSP,</w:t>
      </w:r>
    </w:p>
    <w:tbl>
      <w:tblPr>
        <w:tblStyle w:val="Grigliatabella"/>
        <w:tblW w:w="0" w:type="auto"/>
        <w:tblInd w:w="360" w:type="dxa"/>
        <w:tblLook w:val="04A0" w:firstRow="1" w:lastRow="0" w:firstColumn="1" w:lastColumn="0" w:noHBand="0" w:noVBand="1"/>
      </w:tblPr>
      <w:tblGrid>
        <w:gridCol w:w="9278"/>
      </w:tblGrid>
      <w:tr w:rsidR="0024009C" w:rsidRPr="0024009C" w14:paraId="0D3F5D03" w14:textId="77777777" w:rsidTr="00BA1677">
        <w:trPr>
          <w:trHeight w:val="20"/>
        </w:trPr>
        <w:tc>
          <w:tcPr>
            <w:tcW w:w="9278" w:type="dxa"/>
            <w:tcBorders>
              <w:top w:val="nil"/>
              <w:left w:val="nil"/>
              <w:bottom w:val="single" w:sz="4" w:space="0" w:color="auto"/>
              <w:right w:val="nil"/>
            </w:tcBorders>
            <w:vAlign w:val="bottom"/>
          </w:tcPr>
          <w:p w14:paraId="2D902099" w14:textId="77777777" w:rsidR="005F5F85" w:rsidRPr="0024009C" w:rsidRDefault="005F5F85" w:rsidP="00BA1677">
            <w:pPr>
              <w:spacing w:line="240" w:lineRule="auto"/>
            </w:pPr>
            <w:r w:rsidRPr="0024009C">
              <w:t>Specifiche:</w:t>
            </w:r>
          </w:p>
        </w:tc>
      </w:tr>
      <w:tr w:rsidR="0024009C" w:rsidRPr="0024009C" w14:paraId="74C2762A" w14:textId="77777777" w:rsidTr="00BA1677">
        <w:trPr>
          <w:trHeight w:hRule="exact" w:val="1701"/>
        </w:trPr>
        <w:tc>
          <w:tcPr>
            <w:tcW w:w="9278" w:type="dxa"/>
            <w:tcBorders>
              <w:top w:val="single" w:sz="4" w:space="0" w:color="auto"/>
              <w:bottom w:val="single" w:sz="4" w:space="0" w:color="auto"/>
            </w:tcBorders>
          </w:tcPr>
          <w:p w14:paraId="52DFF4E2" w14:textId="77777777" w:rsidR="005F5F85" w:rsidRPr="0024009C" w:rsidRDefault="005F5F85" w:rsidP="00BA1677">
            <w:pPr>
              <w:spacing w:line="240" w:lineRule="auto"/>
            </w:pPr>
          </w:p>
        </w:tc>
      </w:tr>
      <w:tr w:rsidR="0024009C" w:rsidRPr="0024009C" w14:paraId="12636FD5" w14:textId="77777777" w:rsidTr="00BA1677">
        <w:tc>
          <w:tcPr>
            <w:tcW w:w="9278" w:type="dxa"/>
            <w:tcBorders>
              <w:top w:val="single" w:sz="4" w:space="0" w:color="auto"/>
              <w:left w:val="nil"/>
              <w:bottom w:val="single" w:sz="4" w:space="0" w:color="auto"/>
              <w:right w:val="nil"/>
            </w:tcBorders>
            <w:vAlign w:val="bottom"/>
          </w:tcPr>
          <w:p w14:paraId="633C10F5" w14:textId="77777777" w:rsidR="005F5F85" w:rsidRPr="0024009C" w:rsidRDefault="005F5F85" w:rsidP="00BA1677">
            <w:pPr>
              <w:spacing w:line="240" w:lineRule="auto"/>
            </w:pPr>
            <w:r w:rsidRPr="0024009C">
              <w:br/>
              <w:t>Riferimento pagine documentazione tecnica allegata:</w:t>
            </w:r>
          </w:p>
        </w:tc>
      </w:tr>
      <w:tr w:rsidR="005F5F85" w:rsidRPr="0024009C" w14:paraId="4485C89A" w14:textId="77777777" w:rsidTr="00BA1677">
        <w:trPr>
          <w:trHeight w:hRule="exact" w:val="1701"/>
        </w:trPr>
        <w:tc>
          <w:tcPr>
            <w:tcW w:w="9278" w:type="dxa"/>
            <w:tcBorders>
              <w:top w:val="single" w:sz="4" w:space="0" w:color="auto"/>
            </w:tcBorders>
          </w:tcPr>
          <w:p w14:paraId="0BC5F647" w14:textId="77777777" w:rsidR="005F5F85" w:rsidRPr="0024009C" w:rsidRDefault="005F5F85" w:rsidP="00BA1677">
            <w:pPr>
              <w:spacing w:line="240" w:lineRule="auto"/>
            </w:pPr>
          </w:p>
        </w:tc>
      </w:tr>
    </w:tbl>
    <w:p w14:paraId="5616C3CC" w14:textId="77777777" w:rsidR="005F5F85" w:rsidRPr="0024009C" w:rsidRDefault="005F5F85" w:rsidP="005F5F85"/>
    <w:p w14:paraId="6746138E" w14:textId="77777777" w:rsidR="00FB6F3C" w:rsidRPr="0024009C" w:rsidRDefault="00FB6F3C" w:rsidP="00A75F73">
      <w:pPr>
        <w:pStyle w:val="Paragrafoelenco"/>
        <w:numPr>
          <w:ilvl w:val="1"/>
          <w:numId w:val="11"/>
        </w:numPr>
        <w:spacing w:line="360" w:lineRule="auto"/>
      </w:pPr>
      <w:r w:rsidRPr="0024009C">
        <w:t>ricezione di segnali di comando via interfaccia di rete e/o interfaccia di connessione,</w:t>
      </w:r>
    </w:p>
    <w:tbl>
      <w:tblPr>
        <w:tblStyle w:val="Grigliatabella"/>
        <w:tblW w:w="0" w:type="auto"/>
        <w:tblInd w:w="360" w:type="dxa"/>
        <w:tblLook w:val="04A0" w:firstRow="1" w:lastRow="0" w:firstColumn="1" w:lastColumn="0" w:noHBand="0" w:noVBand="1"/>
      </w:tblPr>
      <w:tblGrid>
        <w:gridCol w:w="9278"/>
      </w:tblGrid>
      <w:tr w:rsidR="0024009C" w:rsidRPr="0024009C" w14:paraId="44B094A9" w14:textId="77777777" w:rsidTr="00BA1677">
        <w:trPr>
          <w:trHeight w:val="20"/>
        </w:trPr>
        <w:tc>
          <w:tcPr>
            <w:tcW w:w="9278" w:type="dxa"/>
            <w:tcBorders>
              <w:top w:val="nil"/>
              <w:left w:val="nil"/>
              <w:bottom w:val="single" w:sz="4" w:space="0" w:color="auto"/>
              <w:right w:val="nil"/>
            </w:tcBorders>
            <w:vAlign w:val="bottom"/>
          </w:tcPr>
          <w:p w14:paraId="11249D3B" w14:textId="77777777" w:rsidR="005F5F85" w:rsidRPr="0024009C" w:rsidRDefault="005F5F85" w:rsidP="00BA1677">
            <w:pPr>
              <w:spacing w:line="240" w:lineRule="auto"/>
            </w:pPr>
            <w:r w:rsidRPr="0024009C">
              <w:t>Specifiche:</w:t>
            </w:r>
          </w:p>
        </w:tc>
      </w:tr>
      <w:tr w:rsidR="0024009C" w:rsidRPr="0024009C" w14:paraId="5842D6B9" w14:textId="77777777" w:rsidTr="00BA1677">
        <w:trPr>
          <w:trHeight w:hRule="exact" w:val="1701"/>
        </w:trPr>
        <w:tc>
          <w:tcPr>
            <w:tcW w:w="9278" w:type="dxa"/>
            <w:tcBorders>
              <w:top w:val="single" w:sz="4" w:space="0" w:color="auto"/>
              <w:bottom w:val="single" w:sz="4" w:space="0" w:color="auto"/>
            </w:tcBorders>
          </w:tcPr>
          <w:p w14:paraId="4543E206" w14:textId="77777777" w:rsidR="005F5F85" w:rsidRPr="0024009C" w:rsidRDefault="005F5F85" w:rsidP="00BA1677">
            <w:pPr>
              <w:spacing w:line="240" w:lineRule="auto"/>
            </w:pPr>
          </w:p>
        </w:tc>
      </w:tr>
      <w:tr w:rsidR="0024009C" w:rsidRPr="0024009C" w14:paraId="4BE8389C" w14:textId="77777777" w:rsidTr="00BA1677">
        <w:tc>
          <w:tcPr>
            <w:tcW w:w="9278" w:type="dxa"/>
            <w:tcBorders>
              <w:top w:val="single" w:sz="4" w:space="0" w:color="auto"/>
              <w:left w:val="nil"/>
              <w:bottom w:val="single" w:sz="4" w:space="0" w:color="auto"/>
              <w:right w:val="nil"/>
            </w:tcBorders>
            <w:vAlign w:val="bottom"/>
          </w:tcPr>
          <w:p w14:paraId="1734492E" w14:textId="77777777" w:rsidR="005F5F85" w:rsidRPr="0024009C" w:rsidRDefault="005F5F85" w:rsidP="00BA1677">
            <w:pPr>
              <w:spacing w:line="240" w:lineRule="auto"/>
            </w:pPr>
            <w:r w:rsidRPr="0024009C">
              <w:br/>
              <w:t>Riferimento pagine documentazione tecnica allegata:</w:t>
            </w:r>
          </w:p>
        </w:tc>
      </w:tr>
      <w:tr w:rsidR="005F5F85" w:rsidRPr="0024009C" w14:paraId="2C1B4B8C" w14:textId="77777777" w:rsidTr="00BA1677">
        <w:trPr>
          <w:trHeight w:hRule="exact" w:val="1701"/>
        </w:trPr>
        <w:tc>
          <w:tcPr>
            <w:tcW w:w="9278" w:type="dxa"/>
            <w:tcBorders>
              <w:top w:val="single" w:sz="4" w:space="0" w:color="auto"/>
            </w:tcBorders>
          </w:tcPr>
          <w:p w14:paraId="26D09CC7" w14:textId="77777777" w:rsidR="005F5F85" w:rsidRPr="0024009C" w:rsidRDefault="005F5F85" w:rsidP="00BA1677">
            <w:pPr>
              <w:spacing w:line="240" w:lineRule="auto"/>
            </w:pPr>
          </w:p>
        </w:tc>
      </w:tr>
    </w:tbl>
    <w:p w14:paraId="5B6D885F" w14:textId="77777777" w:rsidR="005F5F85" w:rsidRPr="0024009C" w:rsidRDefault="005F5F85" w:rsidP="005F5F85"/>
    <w:p w14:paraId="6E95C1D0" w14:textId="4F88C109" w:rsidR="00DE2952" w:rsidRPr="0024009C" w:rsidRDefault="00FB6F3C" w:rsidP="00A75F73">
      <w:pPr>
        <w:pStyle w:val="Paragrafoelenco"/>
        <w:numPr>
          <w:ilvl w:val="1"/>
          <w:numId w:val="11"/>
        </w:numPr>
        <w:spacing w:line="360" w:lineRule="auto"/>
      </w:pPr>
      <w:r w:rsidRPr="0024009C">
        <w:t>monitoraggio e comando da sistema di controllo centralizzato</w:t>
      </w:r>
      <w:r w:rsidR="007433A1" w:rsidRPr="0024009C">
        <w:t xml:space="preserve"> Crestron Fusion in dotazione all’Ateneo</w:t>
      </w:r>
      <w:r w:rsidRPr="0024009C">
        <w:t>, interfaccia web di configurazione</w:t>
      </w:r>
      <w:r w:rsidR="0058269E"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27513C7" w14:textId="77777777" w:rsidTr="00BA1677">
        <w:trPr>
          <w:trHeight w:val="20"/>
        </w:trPr>
        <w:tc>
          <w:tcPr>
            <w:tcW w:w="9278" w:type="dxa"/>
            <w:tcBorders>
              <w:top w:val="nil"/>
              <w:left w:val="nil"/>
              <w:bottom w:val="single" w:sz="4" w:space="0" w:color="auto"/>
              <w:right w:val="nil"/>
            </w:tcBorders>
            <w:vAlign w:val="bottom"/>
          </w:tcPr>
          <w:p w14:paraId="29176B1E" w14:textId="77777777" w:rsidR="005F5F85" w:rsidRPr="0024009C" w:rsidRDefault="005F5F85" w:rsidP="00BA1677">
            <w:pPr>
              <w:spacing w:line="240" w:lineRule="auto"/>
            </w:pPr>
            <w:r w:rsidRPr="0024009C">
              <w:t>Specifiche:</w:t>
            </w:r>
          </w:p>
        </w:tc>
      </w:tr>
      <w:tr w:rsidR="0024009C" w:rsidRPr="0024009C" w14:paraId="51004DC0" w14:textId="77777777" w:rsidTr="00BA1677">
        <w:trPr>
          <w:trHeight w:hRule="exact" w:val="1701"/>
        </w:trPr>
        <w:tc>
          <w:tcPr>
            <w:tcW w:w="9278" w:type="dxa"/>
            <w:tcBorders>
              <w:top w:val="single" w:sz="4" w:space="0" w:color="auto"/>
              <w:bottom w:val="single" w:sz="4" w:space="0" w:color="auto"/>
            </w:tcBorders>
          </w:tcPr>
          <w:p w14:paraId="60845D68" w14:textId="77777777" w:rsidR="005F5F85" w:rsidRPr="0024009C" w:rsidRDefault="005F5F85" w:rsidP="00BA1677">
            <w:pPr>
              <w:spacing w:line="240" w:lineRule="auto"/>
            </w:pPr>
          </w:p>
        </w:tc>
      </w:tr>
      <w:tr w:rsidR="0024009C" w:rsidRPr="0024009C" w14:paraId="6F72822D" w14:textId="77777777" w:rsidTr="00BA1677">
        <w:tc>
          <w:tcPr>
            <w:tcW w:w="9278" w:type="dxa"/>
            <w:tcBorders>
              <w:top w:val="single" w:sz="4" w:space="0" w:color="auto"/>
              <w:left w:val="nil"/>
              <w:bottom w:val="single" w:sz="4" w:space="0" w:color="auto"/>
              <w:right w:val="nil"/>
            </w:tcBorders>
            <w:vAlign w:val="bottom"/>
          </w:tcPr>
          <w:p w14:paraId="13B3AFF8" w14:textId="77777777" w:rsidR="005F5F85" w:rsidRPr="0024009C" w:rsidRDefault="005F5F85" w:rsidP="00BA1677">
            <w:pPr>
              <w:spacing w:line="240" w:lineRule="auto"/>
            </w:pPr>
            <w:r w:rsidRPr="0024009C">
              <w:br/>
              <w:t>Riferimento pagine documentazione tecnica allegata:</w:t>
            </w:r>
          </w:p>
        </w:tc>
      </w:tr>
      <w:tr w:rsidR="005F5F85" w:rsidRPr="0024009C" w14:paraId="655BEDE3" w14:textId="77777777" w:rsidTr="00BA1677">
        <w:trPr>
          <w:trHeight w:hRule="exact" w:val="1701"/>
        </w:trPr>
        <w:tc>
          <w:tcPr>
            <w:tcW w:w="9278" w:type="dxa"/>
            <w:tcBorders>
              <w:top w:val="single" w:sz="4" w:space="0" w:color="auto"/>
            </w:tcBorders>
          </w:tcPr>
          <w:p w14:paraId="16F8E452" w14:textId="77777777" w:rsidR="005F5F85" w:rsidRPr="0024009C" w:rsidRDefault="005F5F85" w:rsidP="00BA1677">
            <w:pPr>
              <w:spacing w:line="240" w:lineRule="auto"/>
            </w:pPr>
          </w:p>
        </w:tc>
      </w:tr>
    </w:tbl>
    <w:p w14:paraId="2E2DF7C0" w14:textId="77777777" w:rsidR="005F5F85" w:rsidRPr="0024009C" w:rsidRDefault="005F5F85" w:rsidP="005F5F85"/>
    <w:p w14:paraId="2A642150" w14:textId="5312625E" w:rsidR="00C646E1" w:rsidRPr="0024009C" w:rsidRDefault="00C646E1" w:rsidP="00A75F73">
      <w:pPr>
        <w:pStyle w:val="Paragrafoelenco"/>
        <w:numPr>
          <w:ilvl w:val="0"/>
          <w:numId w:val="11"/>
        </w:numPr>
        <w:spacing w:line="360" w:lineRule="auto"/>
      </w:pPr>
      <w:r w:rsidRPr="0024009C">
        <w:t xml:space="preserve">n. </w:t>
      </w:r>
      <w:r w:rsidR="002A55A8" w:rsidRPr="0024009C">
        <w:t>1</w:t>
      </w:r>
      <w:r w:rsidRPr="0024009C">
        <w:t xml:space="preserve"> dispositiv</w:t>
      </w:r>
      <w:r w:rsidR="002A55A8" w:rsidRPr="0024009C">
        <w:t>o</w:t>
      </w:r>
      <w:r w:rsidRPr="0024009C">
        <w:t xml:space="preserve"> di conversione segnale HDMI in USB</w:t>
      </w:r>
    </w:p>
    <w:p w14:paraId="0045201E" w14:textId="665405FE" w:rsidR="003F7868" w:rsidRPr="0024009C" w:rsidRDefault="003F7868" w:rsidP="00A75F73">
      <w:pPr>
        <w:pStyle w:val="Paragrafoelenco"/>
        <w:numPr>
          <w:ilvl w:val="1"/>
          <w:numId w:val="11"/>
        </w:numPr>
        <w:spacing w:line="360" w:lineRule="auto"/>
      </w:pPr>
      <w:r w:rsidRPr="0024009C">
        <w:t>ingresso HDMI</w:t>
      </w:r>
      <w:r w:rsidR="00FF195A" w:rsidRPr="0024009C">
        <w:t xml:space="preserve"> con audio integrato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7C9DA6F5" w14:textId="77777777" w:rsidTr="00BA1677">
        <w:trPr>
          <w:trHeight w:val="20"/>
        </w:trPr>
        <w:tc>
          <w:tcPr>
            <w:tcW w:w="9278" w:type="dxa"/>
            <w:tcBorders>
              <w:top w:val="nil"/>
              <w:left w:val="nil"/>
              <w:bottom w:val="single" w:sz="4" w:space="0" w:color="auto"/>
              <w:right w:val="nil"/>
            </w:tcBorders>
            <w:vAlign w:val="bottom"/>
          </w:tcPr>
          <w:p w14:paraId="07705C9D" w14:textId="77777777" w:rsidR="005F5F85" w:rsidRPr="0024009C" w:rsidRDefault="005F5F85" w:rsidP="00BA1677">
            <w:pPr>
              <w:spacing w:line="240" w:lineRule="auto"/>
            </w:pPr>
            <w:r w:rsidRPr="0024009C">
              <w:t>Specifiche:</w:t>
            </w:r>
          </w:p>
        </w:tc>
      </w:tr>
      <w:tr w:rsidR="0024009C" w:rsidRPr="0024009C" w14:paraId="71EE7C12" w14:textId="77777777" w:rsidTr="00BA1677">
        <w:trPr>
          <w:trHeight w:hRule="exact" w:val="1701"/>
        </w:trPr>
        <w:tc>
          <w:tcPr>
            <w:tcW w:w="9278" w:type="dxa"/>
            <w:tcBorders>
              <w:top w:val="single" w:sz="4" w:space="0" w:color="auto"/>
              <w:bottom w:val="single" w:sz="4" w:space="0" w:color="auto"/>
            </w:tcBorders>
          </w:tcPr>
          <w:p w14:paraId="471B007C" w14:textId="77777777" w:rsidR="005F5F85" w:rsidRPr="0024009C" w:rsidRDefault="005F5F85" w:rsidP="00BA1677">
            <w:pPr>
              <w:spacing w:line="240" w:lineRule="auto"/>
            </w:pPr>
          </w:p>
        </w:tc>
      </w:tr>
      <w:tr w:rsidR="0024009C" w:rsidRPr="0024009C" w14:paraId="4CAD0103" w14:textId="77777777" w:rsidTr="00BA1677">
        <w:tc>
          <w:tcPr>
            <w:tcW w:w="9278" w:type="dxa"/>
            <w:tcBorders>
              <w:top w:val="single" w:sz="4" w:space="0" w:color="auto"/>
              <w:left w:val="nil"/>
              <w:bottom w:val="single" w:sz="4" w:space="0" w:color="auto"/>
              <w:right w:val="nil"/>
            </w:tcBorders>
            <w:vAlign w:val="bottom"/>
          </w:tcPr>
          <w:p w14:paraId="651AB560" w14:textId="77777777" w:rsidR="005F5F85" w:rsidRPr="0024009C" w:rsidRDefault="005F5F85" w:rsidP="00BA1677">
            <w:pPr>
              <w:spacing w:line="240" w:lineRule="auto"/>
            </w:pPr>
            <w:r w:rsidRPr="0024009C">
              <w:br/>
              <w:t>Riferimento pagine documentazione tecnica allegata:</w:t>
            </w:r>
          </w:p>
        </w:tc>
      </w:tr>
      <w:tr w:rsidR="005F5F85" w:rsidRPr="0024009C" w14:paraId="139B0FC0" w14:textId="77777777" w:rsidTr="00BA1677">
        <w:trPr>
          <w:trHeight w:hRule="exact" w:val="1701"/>
        </w:trPr>
        <w:tc>
          <w:tcPr>
            <w:tcW w:w="9278" w:type="dxa"/>
            <w:tcBorders>
              <w:top w:val="single" w:sz="4" w:space="0" w:color="auto"/>
            </w:tcBorders>
          </w:tcPr>
          <w:p w14:paraId="240CA177" w14:textId="77777777" w:rsidR="005F5F85" w:rsidRPr="0024009C" w:rsidRDefault="005F5F85" w:rsidP="00BA1677">
            <w:pPr>
              <w:spacing w:line="240" w:lineRule="auto"/>
            </w:pPr>
          </w:p>
        </w:tc>
      </w:tr>
    </w:tbl>
    <w:p w14:paraId="12C1FDFA" w14:textId="77777777" w:rsidR="005F5F85" w:rsidRPr="0024009C" w:rsidRDefault="005F5F85" w:rsidP="005F5F85"/>
    <w:p w14:paraId="2F76B16B" w14:textId="7781345A" w:rsidR="00FF195A" w:rsidRPr="0024009C" w:rsidRDefault="00FF195A" w:rsidP="00A75F73">
      <w:pPr>
        <w:pStyle w:val="Paragrafoelenco"/>
        <w:numPr>
          <w:ilvl w:val="1"/>
          <w:numId w:val="11"/>
        </w:numPr>
        <w:spacing w:line="360" w:lineRule="auto"/>
      </w:pPr>
      <w:r w:rsidRPr="0024009C">
        <w:t>ingresso audio analogico</w:t>
      </w:r>
    </w:p>
    <w:tbl>
      <w:tblPr>
        <w:tblStyle w:val="Grigliatabella"/>
        <w:tblW w:w="0" w:type="auto"/>
        <w:tblInd w:w="360" w:type="dxa"/>
        <w:tblLook w:val="04A0" w:firstRow="1" w:lastRow="0" w:firstColumn="1" w:lastColumn="0" w:noHBand="0" w:noVBand="1"/>
      </w:tblPr>
      <w:tblGrid>
        <w:gridCol w:w="9278"/>
      </w:tblGrid>
      <w:tr w:rsidR="0024009C" w:rsidRPr="0024009C" w14:paraId="3A59D477" w14:textId="77777777" w:rsidTr="00BA1677">
        <w:trPr>
          <w:trHeight w:val="20"/>
        </w:trPr>
        <w:tc>
          <w:tcPr>
            <w:tcW w:w="9278" w:type="dxa"/>
            <w:tcBorders>
              <w:top w:val="nil"/>
              <w:left w:val="nil"/>
              <w:bottom w:val="single" w:sz="4" w:space="0" w:color="auto"/>
              <w:right w:val="nil"/>
            </w:tcBorders>
            <w:vAlign w:val="bottom"/>
          </w:tcPr>
          <w:p w14:paraId="6E1F1AF3" w14:textId="77777777" w:rsidR="005F5F85" w:rsidRPr="0024009C" w:rsidRDefault="005F5F85" w:rsidP="00BA1677">
            <w:pPr>
              <w:spacing w:line="240" w:lineRule="auto"/>
            </w:pPr>
            <w:r w:rsidRPr="0024009C">
              <w:t>Specifiche:</w:t>
            </w:r>
          </w:p>
        </w:tc>
      </w:tr>
      <w:tr w:rsidR="0024009C" w:rsidRPr="0024009C" w14:paraId="4D803626" w14:textId="77777777" w:rsidTr="00BA1677">
        <w:trPr>
          <w:trHeight w:hRule="exact" w:val="1701"/>
        </w:trPr>
        <w:tc>
          <w:tcPr>
            <w:tcW w:w="9278" w:type="dxa"/>
            <w:tcBorders>
              <w:top w:val="single" w:sz="4" w:space="0" w:color="auto"/>
              <w:bottom w:val="single" w:sz="4" w:space="0" w:color="auto"/>
            </w:tcBorders>
          </w:tcPr>
          <w:p w14:paraId="23389A32" w14:textId="77777777" w:rsidR="005F5F85" w:rsidRPr="0024009C" w:rsidRDefault="005F5F85" w:rsidP="00BA1677">
            <w:pPr>
              <w:spacing w:line="240" w:lineRule="auto"/>
            </w:pPr>
          </w:p>
        </w:tc>
      </w:tr>
      <w:tr w:rsidR="0024009C" w:rsidRPr="0024009C" w14:paraId="7B0CC7A1" w14:textId="77777777" w:rsidTr="00BA1677">
        <w:tc>
          <w:tcPr>
            <w:tcW w:w="9278" w:type="dxa"/>
            <w:tcBorders>
              <w:top w:val="single" w:sz="4" w:space="0" w:color="auto"/>
              <w:left w:val="nil"/>
              <w:bottom w:val="single" w:sz="4" w:space="0" w:color="auto"/>
              <w:right w:val="nil"/>
            </w:tcBorders>
            <w:vAlign w:val="bottom"/>
          </w:tcPr>
          <w:p w14:paraId="4AAA1C4E" w14:textId="77777777" w:rsidR="005F5F85" w:rsidRPr="0024009C" w:rsidRDefault="005F5F85" w:rsidP="00BA1677">
            <w:pPr>
              <w:spacing w:line="240" w:lineRule="auto"/>
            </w:pPr>
            <w:r w:rsidRPr="0024009C">
              <w:br/>
              <w:t>Riferimento pagine documentazione tecnica allegata:</w:t>
            </w:r>
          </w:p>
        </w:tc>
      </w:tr>
      <w:tr w:rsidR="005F5F85" w:rsidRPr="0024009C" w14:paraId="7FF82FCD" w14:textId="77777777" w:rsidTr="00BA1677">
        <w:trPr>
          <w:trHeight w:hRule="exact" w:val="1701"/>
        </w:trPr>
        <w:tc>
          <w:tcPr>
            <w:tcW w:w="9278" w:type="dxa"/>
            <w:tcBorders>
              <w:top w:val="single" w:sz="4" w:space="0" w:color="auto"/>
            </w:tcBorders>
          </w:tcPr>
          <w:p w14:paraId="34536FE3" w14:textId="77777777" w:rsidR="005F5F85" w:rsidRPr="0024009C" w:rsidRDefault="005F5F85" w:rsidP="00BA1677">
            <w:pPr>
              <w:spacing w:line="240" w:lineRule="auto"/>
            </w:pPr>
          </w:p>
        </w:tc>
      </w:tr>
    </w:tbl>
    <w:p w14:paraId="3EB7F119" w14:textId="77777777" w:rsidR="005F5F85" w:rsidRPr="0024009C" w:rsidRDefault="005F5F85" w:rsidP="005F5F85"/>
    <w:p w14:paraId="21FE48B4" w14:textId="0B76FCB3" w:rsidR="00522B50" w:rsidRPr="0024009C" w:rsidRDefault="00522B50" w:rsidP="00A75F73">
      <w:pPr>
        <w:pStyle w:val="Paragrafoelenco"/>
        <w:numPr>
          <w:ilvl w:val="1"/>
          <w:numId w:val="11"/>
        </w:numPr>
        <w:spacing w:line="360" w:lineRule="auto"/>
      </w:pPr>
      <w:r w:rsidRPr="0024009C">
        <w:t>uscita HDMI Loop Through</w:t>
      </w:r>
      <w:r w:rsidR="00FF195A" w:rsidRPr="0024009C">
        <w:t xml:space="preserve"> con audio integrato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E6DCFA1" w14:textId="77777777" w:rsidTr="00BA1677">
        <w:trPr>
          <w:trHeight w:val="20"/>
        </w:trPr>
        <w:tc>
          <w:tcPr>
            <w:tcW w:w="9278" w:type="dxa"/>
            <w:tcBorders>
              <w:top w:val="nil"/>
              <w:left w:val="nil"/>
              <w:bottom w:val="single" w:sz="4" w:space="0" w:color="auto"/>
              <w:right w:val="nil"/>
            </w:tcBorders>
            <w:vAlign w:val="bottom"/>
          </w:tcPr>
          <w:p w14:paraId="4FBA0565" w14:textId="77777777" w:rsidR="005F5F85" w:rsidRPr="0024009C" w:rsidRDefault="005F5F85" w:rsidP="00BA1677">
            <w:pPr>
              <w:spacing w:line="240" w:lineRule="auto"/>
            </w:pPr>
            <w:r w:rsidRPr="0024009C">
              <w:t>Specifiche:</w:t>
            </w:r>
          </w:p>
        </w:tc>
      </w:tr>
      <w:tr w:rsidR="0024009C" w:rsidRPr="0024009C" w14:paraId="6AF3E997" w14:textId="77777777" w:rsidTr="00BA1677">
        <w:trPr>
          <w:trHeight w:hRule="exact" w:val="1701"/>
        </w:trPr>
        <w:tc>
          <w:tcPr>
            <w:tcW w:w="9278" w:type="dxa"/>
            <w:tcBorders>
              <w:top w:val="single" w:sz="4" w:space="0" w:color="auto"/>
              <w:bottom w:val="single" w:sz="4" w:space="0" w:color="auto"/>
            </w:tcBorders>
          </w:tcPr>
          <w:p w14:paraId="45C32875" w14:textId="77777777" w:rsidR="005F5F85" w:rsidRPr="0024009C" w:rsidRDefault="005F5F85" w:rsidP="00BA1677">
            <w:pPr>
              <w:spacing w:line="240" w:lineRule="auto"/>
            </w:pPr>
          </w:p>
        </w:tc>
      </w:tr>
      <w:tr w:rsidR="0024009C" w:rsidRPr="0024009C" w14:paraId="24426110" w14:textId="77777777" w:rsidTr="00BA1677">
        <w:tc>
          <w:tcPr>
            <w:tcW w:w="9278" w:type="dxa"/>
            <w:tcBorders>
              <w:top w:val="single" w:sz="4" w:space="0" w:color="auto"/>
              <w:left w:val="nil"/>
              <w:bottom w:val="single" w:sz="4" w:space="0" w:color="auto"/>
              <w:right w:val="nil"/>
            </w:tcBorders>
            <w:vAlign w:val="bottom"/>
          </w:tcPr>
          <w:p w14:paraId="2A5544EF" w14:textId="77777777" w:rsidR="005F5F85" w:rsidRPr="0024009C" w:rsidRDefault="005F5F85" w:rsidP="00BA1677">
            <w:pPr>
              <w:spacing w:line="240" w:lineRule="auto"/>
            </w:pPr>
            <w:r w:rsidRPr="0024009C">
              <w:br/>
              <w:t>Riferimento pagine documentazione tecnica allegata:</w:t>
            </w:r>
          </w:p>
        </w:tc>
      </w:tr>
      <w:tr w:rsidR="005F5F85" w:rsidRPr="0024009C" w14:paraId="09779EDB" w14:textId="77777777" w:rsidTr="00BA1677">
        <w:trPr>
          <w:trHeight w:hRule="exact" w:val="1701"/>
        </w:trPr>
        <w:tc>
          <w:tcPr>
            <w:tcW w:w="9278" w:type="dxa"/>
            <w:tcBorders>
              <w:top w:val="single" w:sz="4" w:space="0" w:color="auto"/>
            </w:tcBorders>
          </w:tcPr>
          <w:p w14:paraId="21926D4B" w14:textId="77777777" w:rsidR="005F5F85" w:rsidRPr="0024009C" w:rsidRDefault="005F5F85" w:rsidP="00BA1677">
            <w:pPr>
              <w:spacing w:line="240" w:lineRule="auto"/>
            </w:pPr>
          </w:p>
        </w:tc>
      </w:tr>
    </w:tbl>
    <w:p w14:paraId="6F4ED197" w14:textId="77777777" w:rsidR="005F5F85" w:rsidRPr="0024009C" w:rsidRDefault="005F5F85" w:rsidP="005F5F85"/>
    <w:p w14:paraId="52AB02C6" w14:textId="706F765B" w:rsidR="00FF195A" w:rsidRPr="0024009C" w:rsidRDefault="00FF195A" w:rsidP="00A75F73">
      <w:pPr>
        <w:pStyle w:val="Paragrafoelenco"/>
        <w:numPr>
          <w:ilvl w:val="1"/>
          <w:numId w:val="11"/>
        </w:numPr>
        <w:spacing w:line="360" w:lineRule="auto"/>
      </w:pPr>
      <w:r w:rsidRPr="0024009C">
        <w:t>uscita USB,</w:t>
      </w:r>
    </w:p>
    <w:tbl>
      <w:tblPr>
        <w:tblStyle w:val="Grigliatabella"/>
        <w:tblW w:w="0" w:type="auto"/>
        <w:tblInd w:w="360" w:type="dxa"/>
        <w:tblLook w:val="04A0" w:firstRow="1" w:lastRow="0" w:firstColumn="1" w:lastColumn="0" w:noHBand="0" w:noVBand="1"/>
      </w:tblPr>
      <w:tblGrid>
        <w:gridCol w:w="9278"/>
      </w:tblGrid>
      <w:tr w:rsidR="0024009C" w:rsidRPr="0024009C" w14:paraId="5D129CC2" w14:textId="77777777" w:rsidTr="00BA1677">
        <w:trPr>
          <w:trHeight w:val="20"/>
        </w:trPr>
        <w:tc>
          <w:tcPr>
            <w:tcW w:w="9278" w:type="dxa"/>
            <w:tcBorders>
              <w:top w:val="nil"/>
              <w:left w:val="nil"/>
              <w:bottom w:val="single" w:sz="4" w:space="0" w:color="auto"/>
              <w:right w:val="nil"/>
            </w:tcBorders>
            <w:vAlign w:val="bottom"/>
          </w:tcPr>
          <w:p w14:paraId="31030CE6" w14:textId="77777777" w:rsidR="005F5F85" w:rsidRPr="0024009C" w:rsidRDefault="005F5F85" w:rsidP="00BA1677">
            <w:pPr>
              <w:spacing w:line="240" w:lineRule="auto"/>
            </w:pPr>
            <w:r w:rsidRPr="0024009C">
              <w:t>Specifiche:</w:t>
            </w:r>
          </w:p>
        </w:tc>
      </w:tr>
      <w:tr w:rsidR="0024009C" w:rsidRPr="0024009C" w14:paraId="69CD6E72" w14:textId="77777777" w:rsidTr="00BA1677">
        <w:trPr>
          <w:trHeight w:hRule="exact" w:val="1701"/>
        </w:trPr>
        <w:tc>
          <w:tcPr>
            <w:tcW w:w="9278" w:type="dxa"/>
            <w:tcBorders>
              <w:top w:val="single" w:sz="4" w:space="0" w:color="auto"/>
              <w:bottom w:val="single" w:sz="4" w:space="0" w:color="auto"/>
            </w:tcBorders>
          </w:tcPr>
          <w:p w14:paraId="2E14AA13" w14:textId="77777777" w:rsidR="005F5F85" w:rsidRPr="0024009C" w:rsidRDefault="005F5F85" w:rsidP="00BA1677">
            <w:pPr>
              <w:spacing w:line="240" w:lineRule="auto"/>
            </w:pPr>
          </w:p>
        </w:tc>
      </w:tr>
      <w:tr w:rsidR="0024009C" w:rsidRPr="0024009C" w14:paraId="37FCBD3D" w14:textId="77777777" w:rsidTr="00BA1677">
        <w:tc>
          <w:tcPr>
            <w:tcW w:w="9278" w:type="dxa"/>
            <w:tcBorders>
              <w:top w:val="single" w:sz="4" w:space="0" w:color="auto"/>
              <w:left w:val="nil"/>
              <w:bottom w:val="single" w:sz="4" w:space="0" w:color="auto"/>
              <w:right w:val="nil"/>
            </w:tcBorders>
            <w:vAlign w:val="bottom"/>
          </w:tcPr>
          <w:p w14:paraId="0912F990" w14:textId="77777777" w:rsidR="005F5F85" w:rsidRPr="0024009C" w:rsidRDefault="005F5F85" w:rsidP="00BA1677">
            <w:pPr>
              <w:spacing w:line="240" w:lineRule="auto"/>
            </w:pPr>
            <w:r w:rsidRPr="0024009C">
              <w:br/>
              <w:t>Riferimento pagine documentazione tecnica allegata:</w:t>
            </w:r>
          </w:p>
        </w:tc>
      </w:tr>
      <w:tr w:rsidR="005F5F85" w:rsidRPr="0024009C" w14:paraId="450264D2" w14:textId="77777777" w:rsidTr="00BA1677">
        <w:trPr>
          <w:trHeight w:hRule="exact" w:val="1701"/>
        </w:trPr>
        <w:tc>
          <w:tcPr>
            <w:tcW w:w="9278" w:type="dxa"/>
            <w:tcBorders>
              <w:top w:val="single" w:sz="4" w:space="0" w:color="auto"/>
            </w:tcBorders>
          </w:tcPr>
          <w:p w14:paraId="75F4A247" w14:textId="77777777" w:rsidR="005F5F85" w:rsidRPr="0024009C" w:rsidRDefault="005F5F85" w:rsidP="00BA1677">
            <w:pPr>
              <w:spacing w:line="240" w:lineRule="auto"/>
            </w:pPr>
          </w:p>
        </w:tc>
      </w:tr>
    </w:tbl>
    <w:p w14:paraId="4D15EB69" w14:textId="77777777" w:rsidR="005F5F85" w:rsidRPr="0024009C" w:rsidRDefault="005F5F85" w:rsidP="005F5F85"/>
    <w:p w14:paraId="05964205" w14:textId="7F1C7844" w:rsidR="00FF195A" w:rsidRPr="0024009C" w:rsidRDefault="00FF195A" w:rsidP="00A75F73">
      <w:pPr>
        <w:pStyle w:val="Paragrafoelenco"/>
        <w:numPr>
          <w:ilvl w:val="1"/>
          <w:numId w:val="11"/>
        </w:numPr>
        <w:spacing w:line="360" w:lineRule="auto"/>
      </w:pPr>
      <w:r w:rsidRPr="0024009C">
        <w:t>uscita audio analogico,</w:t>
      </w:r>
    </w:p>
    <w:tbl>
      <w:tblPr>
        <w:tblStyle w:val="Grigliatabella"/>
        <w:tblW w:w="0" w:type="auto"/>
        <w:tblInd w:w="360" w:type="dxa"/>
        <w:tblLook w:val="04A0" w:firstRow="1" w:lastRow="0" w:firstColumn="1" w:lastColumn="0" w:noHBand="0" w:noVBand="1"/>
      </w:tblPr>
      <w:tblGrid>
        <w:gridCol w:w="9278"/>
      </w:tblGrid>
      <w:tr w:rsidR="0024009C" w:rsidRPr="0024009C" w14:paraId="5CFD8468" w14:textId="77777777" w:rsidTr="00BA1677">
        <w:trPr>
          <w:trHeight w:val="20"/>
        </w:trPr>
        <w:tc>
          <w:tcPr>
            <w:tcW w:w="9278" w:type="dxa"/>
            <w:tcBorders>
              <w:top w:val="nil"/>
              <w:left w:val="nil"/>
              <w:bottom w:val="single" w:sz="4" w:space="0" w:color="auto"/>
              <w:right w:val="nil"/>
            </w:tcBorders>
            <w:vAlign w:val="bottom"/>
          </w:tcPr>
          <w:p w14:paraId="150ADE44" w14:textId="77777777" w:rsidR="005F5F85" w:rsidRPr="0024009C" w:rsidRDefault="005F5F85" w:rsidP="00BA1677">
            <w:pPr>
              <w:spacing w:line="240" w:lineRule="auto"/>
            </w:pPr>
            <w:r w:rsidRPr="0024009C">
              <w:t>Specifiche:</w:t>
            </w:r>
          </w:p>
        </w:tc>
      </w:tr>
      <w:tr w:rsidR="0024009C" w:rsidRPr="0024009C" w14:paraId="5B0E2769" w14:textId="77777777" w:rsidTr="00BA1677">
        <w:trPr>
          <w:trHeight w:hRule="exact" w:val="1701"/>
        </w:trPr>
        <w:tc>
          <w:tcPr>
            <w:tcW w:w="9278" w:type="dxa"/>
            <w:tcBorders>
              <w:top w:val="single" w:sz="4" w:space="0" w:color="auto"/>
              <w:bottom w:val="single" w:sz="4" w:space="0" w:color="auto"/>
            </w:tcBorders>
          </w:tcPr>
          <w:p w14:paraId="04CD8258" w14:textId="77777777" w:rsidR="005F5F85" w:rsidRPr="0024009C" w:rsidRDefault="005F5F85" w:rsidP="00BA1677">
            <w:pPr>
              <w:spacing w:line="240" w:lineRule="auto"/>
            </w:pPr>
          </w:p>
        </w:tc>
      </w:tr>
      <w:tr w:rsidR="0024009C" w:rsidRPr="0024009C" w14:paraId="3C49D8D7" w14:textId="77777777" w:rsidTr="00BA1677">
        <w:tc>
          <w:tcPr>
            <w:tcW w:w="9278" w:type="dxa"/>
            <w:tcBorders>
              <w:top w:val="single" w:sz="4" w:space="0" w:color="auto"/>
              <w:left w:val="nil"/>
              <w:bottom w:val="single" w:sz="4" w:space="0" w:color="auto"/>
              <w:right w:val="nil"/>
            </w:tcBorders>
            <w:vAlign w:val="bottom"/>
          </w:tcPr>
          <w:p w14:paraId="490ABEE3" w14:textId="77777777" w:rsidR="005F5F85" w:rsidRPr="0024009C" w:rsidRDefault="005F5F85" w:rsidP="00BA1677">
            <w:pPr>
              <w:spacing w:line="240" w:lineRule="auto"/>
            </w:pPr>
            <w:r w:rsidRPr="0024009C">
              <w:br/>
              <w:t>Riferimento pagine documentazione tecnica allegata:</w:t>
            </w:r>
          </w:p>
        </w:tc>
      </w:tr>
      <w:tr w:rsidR="005F5F85" w:rsidRPr="0024009C" w14:paraId="2D831AD9" w14:textId="77777777" w:rsidTr="00BA1677">
        <w:trPr>
          <w:trHeight w:hRule="exact" w:val="1701"/>
        </w:trPr>
        <w:tc>
          <w:tcPr>
            <w:tcW w:w="9278" w:type="dxa"/>
            <w:tcBorders>
              <w:top w:val="single" w:sz="4" w:space="0" w:color="auto"/>
            </w:tcBorders>
          </w:tcPr>
          <w:p w14:paraId="781089CB" w14:textId="77777777" w:rsidR="005F5F85" w:rsidRPr="0024009C" w:rsidRDefault="005F5F85" w:rsidP="00BA1677">
            <w:pPr>
              <w:spacing w:line="240" w:lineRule="auto"/>
            </w:pPr>
          </w:p>
        </w:tc>
      </w:tr>
    </w:tbl>
    <w:p w14:paraId="07E29CD7" w14:textId="77777777" w:rsidR="005F5F85" w:rsidRPr="0024009C" w:rsidRDefault="005F5F85" w:rsidP="005F5F85"/>
    <w:p w14:paraId="45F0E379" w14:textId="75A71720" w:rsidR="003F7868" w:rsidRPr="0024009C" w:rsidRDefault="00FF195A" w:rsidP="00A75F73">
      <w:pPr>
        <w:pStyle w:val="Paragrafoelenco"/>
        <w:numPr>
          <w:ilvl w:val="1"/>
          <w:numId w:val="11"/>
        </w:numPr>
        <w:spacing w:line="360" w:lineRule="auto"/>
      </w:pPr>
      <w:r w:rsidRPr="0024009C">
        <w:t>risoluzione in ingresso fino a 1920 x 1080 (Full HD),</w:t>
      </w:r>
    </w:p>
    <w:tbl>
      <w:tblPr>
        <w:tblStyle w:val="Grigliatabella"/>
        <w:tblW w:w="0" w:type="auto"/>
        <w:tblInd w:w="360" w:type="dxa"/>
        <w:tblLook w:val="04A0" w:firstRow="1" w:lastRow="0" w:firstColumn="1" w:lastColumn="0" w:noHBand="0" w:noVBand="1"/>
      </w:tblPr>
      <w:tblGrid>
        <w:gridCol w:w="9278"/>
      </w:tblGrid>
      <w:tr w:rsidR="0024009C" w:rsidRPr="0024009C" w14:paraId="1D47C6F7" w14:textId="77777777" w:rsidTr="00BA1677">
        <w:trPr>
          <w:trHeight w:val="20"/>
        </w:trPr>
        <w:tc>
          <w:tcPr>
            <w:tcW w:w="9278" w:type="dxa"/>
            <w:tcBorders>
              <w:top w:val="nil"/>
              <w:left w:val="nil"/>
              <w:bottom w:val="single" w:sz="4" w:space="0" w:color="auto"/>
              <w:right w:val="nil"/>
            </w:tcBorders>
            <w:vAlign w:val="bottom"/>
          </w:tcPr>
          <w:p w14:paraId="773DEA05" w14:textId="77777777" w:rsidR="005F5F85" w:rsidRPr="0024009C" w:rsidRDefault="005F5F85" w:rsidP="00BA1677">
            <w:pPr>
              <w:spacing w:line="240" w:lineRule="auto"/>
            </w:pPr>
            <w:r w:rsidRPr="0024009C">
              <w:t>Specifiche:</w:t>
            </w:r>
          </w:p>
        </w:tc>
      </w:tr>
      <w:tr w:rsidR="0024009C" w:rsidRPr="0024009C" w14:paraId="164EC075" w14:textId="77777777" w:rsidTr="00BA1677">
        <w:trPr>
          <w:trHeight w:hRule="exact" w:val="1701"/>
        </w:trPr>
        <w:tc>
          <w:tcPr>
            <w:tcW w:w="9278" w:type="dxa"/>
            <w:tcBorders>
              <w:top w:val="single" w:sz="4" w:space="0" w:color="auto"/>
              <w:bottom w:val="single" w:sz="4" w:space="0" w:color="auto"/>
            </w:tcBorders>
          </w:tcPr>
          <w:p w14:paraId="65A8C307" w14:textId="77777777" w:rsidR="005F5F85" w:rsidRPr="0024009C" w:rsidRDefault="005F5F85" w:rsidP="00BA1677">
            <w:pPr>
              <w:spacing w:line="240" w:lineRule="auto"/>
            </w:pPr>
          </w:p>
        </w:tc>
      </w:tr>
      <w:tr w:rsidR="0024009C" w:rsidRPr="0024009C" w14:paraId="5ADD8E56" w14:textId="77777777" w:rsidTr="00BA1677">
        <w:tc>
          <w:tcPr>
            <w:tcW w:w="9278" w:type="dxa"/>
            <w:tcBorders>
              <w:top w:val="single" w:sz="4" w:space="0" w:color="auto"/>
              <w:left w:val="nil"/>
              <w:bottom w:val="single" w:sz="4" w:space="0" w:color="auto"/>
              <w:right w:val="nil"/>
            </w:tcBorders>
            <w:vAlign w:val="bottom"/>
          </w:tcPr>
          <w:p w14:paraId="663A04F8" w14:textId="77777777" w:rsidR="005F5F85" w:rsidRPr="0024009C" w:rsidRDefault="005F5F85" w:rsidP="00BA1677">
            <w:pPr>
              <w:spacing w:line="240" w:lineRule="auto"/>
            </w:pPr>
            <w:r w:rsidRPr="0024009C">
              <w:br/>
              <w:t>Riferimento pagine documentazione tecnica allegata:</w:t>
            </w:r>
          </w:p>
        </w:tc>
      </w:tr>
      <w:tr w:rsidR="005F5F85" w:rsidRPr="0024009C" w14:paraId="21D1D7D6" w14:textId="77777777" w:rsidTr="00BA1677">
        <w:trPr>
          <w:trHeight w:hRule="exact" w:val="1701"/>
        </w:trPr>
        <w:tc>
          <w:tcPr>
            <w:tcW w:w="9278" w:type="dxa"/>
            <w:tcBorders>
              <w:top w:val="single" w:sz="4" w:space="0" w:color="auto"/>
            </w:tcBorders>
          </w:tcPr>
          <w:p w14:paraId="00AA56D5" w14:textId="77777777" w:rsidR="005F5F85" w:rsidRPr="0024009C" w:rsidRDefault="005F5F85" w:rsidP="00BA1677">
            <w:pPr>
              <w:spacing w:line="240" w:lineRule="auto"/>
            </w:pPr>
          </w:p>
        </w:tc>
      </w:tr>
    </w:tbl>
    <w:p w14:paraId="19A9B21A" w14:textId="77777777" w:rsidR="005F5F85" w:rsidRPr="0024009C" w:rsidRDefault="005F5F85" w:rsidP="005F5F85"/>
    <w:p w14:paraId="46A9A837" w14:textId="46D452EC" w:rsidR="00FF195A" w:rsidRPr="0024009C" w:rsidRDefault="00FF195A" w:rsidP="00A75F73">
      <w:pPr>
        <w:pStyle w:val="Paragrafoelenco"/>
        <w:numPr>
          <w:ilvl w:val="1"/>
          <w:numId w:val="11"/>
        </w:numPr>
        <w:spacing w:line="360" w:lineRule="auto"/>
      </w:pPr>
      <w:r w:rsidRPr="0024009C">
        <w:t>scaling video configurabile su output USB,</w:t>
      </w:r>
    </w:p>
    <w:tbl>
      <w:tblPr>
        <w:tblStyle w:val="Grigliatabella"/>
        <w:tblW w:w="0" w:type="auto"/>
        <w:tblInd w:w="360" w:type="dxa"/>
        <w:tblLook w:val="04A0" w:firstRow="1" w:lastRow="0" w:firstColumn="1" w:lastColumn="0" w:noHBand="0" w:noVBand="1"/>
      </w:tblPr>
      <w:tblGrid>
        <w:gridCol w:w="9278"/>
      </w:tblGrid>
      <w:tr w:rsidR="0024009C" w:rsidRPr="0024009C" w14:paraId="3D7D5D4F" w14:textId="77777777" w:rsidTr="00BA1677">
        <w:trPr>
          <w:trHeight w:val="20"/>
        </w:trPr>
        <w:tc>
          <w:tcPr>
            <w:tcW w:w="9278" w:type="dxa"/>
            <w:tcBorders>
              <w:top w:val="nil"/>
              <w:left w:val="nil"/>
              <w:bottom w:val="single" w:sz="4" w:space="0" w:color="auto"/>
              <w:right w:val="nil"/>
            </w:tcBorders>
            <w:vAlign w:val="bottom"/>
          </w:tcPr>
          <w:p w14:paraId="70E287B7" w14:textId="77777777" w:rsidR="005F5F85" w:rsidRPr="0024009C" w:rsidRDefault="005F5F85" w:rsidP="00BA1677">
            <w:pPr>
              <w:spacing w:line="240" w:lineRule="auto"/>
            </w:pPr>
            <w:r w:rsidRPr="0024009C">
              <w:t>Specifiche:</w:t>
            </w:r>
          </w:p>
        </w:tc>
      </w:tr>
      <w:tr w:rsidR="0024009C" w:rsidRPr="0024009C" w14:paraId="5630AAB7" w14:textId="77777777" w:rsidTr="00BA1677">
        <w:trPr>
          <w:trHeight w:hRule="exact" w:val="1701"/>
        </w:trPr>
        <w:tc>
          <w:tcPr>
            <w:tcW w:w="9278" w:type="dxa"/>
            <w:tcBorders>
              <w:top w:val="single" w:sz="4" w:space="0" w:color="auto"/>
              <w:bottom w:val="single" w:sz="4" w:space="0" w:color="auto"/>
            </w:tcBorders>
          </w:tcPr>
          <w:p w14:paraId="0D717F63" w14:textId="77777777" w:rsidR="005F5F85" w:rsidRPr="0024009C" w:rsidRDefault="005F5F85" w:rsidP="00BA1677">
            <w:pPr>
              <w:spacing w:line="240" w:lineRule="auto"/>
            </w:pPr>
          </w:p>
        </w:tc>
      </w:tr>
      <w:tr w:rsidR="0024009C" w:rsidRPr="0024009C" w14:paraId="6656DB1C" w14:textId="77777777" w:rsidTr="00BA1677">
        <w:tc>
          <w:tcPr>
            <w:tcW w:w="9278" w:type="dxa"/>
            <w:tcBorders>
              <w:top w:val="single" w:sz="4" w:space="0" w:color="auto"/>
              <w:left w:val="nil"/>
              <w:bottom w:val="single" w:sz="4" w:space="0" w:color="auto"/>
              <w:right w:val="nil"/>
            </w:tcBorders>
            <w:vAlign w:val="bottom"/>
          </w:tcPr>
          <w:p w14:paraId="24121FB3" w14:textId="77777777" w:rsidR="005F5F85" w:rsidRPr="0024009C" w:rsidRDefault="005F5F85" w:rsidP="00BA1677">
            <w:pPr>
              <w:spacing w:line="240" w:lineRule="auto"/>
            </w:pPr>
            <w:r w:rsidRPr="0024009C">
              <w:br/>
              <w:t>Riferimento pagine documentazione tecnica allegata:</w:t>
            </w:r>
          </w:p>
        </w:tc>
      </w:tr>
      <w:tr w:rsidR="005F5F85" w:rsidRPr="0024009C" w14:paraId="599F3477" w14:textId="77777777" w:rsidTr="00BA1677">
        <w:trPr>
          <w:trHeight w:hRule="exact" w:val="1701"/>
        </w:trPr>
        <w:tc>
          <w:tcPr>
            <w:tcW w:w="9278" w:type="dxa"/>
            <w:tcBorders>
              <w:top w:val="single" w:sz="4" w:space="0" w:color="auto"/>
            </w:tcBorders>
          </w:tcPr>
          <w:p w14:paraId="2D20AD25" w14:textId="77777777" w:rsidR="005F5F85" w:rsidRPr="0024009C" w:rsidRDefault="005F5F85" w:rsidP="00BA1677">
            <w:pPr>
              <w:spacing w:line="240" w:lineRule="auto"/>
            </w:pPr>
          </w:p>
        </w:tc>
      </w:tr>
    </w:tbl>
    <w:p w14:paraId="0A51F7E6" w14:textId="77777777" w:rsidR="005F5F85" w:rsidRPr="0024009C" w:rsidRDefault="005F5F85" w:rsidP="005F5F85"/>
    <w:p w14:paraId="76EDD239" w14:textId="6B5D06D8" w:rsidR="003F7868" w:rsidRPr="0024009C" w:rsidRDefault="003F7868" w:rsidP="00A75F73">
      <w:pPr>
        <w:pStyle w:val="Paragrafoelenco"/>
        <w:numPr>
          <w:ilvl w:val="1"/>
          <w:numId w:val="11"/>
        </w:numPr>
        <w:spacing w:line="360" w:lineRule="auto"/>
      </w:pPr>
      <w:r w:rsidRPr="0024009C">
        <w:t>compatibilità HDCP</w:t>
      </w:r>
      <w:r w:rsidR="00AE7946" w:rsidRPr="0024009C">
        <w:t>:</w:t>
      </w:r>
      <w:r w:rsidR="000F6945" w:rsidRPr="0024009C">
        <w:t xml:space="preserve"> </w:t>
      </w:r>
      <w:r w:rsidR="00AE7946" w:rsidRPr="0024009C">
        <w:t>il sistema deve assicurare la conversione di segnali audio/video non protetti da copyright</w:t>
      </w:r>
      <w:r w:rsidR="001A3CA0" w:rsidRPr="0024009C">
        <w:t xml:space="preserve"> comunque</w:t>
      </w:r>
      <w:r w:rsidR="00AE7946" w:rsidRPr="0024009C">
        <w:t xml:space="preserve"> provenienti dall’ingresso HDMI,</w:t>
      </w:r>
    </w:p>
    <w:tbl>
      <w:tblPr>
        <w:tblStyle w:val="Grigliatabella"/>
        <w:tblW w:w="0" w:type="auto"/>
        <w:tblInd w:w="360" w:type="dxa"/>
        <w:tblLook w:val="04A0" w:firstRow="1" w:lastRow="0" w:firstColumn="1" w:lastColumn="0" w:noHBand="0" w:noVBand="1"/>
      </w:tblPr>
      <w:tblGrid>
        <w:gridCol w:w="9278"/>
      </w:tblGrid>
      <w:tr w:rsidR="0024009C" w:rsidRPr="0024009C" w14:paraId="0F3C1831" w14:textId="77777777" w:rsidTr="00BA1677">
        <w:trPr>
          <w:trHeight w:val="20"/>
        </w:trPr>
        <w:tc>
          <w:tcPr>
            <w:tcW w:w="9278" w:type="dxa"/>
            <w:tcBorders>
              <w:top w:val="nil"/>
              <w:left w:val="nil"/>
              <w:bottom w:val="single" w:sz="4" w:space="0" w:color="auto"/>
              <w:right w:val="nil"/>
            </w:tcBorders>
            <w:vAlign w:val="bottom"/>
          </w:tcPr>
          <w:p w14:paraId="1B330463" w14:textId="77777777" w:rsidR="005F5F85" w:rsidRPr="0024009C" w:rsidRDefault="005F5F85" w:rsidP="00BA1677">
            <w:pPr>
              <w:spacing w:line="240" w:lineRule="auto"/>
            </w:pPr>
            <w:r w:rsidRPr="0024009C">
              <w:t>Specifiche:</w:t>
            </w:r>
          </w:p>
        </w:tc>
      </w:tr>
      <w:tr w:rsidR="0024009C" w:rsidRPr="0024009C" w14:paraId="2A8BA291" w14:textId="77777777" w:rsidTr="00BA1677">
        <w:trPr>
          <w:trHeight w:hRule="exact" w:val="1701"/>
        </w:trPr>
        <w:tc>
          <w:tcPr>
            <w:tcW w:w="9278" w:type="dxa"/>
            <w:tcBorders>
              <w:top w:val="single" w:sz="4" w:space="0" w:color="auto"/>
              <w:bottom w:val="single" w:sz="4" w:space="0" w:color="auto"/>
            </w:tcBorders>
          </w:tcPr>
          <w:p w14:paraId="0F78DB8E" w14:textId="77777777" w:rsidR="005F5F85" w:rsidRPr="0024009C" w:rsidRDefault="005F5F85" w:rsidP="00BA1677">
            <w:pPr>
              <w:spacing w:line="240" w:lineRule="auto"/>
            </w:pPr>
          </w:p>
        </w:tc>
      </w:tr>
      <w:tr w:rsidR="0024009C" w:rsidRPr="0024009C" w14:paraId="703305AE" w14:textId="77777777" w:rsidTr="00BA1677">
        <w:tc>
          <w:tcPr>
            <w:tcW w:w="9278" w:type="dxa"/>
            <w:tcBorders>
              <w:top w:val="single" w:sz="4" w:space="0" w:color="auto"/>
              <w:left w:val="nil"/>
              <w:bottom w:val="single" w:sz="4" w:space="0" w:color="auto"/>
              <w:right w:val="nil"/>
            </w:tcBorders>
            <w:vAlign w:val="bottom"/>
          </w:tcPr>
          <w:p w14:paraId="49E84F32" w14:textId="77777777" w:rsidR="005F5F85" w:rsidRPr="0024009C" w:rsidRDefault="005F5F85" w:rsidP="00BA1677">
            <w:pPr>
              <w:spacing w:line="240" w:lineRule="auto"/>
            </w:pPr>
            <w:r w:rsidRPr="0024009C">
              <w:br/>
              <w:t>Riferimento pagine documentazione tecnica allegata:</w:t>
            </w:r>
          </w:p>
        </w:tc>
      </w:tr>
      <w:tr w:rsidR="005F5F85" w:rsidRPr="0024009C" w14:paraId="423F8F7F" w14:textId="77777777" w:rsidTr="00BA1677">
        <w:trPr>
          <w:trHeight w:hRule="exact" w:val="1701"/>
        </w:trPr>
        <w:tc>
          <w:tcPr>
            <w:tcW w:w="9278" w:type="dxa"/>
            <w:tcBorders>
              <w:top w:val="single" w:sz="4" w:space="0" w:color="auto"/>
            </w:tcBorders>
          </w:tcPr>
          <w:p w14:paraId="706DE037" w14:textId="77777777" w:rsidR="005F5F85" w:rsidRPr="0024009C" w:rsidRDefault="005F5F85" w:rsidP="00BA1677">
            <w:pPr>
              <w:spacing w:line="240" w:lineRule="auto"/>
            </w:pPr>
          </w:p>
        </w:tc>
      </w:tr>
    </w:tbl>
    <w:p w14:paraId="4BAC92C5" w14:textId="77777777" w:rsidR="005F5F85" w:rsidRPr="0024009C" w:rsidRDefault="005F5F85" w:rsidP="005F5F85"/>
    <w:p w14:paraId="023EC89C" w14:textId="2774CB58" w:rsidR="00FF195A" w:rsidRPr="0024009C" w:rsidRDefault="00FF195A" w:rsidP="00A75F73">
      <w:pPr>
        <w:pStyle w:val="Paragrafoelenco"/>
        <w:numPr>
          <w:ilvl w:val="1"/>
          <w:numId w:val="11"/>
        </w:numPr>
        <w:spacing w:line="360" w:lineRule="auto"/>
      </w:pPr>
      <w:r w:rsidRPr="0024009C">
        <w:t>driver USB universali (per riconoscimento apparato),</w:t>
      </w:r>
    </w:p>
    <w:tbl>
      <w:tblPr>
        <w:tblStyle w:val="Grigliatabella"/>
        <w:tblW w:w="0" w:type="auto"/>
        <w:tblInd w:w="360" w:type="dxa"/>
        <w:tblLook w:val="04A0" w:firstRow="1" w:lastRow="0" w:firstColumn="1" w:lastColumn="0" w:noHBand="0" w:noVBand="1"/>
      </w:tblPr>
      <w:tblGrid>
        <w:gridCol w:w="9278"/>
      </w:tblGrid>
      <w:tr w:rsidR="0024009C" w:rsidRPr="0024009C" w14:paraId="18D16447" w14:textId="77777777" w:rsidTr="00BA1677">
        <w:trPr>
          <w:trHeight w:val="20"/>
        </w:trPr>
        <w:tc>
          <w:tcPr>
            <w:tcW w:w="9278" w:type="dxa"/>
            <w:tcBorders>
              <w:top w:val="nil"/>
              <w:left w:val="nil"/>
              <w:bottom w:val="single" w:sz="4" w:space="0" w:color="auto"/>
              <w:right w:val="nil"/>
            </w:tcBorders>
            <w:vAlign w:val="bottom"/>
          </w:tcPr>
          <w:p w14:paraId="0C8D03A4" w14:textId="77777777" w:rsidR="005F5F85" w:rsidRPr="0024009C" w:rsidRDefault="005F5F85" w:rsidP="00BA1677">
            <w:pPr>
              <w:spacing w:line="240" w:lineRule="auto"/>
            </w:pPr>
            <w:r w:rsidRPr="0024009C">
              <w:t>Specifiche:</w:t>
            </w:r>
          </w:p>
        </w:tc>
      </w:tr>
      <w:tr w:rsidR="0024009C" w:rsidRPr="0024009C" w14:paraId="17EE10CB" w14:textId="77777777" w:rsidTr="00BA1677">
        <w:trPr>
          <w:trHeight w:hRule="exact" w:val="1701"/>
        </w:trPr>
        <w:tc>
          <w:tcPr>
            <w:tcW w:w="9278" w:type="dxa"/>
            <w:tcBorders>
              <w:top w:val="single" w:sz="4" w:space="0" w:color="auto"/>
              <w:bottom w:val="single" w:sz="4" w:space="0" w:color="auto"/>
            </w:tcBorders>
          </w:tcPr>
          <w:p w14:paraId="3400A606" w14:textId="77777777" w:rsidR="005F5F85" w:rsidRPr="0024009C" w:rsidRDefault="005F5F85" w:rsidP="00BA1677">
            <w:pPr>
              <w:spacing w:line="240" w:lineRule="auto"/>
            </w:pPr>
          </w:p>
        </w:tc>
      </w:tr>
      <w:tr w:rsidR="0024009C" w:rsidRPr="0024009C" w14:paraId="5EFF8DC1" w14:textId="77777777" w:rsidTr="00BA1677">
        <w:tc>
          <w:tcPr>
            <w:tcW w:w="9278" w:type="dxa"/>
            <w:tcBorders>
              <w:top w:val="single" w:sz="4" w:space="0" w:color="auto"/>
              <w:left w:val="nil"/>
              <w:bottom w:val="single" w:sz="4" w:space="0" w:color="auto"/>
              <w:right w:val="nil"/>
            </w:tcBorders>
            <w:vAlign w:val="bottom"/>
          </w:tcPr>
          <w:p w14:paraId="230702B5" w14:textId="77777777" w:rsidR="005F5F85" w:rsidRPr="0024009C" w:rsidRDefault="005F5F85" w:rsidP="00BA1677">
            <w:pPr>
              <w:spacing w:line="240" w:lineRule="auto"/>
            </w:pPr>
            <w:r w:rsidRPr="0024009C">
              <w:br/>
              <w:t>Riferimento pagine documentazione tecnica allegata:</w:t>
            </w:r>
          </w:p>
        </w:tc>
      </w:tr>
      <w:tr w:rsidR="005F5F85" w:rsidRPr="0024009C" w14:paraId="21B0E46F" w14:textId="77777777" w:rsidTr="00BA1677">
        <w:trPr>
          <w:trHeight w:hRule="exact" w:val="1701"/>
        </w:trPr>
        <w:tc>
          <w:tcPr>
            <w:tcW w:w="9278" w:type="dxa"/>
            <w:tcBorders>
              <w:top w:val="single" w:sz="4" w:space="0" w:color="auto"/>
            </w:tcBorders>
          </w:tcPr>
          <w:p w14:paraId="0CEE0134" w14:textId="77777777" w:rsidR="005F5F85" w:rsidRPr="0024009C" w:rsidRDefault="005F5F85" w:rsidP="00BA1677">
            <w:pPr>
              <w:spacing w:line="240" w:lineRule="auto"/>
            </w:pPr>
          </w:p>
        </w:tc>
      </w:tr>
    </w:tbl>
    <w:p w14:paraId="1B70DC2C" w14:textId="77777777" w:rsidR="005F5F85" w:rsidRPr="0024009C" w:rsidRDefault="005F5F85" w:rsidP="005F5F85"/>
    <w:p w14:paraId="3DA2BE8C" w14:textId="75E3EE98" w:rsidR="00FF195A" w:rsidRPr="0024009C" w:rsidRDefault="001949F5" w:rsidP="00A75F73">
      <w:pPr>
        <w:pStyle w:val="Paragrafoelenco"/>
        <w:numPr>
          <w:ilvl w:val="1"/>
          <w:numId w:val="11"/>
        </w:numPr>
        <w:spacing w:line="360" w:lineRule="auto"/>
      </w:pPr>
      <w:r w:rsidRPr="0024009C">
        <w:t xml:space="preserve">interfaccia di rete per il collegamento all’infrastruttura di rete di Ateneo per il monitoraggio ed il comando da </w:t>
      </w:r>
      <w:r w:rsidR="00F66F71" w:rsidRPr="0024009C">
        <w:t>sistema di controllo centralizzato</w:t>
      </w:r>
      <w:r w:rsidR="007433A1" w:rsidRPr="0024009C">
        <w:t xml:space="preserve"> Crestron Fusion in dotazione all’Ateneo</w:t>
      </w:r>
      <w:r w:rsidR="00790B57"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ADFCFA7" w14:textId="77777777" w:rsidTr="00BA1677">
        <w:trPr>
          <w:trHeight w:val="20"/>
        </w:trPr>
        <w:tc>
          <w:tcPr>
            <w:tcW w:w="9278" w:type="dxa"/>
            <w:tcBorders>
              <w:top w:val="nil"/>
              <w:left w:val="nil"/>
              <w:bottom w:val="single" w:sz="4" w:space="0" w:color="auto"/>
              <w:right w:val="nil"/>
            </w:tcBorders>
            <w:vAlign w:val="bottom"/>
          </w:tcPr>
          <w:p w14:paraId="5A1FA3E8" w14:textId="77777777" w:rsidR="005F5F85" w:rsidRPr="0024009C" w:rsidRDefault="005F5F85" w:rsidP="00BA1677">
            <w:pPr>
              <w:spacing w:line="240" w:lineRule="auto"/>
            </w:pPr>
            <w:r w:rsidRPr="0024009C">
              <w:t>Specifiche:</w:t>
            </w:r>
          </w:p>
        </w:tc>
      </w:tr>
      <w:tr w:rsidR="0024009C" w:rsidRPr="0024009C" w14:paraId="4AF79332" w14:textId="77777777" w:rsidTr="00BA1677">
        <w:trPr>
          <w:trHeight w:hRule="exact" w:val="1701"/>
        </w:trPr>
        <w:tc>
          <w:tcPr>
            <w:tcW w:w="9278" w:type="dxa"/>
            <w:tcBorders>
              <w:top w:val="single" w:sz="4" w:space="0" w:color="auto"/>
              <w:bottom w:val="single" w:sz="4" w:space="0" w:color="auto"/>
            </w:tcBorders>
          </w:tcPr>
          <w:p w14:paraId="472E0160" w14:textId="77777777" w:rsidR="005F5F85" w:rsidRPr="0024009C" w:rsidRDefault="005F5F85" w:rsidP="00BA1677">
            <w:pPr>
              <w:spacing w:line="240" w:lineRule="auto"/>
            </w:pPr>
          </w:p>
        </w:tc>
      </w:tr>
      <w:tr w:rsidR="0024009C" w:rsidRPr="0024009C" w14:paraId="47535C12" w14:textId="77777777" w:rsidTr="00BA1677">
        <w:tc>
          <w:tcPr>
            <w:tcW w:w="9278" w:type="dxa"/>
            <w:tcBorders>
              <w:top w:val="single" w:sz="4" w:space="0" w:color="auto"/>
              <w:left w:val="nil"/>
              <w:bottom w:val="single" w:sz="4" w:space="0" w:color="auto"/>
              <w:right w:val="nil"/>
            </w:tcBorders>
            <w:vAlign w:val="bottom"/>
          </w:tcPr>
          <w:p w14:paraId="16D6BE68" w14:textId="77777777" w:rsidR="005F5F85" w:rsidRPr="0024009C" w:rsidRDefault="005F5F85" w:rsidP="00BA1677">
            <w:pPr>
              <w:spacing w:line="240" w:lineRule="auto"/>
            </w:pPr>
            <w:r w:rsidRPr="0024009C">
              <w:br/>
              <w:t>Riferimento pagine documentazione tecnica allegata:</w:t>
            </w:r>
          </w:p>
        </w:tc>
      </w:tr>
      <w:tr w:rsidR="005F5F85" w:rsidRPr="0024009C" w14:paraId="6D083CFF" w14:textId="77777777" w:rsidTr="00BA1677">
        <w:trPr>
          <w:trHeight w:hRule="exact" w:val="1701"/>
        </w:trPr>
        <w:tc>
          <w:tcPr>
            <w:tcW w:w="9278" w:type="dxa"/>
            <w:tcBorders>
              <w:top w:val="single" w:sz="4" w:space="0" w:color="auto"/>
            </w:tcBorders>
          </w:tcPr>
          <w:p w14:paraId="63FFF288" w14:textId="77777777" w:rsidR="005F5F85" w:rsidRPr="0024009C" w:rsidRDefault="005F5F85" w:rsidP="00BA1677">
            <w:pPr>
              <w:spacing w:line="240" w:lineRule="auto"/>
            </w:pPr>
          </w:p>
        </w:tc>
      </w:tr>
    </w:tbl>
    <w:p w14:paraId="1A38472D" w14:textId="77777777" w:rsidR="005F5F85" w:rsidRPr="0024009C" w:rsidRDefault="005F5F85" w:rsidP="005F5F85"/>
    <w:p w14:paraId="5E5ECAC2" w14:textId="5D26252F" w:rsidR="00C646E1" w:rsidRPr="0024009C" w:rsidRDefault="00C646E1" w:rsidP="00A75F73">
      <w:pPr>
        <w:pStyle w:val="Paragrafoelenco"/>
        <w:numPr>
          <w:ilvl w:val="0"/>
          <w:numId w:val="11"/>
        </w:numPr>
        <w:spacing w:line="360" w:lineRule="auto"/>
      </w:pPr>
      <w:r w:rsidRPr="0024009C">
        <w:t xml:space="preserve">n. </w:t>
      </w:r>
      <w:r w:rsidR="00117F0A" w:rsidRPr="0024009C">
        <w:t>1</w:t>
      </w:r>
      <w:r w:rsidRPr="0024009C">
        <w:t xml:space="preserve"> document camera</w:t>
      </w:r>
    </w:p>
    <w:p w14:paraId="5208BAEF" w14:textId="549DFE8B" w:rsidR="0068098E" w:rsidRPr="0024009C" w:rsidRDefault="0068098E" w:rsidP="00A75F73">
      <w:pPr>
        <w:pStyle w:val="Paragrafoelenco"/>
        <w:numPr>
          <w:ilvl w:val="1"/>
          <w:numId w:val="11"/>
        </w:numPr>
        <w:spacing w:line="360" w:lineRule="auto"/>
      </w:pPr>
      <w:r w:rsidRPr="0024009C">
        <w:t>uscita HDMI,</w:t>
      </w:r>
    </w:p>
    <w:tbl>
      <w:tblPr>
        <w:tblStyle w:val="Grigliatabella"/>
        <w:tblW w:w="0" w:type="auto"/>
        <w:tblInd w:w="360" w:type="dxa"/>
        <w:tblLook w:val="04A0" w:firstRow="1" w:lastRow="0" w:firstColumn="1" w:lastColumn="0" w:noHBand="0" w:noVBand="1"/>
      </w:tblPr>
      <w:tblGrid>
        <w:gridCol w:w="9278"/>
      </w:tblGrid>
      <w:tr w:rsidR="0024009C" w:rsidRPr="0024009C" w14:paraId="6201EA17" w14:textId="77777777" w:rsidTr="00BA1677">
        <w:trPr>
          <w:trHeight w:val="20"/>
        </w:trPr>
        <w:tc>
          <w:tcPr>
            <w:tcW w:w="9278" w:type="dxa"/>
            <w:tcBorders>
              <w:top w:val="nil"/>
              <w:left w:val="nil"/>
              <w:bottom w:val="single" w:sz="4" w:space="0" w:color="auto"/>
              <w:right w:val="nil"/>
            </w:tcBorders>
            <w:vAlign w:val="bottom"/>
          </w:tcPr>
          <w:p w14:paraId="4709E779" w14:textId="77777777" w:rsidR="005F5F85" w:rsidRPr="0024009C" w:rsidRDefault="005F5F85" w:rsidP="00BA1677">
            <w:pPr>
              <w:spacing w:line="240" w:lineRule="auto"/>
            </w:pPr>
            <w:r w:rsidRPr="0024009C">
              <w:t>Specifiche:</w:t>
            </w:r>
          </w:p>
        </w:tc>
      </w:tr>
      <w:tr w:rsidR="0024009C" w:rsidRPr="0024009C" w14:paraId="5305923C" w14:textId="77777777" w:rsidTr="00BA1677">
        <w:trPr>
          <w:trHeight w:hRule="exact" w:val="1701"/>
        </w:trPr>
        <w:tc>
          <w:tcPr>
            <w:tcW w:w="9278" w:type="dxa"/>
            <w:tcBorders>
              <w:top w:val="single" w:sz="4" w:space="0" w:color="auto"/>
              <w:bottom w:val="single" w:sz="4" w:space="0" w:color="auto"/>
            </w:tcBorders>
          </w:tcPr>
          <w:p w14:paraId="7E7E6C16" w14:textId="77777777" w:rsidR="005F5F85" w:rsidRPr="0024009C" w:rsidRDefault="005F5F85" w:rsidP="00BA1677">
            <w:pPr>
              <w:spacing w:line="240" w:lineRule="auto"/>
            </w:pPr>
          </w:p>
        </w:tc>
      </w:tr>
      <w:tr w:rsidR="0024009C" w:rsidRPr="0024009C" w14:paraId="6AE5B359" w14:textId="77777777" w:rsidTr="00BA1677">
        <w:tc>
          <w:tcPr>
            <w:tcW w:w="9278" w:type="dxa"/>
            <w:tcBorders>
              <w:top w:val="single" w:sz="4" w:space="0" w:color="auto"/>
              <w:left w:val="nil"/>
              <w:bottom w:val="single" w:sz="4" w:space="0" w:color="auto"/>
              <w:right w:val="nil"/>
            </w:tcBorders>
            <w:vAlign w:val="bottom"/>
          </w:tcPr>
          <w:p w14:paraId="17C7E695" w14:textId="77777777" w:rsidR="005F5F85" w:rsidRPr="0024009C" w:rsidRDefault="005F5F85" w:rsidP="00BA1677">
            <w:pPr>
              <w:spacing w:line="240" w:lineRule="auto"/>
            </w:pPr>
            <w:r w:rsidRPr="0024009C">
              <w:br/>
              <w:t>Riferimento pagine documentazione tecnica allegata:</w:t>
            </w:r>
          </w:p>
        </w:tc>
      </w:tr>
      <w:tr w:rsidR="005F5F85" w:rsidRPr="0024009C" w14:paraId="6C61A93D" w14:textId="77777777" w:rsidTr="00BA1677">
        <w:trPr>
          <w:trHeight w:hRule="exact" w:val="1701"/>
        </w:trPr>
        <w:tc>
          <w:tcPr>
            <w:tcW w:w="9278" w:type="dxa"/>
            <w:tcBorders>
              <w:top w:val="single" w:sz="4" w:space="0" w:color="auto"/>
            </w:tcBorders>
          </w:tcPr>
          <w:p w14:paraId="091E59A4" w14:textId="77777777" w:rsidR="005F5F85" w:rsidRPr="0024009C" w:rsidRDefault="005F5F85" w:rsidP="00BA1677">
            <w:pPr>
              <w:spacing w:line="240" w:lineRule="auto"/>
            </w:pPr>
          </w:p>
        </w:tc>
      </w:tr>
    </w:tbl>
    <w:p w14:paraId="7018EA8F" w14:textId="77777777" w:rsidR="005F5F85" w:rsidRPr="0024009C" w:rsidRDefault="005F5F85" w:rsidP="005F5F85"/>
    <w:p w14:paraId="2C88DB47" w14:textId="151185A2" w:rsidR="0068098E" w:rsidRPr="0024009C" w:rsidRDefault="0068098E" w:rsidP="00A75F73">
      <w:pPr>
        <w:pStyle w:val="Paragrafoelenco"/>
        <w:numPr>
          <w:ilvl w:val="1"/>
          <w:numId w:val="11"/>
        </w:numPr>
        <w:spacing w:line="360" w:lineRule="auto"/>
      </w:pPr>
      <w:r w:rsidRPr="0024009C">
        <w:t>risoluzione in uscita 1920 x 1080 (Full HD),</w:t>
      </w:r>
    </w:p>
    <w:tbl>
      <w:tblPr>
        <w:tblStyle w:val="Grigliatabella"/>
        <w:tblW w:w="0" w:type="auto"/>
        <w:tblInd w:w="360" w:type="dxa"/>
        <w:tblLook w:val="04A0" w:firstRow="1" w:lastRow="0" w:firstColumn="1" w:lastColumn="0" w:noHBand="0" w:noVBand="1"/>
      </w:tblPr>
      <w:tblGrid>
        <w:gridCol w:w="9278"/>
      </w:tblGrid>
      <w:tr w:rsidR="0024009C" w:rsidRPr="0024009C" w14:paraId="646578EF" w14:textId="77777777" w:rsidTr="00BA1677">
        <w:trPr>
          <w:trHeight w:val="20"/>
        </w:trPr>
        <w:tc>
          <w:tcPr>
            <w:tcW w:w="9278" w:type="dxa"/>
            <w:tcBorders>
              <w:top w:val="nil"/>
              <w:left w:val="nil"/>
              <w:bottom w:val="single" w:sz="4" w:space="0" w:color="auto"/>
              <w:right w:val="nil"/>
            </w:tcBorders>
            <w:vAlign w:val="bottom"/>
          </w:tcPr>
          <w:p w14:paraId="544E8C34" w14:textId="77777777" w:rsidR="005F5F85" w:rsidRPr="0024009C" w:rsidRDefault="005F5F85" w:rsidP="00BA1677">
            <w:pPr>
              <w:spacing w:line="240" w:lineRule="auto"/>
            </w:pPr>
            <w:r w:rsidRPr="0024009C">
              <w:t>Specifiche:</w:t>
            </w:r>
          </w:p>
        </w:tc>
      </w:tr>
      <w:tr w:rsidR="0024009C" w:rsidRPr="0024009C" w14:paraId="7F7AAA11" w14:textId="77777777" w:rsidTr="00BA1677">
        <w:trPr>
          <w:trHeight w:hRule="exact" w:val="1701"/>
        </w:trPr>
        <w:tc>
          <w:tcPr>
            <w:tcW w:w="9278" w:type="dxa"/>
            <w:tcBorders>
              <w:top w:val="single" w:sz="4" w:space="0" w:color="auto"/>
              <w:bottom w:val="single" w:sz="4" w:space="0" w:color="auto"/>
            </w:tcBorders>
          </w:tcPr>
          <w:p w14:paraId="23DD650F" w14:textId="77777777" w:rsidR="005F5F85" w:rsidRPr="0024009C" w:rsidRDefault="005F5F85" w:rsidP="00BA1677">
            <w:pPr>
              <w:spacing w:line="240" w:lineRule="auto"/>
            </w:pPr>
          </w:p>
        </w:tc>
      </w:tr>
      <w:tr w:rsidR="0024009C" w:rsidRPr="0024009C" w14:paraId="398625FE" w14:textId="77777777" w:rsidTr="00BA1677">
        <w:tc>
          <w:tcPr>
            <w:tcW w:w="9278" w:type="dxa"/>
            <w:tcBorders>
              <w:top w:val="single" w:sz="4" w:space="0" w:color="auto"/>
              <w:left w:val="nil"/>
              <w:bottom w:val="single" w:sz="4" w:space="0" w:color="auto"/>
              <w:right w:val="nil"/>
            </w:tcBorders>
            <w:vAlign w:val="bottom"/>
          </w:tcPr>
          <w:p w14:paraId="1FDB422B" w14:textId="77777777" w:rsidR="005F5F85" w:rsidRPr="0024009C" w:rsidRDefault="005F5F85" w:rsidP="00BA1677">
            <w:pPr>
              <w:spacing w:line="240" w:lineRule="auto"/>
            </w:pPr>
            <w:r w:rsidRPr="0024009C">
              <w:br/>
              <w:t>Riferimento pagine documentazione tecnica allegata:</w:t>
            </w:r>
          </w:p>
        </w:tc>
      </w:tr>
      <w:tr w:rsidR="005F5F85" w:rsidRPr="0024009C" w14:paraId="570D7A71" w14:textId="77777777" w:rsidTr="00BA1677">
        <w:trPr>
          <w:trHeight w:hRule="exact" w:val="1701"/>
        </w:trPr>
        <w:tc>
          <w:tcPr>
            <w:tcW w:w="9278" w:type="dxa"/>
            <w:tcBorders>
              <w:top w:val="single" w:sz="4" w:space="0" w:color="auto"/>
            </w:tcBorders>
          </w:tcPr>
          <w:p w14:paraId="6A6C47DB" w14:textId="77777777" w:rsidR="005F5F85" w:rsidRPr="0024009C" w:rsidRDefault="005F5F85" w:rsidP="00BA1677">
            <w:pPr>
              <w:spacing w:line="240" w:lineRule="auto"/>
            </w:pPr>
          </w:p>
        </w:tc>
      </w:tr>
    </w:tbl>
    <w:p w14:paraId="79A67FFE" w14:textId="77777777" w:rsidR="005F5F85" w:rsidRPr="0024009C" w:rsidRDefault="005F5F85" w:rsidP="005F5F85"/>
    <w:p w14:paraId="4C027A58" w14:textId="35F9C9A4" w:rsidR="0068098E" w:rsidRPr="0024009C" w:rsidRDefault="0068098E" w:rsidP="00A75F73">
      <w:pPr>
        <w:pStyle w:val="Paragrafoelenco"/>
        <w:numPr>
          <w:ilvl w:val="1"/>
          <w:numId w:val="11"/>
        </w:numPr>
        <w:spacing w:line="360" w:lineRule="auto"/>
      </w:pPr>
      <w:r w:rsidRPr="0024009C">
        <w:t xml:space="preserve">zoom </w:t>
      </w:r>
      <w:r w:rsidR="009D01D4" w:rsidRPr="0024009C">
        <w:t>ottico</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079A387" w14:textId="77777777" w:rsidTr="00BA1677">
        <w:trPr>
          <w:trHeight w:val="20"/>
        </w:trPr>
        <w:tc>
          <w:tcPr>
            <w:tcW w:w="9278" w:type="dxa"/>
            <w:tcBorders>
              <w:top w:val="nil"/>
              <w:left w:val="nil"/>
              <w:bottom w:val="single" w:sz="4" w:space="0" w:color="auto"/>
              <w:right w:val="nil"/>
            </w:tcBorders>
            <w:vAlign w:val="bottom"/>
          </w:tcPr>
          <w:p w14:paraId="03E2D7B3" w14:textId="77777777" w:rsidR="005F5F85" w:rsidRPr="0024009C" w:rsidRDefault="005F5F85" w:rsidP="00BA1677">
            <w:pPr>
              <w:spacing w:line="240" w:lineRule="auto"/>
            </w:pPr>
            <w:r w:rsidRPr="0024009C">
              <w:t>Specifiche:</w:t>
            </w:r>
          </w:p>
        </w:tc>
      </w:tr>
      <w:tr w:rsidR="0024009C" w:rsidRPr="0024009C" w14:paraId="573CC335" w14:textId="77777777" w:rsidTr="00BA1677">
        <w:trPr>
          <w:trHeight w:hRule="exact" w:val="1701"/>
        </w:trPr>
        <w:tc>
          <w:tcPr>
            <w:tcW w:w="9278" w:type="dxa"/>
            <w:tcBorders>
              <w:top w:val="single" w:sz="4" w:space="0" w:color="auto"/>
              <w:bottom w:val="single" w:sz="4" w:space="0" w:color="auto"/>
            </w:tcBorders>
          </w:tcPr>
          <w:p w14:paraId="4583400B" w14:textId="77777777" w:rsidR="005F5F85" w:rsidRPr="0024009C" w:rsidRDefault="005F5F85" w:rsidP="00BA1677">
            <w:pPr>
              <w:spacing w:line="240" w:lineRule="auto"/>
            </w:pPr>
          </w:p>
        </w:tc>
      </w:tr>
      <w:tr w:rsidR="0024009C" w:rsidRPr="0024009C" w14:paraId="5F32C6FA" w14:textId="77777777" w:rsidTr="00BA1677">
        <w:tc>
          <w:tcPr>
            <w:tcW w:w="9278" w:type="dxa"/>
            <w:tcBorders>
              <w:top w:val="single" w:sz="4" w:space="0" w:color="auto"/>
              <w:left w:val="nil"/>
              <w:bottom w:val="single" w:sz="4" w:space="0" w:color="auto"/>
              <w:right w:val="nil"/>
            </w:tcBorders>
            <w:vAlign w:val="bottom"/>
          </w:tcPr>
          <w:p w14:paraId="5119A098" w14:textId="77777777" w:rsidR="005F5F85" w:rsidRPr="0024009C" w:rsidRDefault="005F5F85" w:rsidP="00BA1677">
            <w:pPr>
              <w:spacing w:line="240" w:lineRule="auto"/>
            </w:pPr>
            <w:r w:rsidRPr="0024009C">
              <w:br/>
              <w:t>Riferimento pagine documentazione tecnica allegata:</w:t>
            </w:r>
          </w:p>
        </w:tc>
      </w:tr>
      <w:tr w:rsidR="005F5F85" w:rsidRPr="0024009C" w14:paraId="6A21E203" w14:textId="77777777" w:rsidTr="00BA1677">
        <w:trPr>
          <w:trHeight w:hRule="exact" w:val="1701"/>
        </w:trPr>
        <w:tc>
          <w:tcPr>
            <w:tcW w:w="9278" w:type="dxa"/>
            <w:tcBorders>
              <w:top w:val="single" w:sz="4" w:space="0" w:color="auto"/>
            </w:tcBorders>
          </w:tcPr>
          <w:p w14:paraId="3A0843E8" w14:textId="77777777" w:rsidR="005F5F85" w:rsidRPr="0024009C" w:rsidRDefault="005F5F85" w:rsidP="00BA1677">
            <w:pPr>
              <w:spacing w:line="240" w:lineRule="auto"/>
            </w:pPr>
          </w:p>
        </w:tc>
      </w:tr>
    </w:tbl>
    <w:p w14:paraId="3B1F31BE" w14:textId="77777777" w:rsidR="005F5F85" w:rsidRPr="0024009C" w:rsidRDefault="005F5F85" w:rsidP="005F5F85"/>
    <w:p w14:paraId="3B06F5D3" w14:textId="7AC179C5" w:rsidR="0068098E" w:rsidRPr="0024009C" w:rsidRDefault="00790B57" w:rsidP="00A75F73">
      <w:pPr>
        <w:pStyle w:val="Paragrafoelenco"/>
        <w:numPr>
          <w:ilvl w:val="1"/>
          <w:numId w:val="11"/>
        </w:numPr>
        <w:spacing w:line="360" w:lineRule="auto"/>
      </w:pPr>
      <w:r w:rsidRPr="0024009C">
        <w:t>illuminazione a led,</w:t>
      </w:r>
    </w:p>
    <w:tbl>
      <w:tblPr>
        <w:tblStyle w:val="Grigliatabella"/>
        <w:tblW w:w="0" w:type="auto"/>
        <w:tblInd w:w="360" w:type="dxa"/>
        <w:tblLook w:val="04A0" w:firstRow="1" w:lastRow="0" w:firstColumn="1" w:lastColumn="0" w:noHBand="0" w:noVBand="1"/>
      </w:tblPr>
      <w:tblGrid>
        <w:gridCol w:w="9278"/>
      </w:tblGrid>
      <w:tr w:rsidR="0024009C" w:rsidRPr="0024009C" w14:paraId="76BF783B" w14:textId="77777777" w:rsidTr="00BA1677">
        <w:trPr>
          <w:trHeight w:val="20"/>
        </w:trPr>
        <w:tc>
          <w:tcPr>
            <w:tcW w:w="9278" w:type="dxa"/>
            <w:tcBorders>
              <w:top w:val="nil"/>
              <w:left w:val="nil"/>
              <w:bottom w:val="single" w:sz="4" w:space="0" w:color="auto"/>
              <w:right w:val="nil"/>
            </w:tcBorders>
            <w:vAlign w:val="bottom"/>
          </w:tcPr>
          <w:p w14:paraId="4B437A81" w14:textId="77777777" w:rsidR="005F5F85" w:rsidRPr="0024009C" w:rsidRDefault="005F5F85" w:rsidP="00BA1677">
            <w:pPr>
              <w:spacing w:line="240" w:lineRule="auto"/>
            </w:pPr>
            <w:r w:rsidRPr="0024009C">
              <w:t>Specifiche:</w:t>
            </w:r>
          </w:p>
        </w:tc>
      </w:tr>
      <w:tr w:rsidR="0024009C" w:rsidRPr="0024009C" w14:paraId="516CC0A2" w14:textId="77777777" w:rsidTr="00BA1677">
        <w:trPr>
          <w:trHeight w:hRule="exact" w:val="1701"/>
        </w:trPr>
        <w:tc>
          <w:tcPr>
            <w:tcW w:w="9278" w:type="dxa"/>
            <w:tcBorders>
              <w:top w:val="single" w:sz="4" w:space="0" w:color="auto"/>
              <w:bottom w:val="single" w:sz="4" w:space="0" w:color="auto"/>
            </w:tcBorders>
          </w:tcPr>
          <w:p w14:paraId="2A7479AE" w14:textId="77777777" w:rsidR="005F5F85" w:rsidRPr="0024009C" w:rsidRDefault="005F5F85" w:rsidP="00BA1677">
            <w:pPr>
              <w:spacing w:line="240" w:lineRule="auto"/>
            </w:pPr>
          </w:p>
        </w:tc>
      </w:tr>
      <w:tr w:rsidR="0024009C" w:rsidRPr="0024009C" w14:paraId="713C26D8" w14:textId="77777777" w:rsidTr="00BA1677">
        <w:tc>
          <w:tcPr>
            <w:tcW w:w="9278" w:type="dxa"/>
            <w:tcBorders>
              <w:top w:val="single" w:sz="4" w:space="0" w:color="auto"/>
              <w:left w:val="nil"/>
              <w:bottom w:val="single" w:sz="4" w:space="0" w:color="auto"/>
              <w:right w:val="nil"/>
            </w:tcBorders>
            <w:vAlign w:val="bottom"/>
          </w:tcPr>
          <w:p w14:paraId="5426D813" w14:textId="77777777" w:rsidR="005F5F85" w:rsidRPr="0024009C" w:rsidRDefault="005F5F85" w:rsidP="00BA1677">
            <w:pPr>
              <w:spacing w:line="240" w:lineRule="auto"/>
            </w:pPr>
            <w:r w:rsidRPr="0024009C">
              <w:br/>
              <w:t>Riferimento pagine documentazione tecnica allegata:</w:t>
            </w:r>
          </w:p>
        </w:tc>
      </w:tr>
      <w:tr w:rsidR="005F5F85" w:rsidRPr="0024009C" w14:paraId="5D14DFE3" w14:textId="77777777" w:rsidTr="00BA1677">
        <w:trPr>
          <w:trHeight w:hRule="exact" w:val="1701"/>
        </w:trPr>
        <w:tc>
          <w:tcPr>
            <w:tcW w:w="9278" w:type="dxa"/>
            <w:tcBorders>
              <w:top w:val="single" w:sz="4" w:space="0" w:color="auto"/>
            </w:tcBorders>
          </w:tcPr>
          <w:p w14:paraId="2BAB136C" w14:textId="77777777" w:rsidR="005F5F85" w:rsidRPr="0024009C" w:rsidRDefault="005F5F85" w:rsidP="00BA1677">
            <w:pPr>
              <w:spacing w:line="240" w:lineRule="auto"/>
            </w:pPr>
          </w:p>
        </w:tc>
      </w:tr>
    </w:tbl>
    <w:p w14:paraId="30E878EA" w14:textId="77777777" w:rsidR="005F5F85" w:rsidRPr="0024009C" w:rsidRDefault="005F5F85" w:rsidP="005F5F85"/>
    <w:p w14:paraId="62BE860B" w14:textId="42292F7C" w:rsidR="009D01D4" w:rsidRPr="0024009C" w:rsidRDefault="009D01D4" w:rsidP="00A75F73">
      <w:pPr>
        <w:pStyle w:val="Paragrafoelenco"/>
        <w:numPr>
          <w:ilvl w:val="1"/>
          <w:numId w:val="11"/>
        </w:numPr>
        <w:spacing w:line="360" w:lineRule="auto"/>
      </w:pPr>
      <w:r w:rsidRPr="0024009C">
        <w:t>registrazione su memoria removibile di video o istantanee,</w:t>
      </w:r>
    </w:p>
    <w:tbl>
      <w:tblPr>
        <w:tblStyle w:val="Grigliatabella"/>
        <w:tblW w:w="0" w:type="auto"/>
        <w:tblInd w:w="360" w:type="dxa"/>
        <w:tblLook w:val="04A0" w:firstRow="1" w:lastRow="0" w:firstColumn="1" w:lastColumn="0" w:noHBand="0" w:noVBand="1"/>
      </w:tblPr>
      <w:tblGrid>
        <w:gridCol w:w="9278"/>
      </w:tblGrid>
      <w:tr w:rsidR="0024009C" w:rsidRPr="0024009C" w14:paraId="5B4B343E" w14:textId="77777777" w:rsidTr="00BA1677">
        <w:trPr>
          <w:trHeight w:val="20"/>
        </w:trPr>
        <w:tc>
          <w:tcPr>
            <w:tcW w:w="9278" w:type="dxa"/>
            <w:tcBorders>
              <w:top w:val="nil"/>
              <w:left w:val="nil"/>
              <w:bottom w:val="single" w:sz="4" w:space="0" w:color="auto"/>
              <w:right w:val="nil"/>
            </w:tcBorders>
            <w:vAlign w:val="bottom"/>
          </w:tcPr>
          <w:p w14:paraId="204A3E78" w14:textId="77777777" w:rsidR="005F5F85" w:rsidRPr="0024009C" w:rsidRDefault="005F5F85" w:rsidP="00BA1677">
            <w:pPr>
              <w:spacing w:line="240" w:lineRule="auto"/>
            </w:pPr>
            <w:r w:rsidRPr="0024009C">
              <w:t>Specifiche:</w:t>
            </w:r>
          </w:p>
        </w:tc>
      </w:tr>
      <w:tr w:rsidR="0024009C" w:rsidRPr="0024009C" w14:paraId="3F76F536" w14:textId="77777777" w:rsidTr="00BA1677">
        <w:trPr>
          <w:trHeight w:hRule="exact" w:val="1701"/>
        </w:trPr>
        <w:tc>
          <w:tcPr>
            <w:tcW w:w="9278" w:type="dxa"/>
            <w:tcBorders>
              <w:top w:val="single" w:sz="4" w:space="0" w:color="auto"/>
              <w:bottom w:val="single" w:sz="4" w:space="0" w:color="auto"/>
            </w:tcBorders>
          </w:tcPr>
          <w:p w14:paraId="6F2026A2" w14:textId="77777777" w:rsidR="005F5F85" w:rsidRPr="0024009C" w:rsidRDefault="005F5F85" w:rsidP="00BA1677">
            <w:pPr>
              <w:spacing w:line="240" w:lineRule="auto"/>
            </w:pPr>
          </w:p>
        </w:tc>
      </w:tr>
      <w:tr w:rsidR="0024009C" w:rsidRPr="0024009C" w14:paraId="7D715F12" w14:textId="77777777" w:rsidTr="00BA1677">
        <w:tc>
          <w:tcPr>
            <w:tcW w:w="9278" w:type="dxa"/>
            <w:tcBorders>
              <w:top w:val="single" w:sz="4" w:space="0" w:color="auto"/>
              <w:left w:val="nil"/>
              <w:bottom w:val="single" w:sz="4" w:space="0" w:color="auto"/>
              <w:right w:val="nil"/>
            </w:tcBorders>
            <w:vAlign w:val="bottom"/>
          </w:tcPr>
          <w:p w14:paraId="51A9E2DF" w14:textId="77777777" w:rsidR="005F5F85" w:rsidRPr="0024009C" w:rsidRDefault="005F5F85" w:rsidP="00BA1677">
            <w:pPr>
              <w:spacing w:line="240" w:lineRule="auto"/>
            </w:pPr>
            <w:r w:rsidRPr="0024009C">
              <w:br/>
              <w:t>Riferimento pagine documentazione tecnica allegata:</w:t>
            </w:r>
          </w:p>
        </w:tc>
      </w:tr>
      <w:tr w:rsidR="005F5F85" w:rsidRPr="0024009C" w14:paraId="585835C9" w14:textId="77777777" w:rsidTr="00BA1677">
        <w:trPr>
          <w:trHeight w:hRule="exact" w:val="1701"/>
        </w:trPr>
        <w:tc>
          <w:tcPr>
            <w:tcW w:w="9278" w:type="dxa"/>
            <w:tcBorders>
              <w:top w:val="single" w:sz="4" w:space="0" w:color="auto"/>
            </w:tcBorders>
          </w:tcPr>
          <w:p w14:paraId="0159427C" w14:textId="77777777" w:rsidR="005F5F85" w:rsidRPr="0024009C" w:rsidRDefault="005F5F85" w:rsidP="00BA1677">
            <w:pPr>
              <w:spacing w:line="240" w:lineRule="auto"/>
            </w:pPr>
          </w:p>
        </w:tc>
      </w:tr>
    </w:tbl>
    <w:p w14:paraId="04DDF683" w14:textId="77777777" w:rsidR="005F5F85" w:rsidRPr="0024009C" w:rsidRDefault="005F5F85" w:rsidP="005F5F85"/>
    <w:p w14:paraId="410F7992" w14:textId="030CE58C" w:rsidR="009D01D4" w:rsidRPr="0024009C" w:rsidRDefault="009D01D4" w:rsidP="00A75F73">
      <w:pPr>
        <w:pStyle w:val="Paragrafoelenco"/>
        <w:numPr>
          <w:ilvl w:val="1"/>
          <w:numId w:val="11"/>
        </w:numPr>
        <w:spacing w:line="360" w:lineRule="auto"/>
      </w:pPr>
      <w:r w:rsidRPr="0024009C">
        <w:t>microfono integrato per la registrazione dell’audio</w:t>
      </w:r>
    </w:p>
    <w:tbl>
      <w:tblPr>
        <w:tblStyle w:val="Grigliatabella"/>
        <w:tblW w:w="0" w:type="auto"/>
        <w:tblInd w:w="360" w:type="dxa"/>
        <w:tblLook w:val="04A0" w:firstRow="1" w:lastRow="0" w:firstColumn="1" w:lastColumn="0" w:noHBand="0" w:noVBand="1"/>
      </w:tblPr>
      <w:tblGrid>
        <w:gridCol w:w="9278"/>
      </w:tblGrid>
      <w:tr w:rsidR="0024009C" w:rsidRPr="0024009C" w14:paraId="3892891B" w14:textId="77777777" w:rsidTr="00BA1677">
        <w:trPr>
          <w:trHeight w:val="20"/>
        </w:trPr>
        <w:tc>
          <w:tcPr>
            <w:tcW w:w="9278" w:type="dxa"/>
            <w:tcBorders>
              <w:top w:val="nil"/>
              <w:left w:val="nil"/>
              <w:bottom w:val="single" w:sz="4" w:space="0" w:color="auto"/>
              <w:right w:val="nil"/>
            </w:tcBorders>
            <w:vAlign w:val="bottom"/>
          </w:tcPr>
          <w:p w14:paraId="57F6F7F0" w14:textId="77777777" w:rsidR="005F5F85" w:rsidRPr="0024009C" w:rsidRDefault="005F5F85" w:rsidP="00BA1677">
            <w:pPr>
              <w:spacing w:line="240" w:lineRule="auto"/>
            </w:pPr>
            <w:r w:rsidRPr="0024009C">
              <w:t>Specifiche:</w:t>
            </w:r>
          </w:p>
        </w:tc>
      </w:tr>
      <w:tr w:rsidR="0024009C" w:rsidRPr="0024009C" w14:paraId="41C487A2" w14:textId="77777777" w:rsidTr="00BA1677">
        <w:trPr>
          <w:trHeight w:hRule="exact" w:val="1701"/>
        </w:trPr>
        <w:tc>
          <w:tcPr>
            <w:tcW w:w="9278" w:type="dxa"/>
            <w:tcBorders>
              <w:top w:val="single" w:sz="4" w:space="0" w:color="auto"/>
              <w:bottom w:val="single" w:sz="4" w:space="0" w:color="auto"/>
            </w:tcBorders>
          </w:tcPr>
          <w:p w14:paraId="68A29F42" w14:textId="77777777" w:rsidR="005F5F85" w:rsidRPr="0024009C" w:rsidRDefault="005F5F85" w:rsidP="00BA1677">
            <w:pPr>
              <w:spacing w:line="240" w:lineRule="auto"/>
            </w:pPr>
          </w:p>
        </w:tc>
      </w:tr>
      <w:tr w:rsidR="0024009C" w:rsidRPr="0024009C" w14:paraId="702EA205" w14:textId="77777777" w:rsidTr="00BA1677">
        <w:tc>
          <w:tcPr>
            <w:tcW w:w="9278" w:type="dxa"/>
            <w:tcBorders>
              <w:top w:val="single" w:sz="4" w:space="0" w:color="auto"/>
              <w:left w:val="nil"/>
              <w:bottom w:val="single" w:sz="4" w:space="0" w:color="auto"/>
              <w:right w:val="nil"/>
            </w:tcBorders>
            <w:vAlign w:val="bottom"/>
          </w:tcPr>
          <w:p w14:paraId="2B9437D5" w14:textId="77777777" w:rsidR="005F5F85" w:rsidRPr="0024009C" w:rsidRDefault="005F5F85" w:rsidP="00BA1677">
            <w:pPr>
              <w:spacing w:line="240" w:lineRule="auto"/>
            </w:pPr>
            <w:r w:rsidRPr="0024009C">
              <w:br/>
              <w:t>Riferimento pagine documentazione tecnica allegata:</w:t>
            </w:r>
          </w:p>
        </w:tc>
      </w:tr>
      <w:tr w:rsidR="005F5F85" w:rsidRPr="0024009C" w14:paraId="57621EFB" w14:textId="77777777" w:rsidTr="00BA1677">
        <w:trPr>
          <w:trHeight w:hRule="exact" w:val="1701"/>
        </w:trPr>
        <w:tc>
          <w:tcPr>
            <w:tcW w:w="9278" w:type="dxa"/>
            <w:tcBorders>
              <w:top w:val="single" w:sz="4" w:space="0" w:color="auto"/>
            </w:tcBorders>
          </w:tcPr>
          <w:p w14:paraId="480A8A22" w14:textId="77777777" w:rsidR="005F5F85" w:rsidRPr="0024009C" w:rsidRDefault="005F5F85" w:rsidP="00BA1677">
            <w:pPr>
              <w:spacing w:line="240" w:lineRule="auto"/>
            </w:pPr>
          </w:p>
        </w:tc>
      </w:tr>
    </w:tbl>
    <w:p w14:paraId="4B143656" w14:textId="77777777" w:rsidR="005F5F85" w:rsidRPr="0024009C" w:rsidRDefault="005F5F85" w:rsidP="005F5F85"/>
    <w:p w14:paraId="11624C11" w14:textId="673F6EB2" w:rsidR="009D01D4" w:rsidRPr="0024009C" w:rsidRDefault="009D01D4" w:rsidP="00A75F73">
      <w:pPr>
        <w:pStyle w:val="Paragrafoelenco"/>
        <w:numPr>
          <w:ilvl w:val="1"/>
          <w:numId w:val="11"/>
        </w:numPr>
        <w:spacing w:line="360" w:lineRule="auto"/>
      </w:pPr>
      <w:r w:rsidRPr="0024009C">
        <w:t>regolazione dell’area di ripresa fino a formato A3,</w:t>
      </w:r>
    </w:p>
    <w:tbl>
      <w:tblPr>
        <w:tblStyle w:val="Grigliatabella"/>
        <w:tblW w:w="0" w:type="auto"/>
        <w:tblInd w:w="360" w:type="dxa"/>
        <w:tblLook w:val="04A0" w:firstRow="1" w:lastRow="0" w:firstColumn="1" w:lastColumn="0" w:noHBand="0" w:noVBand="1"/>
      </w:tblPr>
      <w:tblGrid>
        <w:gridCol w:w="9278"/>
      </w:tblGrid>
      <w:tr w:rsidR="0024009C" w:rsidRPr="0024009C" w14:paraId="4F596255" w14:textId="77777777" w:rsidTr="00BA1677">
        <w:trPr>
          <w:trHeight w:val="20"/>
        </w:trPr>
        <w:tc>
          <w:tcPr>
            <w:tcW w:w="9278" w:type="dxa"/>
            <w:tcBorders>
              <w:top w:val="nil"/>
              <w:left w:val="nil"/>
              <w:bottom w:val="single" w:sz="4" w:space="0" w:color="auto"/>
              <w:right w:val="nil"/>
            </w:tcBorders>
            <w:vAlign w:val="bottom"/>
          </w:tcPr>
          <w:p w14:paraId="61CEA33E" w14:textId="77777777" w:rsidR="005F5F85" w:rsidRPr="0024009C" w:rsidRDefault="005F5F85" w:rsidP="00BA1677">
            <w:pPr>
              <w:spacing w:line="240" w:lineRule="auto"/>
            </w:pPr>
            <w:r w:rsidRPr="0024009C">
              <w:t>Specifiche:</w:t>
            </w:r>
          </w:p>
        </w:tc>
      </w:tr>
      <w:tr w:rsidR="0024009C" w:rsidRPr="0024009C" w14:paraId="266869BA" w14:textId="77777777" w:rsidTr="00BA1677">
        <w:trPr>
          <w:trHeight w:hRule="exact" w:val="1701"/>
        </w:trPr>
        <w:tc>
          <w:tcPr>
            <w:tcW w:w="9278" w:type="dxa"/>
            <w:tcBorders>
              <w:top w:val="single" w:sz="4" w:space="0" w:color="auto"/>
              <w:bottom w:val="single" w:sz="4" w:space="0" w:color="auto"/>
            </w:tcBorders>
          </w:tcPr>
          <w:p w14:paraId="331E246E" w14:textId="77777777" w:rsidR="005F5F85" w:rsidRPr="0024009C" w:rsidRDefault="005F5F85" w:rsidP="00BA1677">
            <w:pPr>
              <w:spacing w:line="240" w:lineRule="auto"/>
            </w:pPr>
          </w:p>
        </w:tc>
      </w:tr>
      <w:tr w:rsidR="0024009C" w:rsidRPr="0024009C" w14:paraId="16988DF1" w14:textId="77777777" w:rsidTr="00BA1677">
        <w:tc>
          <w:tcPr>
            <w:tcW w:w="9278" w:type="dxa"/>
            <w:tcBorders>
              <w:top w:val="single" w:sz="4" w:space="0" w:color="auto"/>
              <w:left w:val="nil"/>
              <w:bottom w:val="single" w:sz="4" w:space="0" w:color="auto"/>
              <w:right w:val="nil"/>
            </w:tcBorders>
            <w:vAlign w:val="bottom"/>
          </w:tcPr>
          <w:p w14:paraId="0EACCF47" w14:textId="77777777" w:rsidR="005F5F85" w:rsidRPr="0024009C" w:rsidRDefault="005F5F85" w:rsidP="00BA1677">
            <w:pPr>
              <w:spacing w:line="240" w:lineRule="auto"/>
            </w:pPr>
            <w:r w:rsidRPr="0024009C">
              <w:br/>
              <w:t>Riferimento pagine documentazione tecnica allegata:</w:t>
            </w:r>
          </w:p>
        </w:tc>
      </w:tr>
      <w:tr w:rsidR="005F5F85" w:rsidRPr="0024009C" w14:paraId="4FA352B1" w14:textId="77777777" w:rsidTr="00BA1677">
        <w:trPr>
          <w:trHeight w:hRule="exact" w:val="1701"/>
        </w:trPr>
        <w:tc>
          <w:tcPr>
            <w:tcW w:w="9278" w:type="dxa"/>
            <w:tcBorders>
              <w:top w:val="single" w:sz="4" w:space="0" w:color="auto"/>
            </w:tcBorders>
          </w:tcPr>
          <w:p w14:paraId="758A2466" w14:textId="77777777" w:rsidR="005F5F85" w:rsidRPr="0024009C" w:rsidRDefault="005F5F85" w:rsidP="00BA1677">
            <w:pPr>
              <w:spacing w:line="240" w:lineRule="auto"/>
            </w:pPr>
          </w:p>
        </w:tc>
      </w:tr>
    </w:tbl>
    <w:p w14:paraId="6A4B5AD9" w14:textId="77777777" w:rsidR="005F5F85" w:rsidRPr="0024009C" w:rsidRDefault="005F5F85" w:rsidP="005F5F85"/>
    <w:p w14:paraId="28F5580B" w14:textId="07868533" w:rsidR="009D01D4" w:rsidRPr="0024009C" w:rsidRDefault="009D01D4" w:rsidP="00A75F73">
      <w:pPr>
        <w:pStyle w:val="Paragrafoelenco"/>
        <w:numPr>
          <w:ilvl w:val="1"/>
          <w:numId w:val="11"/>
        </w:numPr>
        <w:spacing w:line="360" w:lineRule="auto"/>
      </w:pPr>
      <w:r w:rsidRPr="0024009C">
        <w:t>rotazione del corpo camera per utilizzo come telecamera,</w:t>
      </w:r>
    </w:p>
    <w:tbl>
      <w:tblPr>
        <w:tblStyle w:val="Grigliatabella"/>
        <w:tblW w:w="0" w:type="auto"/>
        <w:tblInd w:w="360" w:type="dxa"/>
        <w:tblLook w:val="04A0" w:firstRow="1" w:lastRow="0" w:firstColumn="1" w:lastColumn="0" w:noHBand="0" w:noVBand="1"/>
      </w:tblPr>
      <w:tblGrid>
        <w:gridCol w:w="9278"/>
      </w:tblGrid>
      <w:tr w:rsidR="0024009C" w:rsidRPr="0024009C" w14:paraId="6F5EE349" w14:textId="77777777" w:rsidTr="00BA1677">
        <w:trPr>
          <w:trHeight w:val="20"/>
        </w:trPr>
        <w:tc>
          <w:tcPr>
            <w:tcW w:w="9278" w:type="dxa"/>
            <w:tcBorders>
              <w:top w:val="nil"/>
              <w:left w:val="nil"/>
              <w:bottom w:val="single" w:sz="4" w:space="0" w:color="auto"/>
              <w:right w:val="nil"/>
            </w:tcBorders>
            <w:vAlign w:val="bottom"/>
          </w:tcPr>
          <w:p w14:paraId="1DA573F9" w14:textId="77777777" w:rsidR="005F5F85" w:rsidRPr="0024009C" w:rsidRDefault="005F5F85" w:rsidP="00BA1677">
            <w:pPr>
              <w:spacing w:line="240" w:lineRule="auto"/>
            </w:pPr>
            <w:r w:rsidRPr="0024009C">
              <w:t>Specifiche:</w:t>
            </w:r>
          </w:p>
        </w:tc>
      </w:tr>
      <w:tr w:rsidR="0024009C" w:rsidRPr="0024009C" w14:paraId="57F1AB3C" w14:textId="77777777" w:rsidTr="00BA1677">
        <w:trPr>
          <w:trHeight w:hRule="exact" w:val="1701"/>
        </w:trPr>
        <w:tc>
          <w:tcPr>
            <w:tcW w:w="9278" w:type="dxa"/>
            <w:tcBorders>
              <w:top w:val="single" w:sz="4" w:space="0" w:color="auto"/>
              <w:bottom w:val="single" w:sz="4" w:space="0" w:color="auto"/>
            </w:tcBorders>
          </w:tcPr>
          <w:p w14:paraId="264248DA" w14:textId="77777777" w:rsidR="005F5F85" w:rsidRPr="0024009C" w:rsidRDefault="005F5F85" w:rsidP="00BA1677">
            <w:pPr>
              <w:spacing w:line="240" w:lineRule="auto"/>
            </w:pPr>
          </w:p>
        </w:tc>
      </w:tr>
      <w:tr w:rsidR="0024009C" w:rsidRPr="0024009C" w14:paraId="3F722091" w14:textId="77777777" w:rsidTr="00BA1677">
        <w:tc>
          <w:tcPr>
            <w:tcW w:w="9278" w:type="dxa"/>
            <w:tcBorders>
              <w:top w:val="single" w:sz="4" w:space="0" w:color="auto"/>
              <w:left w:val="nil"/>
              <w:bottom w:val="single" w:sz="4" w:space="0" w:color="auto"/>
              <w:right w:val="nil"/>
            </w:tcBorders>
            <w:vAlign w:val="bottom"/>
          </w:tcPr>
          <w:p w14:paraId="6D43070B" w14:textId="77777777" w:rsidR="005F5F85" w:rsidRPr="0024009C" w:rsidRDefault="005F5F85" w:rsidP="00BA1677">
            <w:pPr>
              <w:spacing w:line="240" w:lineRule="auto"/>
            </w:pPr>
            <w:r w:rsidRPr="0024009C">
              <w:br/>
              <w:t>Riferimento pagine documentazione tecnica allegata:</w:t>
            </w:r>
          </w:p>
        </w:tc>
      </w:tr>
      <w:tr w:rsidR="005F5F85" w:rsidRPr="0024009C" w14:paraId="07CFE110" w14:textId="77777777" w:rsidTr="00BA1677">
        <w:trPr>
          <w:trHeight w:hRule="exact" w:val="1701"/>
        </w:trPr>
        <w:tc>
          <w:tcPr>
            <w:tcW w:w="9278" w:type="dxa"/>
            <w:tcBorders>
              <w:top w:val="single" w:sz="4" w:space="0" w:color="auto"/>
            </w:tcBorders>
          </w:tcPr>
          <w:p w14:paraId="18581FFD" w14:textId="77777777" w:rsidR="005F5F85" w:rsidRPr="0024009C" w:rsidRDefault="005F5F85" w:rsidP="00BA1677">
            <w:pPr>
              <w:spacing w:line="240" w:lineRule="auto"/>
            </w:pPr>
          </w:p>
        </w:tc>
      </w:tr>
    </w:tbl>
    <w:p w14:paraId="47A83108" w14:textId="77777777" w:rsidR="005F5F85" w:rsidRPr="0024009C" w:rsidRDefault="005F5F85" w:rsidP="005F5F85"/>
    <w:p w14:paraId="4AB971D1" w14:textId="67995ECF" w:rsidR="009D01D4" w:rsidRPr="0024009C" w:rsidRDefault="009D01D4" w:rsidP="00A75F73">
      <w:pPr>
        <w:pStyle w:val="Paragrafoelenco"/>
        <w:numPr>
          <w:ilvl w:val="1"/>
          <w:numId w:val="11"/>
        </w:numPr>
        <w:spacing w:line="360" w:lineRule="auto"/>
      </w:pPr>
      <w:r w:rsidRPr="0024009C">
        <w:t>freeze dell’immagine,</w:t>
      </w:r>
    </w:p>
    <w:tbl>
      <w:tblPr>
        <w:tblStyle w:val="Grigliatabella"/>
        <w:tblW w:w="0" w:type="auto"/>
        <w:tblInd w:w="360" w:type="dxa"/>
        <w:tblLook w:val="04A0" w:firstRow="1" w:lastRow="0" w:firstColumn="1" w:lastColumn="0" w:noHBand="0" w:noVBand="1"/>
      </w:tblPr>
      <w:tblGrid>
        <w:gridCol w:w="9278"/>
      </w:tblGrid>
      <w:tr w:rsidR="0024009C" w:rsidRPr="0024009C" w14:paraId="17CF3E9C" w14:textId="77777777" w:rsidTr="00BA1677">
        <w:trPr>
          <w:trHeight w:val="20"/>
        </w:trPr>
        <w:tc>
          <w:tcPr>
            <w:tcW w:w="9278" w:type="dxa"/>
            <w:tcBorders>
              <w:top w:val="nil"/>
              <w:left w:val="nil"/>
              <w:bottom w:val="single" w:sz="4" w:space="0" w:color="auto"/>
              <w:right w:val="nil"/>
            </w:tcBorders>
            <w:vAlign w:val="bottom"/>
          </w:tcPr>
          <w:p w14:paraId="544936FC" w14:textId="77777777" w:rsidR="005F5F85" w:rsidRPr="0024009C" w:rsidRDefault="005F5F85" w:rsidP="00BA1677">
            <w:pPr>
              <w:spacing w:line="240" w:lineRule="auto"/>
            </w:pPr>
            <w:r w:rsidRPr="0024009C">
              <w:t>Specifiche:</w:t>
            </w:r>
          </w:p>
        </w:tc>
      </w:tr>
      <w:tr w:rsidR="0024009C" w:rsidRPr="0024009C" w14:paraId="4A130DE7" w14:textId="77777777" w:rsidTr="00BA1677">
        <w:trPr>
          <w:trHeight w:hRule="exact" w:val="1701"/>
        </w:trPr>
        <w:tc>
          <w:tcPr>
            <w:tcW w:w="9278" w:type="dxa"/>
            <w:tcBorders>
              <w:top w:val="single" w:sz="4" w:space="0" w:color="auto"/>
              <w:bottom w:val="single" w:sz="4" w:space="0" w:color="auto"/>
            </w:tcBorders>
          </w:tcPr>
          <w:p w14:paraId="04A1B114" w14:textId="77777777" w:rsidR="005F5F85" w:rsidRPr="0024009C" w:rsidRDefault="005F5F85" w:rsidP="00BA1677">
            <w:pPr>
              <w:spacing w:line="240" w:lineRule="auto"/>
            </w:pPr>
          </w:p>
        </w:tc>
      </w:tr>
      <w:tr w:rsidR="0024009C" w:rsidRPr="0024009C" w14:paraId="744CCC63" w14:textId="77777777" w:rsidTr="00BA1677">
        <w:tc>
          <w:tcPr>
            <w:tcW w:w="9278" w:type="dxa"/>
            <w:tcBorders>
              <w:top w:val="single" w:sz="4" w:space="0" w:color="auto"/>
              <w:left w:val="nil"/>
              <w:bottom w:val="single" w:sz="4" w:space="0" w:color="auto"/>
              <w:right w:val="nil"/>
            </w:tcBorders>
            <w:vAlign w:val="bottom"/>
          </w:tcPr>
          <w:p w14:paraId="58093540" w14:textId="77777777" w:rsidR="005F5F85" w:rsidRPr="0024009C" w:rsidRDefault="005F5F85" w:rsidP="00BA1677">
            <w:pPr>
              <w:spacing w:line="240" w:lineRule="auto"/>
            </w:pPr>
            <w:r w:rsidRPr="0024009C">
              <w:br/>
              <w:t>Riferimento pagine documentazione tecnica allegata:</w:t>
            </w:r>
          </w:p>
        </w:tc>
      </w:tr>
      <w:tr w:rsidR="005F5F85" w:rsidRPr="0024009C" w14:paraId="4A3B8BA1" w14:textId="77777777" w:rsidTr="00BA1677">
        <w:trPr>
          <w:trHeight w:hRule="exact" w:val="1701"/>
        </w:trPr>
        <w:tc>
          <w:tcPr>
            <w:tcW w:w="9278" w:type="dxa"/>
            <w:tcBorders>
              <w:top w:val="single" w:sz="4" w:space="0" w:color="auto"/>
            </w:tcBorders>
          </w:tcPr>
          <w:p w14:paraId="4149E0A2" w14:textId="77777777" w:rsidR="005F5F85" w:rsidRPr="0024009C" w:rsidRDefault="005F5F85" w:rsidP="00BA1677">
            <w:pPr>
              <w:spacing w:line="240" w:lineRule="auto"/>
            </w:pPr>
          </w:p>
        </w:tc>
      </w:tr>
    </w:tbl>
    <w:p w14:paraId="4CF9E679" w14:textId="77777777" w:rsidR="005F5F85" w:rsidRPr="0024009C" w:rsidRDefault="005F5F85" w:rsidP="005F5F85"/>
    <w:p w14:paraId="149D0A1B" w14:textId="35782DCD" w:rsidR="009D01D4" w:rsidRPr="0024009C" w:rsidRDefault="009D01D4" w:rsidP="00A75F73">
      <w:pPr>
        <w:pStyle w:val="Paragrafoelenco"/>
        <w:numPr>
          <w:ilvl w:val="1"/>
          <w:numId w:val="11"/>
        </w:numPr>
        <w:spacing w:line="360" w:lineRule="auto"/>
      </w:pPr>
      <w:r w:rsidRPr="0024009C">
        <w:t>presa USB per collegamento a personal computer,</w:t>
      </w:r>
    </w:p>
    <w:tbl>
      <w:tblPr>
        <w:tblStyle w:val="Grigliatabella"/>
        <w:tblW w:w="0" w:type="auto"/>
        <w:tblInd w:w="360" w:type="dxa"/>
        <w:tblLook w:val="04A0" w:firstRow="1" w:lastRow="0" w:firstColumn="1" w:lastColumn="0" w:noHBand="0" w:noVBand="1"/>
      </w:tblPr>
      <w:tblGrid>
        <w:gridCol w:w="9278"/>
      </w:tblGrid>
      <w:tr w:rsidR="0024009C" w:rsidRPr="0024009C" w14:paraId="6392FA18" w14:textId="77777777" w:rsidTr="00BA1677">
        <w:trPr>
          <w:trHeight w:val="20"/>
        </w:trPr>
        <w:tc>
          <w:tcPr>
            <w:tcW w:w="9278" w:type="dxa"/>
            <w:tcBorders>
              <w:top w:val="nil"/>
              <w:left w:val="nil"/>
              <w:bottom w:val="single" w:sz="4" w:space="0" w:color="auto"/>
              <w:right w:val="nil"/>
            </w:tcBorders>
            <w:vAlign w:val="bottom"/>
          </w:tcPr>
          <w:p w14:paraId="4DF8F9C6" w14:textId="77777777" w:rsidR="005F5F85" w:rsidRPr="0024009C" w:rsidRDefault="005F5F85" w:rsidP="00BA1677">
            <w:pPr>
              <w:spacing w:line="240" w:lineRule="auto"/>
            </w:pPr>
            <w:r w:rsidRPr="0024009C">
              <w:t>Specifiche:</w:t>
            </w:r>
          </w:p>
        </w:tc>
      </w:tr>
      <w:tr w:rsidR="0024009C" w:rsidRPr="0024009C" w14:paraId="18E02989" w14:textId="77777777" w:rsidTr="00BA1677">
        <w:trPr>
          <w:trHeight w:hRule="exact" w:val="1701"/>
        </w:trPr>
        <w:tc>
          <w:tcPr>
            <w:tcW w:w="9278" w:type="dxa"/>
            <w:tcBorders>
              <w:top w:val="single" w:sz="4" w:space="0" w:color="auto"/>
              <w:bottom w:val="single" w:sz="4" w:space="0" w:color="auto"/>
            </w:tcBorders>
          </w:tcPr>
          <w:p w14:paraId="18914A68" w14:textId="77777777" w:rsidR="005F5F85" w:rsidRPr="0024009C" w:rsidRDefault="005F5F85" w:rsidP="00BA1677">
            <w:pPr>
              <w:spacing w:line="240" w:lineRule="auto"/>
            </w:pPr>
          </w:p>
        </w:tc>
      </w:tr>
      <w:tr w:rsidR="0024009C" w:rsidRPr="0024009C" w14:paraId="05B0BA36" w14:textId="77777777" w:rsidTr="00BA1677">
        <w:tc>
          <w:tcPr>
            <w:tcW w:w="9278" w:type="dxa"/>
            <w:tcBorders>
              <w:top w:val="single" w:sz="4" w:space="0" w:color="auto"/>
              <w:left w:val="nil"/>
              <w:bottom w:val="single" w:sz="4" w:space="0" w:color="auto"/>
              <w:right w:val="nil"/>
            </w:tcBorders>
            <w:vAlign w:val="bottom"/>
          </w:tcPr>
          <w:p w14:paraId="6AA6379F" w14:textId="77777777" w:rsidR="005F5F85" w:rsidRPr="0024009C" w:rsidRDefault="005F5F85" w:rsidP="00BA1677">
            <w:pPr>
              <w:spacing w:line="240" w:lineRule="auto"/>
            </w:pPr>
            <w:r w:rsidRPr="0024009C">
              <w:br/>
              <w:t>Riferimento pagine documentazione tecnica allegata:</w:t>
            </w:r>
          </w:p>
        </w:tc>
      </w:tr>
      <w:tr w:rsidR="005F5F85" w:rsidRPr="0024009C" w14:paraId="418BD418" w14:textId="77777777" w:rsidTr="00BA1677">
        <w:trPr>
          <w:trHeight w:hRule="exact" w:val="1701"/>
        </w:trPr>
        <w:tc>
          <w:tcPr>
            <w:tcW w:w="9278" w:type="dxa"/>
            <w:tcBorders>
              <w:top w:val="single" w:sz="4" w:space="0" w:color="auto"/>
            </w:tcBorders>
          </w:tcPr>
          <w:p w14:paraId="67E46F39" w14:textId="77777777" w:rsidR="005F5F85" w:rsidRPr="0024009C" w:rsidRDefault="005F5F85" w:rsidP="00BA1677">
            <w:pPr>
              <w:spacing w:line="240" w:lineRule="auto"/>
            </w:pPr>
          </w:p>
        </w:tc>
      </w:tr>
    </w:tbl>
    <w:p w14:paraId="69688517" w14:textId="77777777" w:rsidR="005F5F85" w:rsidRPr="0024009C" w:rsidRDefault="005F5F85" w:rsidP="005F5F85"/>
    <w:p w14:paraId="01D72377" w14:textId="5E81D356" w:rsidR="009D01D4" w:rsidRPr="0024009C" w:rsidRDefault="009D01D4" w:rsidP="00A75F73">
      <w:pPr>
        <w:pStyle w:val="Paragrafoelenco"/>
        <w:numPr>
          <w:ilvl w:val="1"/>
          <w:numId w:val="11"/>
        </w:numPr>
        <w:spacing w:line="360" w:lineRule="auto"/>
      </w:pPr>
      <w:r w:rsidRPr="0024009C">
        <w:t>fissaggio antifurto,</w:t>
      </w:r>
    </w:p>
    <w:tbl>
      <w:tblPr>
        <w:tblStyle w:val="Grigliatabella"/>
        <w:tblW w:w="0" w:type="auto"/>
        <w:tblInd w:w="360" w:type="dxa"/>
        <w:tblLook w:val="04A0" w:firstRow="1" w:lastRow="0" w:firstColumn="1" w:lastColumn="0" w:noHBand="0" w:noVBand="1"/>
      </w:tblPr>
      <w:tblGrid>
        <w:gridCol w:w="9278"/>
      </w:tblGrid>
      <w:tr w:rsidR="0024009C" w:rsidRPr="0024009C" w14:paraId="0FB55472" w14:textId="77777777" w:rsidTr="00BA1677">
        <w:trPr>
          <w:trHeight w:val="20"/>
        </w:trPr>
        <w:tc>
          <w:tcPr>
            <w:tcW w:w="9278" w:type="dxa"/>
            <w:tcBorders>
              <w:top w:val="nil"/>
              <w:left w:val="nil"/>
              <w:bottom w:val="single" w:sz="4" w:space="0" w:color="auto"/>
              <w:right w:val="nil"/>
            </w:tcBorders>
            <w:vAlign w:val="bottom"/>
          </w:tcPr>
          <w:p w14:paraId="405ECB98" w14:textId="77777777" w:rsidR="005F5F85" w:rsidRPr="0024009C" w:rsidRDefault="005F5F85" w:rsidP="00BA1677">
            <w:pPr>
              <w:spacing w:line="240" w:lineRule="auto"/>
            </w:pPr>
            <w:r w:rsidRPr="0024009C">
              <w:t>Specifiche:</w:t>
            </w:r>
          </w:p>
        </w:tc>
      </w:tr>
      <w:tr w:rsidR="0024009C" w:rsidRPr="0024009C" w14:paraId="44B6EE99" w14:textId="77777777" w:rsidTr="00BA1677">
        <w:trPr>
          <w:trHeight w:hRule="exact" w:val="1701"/>
        </w:trPr>
        <w:tc>
          <w:tcPr>
            <w:tcW w:w="9278" w:type="dxa"/>
            <w:tcBorders>
              <w:top w:val="single" w:sz="4" w:space="0" w:color="auto"/>
              <w:bottom w:val="single" w:sz="4" w:space="0" w:color="auto"/>
            </w:tcBorders>
          </w:tcPr>
          <w:p w14:paraId="3A75652B" w14:textId="77777777" w:rsidR="005F5F85" w:rsidRPr="0024009C" w:rsidRDefault="005F5F85" w:rsidP="00BA1677">
            <w:pPr>
              <w:spacing w:line="240" w:lineRule="auto"/>
            </w:pPr>
          </w:p>
        </w:tc>
      </w:tr>
      <w:tr w:rsidR="0024009C" w:rsidRPr="0024009C" w14:paraId="5B0B5DC0" w14:textId="77777777" w:rsidTr="00BA1677">
        <w:tc>
          <w:tcPr>
            <w:tcW w:w="9278" w:type="dxa"/>
            <w:tcBorders>
              <w:top w:val="single" w:sz="4" w:space="0" w:color="auto"/>
              <w:left w:val="nil"/>
              <w:bottom w:val="single" w:sz="4" w:space="0" w:color="auto"/>
              <w:right w:val="nil"/>
            </w:tcBorders>
            <w:vAlign w:val="bottom"/>
          </w:tcPr>
          <w:p w14:paraId="38EC4477" w14:textId="77777777" w:rsidR="005F5F85" w:rsidRPr="0024009C" w:rsidRDefault="005F5F85" w:rsidP="00BA1677">
            <w:pPr>
              <w:spacing w:line="240" w:lineRule="auto"/>
            </w:pPr>
            <w:r w:rsidRPr="0024009C">
              <w:br/>
              <w:t>Riferimento pagine documentazione tecnica allegata:</w:t>
            </w:r>
          </w:p>
        </w:tc>
      </w:tr>
      <w:tr w:rsidR="005F5F85" w:rsidRPr="0024009C" w14:paraId="68D041C4" w14:textId="77777777" w:rsidTr="00BA1677">
        <w:trPr>
          <w:trHeight w:hRule="exact" w:val="1701"/>
        </w:trPr>
        <w:tc>
          <w:tcPr>
            <w:tcW w:w="9278" w:type="dxa"/>
            <w:tcBorders>
              <w:top w:val="single" w:sz="4" w:space="0" w:color="auto"/>
            </w:tcBorders>
          </w:tcPr>
          <w:p w14:paraId="5E186464" w14:textId="77777777" w:rsidR="005F5F85" w:rsidRPr="0024009C" w:rsidRDefault="005F5F85" w:rsidP="00BA1677">
            <w:pPr>
              <w:spacing w:line="240" w:lineRule="auto"/>
            </w:pPr>
          </w:p>
        </w:tc>
      </w:tr>
    </w:tbl>
    <w:p w14:paraId="2C547642" w14:textId="77777777" w:rsidR="005F5F85" w:rsidRPr="0024009C" w:rsidRDefault="005F5F85" w:rsidP="005F5F85"/>
    <w:p w14:paraId="588AB8F4" w14:textId="0C570EE8" w:rsidR="00517F4C" w:rsidRPr="0024009C" w:rsidRDefault="00517F4C" w:rsidP="00A75F73">
      <w:pPr>
        <w:pStyle w:val="Paragrafoelenco"/>
        <w:numPr>
          <w:ilvl w:val="1"/>
          <w:numId w:val="11"/>
        </w:numPr>
        <w:spacing w:line="360" w:lineRule="auto"/>
      </w:pPr>
      <w:r w:rsidRPr="0024009C">
        <w:t>borsa di trasporto,</w:t>
      </w:r>
    </w:p>
    <w:tbl>
      <w:tblPr>
        <w:tblStyle w:val="Grigliatabella"/>
        <w:tblW w:w="0" w:type="auto"/>
        <w:tblInd w:w="360" w:type="dxa"/>
        <w:tblLook w:val="04A0" w:firstRow="1" w:lastRow="0" w:firstColumn="1" w:lastColumn="0" w:noHBand="0" w:noVBand="1"/>
      </w:tblPr>
      <w:tblGrid>
        <w:gridCol w:w="9278"/>
      </w:tblGrid>
      <w:tr w:rsidR="0024009C" w:rsidRPr="0024009C" w14:paraId="43149D8B" w14:textId="77777777" w:rsidTr="00BA1677">
        <w:trPr>
          <w:trHeight w:val="20"/>
        </w:trPr>
        <w:tc>
          <w:tcPr>
            <w:tcW w:w="9278" w:type="dxa"/>
            <w:tcBorders>
              <w:top w:val="nil"/>
              <w:left w:val="nil"/>
              <w:bottom w:val="single" w:sz="4" w:space="0" w:color="auto"/>
              <w:right w:val="nil"/>
            </w:tcBorders>
            <w:vAlign w:val="bottom"/>
          </w:tcPr>
          <w:p w14:paraId="04D38EA9" w14:textId="77777777" w:rsidR="005F5F85" w:rsidRPr="0024009C" w:rsidRDefault="005F5F85" w:rsidP="00BA1677">
            <w:pPr>
              <w:spacing w:line="240" w:lineRule="auto"/>
            </w:pPr>
            <w:r w:rsidRPr="0024009C">
              <w:t>Specifiche:</w:t>
            </w:r>
          </w:p>
        </w:tc>
      </w:tr>
      <w:tr w:rsidR="0024009C" w:rsidRPr="0024009C" w14:paraId="7EAF13FA" w14:textId="77777777" w:rsidTr="00BA1677">
        <w:trPr>
          <w:trHeight w:hRule="exact" w:val="1701"/>
        </w:trPr>
        <w:tc>
          <w:tcPr>
            <w:tcW w:w="9278" w:type="dxa"/>
            <w:tcBorders>
              <w:top w:val="single" w:sz="4" w:space="0" w:color="auto"/>
              <w:bottom w:val="single" w:sz="4" w:space="0" w:color="auto"/>
            </w:tcBorders>
          </w:tcPr>
          <w:p w14:paraId="08ECC786" w14:textId="77777777" w:rsidR="005F5F85" w:rsidRPr="0024009C" w:rsidRDefault="005F5F85" w:rsidP="00BA1677">
            <w:pPr>
              <w:spacing w:line="240" w:lineRule="auto"/>
            </w:pPr>
          </w:p>
        </w:tc>
      </w:tr>
      <w:tr w:rsidR="0024009C" w:rsidRPr="0024009C" w14:paraId="5E4DAC27" w14:textId="77777777" w:rsidTr="00BA1677">
        <w:tc>
          <w:tcPr>
            <w:tcW w:w="9278" w:type="dxa"/>
            <w:tcBorders>
              <w:top w:val="single" w:sz="4" w:space="0" w:color="auto"/>
              <w:left w:val="nil"/>
              <w:bottom w:val="single" w:sz="4" w:space="0" w:color="auto"/>
              <w:right w:val="nil"/>
            </w:tcBorders>
            <w:vAlign w:val="bottom"/>
          </w:tcPr>
          <w:p w14:paraId="1D9E55C8" w14:textId="77777777" w:rsidR="005F5F85" w:rsidRPr="0024009C" w:rsidRDefault="005F5F85" w:rsidP="00BA1677">
            <w:pPr>
              <w:spacing w:line="240" w:lineRule="auto"/>
            </w:pPr>
            <w:r w:rsidRPr="0024009C">
              <w:br/>
              <w:t>Riferimento pagine documentazione tecnica allegata:</w:t>
            </w:r>
          </w:p>
        </w:tc>
      </w:tr>
      <w:tr w:rsidR="005F5F85" w:rsidRPr="0024009C" w14:paraId="6E27B54D" w14:textId="77777777" w:rsidTr="00BA1677">
        <w:trPr>
          <w:trHeight w:hRule="exact" w:val="1701"/>
        </w:trPr>
        <w:tc>
          <w:tcPr>
            <w:tcW w:w="9278" w:type="dxa"/>
            <w:tcBorders>
              <w:top w:val="single" w:sz="4" w:space="0" w:color="auto"/>
            </w:tcBorders>
          </w:tcPr>
          <w:p w14:paraId="64D22D7B" w14:textId="77777777" w:rsidR="005F5F85" w:rsidRPr="0024009C" w:rsidRDefault="005F5F85" w:rsidP="00BA1677">
            <w:pPr>
              <w:spacing w:line="240" w:lineRule="auto"/>
            </w:pPr>
          </w:p>
        </w:tc>
      </w:tr>
    </w:tbl>
    <w:p w14:paraId="1877FC8F" w14:textId="77777777" w:rsidR="005F5F85" w:rsidRPr="0024009C" w:rsidRDefault="005F5F85" w:rsidP="005F5F85"/>
    <w:p w14:paraId="5CE65BA7" w14:textId="02E389B7" w:rsidR="00517F4C" w:rsidRPr="0024009C" w:rsidRDefault="00517F4C" w:rsidP="00A75F73">
      <w:pPr>
        <w:pStyle w:val="Paragrafoelenco"/>
        <w:numPr>
          <w:ilvl w:val="1"/>
          <w:numId w:val="11"/>
        </w:numPr>
        <w:spacing w:line="360" w:lineRule="auto"/>
      </w:pPr>
      <w:r w:rsidRPr="0024009C">
        <w:t>peso inferiore ai 3 kg,</w:t>
      </w:r>
    </w:p>
    <w:tbl>
      <w:tblPr>
        <w:tblStyle w:val="Grigliatabella"/>
        <w:tblW w:w="0" w:type="auto"/>
        <w:tblInd w:w="360" w:type="dxa"/>
        <w:tblLook w:val="04A0" w:firstRow="1" w:lastRow="0" w:firstColumn="1" w:lastColumn="0" w:noHBand="0" w:noVBand="1"/>
      </w:tblPr>
      <w:tblGrid>
        <w:gridCol w:w="9278"/>
      </w:tblGrid>
      <w:tr w:rsidR="0024009C" w:rsidRPr="0024009C" w14:paraId="2A11733E" w14:textId="77777777" w:rsidTr="00BA1677">
        <w:trPr>
          <w:trHeight w:val="20"/>
        </w:trPr>
        <w:tc>
          <w:tcPr>
            <w:tcW w:w="9278" w:type="dxa"/>
            <w:tcBorders>
              <w:top w:val="nil"/>
              <w:left w:val="nil"/>
              <w:bottom w:val="single" w:sz="4" w:space="0" w:color="auto"/>
              <w:right w:val="nil"/>
            </w:tcBorders>
            <w:vAlign w:val="bottom"/>
          </w:tcPr>
          <w:p w14:paraId="56984164" w14:textId="77777777" w:rsidR="005F5F85" w:rsidRPr="0024009C" w:rsidRDefault="005F5F85" w:rsidP="00BA1677">
            <w:pPr>
              <w:spacing w:line="240" w:lineRule="auto"/>
            </w:pPr>
            <w:r w:rsidRPr="0024009C">
              <w:t>Specifiche:</w:t>
            </w:r>
          </w:p>
        </w:tc>
      </w:tr>
      <w:tr w:rsidR="0024009C" w:rsidRPr="0024009C" w14:paraId="71EA2286" w14:textId="77777777" w:rsidTr="00BA1677">
        <w:trPr>
          <w:trHeight w:hRule="exact" w:val="1701"/>
        </w:trPr>
        <w:tc>
          <w:tcPr>
            <w:tcW w:w="9278" w:type="dxa"/>
            <w:tcBorders>
              <w:top w:val="single" w:sz="4" w:space="0" w:color="auto"/>
              <w:bottom w:val="single" w:sz="4" w:space="0" w:color="auto"/>
            </w:tcBorders>
          </w:tcPr>
          <w:p w14:paraId="7A7EEA29" w14:textId="77777777" w:rsidR="005F5F85" w:rsidRPr="0024009C" w:rsidRDefault="005F5F85" w:rsidP="00BA1677">
            <w:pPr>
              <w:spacing w:line="240" w:lineRule="auto"/>
            </w:pPr>
          </w:p>
        </w:tc>
      </w:tr>
      <w:tr w:rsidR="0024009C" w:rsidRPr="0024009C" w14:paraId="077038FE" w14:textId="77777777" w:rsidTr="00BA1677">
        <w:tc>
          <w:tcPr>
            <w:tcW w:w="9278" w:type="dxa"/>
            <w:tcBorders>
              <w:top w:val="single" w:sz="4" w:space="0" w:color="auto"/>
              <w:left w:val="nil"/>
              <w:bottom w:val="single" w:sz="4" w:space="0" w:color="auto"/>
              <w:right w:val="nil"/>
            </w:tcBorders>
            <w:vAlign w:val="bottom"/>
          </w:tcPr>
          <w:p w14:paraId="3E3B63CB" w14:textId="77777777" w:rsidR="005F5F85" w:rsidRPr="0024009C" w:rsidRDefault="005F5F85" w:rsidP="00BA1677">
            <w:pPr>
              <w:spacing w:line="240" w:lineRule="auto"/>
            </w:pPr>
            <w:r w:rsidRPr="0024009C">
              <w:br/>
              <w:t>Riferimento pagine documentazione tecnica allegata:</w:t>
            </w:r>
          </w:p>
        </w:tc>
      </w:tr>
      <w:tr w:rsidR="005F5F85" w:rsidRPr="0024009C" w14:paraId="7E6501E4" w14:textId="77777777" w:rsidTr="00BA1677">
        <w:trPr>
          <w:trHeight w:hRule="exact" w:val="1701"/>
        </w:trPr>
        <w:tc>
          <w:tcPr>
            <w:tcW w:w="9278" w:type="dxa"/>
            <w:tcBorders>
              <w:top w:val="single" w:sz="4" w:space="0" w:color="auto"/>
            </w:tcBorders>
          </w:tcPr>
          <w:p w14:paraId="77471E5E" w14:textId="77777777" w:rsidR="005F5F85" w:rsidRPr="0024009C" w:rsidRDefault="005F5F85" w:rsidP="00BA1677">
            <w:pPr>
              <w:spacing w:line="240" w:lineRule="auto"/>
            </w:pPr>
          </w:p>
        </w:tc>
      </w:tr>
    </w:tbl>
    <w:p w14:paraId="04634137" w14:textId="77777777" w:rsidR="005F5F85" w:rsidRPr="0024009C" w:rsidRDefault="005F5F85" w:rsidP="005F5F85"/>
    <w:p w14:paraId="715CC5B5" w14:textId="665EC77E" w:rsidR="00A40549" w:rsidRPr="0024009C" w:rsidRDefault="00A40549" w:rsidP="00A75F73">
      <w:pPr>
        <w:pStyle w:val="Paragrafoelenco"/>
        <w:numPr>
          <w:ilvl w:val="0"/>
          <w:numId w:val="11"/>
        </w:numPr>
        <w:spacing w:line="360" w:lineRule="auto"/>
      </w:pPr>
      <w:r w:rsidRPr="0024009C">
        <w:t>n. 2 splitter di segnale HDBaseT:</w:t>
      </w:r>
    </w:p>
    <w:p w14:paraId="0F19A86B" w14:textId="0026CB2A" w:rsidR="00A40549" w:rsidRPr="0024009C" w:rsidRDefault="00A40549" w:rsidP="00A40549">
      <w:pPr>
        <w:pStyle w:val="Paragrafoelenco"/>
        <w:numPr>
          <w:ilvl w:val="1"/>
          <w:numId w:val="11"/>
        </w:numPr>
        <w:spacing w:line="360" w:lineRule="auto"/>
      </w:pPr>
      <w:r w:rsidRPr="0024009C">
        <w:t>un ingresso HDBaseT,</w:t>
      </w:r>
    </w:p>
    <w:tbl>
      <w:tblPr>
        <w:tblStyle w:val="Grigliatabella"/>
        <w:tblW w:w="0" w:type="auto"/>
        <w:tblInd w:w="360" w:type="dxa"/>
        <w:tblLook w:val="04A0" w:firstRow="1" w:lastRow="0" w:firstColumn="1" w:lastColumn="0" w:noHBand="0" w:noVBand="1"/>
      </w:tblPr>
      <w:tblGrid>
        <w:gridCol w:w="9278"/>
      </w:tblGrid>
      <w:tr w:rsidR="0024009C" w:rsidRPr="0024009C" w14:paraId="6F4F16EC" w14:textId="77777777" w:rsidTr="00BA1677">
        <w:trPr>
          <w:trHeight w:val="20"/>
        </w:trPr>
        <w:tc>
          <w:tcPr>
            <w:tcW w:w="9278" w:type="dxa"/>
            <w:tcBorders>
              <w:top w:val="nil"/>
              <w:left w:val="nil"/>
              <w:bottom w:val="single" w:sz="4" w:space="0" w:color="auto"/>
              <w:right w:val="nil"/>
            </w:tcBorders>
            <w:vAlign w:val="bottom"/>
          </w:tcPr>
          <w:p w14:paraId="6F2165E6" w14:textId="77777777" w:rsidR="005F5F85" w:rsidRPr="0024009C" w:rsidRDefault="005F5F85" w:rsidP="00BA1677">
            <w:pPr>
              <w:spacing w:line="240" w:lineRule="auto"/>
            </w:pPr>
            <w:r w:rsidRPr="0024009C">
              <w:t>Specifiche:</w:t>
            </w:r>
          </w:p>
        </w:tc>
      </w:tr>
      <w:tr w:rsidR="0024009C" w:rsidRPr="0024009C" w14:paraId="595D3529" w14:textId="77777777" w:rsidTr="00BA1677">
        <w:trPr>
          <w:trHeight w:hRule="exact" w:val="1701"/>
        </w:trPr>
        <w:tc>
          <w:tcPr>
            <w:tcW w:w="9278" w:type="dxa"/>
            <w:tcBorders>
              <w:top w:val="single" w:sz="4" w:space="0" w:color="auto"/>
              <w:bottom w:val="single" w:sz="4" w:space="0" w:color="auto"/>
            </w:tcBorders>
          </w:tcPr>
          <w:p w14:paraId="482F4B01" w14:textId="77777777" w:rsidR="005F5F85" w:rsidRPr="0024009C" w:rsidRDefault="005F5F85" w:rsidP="00BA1677">
            <w:pPr>
              <w:spacing w:line="240" w:lineRule="auto"/>
            </w:pPr>
          </w:p>
        </w:tc>
      </w:tr>
      <w:tr w:rsidR="0024009C" w:rsidRPr="0024009C" w14:paraId="4AA5235A" w14:textId="77777777" w:rsidTr="00BA1677">
        <w:tc>
          <w:tcPr>
            <w:tcW w:w="9278" w:type="dxa"/>
            <w:tcBorders>
              <w:top w:val="single" w:sz="4" w:space="0" w:color="auto"/>
              <w:left w:val="nil"/>
              <w:bottom w:val="single" w:sz="4" w:space="0" w:color="auto"/>
              <w:right w:val="nil"/>
            </w:tcBorders>
            <w:vAlign w:val="bottom"/>
          </w:tcPr>
          <w:p w14:paraId="67CD50E4" w14:textId="77777777" w:rsidR="005F5F85" w:rsidRPr="0024009C" w:rsidRDefault="005F5F85" w:rsidP="00BA1677">
            <w:pPr>
              <w:spacing w:line="240" w:lineRule="auto"/>
            </w:pPr>
            <w:r w:rsidRPr="0024009C">
              <w:br/>
              <w:t>Riferimento pagine documentazione tecnica allegata:</w:t>
            </w:r>
          </w:p>
        </w:tc>
      </w:tr>
      <w:tr w:rsidR="005F5F85" w:rsidRPr="0024009C" w14:paraId="023218B6" w14:textId="77777777" w:rsidTr="00BA1677">
        <w:trPr>
          <w:trHeight w:hRule="exact" w:val="1701"/>
        </w:trPr>
        <w:tc>
          <w:tcPr>
            <w:tcW w:w="9278" w:type="dxa"/>
            <w:tcBorders>
              <w:top w:val="single" w:sz="4" w:space="0" w:color="auto"/>
            </w:tcBorders>
          </w:tcPr>
          <w:p w14:paraId="3C4A1C72" w14:textId="77777777" w:rsidR="005F5F85" w:rsidRPr="0024009C" w:rsidRDefault="005F5F85" w:rsidP="00BA1677">
            <w:pPr>
              <w:spacing w:line="240" w:lineRule="auto"/>
            </w:pPr>
          </w:p>
        </w:tc>
      </w:tr>
    </w:tbl>
    <w:p w14:paraId="040690E0" w14:textId="77777777" w:rsidR="005F5F85" w:rsidRPr="0024009C" w:rsidRDefault="005F5F85" w:rsidP="005F5F85"/>
    <w:p w14:paraId="5D181692" w14:textId="298E1FEF" w:rsidR="00A40549" w:rsidRPr="0024009C" w:rsidRDefault="00A40549" w:rsidP="00A40549">
      <w:pPr>
        <w:pStyle w:val="Paragrafoelenco"/>
        <w:numPr>
          <w:ilvl w:val="1"/>
          <w:numId w:val="11"/>
        </w:numPr>
        <w:spacing w:line="360" w:lineRule="auto"/>
      </w:pPr>
      <w:r w:rsidRPr="0024009C">
        <w:t>due uscite HDBaseT,</w:t>
      </w:r>
    </w:p>
    <w:tbl>
      <w:tblPr>
        <w:tblStyle w:val="Grigliatabella"/>
        <w:tblW w:w="0" w:type="auto"/>
        <w:tblInd w:w="360" w:type="dxa"/>
        <w:tblLook w:val="04A0" w:firstRow="1" w:lastRow="0" w:firstColumn="1" w:lastColumn="0" w:noHBand="0" w:noVBand="1"/>
      </w:tblPr>
      <w:tblGrid>
        <w:gridCol w:w="9278"/>
      </w:tblGrid>
      <w:tr w:rsidR="0024009C" w:rsidRPr="0024009C" w14:paraId="79F5A5B3" w14:textId="77777777" w:rsidTr="00BA1677">
        <w:trPr>
          <w:trHeight w:val="20"/>
        </w:trPr>
        <w:tc>
          <w:tcPr>
            <w:tcW w:w="9278" w:type="dxa"/>
            <w:tcBorders>
              <w:top w:val="nil"/>
              <w:left w:val="nil"/>
              <w:bottom w:val="single" w:sz="4" w:space="0" w:color="auto"/>
              <w:right w:val="nil"/>
            </w:tcBorders>
            <w:vAlign w:val="bottom"/>
          </w:tcPr>
          <w:p w14:paraId="4133C411" w14:textId="77777777" w:rsidR="005F5F85" w:rsidRPr="0024009C" w:rsidRDefault="005F5F85" w:rsidP="00BA1677">
            <w:pPr>
              <w:spacing w:line="240" w:lineRule="auto"/>
            </w:pPr>
            <w:r w:rsidRPr="0024009C">
              <w:t>Specifiche:</w:t>
            </w:r>
          </w:p>
        </w:tc>
      </w:tr>
      <w:tr w:rsidR="0024009C" w:rsidRPr="0024009C" w14:paraId="1A43F51C" w14:textId="77777777" w:rsidTr="00BA1677">
        <w:trPr>
          <w:trHeight w:hRule="exact" w:val="1701"/>
        </w:trPr>
        <w:tc>
          <w:tcPr>
            <w:tcW w:w="9278" w:type="dxa"/>
            <w:tcBorders>
              <w:top w:val="single" w:sz="4" w:space="0" w:color="auto"/>
              <w:bottom w:val="single" w:sz="4" w:space="0" w:color="auto"/>
            </w:tcBorders>
          </w:tcPr>
          <w:p w14:paraId="5FE2C8F3" w14:textId="77777777" w:rsidR="005F5F85" w:rsidRPr="0024009C" w:rsidRDefault="005F5F85" w:rsidP="00BA1677">
            <w:pPr>
              <w:spacing w:line="240" w:lineRule="auto"/>
            </w:pPr>
          </w:p>
        </w:tc>
      </w:tr>
      <w:tr w:rsidR="0024009C" w:rsidRPr="0024009C" w14:paraId="0BDEB950" w14:textId="77777777" w:rsidTr="00BA1677">
        <w:tc>
          <w:tcPr>
            <w:tcW w:w="9278" w:type="dxa"/>
            <w:tcBorders>
              <w:top w:val="single" w:sz="4" w:space="0" w:color="auto"/>
              <w:left w:val="nil"/>
              <w:bottom w:val="single" w:sz="4" w:space="0" w:color="auto"/>
              <w:right w:val="nil"/>
            </w:tcBorders>
            <w:vAlign w:val="bottom"/>
          </w:tcPr>
          <w:p w14:paraId="3C1EFD0D" w14:textId="77777777" w:rsidR="005F5F85" w:rsidRPr="0024009C" w:rsidRDefault="005F5F85" w:rsidP="00BA1677">
            <w:pPr>
              <w:spacing w:line="240" w:lineRule="auto"/>
            </w:pPr>
            <w:r w:rsidRPr="0024009C">
              <w:br/>
              <w:t>Riferimento pagine documentazione tecnica allegata:</w:t>
            </w:r>
          </w:p>
        </w:tc>
      </w:tr>
      <w:tr w:rsidR="005F5F85" w:rsidRPr="0024009C" w14:paraId="63ED1978" w14:textId="77777777" w:rsidTr="00BA1677">
        <w:trPr>
          <w:trHeight w:hRule="exact" w:val="1701"/>
        </w:trPr>
        <w:tc>
          <w:tcPr>
            <w:tcW w:w="9278" w:type="dxa"/>
            <w:tcBorders>
              <w:top w:val="single" w:sz="4" w:space="0" w:color="auto"/>
            </w:tcBorders>
          </w:tcPr>
          <w:p w14:paraId="7A77E084" w14:textId="77777777" w:rsidR="005F5F85" w:rsidRPr="0024009C" w:rsidRDefault="005F5F85" w:rsidP="00BA1677">
            <w:pPr>
              <w:spacing w:line="240" w:lineRule="auto"/>
            </w:pPr>
          </w:p>
        </w:tc>
      </w:tr>
    </w:tbl>
    <w:p w14:paraId="56EAA2AE" w14:textId="77777777" w:rsidR="005F5F85" w:rsidRPr="0024009C" w:rsidRDefault="005F5F85" w:rsidP="005F5F85"/>
    <w:p w14:paraId="7AB5BFDB" w14:textId="3971A5EF" w:rsidR="00A40549" w:rsidRPr="0024009C" w:rsidRDefault="00A40549" w:rsidP="00A40549">
      <w:pPr>
        <w:pStyle w:val="Paragrafoelenco"/>
        <w:numPr>
          <w:ilvl w:val="1"/>
          <w:numId w:val="11"/>
        </w:numPr>
        <w:spacing w:line="360" w:lineRule="auto"/>
      </w:pPr>
      <w:r w:rsidRPr="0024009C">
        <w:t>segnale supportato fino a 4K@60Hz,</w:t>
      </w:r>
    </w:p>
    <w:tbl>
      <w:tblPr>
        <w:tblStyle w:val="Grigliatabella"/>
        <w:tblW w:w="0" w:type="auto"/>
        <w:tblInd w:w="360" w:type="dxa"/>
        <w:tblLook w:val="04A0" w:firstRow="1" w:lastRow="0" w:firstColumn="1" w:lastColumn="0" w:noHBand="0" w:noVBand="1"/>
      </w:tblPr>
      <w:tblGrid>
        <w:gridCol w:w="9278"/>
      </w:tblGrid>
      <w:tr w:rsidR="0024009C" w:rsidRPr="0024009C" w14:paraId="51EA8221" w14:textId="77777777" w:rsidTr="00BA1677">
        <w:trPr>
          <w:trHeight w:val="20"/>
        </w:trPr>
        <w:tc>
          <w:tcPr>
            <w:tcW w:w="9278" w:type="dxa"/>
            <w:tcBorders>
              <w:top w:val="nil"/>
              <w:left w:val="nil"/>
              <w:bottom w:val="single" w:sz="4" w:space="0" w:color="auto"/>
              <w:right w:val="nil"/>
            </w:tcBorders>
            <w:vAlign w:val="bottom"/>
          </w:tcPr>
          <w:p w14:paraId="3ADD2BEA" w14:textId="77777777" w:rsidR="005F5F85" w:rsidRPr="0024009C" w:rsidRDefault="005F5F85" w:rsidP="00BA1677">
            <w:pPr>
              <w:spacing w:line="240" w:lineRule="auto"/>
            </w:pPr>
            <w:r w:rsidRPr="0024009C">
              <w:t>Specifiche:</w:t>
            </w:r>
          </w:p>
        </w:tc>
      </w:tr>
      <w:tr w:rsidR="0024009C" w:rsidRPr="0024009C" w14:paraId="06526285" w14:textId="77777777" w:rsidTr="00BA1677">
        <w:trPr>
          <w:trHeight w:hRule="exact" w:val="1701"/>
        </w:trPr>
        <w:tc>
          <w:tcPr>
            <w:tcW w:w="9278" w:type="dxa"/>
            <w:tcBorders>
              <w:top w:val="single" w:sz="4" w:space="0" w:color="auto"/>
              <w:bottom w:val="single" w:sz="4" w:space="0" w:color="auto"/>
            </w:tcBorders>
          </w:tcPr>
          <w:p w14:paraId="2C8F08D3" w14:textId="77777777" w:rsidR="005F5F85" w:rsidRPr="0024009C" w:rsidRDefault="005F5F85" w:rsidP="00BA1677">
            <w:pPr>
              <w:spacing w:line="240" w:lineRule="auto"/>
            </w:pPr>
          </w:p>
        </w:tc>
      </w:tr>
      <w:tr w:rsidR="0024009C" w:rsidRPr="0024009C" w14:paraId="332E80DA" w14:textId="77777777" w:rsidTr="00BA1677">
        <w:tc>
          <w:tcPr>
            <w:tcW w:w="9278" w:type="dxa"/>
            <w:tcBorders>
              <w:top w:val="single" w:sz="4" w:space="0" w:color="auto"/>
              <w:left w:val="nil"/>
              <w:bottom w:val="single" w:sz="4" w:space="0" w:color="auto"/>
              <w:right w:val="nil"/>
            </w:tcBorders>
            <w:vAlign w:val="bottom"/>
          </w:tcPr>
          <w:p w14:paraId="219A2FF5" w14:textId="77777777" w:rsidR="005F5F85" w:rsidRPr="0024009C" w:rsidRDefault="005F5F85" w:rsidP="00BA1677">
            <w:pPr>
              <w:spacing w:line="240" w:lineRule="auto"/>
            </w:pPr>
            <w:r w:rsidRPr="0024009C">
              <w:br/>
              <w:t>Riferimento pagine documentazione tecnica allegata:</w:t>
            </w:r>
          </w:p>
        </w:tc>
      </w:tr>
      <w:tr w:rsidR="005F5F85" w:rsidRPr="0024009C" w14:paraId="401E7E87" w14:textId="77777777" w:rsidTr="00BA1677">
        <w:trPr>
          <w:trHeight w:hRule="exact" w:val="1701"/>
        </w:trPr>
        <w:tc>
          <w:tcPr>
            <w:tcW w:w="9278" w:type="dxa"/>
            <w:tcBorders>
              <w:top w:val="single" w:sz="4" w:space="0" w:color="auto"/>
            </w:tcBorders>
          </w:tcPr>
          <w:p w14:paraId="1A12038A" w14:textId="77777777" w:rsidR="005F5F85" w:rsidRPr="0024009C" w:rsidRDefault="005F5F85" w:rsidP="00BA1677">
            <w:pPr>
              <w:spacing w:line="240" w:lineRule="auto"/>
            </w:pPr>
          </w:p>
        </w:tc>
      </w:tr>
    </w:tbl>
    <w:p w14:paraId="19F6F1A1" w14:textId="77777777" w:rsidR="005F5F85" w:rsidRPr="0024009C" w:rsidRDefault="005F5F85" w:rsidP="005F5F85"/>
    <w:p w14:paraId="32C13742" w14:textId="57F79C30" w:rsidR="00A40549" w:rsidRPr="0024009C" w:rsidRDefault="00A40549" w:rsidP="00A40549">
      <w:pPr>
        <w:pStyle w:val="Paragrafoelenco"/>
        <w:numPr>
          <w:ilvl w:val="1"/>
          <w:numId w:val="11"/>
        </w:numPr>
        <w:spacing w:line="360" w:lineRule="auto"/>
      </w:pPr>
      <w:r w:rsidRPr="0024009C">
        <w:t>forma compatta,</w:t>
      </w:r>
    </w:p>
    <w:tbl>
      <w:tblPr>
        <w:tblStyle w:val="Grigliatabella"/>
        <w:tblW w:w="0" w:type="auto"/>
        <w:tblInd w:w="360" w:type="dxa"/>
        <w:tblLook w:val="04A0" w:firstRow="1" w:lastRow="0" w:firstColumn="1" w:lastColumn="0" w:noHBand="0" w:noVBand="1"/>
      </w:tblPr>
      <w:tblGrid>
        <w:gridCol w:w="9278"/>
      </w:tblGrid>
      <w:tr w:rsidR="0024009C" w:rsidRPr="0024009C" w14:paraId="4DDF2890" w14:textId="77777777" w:rsidTr="00BA1677">
        <w:trPr>
          <w:trHeight w:val="20"/>
        </w:trPr>
        <w:tc>
          <w:tcPr>
            <w:tcW w:w="9278" w:type="dxa"/>
            <w:tcBorders>
              <w:top w:val="nil"/>
              <w:left w:val="nil"/>
              <w:bottom w:val="single" w:sz="4" w:space="0" w:color="auto"/>
              <w:right w:val="nil"/>
            </w:tcBorders>
            <w:vAlign w:val="bottom"/>
          </w:tcPr>
          <w:p w14:paraId="777E9320" w14:textId="77777777" w:rsidR="005F5F85" w:rsidRPr="0024009C" w:rsidRDefault="005F5F85" w:rsidP="00BA1677">
            <w:pPr>
              <w:spacing w:line="240" w:lineRule="auto"/>
            </w:pPr>
            <w:r w:rsidRPr="0024009C">
              <w:t>Specifiche:</w:t>
            </w:r>
          </w:p>
        </w:tc>
      </w:tr>
      <w:tr w:rsidR="0024009C" w:rsidRPr="0024009C" w14:paraId="4F1D0E0C" w14:textId="77777777" w:rsidTr="00BA1677">
        <w:trPr>
          <w:trHeight w:hRule="exact" w:val="1701"/>
        </w:trPr>
        <w:tc>
          <w:tcPr>
            <w:tcW w:w="9278" w:type="dxa"/>
            <w:tcBorders>
              <w:top w:val="single" w:sz="4" w:space="0" w:color="auto"/>
              <w:bottom w:val="single" w:sz="4" w:space="0" w:color="auto"/>
            </w:tcBorders>
          </w:tcPr>
          <w:p w14:paraId="0523F28F" w14:textId="77777777" w:rsidR="005F5F85" w:rsidRPr="0024009C" w:rsidRDefault="005F5F85" w:rsidP="00BA1677">
            <w:pPr>
              <w:spacing w:line="240" w:lineRule="auto"/>
            </w:pPr>
          </w:p>
        </w:tc>
      </w:tr>
      <w:tr w:rsidR="0024009C" w:rsidRPr="0024009C" w14:paraId="200578A2" w14:textId="77777777" w:rsidTr="00BA1677">
        <w:tc>
          <w:tcPr>
            <w:tcW w:w="9278" w:type="dxa"/>
            <w:tcBorders>
              <w:top w:val="single" w:sz="4" w:space="0" w:color="auto"/>
              <w:left w:val="nil"/>
              <w:bottom w:val="single" w:sz="4" w:space="0" w:color="auto"/>
              <w:right w:val="nil"/>
            </w:tcBorders>
            <w:vAlign w:val="bottom"/>
          </w:tcPr>
          <w:p w14:paraId="28B0C1BF" w14:textId="77777777" w:rsidR="005F5F85" w:rsidRPr="0024009C" w:rsidRDefault="005F5F85" w:rsidP="00BA1677">
            <w:pPr>
              <w:spacing w:line="240" w:lineRule="auto"/>
            </w:pPr>
            <w:r w:rsidRPr="0024009C">
              <w:br/>
              <w:t>Riferimento pagine documentazione tecnica allegata:</w:t>
            </w:r>
          </w:p>
        </w:tc>
      </w:tr>
      <w:tr w:rsidR="005F5F85" w:rsidRPr="0024009C" w14:paraId="2AC0EF9A" w14:textId="77777777" w:rsidTr="00BA1677">
        <w:trPr>
          <w:trHeight w:hRule="exact" w:val="1701"/>
        </w:trPr>
        <w:tc>
          <w:tcPr>
            <w:tcW w:w="9278" w:type="dxa"/>
            <w:tcBorders>
              <w:top w:val="single" w:sz="4" w:space="0" w:color="auto"/>
            </w:tcBorders>
          </w:tcPr>
          <w:p w14:paraId="0CF193D4" w14:textId="77777777" w:rsidR="005F5F85" w:rsidRPr="0024009C" w:rsidRDefault="005F5F85" w:rsidP="00BA1677">
            <w:pPr>
              <w:spacing w:line="240" w:lineRule="auto"/>
            </w:pPr>
          </w:p>
        </w:tc>
      </w:tr>
    </w:tbl>
    <w:p w14:paraId="6CE8E020" w14:textId="77777777" w:rsidR="005F5F85" w:rsidRPr="0024009C" w:rsidRDefault="005F5F85" w:rsidP="005F5F85"/>
    <w:p w14:paraId="4C6BD28A" w14:textId="60DC5CA2" w:rsidR="00A40549" w:rsidRPr="0024009C" w:rsidRDefault="00623C47" w:rsidP="00A40549">
      <w:pPr>
        <w:pStyle w:val="Paragrafoelenco"/>
        <w:numPr>
          <w:ilvl w:val="1"/>
          <w:numId w:val="11"/>
        </w:numPr>
        <w:spacing w:line="360" w:lineRule="auto"/>
      </w:pPr>
      <w:r w:rsidRPr="0024009C">
        <w:t>alimentazione esterna</w:t>
      </w:r>
    </w:p>
    <w:tbl>
      <w:tblPr>
        <w:tblStyle w:val="Grigliatabella"/>
        <w:tblW w:w="0" w:type="auto"/>
        <w:tblInd w:w="360" w:type="dxa"/>
        <w:tblLook w:val="04A0" w:firstRow="1" w:lastRow="0" w:firstColumn="1" w:lastColumn="0" w:noHBand="0" w:noVBand="1"/>
      </w:tblPr>
      <w:tblGrid>
        <w:gridCol w:w="9278"/>
      </w:tblGrid>
      <w:tr w:rsidR="0024009C" w:rsidRPr="0024009C" w14:paraId="78BCA145" w14:textId="77777777" w:rsidTr="00BA1677">
        <w:trPr>
          <w:trHeight w:val="20"/>
        </w:trPr>
        <w:tc>
          <w:tcPr>
            <w:tcW w:w="9278" w:type="dxa"/>
            <w:tcBorders>
              <w:top w:val="nil"/>
              <w:left w:val="nil"/>
              <w:bottom w:val="single" w:sz="4" w:space="0" w:color="auto"/>
              <w:right w:val="nil"/>
            </w:tcBorders>
            <w:vAlign w:val="bottom"/>
          </w:tcPr>
          <w:p w14:paraId="57E49F35" w14:textId="77777777" w:rsidR="005F5F85" w:rsidRPr="0024009C" w:rsidRDefault="005F5F85" w:rsidP="00BA1677">
            <w:pPr>
              <w:spacing w:line="240" w:lineRule="auto"/>
            </w:pPr>
            <w:r w:rsidRPr="0024009C">
              <w:t>Specifiche:</w:t>
            </w:r>
          </w:p>
        </w:tc>
      </w:tr>
      <w:tr w:rsidR="0024009C" w:rsidRPr="0024009C" w14:paraId="1919B9E1" w14:textId="77777777" w:rsidTr="00BA1677">
        <w:trPr>
          <w:trHeight w:hRule="exact" w:val="1701"/>
        </w:trPr>
        <w:tc>
          <w:tcPr>
            <w:tcW w:w="9278" w:type="dxa"/>
            <w:tcBorders>
              <w:top w:val="single" w:sz="4" w:space="0" w:color="auto"/>
              <w:bottom w:val="single" w:sz="4" w:space="0" w:color="auto"/>
            </w:tcBorders>
          </w:tcPr>
          <w:p w14:paraId="7783DF48" w14:textId="77777777" w:rsidR="005F5F85" w:rsidRPr="0024009C" w:rsidRDefault="005F5F85" w:rsidP="00BA1677">
            <w:pPr>
              <w:spacing w:line="240" w:lineRule="auto"/>
            </w:pPr>
          </w:p>
        </w:tc>
      </w:tr>
      <w:tr w:rsidR="0024009C" w:rsidRPr="0024009C" w14:paraId="1BD70A69" w14:textId="77777777" w:rsidTr="00BA1677">
        <w:tc>
          <w:tcPr>
            <w:tcW w:w="9278" w:type="dxa"/>
            <w:tcBorders>
              <w:top w:val="single" w:sz="4" w:space="0" w:color="auto"/>
              <w:left w:val="nil"/>
              <w:bottom w:val="single" w:sz="4" w:space="0" w:color="auto"/>
              <w:right w:val="nil"/>
            </w:tcBorders>
            <w:vAlign w:val="bottom"/>
          </w:tcPr>
          <w:p w14:paraId="0AFCB5CC" w14:textId="77777777" w:rsidR="005F5F85" w:rsidRPr="0024009C" w:rsidRDefault="005F5F85" w:rsidP="00BA1677">
            <w:pPr>
              <w:spacing w:line="240" w:lineRule="auto"/>
            </w:pPr>
            <w:r w:rsidRPr="0024009C">
              <w:br/>
              <w:t>Riferimento pagine documentazione tecnica allegata:</w:t>
            </w:r>
          </w:p>
        </w:tc>
      </w:tr>
      <w:tr w:rsidR="005F5F85" w:rsidRPr="0024009C" w14:paraId="41768F12" w14:textId="77777777" w:rsidTr="00BA1677">
        <w:trPr>
          <w:trHeight w:hRule="exact" w:val="1701"/>
        </w:trPr>
        <w:tc>
          <w:tcPr>
            <w:tcW w:w="9278" w:type="dxa"/>
            <w:tcBorders>
              <w:top w:val="single" w:sz="4" w:space="0" w:color="auto"/>
            </w:tcBorders>
          </w:tcPr>
          <w:p w14:paraId="23B71392" w14:textId="77777777" w:rsidR="005F5F85" w:rsidRPr="0024009C" w:rsidRDefault="005F5F85" w:rsidP="00BA1677">
            <w:pPr>
              <w:spacing w:line="240" w:lineRule="auto"/>
            </w:pPr>
          </w:p>
        </w:tc>
      </w:tr>
    </w:tbl>
    <w:p w14:paraId="46B4BAA4" w14:textId="77777777" w:rsidR="005F5F85" w:rsidRPr="0024009C" w:rsidRDefault="005F5F85" w:rsidP="005F5F85"/>
    <w:p w14:paraId="197DB2CF" w14:textId="0101C50B" w:rsidR="000B1E94" w:rsidRPr="0024009C" w:rsidRDefault="000B1E94" w:rsidP="000B1E94">
      <w:pPr>
        <w:pStyle w:val="Paragrafoelenco"/>
        <w:numPr>
          <w:ilvl w:val="0"/>
          <w:numId w:val="11"/>
        </w:numPr>
      </w:pPr>
      <w:r w:rsidRPr="0024009C">
        <w:t>n. 1 sistema di videoconferenza</w:t>
      </w:r>
      <w:r w:rsidR="00B30A94" w:rsidRPr="0024009C">
        <w:t xml:space="preserve"> (</w:t>
      </w:r>
      <w:r w:rsidRPr="0024009C">
        <w:t>codec</w:t>
      </w:r>
      <w:r w:rsidR="00B30A94" w:rsidRPr="0024009C">
        <w:t>):</w:t>
      </w:r>
      <w:r w:rsidRPr="0024009C">
        <w:t xml:space="preserve"> CISCO SX20 </w:t>
      </w:r>
      <w:r w:rsidR="0024778D" w:rsidRPr="0024009C">
        <w:t xml:space="preserve">Quick Set </w:t>
      </w:r>
      <w:r w:rsidRPr="0024009C">
        <w:t>(esplicitamente richiesto per integrazione con infrastruttura di videoconferenza interamente CISCO esistente in Ateneo)</w:t>
      </w:r>
    </w:p>
    <w:tbl>
      <w:tblPr>
        <w:tblStyle w:val="Grigliatabella"/>
        <w:tblW w:w="0" w:type="auto"/>
        <w:tblInd w:w="360" w:type="dxa"/>
        <w:tblLook w:val="04A0" w:firstRow="1" w:lastRow="0" w:firstColumn="1" w:lastColumn="0" w:noHBand="0" w:noVBand="1"/>
      </w:tblPr>
      <w:tblGrid>
        <w:gridCol w:w="9278"/>
      </w:tblGrid>
      <w:tr w:rsidR="0024009C" w:rsidRPr="0024009C" w14:paraId="36627D98" w14:textId="77777777" w:rsidTr="004961C3">
        <w:trPr>
          <w:trHeight w:val="20"/>
        </w:trPr>
        <w:tc>
          <w:tcPr>
            <w:tcW w:w="9278" w:type="dxa"/>
            <w:tcBorders>
              <w:top w:val="nil"/>
              <w:left w:val="nil"/>
              <w:bottom w:val="single" w:sz="4" w:space="0" w:color="auto"/>
              <w:right w:val="nil"/>
            </w:tcBorders>
            <w:vAlign w:val="bottom"/>
          </w:tcPr>
          <w:p w14:paraId="1C77AE32" w14:textId="77777777" w:rsidR="000B1E94" w:rsidRPr="0024009C" w:rsidRDefault="000B1E94" w:rsidP="004961C3">
            <w:pPr>
              <w:spacing w:line="240" w:lineRule="auto"/>
            </w:pPr>
            <w:r w:rsidRPr="0024009C">
              <w:t>Specifiche:</w:t>
            </w:r>
          </w:p>
        </w:tc>
      </w:tr>
      <w:tr w:rsidR="0024009C" w:rsidRPr="0024009C" w14:paraId="6D8F329A" w14:textId="77777777" w:rsidTr="004961C3">
        <w:trPr>
          <w:trHeight w:hRule="exact" w:val="1701"/>
        </w:trPr>
        <w:tc>
          <w:tcPr>
            <w:tcW w:w="9278" w:type="dxa"/>
            <w:tcBorders>
              <w:top w:val="single" w:sz="4" w:space="0" w:color="auto"/>
              <w:bottom w:val="single" w:sz="4" w:space="0" w:color="auto"/>
            </w:tcBorders>
          </w:tcPr>
          <w:p w14:paraId="7B790A5B" w14:textId="77777777" w:rsidR="000B1E94" w:rsidRPr="0024009C" w:rsidRDefault="000B1E94" w:rsidP="004961C3">
            <w:pPr>
              <w:spacing w:line="240" w:lineRule="auto"/>
            </w:pPr>
          </w:p>
        </w:tc>
      </w:tr>
      <w:tr w:rsidR="0024009C" w:rsidRPr="0024009C" w14:paraId="5AFA2685" w14:textId="77777777" w:rsidTr="004961C3">
        <w:tc>
          <w:tcPr>
            <w:tcW w:w="9278" w:type="dxa"/>
            <w:tcBorders>
              <w:top w:val="single" w:sz="4" w:space="0" w:color="auto"/>
              <w:left w:val="nil"/>
              <w:bottom w:val="single" w:sz="4" w:space="0" w:color="auto"/>
              <w:right w:val="nil"/>
            </w:tcBorders>
            <w:vAlign w:val="bottom"/>
          </w:tcPr>
          <w:p w14:paraId="29952D5E" w14:textId="77777777" w:rsidR="000B1E94" w:rsidRPr="0024009C" w:rsidRDefault="000B1E94" w:rsidP="004961C3">
            <w:pPr>
              <w:spacing w:line="240" w:lineRule="auto"/>
            </w:pPr>
            <w:r w:rsidRPr="0024009C">
              <w:br/>
              <w:t>Riferimento pagine documentazione tecnica allegata:</w:t>
            </w:r>
          </w:p>
        </w:tc>
      </w:tr>
      <w:tr w:rsidR="000B1E94" w:rsidRPr="0024009C" w14:paraId="4B775ED0" w14:textId="77777777" w:rsidTr="004961C3">
        <w:trPr>
          <w:trHeight w:hRule="exact" w:val="1701"/>
        </w:trPr>
        <w:tc>
          <w:tcPr>
            <w:tcW w:w="9278" w:type="dxa"/>
            <w:tcBorders>
              <w:top w:val="single" w:sz="4" w:space="0" w:color="auto"/>
            </w:tcBorders>
          </w:tcPr>
          <w:p w14:paraId="49A49F12" w14:textId="77777777" w:rsidR="000B1E94" w:rsidRPr="0024009C" w:rsidRDefault="000B1E94" w:rsidP="004961C3">
            <w:pPr>
              <w:spacing w:line="240" w:lineRule="auto"/>
            </w:pPr>
          </w:p>
        </w:tc>
      </w:tr>
    </w:tbl>
    <w:p w14:paraId="1A417B90" w14:textId="77777777" w:rsidR="000B1E94" w:rsidRPr="0024009C" w:rsidRDefault="000B1E94" w:rsidP="000B1E94">
      <w:pPr>
        <w:ind w:left="360"/>
      </w:pPr>
    </w:p>
    <w:p w14:paraId="20831C2B" w14:textId="615D30AF" w:rsidR="00623C47" w:rsidRPr="0024009C" w:rsidRDefault="00623C47" w:rsidP="00623C47">
      <w:pPr>
        <w:pStyle w:val="Paragrafoelenco"/>
        <w:numPr>
          <w:ilvl w:val="0"/>
          <w:numId w:val="11"/>
        </w:numPr>
        <w:spacing w:line="360" w:lineRule="auto"/>
      </w:pPr>
      <w:r w:rsidRPr="0024009C">
        <w:t xml:space="preserve">n. </w:t>
      </w:r>
      <w:r w:rsidR="008D248F" w:rsidRPr="0024009C">
        <w:t>3</w:t>
      </w:r>
      <w:r w:rsidRPr="0024009C">
        <w:t xml:space="preserve"> tablet PC:</w:t>
      </w:r>
    </w:p>
    <w:p w14:paraId="5FB261AA" w14:textId="5C1B70F4" w:rsidR="00623C47" w:rsidRPr="0024009C" w:rsidRDefault="00623C47" w:rsidP="00623C47">
      <w:pPr>
        <w:pStyle w:val="Paragrafoelenco"/>
        <w:numPr>
          <w:ilvl w:val="1"/>
          <w:numId w:val="11"/>
        </w:numPr>
        <w:spacing w:line="360" w:lineRule="auto"/>
      </w:pPr>
      <w:r w:rsidRPr="0024009C">
        <w:t>sistema operativo Windows 10,</w:t>
      </w:r>
    </w:p>
    <w:tbl>
      <w:tblPr>
        <w:tblStyle w:val="Grigliatabella"/>
        <w:tblW w:w="0" w:type="auto"/>
        <w:tblInd w:w="360" w:type="dxa"/>
        <w:tblLook w:val="04A0" w:firstRow="1" w:lastRow="0" w:firstColumn="1" w:lastColumn="0" w:noHBand="0" w:noVBand="1"/>
      </w:tblPr>
      <w:tblGrid>
        <w:gridCol w:w="9278"/>
      </w:tblGrid>
      <w:tr w:rsidR="0024009C" w:rsidRPr="0024009C" w14:paraId="662CA17C" w14:textId="77777777" w:rsidTr="00BA1677">
        <w:trPr>
          <w:trHeight w:val="20"/>
        </w:trPr>
        <w:tc>
          <w:tcPr>
            <w:tcW w:w="9278" w:type="dxa"/>
            <w:tcBorders>
              <w:top w:val="nil"/>
              <w:left w:val="nil"/>
              <w:bottom w:val="single" w:sz="4" w:space="0" w:color="auto"/>
              <w:right w:val="nil"/>
            </w:tcBorders>
            <w:vAlign w:val="bottom"/>
          </w:tcPr>
          <w:p w14:paraId="430306E7" w14:textId="77777777" w:rsidR="005F5F85" w:rsidRPr="0024009C" w:rsidRDefault="005F5F85" w:rsidP="00BA1677">
            <w:pPr>
              <w:spacing w:line="240" w:lineRule="auto"/>
            </w:pPr>
            <w:r w:rsidRPr="0024009C">
              <w:t>Specifiche:</w:t>
            </w:r>
          </w:p>
        </w:tc>
      </w:tr>
      <w:tr w:rsidR="0024009C" w:rsidRPr="0024009C" w14:paraId="6D53586D" w14:textId="77777777" w:rsidTr="00BA1677">
        <w:trPr>
          <w:trHeight w:hRule="exact" w:val="1701"/>
        </w:trPr>
        <w:tc>
          <w:tcPr>
            <w:tcW w:w="9278" w:type="dxa"/>
            <w:tcBorders>
              <w:top w:val="single" w:sz="4" w:space="0" w:color="auto"/>
              <w:bottom w:val="single" w:sz="4" w:space="0" w:color="auto"/>
            </w:tcBorders>
          </w:tcPr>
          <w:p w14:paraId="593BFC85" w14:textId="77777777" w:rsidR="005F5F85" w:rsidRPr="0024009C" w:rsidRDefault="005F5F85" w:rsidP="00BA1677">
            <w:pPr>
              <w:spacing w:line="240" w:lineRule="auto"/>
            </w:pPr>
          </w:p>
        </w:tc>
      </w:tr>
      <w:tr w:rsidR="0024009C" w:rsidRPr="0024009C" w14:paraId="50E8BC1F" w14:textId="77777777" w:rsidTr="00BA1677">
        <w:tc>
          <w:tcPr>
            <w:tcW w:w="9278" w:type="dxa"/>
            <w:tcBorders>
              <w:top w:val="single" w:sz="4" w:space="0" w:color="auto"/>
              <w:left w:val="nil"/>
              <w:bottom w:val="single" w:sz="4" w:space="0" w:color="auto"/>
              <w:right w:val="nil"/>
            </w:tcBorders>
            <w:vAlign w:val="bottom"/>
          </w:tcPr>
          <w:p w14:paraId="31742CD5" w14:textId="77777777" w:rsidR="005F5F85" w:rsidRPr="0024009C" w:rsidRDefault="005F5F85" w:rsidP="00BA1677">
            <w:pPr>
              <w:spacing w:line="240" w:lineRule="auto"/>
            </w:pPr>
            <w:r w:rsidRPr="0024009C">
              <w:br/>
              <w:t>Riferimento pagine documentazione tecnica allegata:</w:t>
            </w:r>
          </w:p>
        </w:tc>
      </w:tr>
      <w:tr w:rsidR="005F5F85" w:rsidRPr="0024009C" w14:paraId="294E7947" w14:textId="77777777" w:rsidTr="00BA1677">
        <w:trPr>
          <w:trHeight w:hRule="exact" w:val="1701"/>
        </w:trPr>
        <w:tc>
          <w:tcPr>
            <w:tcW w:w="9278" w:type="dxa"/>
            <w:tcBorders>
              <w:top w:val="single" w:sz="4" w:space="0" w:color="auto"/>
            </w:tcBorders>
          </w:tcPr>
          <w:p w14:paraId="0B85DBD0" w14:textId="77777777" w:rsidR="005F5F85" w:rsidRPr="0024009C" w:rsidRDefault="005F5F85" w:rsidP="00BA1677">
            <w:pPr>
              <w:spacing w:line="240" w:lineRule="auto"/>
            </w:pPr>
          </w:p>
        </w:tc>
      </w:tr>
    </w:tbl>
    <w:p w14:paraId="7C5B86DE" w14:textId="77777777" w:rsidR="005F5F85" w:rsidRPr="0024009C" w:rsidRDefault="005F5F85" w:rsidP="005F5F85"/>
    <w:p w14:paraId="5D352D65" w14:textId="57DCD127" w:rsidR="00623C47" w:rsidRPr="0024009C" w:rsidRDefault="00623C47" w:rsidP="00623C47">
      <w:pPr>
        <w:pStyle w:val="Paragrafoelenco"/>
        <w:numPr>
          <w:ilvl w:val="1"/>
          <w:numId w:val="11"/>
        </w:numPr>
        <w:spacing w:line="360" w:lineRule="auto"/>
      </w:pPr>
      <w:r w:rsidRPr="0024009C">
        <w:t>display 10 pollici di diagonale,</w:t>
      </w:r>
    </w:p>
    <w:tbl>
      <w:tblPr>
        <w:tblStyle w:val="Grigliatabella"/>
        <w:tblW w:w="0" w:type="auto"/>
        <w:tblInd w:w="360" w:type="dxa"/>
        <w:tblLook w:val="04A0" w:firstRow="1" w:lastRow="0" w:firstColumn="1" w:lastColumn="0" w:noHBand="0" w:noVBand="1"/>
      </w:tblPr>
      <w:tblGrid>
        <w:gridCol w:w="9278"/>
      </w:tblGrid>
      <w:tr w:rsidR="0024009C" w:rsidRPr="0024009C" w14:paraId="5549D56D" w14:textId="77777777" w:rsidTr="00BA1677">
        <w:trPr>
          <w:trHeight w:val="20"/>
        </w:trPr>
        <w:tc>
          <w:tcPr>
            <w:tcW w:w="9278" w:type="dxa"/>
            <w:tcBorders>
              <w:top w:val="nil"/>
              <w:left w:val="nil"/>
              <w:bottom w:val="single" w:sz="4" w:space="0" w:color="auto"/>
              <w:right w:val="nil"/>
            </w:tcBorders>
            <w:vAlign w:val="bottom"/>
          </w:tcPr>
          <w:p w14:paraId="0B83AB28" w14:textId="77777777" w:rsidR="005F5F85" w:rsidRPr="0024009C" w:rsidRDefault="005F5F85" w:rsidP="00BA1677">
            <w:pPr>
              <w:spacing w:line="240" w:lineRule="auto"/>
            </w:pPr>
            <w:r w:rsidRPr="0024009C">
              <w:t>Specifiche:</w:t>
            </w:r>
          </w:p>
        </w:tc>
      </w:tr>
      <w:tr w:rsidR="0024009C" w:rsidRPr="0024009C" w14:paraId="30D088FF" w14:textId="77777777" w:rsidTr="00BA1677">
        <w:trPr>
          <w:trHeight w:hRule="exact" w:val="1701"/>
        </w:trPr>
        <w:tc>
          <w:tcPr>
            <w:tcW w:w="9278" w:type="dxa"/>
            <w:tcBorders>
              <w:top w:val="single" w:sz="4" w:space="0" w:color="auto"/>
              <w:bottom w:val="single" w:sz="4" w:space="0" w:color="auto"/>
            </w:tcBorders>
          </w:tcPr>
          <w:p w14:paraId="0C8DA3C6" w14:textId="77777777" w:rsidR="005F5F85" w:rsidRPr="0024009C" w:rsidRDefault="005F5F85" w:rsidP="00BA1677">
            <w:pPr>
              <w:spacing w:line="240" w:lineRule="auto"/>
            </w:pPr>
          </w:p>
        </w:tc>
      </w:tr>
      <w:tr w:rsidR="0024009C" w:rsidRPr="0024009C" w14:paraId="4D01621A" w14:textId="77777777" w:rsidTr="00BA1677">
        <w:tc>
          <w:tcPr>
            <w:tcW w:w="9278" w:type="dxa"/>
            <w:tcBorders>
              <w:top w:val="single" w:sz="4" w:space="0" w:color="auto"/>
              <w:left w:val="nil"/>
              <w:bottom w:val="single" w:sz="4" w:space="0" w:color="auto"/>
              <w:right w:val="nil"/>
            </w:tcBorders>
            <w:vAlign w:val="bottom"/>
          </w:tcPr>
          <w:p w14:paraId="4B245C9A" w14:textId="77777777" w:rsidR="005F5F85" w:rsidRPr="0024009C" w:rsidRDefault="005F5F85" w:rsidP="00BA1677">
            <w:pPr>
              <w:spacing w:line="240" w:lineRule="auto"/>
            </w:pPr>
            <w:r w:rsidRPr="0024009C">
              <w:br/>
              <w:t>Riferimento pagine documentazione tecnica allegata:</w:t>
            </w:r>
          </w:p>
        </w:tc>
      </w:tr>
      <w:tr w:rsidR="005F5F85" w:rsidRPr="0024009C" w14:paraId="05AC5A8F" w14:textId="77777777" w:rsidTr="00BA1677">
        <w:trPr>
          <w:trHeight w:hRule="exact" w:val="1701"/>
        </w:trPr>
        <w:tc>
          <w:tcPr>
            <w:tcW w:w="9278" w:type="dxa"/>
            <w:tcBorders>
              <w:top w:val="single" w:sz="4" w:space="0" w:color="auto"/>
            </w:tcBorders>
          </w:tcPr>
          <w:p w14:paraId="491D5756" w14:textId="77777777" w:rsidR="005F5F85" w:rsidRPr="0024009C" w:rsidRDefault="005F5F85" w:rsidP="00BA1677">
            <w:pPr>
              <w:spacing w:line="240" w:lineRule="auto"/>
            </w:pPr>
          </w:p>
        </w:tc>
      </w:tr>
    </w:tbl>
    <w:p w14:paraId="428F73E8" w14:textId="77777777" w:rsidR="005F5F85" w:rsidRPr="0024009C" w:rsidRDefault="005F5F85" w:rsidP="005F5F85"/>
    <w:p w14:paraId="125AF0C6" w14:textId="4D50A9B9" w:rsidR="00970FFA" w:rsidRPr="0024009C" w:rsidRDefault="00970FFA" w:rsidP="00623C47">
      <w:pPr>
        <w:pStyle w:val="Paragrafoelenco"/>
        <w:numPr>
          <w:ilvl w:val="1"/>
          <w:numId w:val="11"/>
        </w:numPr>
        <w:spacing w:line="360" w:lineRule="auto"/>
      </w:pPr>
      <w:r w:rsidRPr="0024009C">
        <w:t xml:space="preserve">RAM </w:t>
      </w:r>
      <w:r w:rsidR="00AC32E9" w:rsidRPr="0024009C">
        <w:t>2</w:t>
      </w:r>
      <w:r w:rsidRPr="0024009C">
        <w:t xml:space="preserve"> GB,</w:t>
      </w:r>
    </w:p>
    <w:tbl>
      <w:tblPr>
        <w:tblStyle w:val="Grigliatabella"/>
        <w:tblW w:w="0" w:type="auto"/>
        <w:tblInd w:w="360" w:type="dxa"/>
        <w:tblLook w:val="04A0" w:firstRow="1" w:lastRow="0" w:firstColumn="1" w:lastColumn="0" w:noHBand="0" w:noVBand="1"/>
      </w:tblPr>
      <w:tblGrid>
        <w:gridCol w:w="9278"/>
      </w:tblGrid>
      <w:tr w:rsidR="0024009C" w:rsidRPr="0024009C" w14:paraId="264CEADA" w14:textId="77777777" w:rsidTr="00BA1677">
        <w:trPr>
          <w:trHeight w:val="20"/>
        </w:trPr>
        <w:tc>
          <w:tcPr>
            <w:tcW w:w="9278" w:type="dxa"/>
            <w:tcBorders>
              <w:top w:val="nil"/>
              <w:left w:val="nil"/>
              <w:bottom w:val="single" w:sz="4" w:space="0" w:color="auto"/>
              <w:right w:val="nil"/>
            </w:tcBorders>
            <w:vAlign w:val="bottom"/>
          </w:tcPr>
          <w:p w14:paraId="14CA0C77" w14:textId="77777777" w:rsidR="005F5F85" w:rsidRPr="0024009C" w:rsidRDefault="005F5F85" w:rsidP="00BA1677">
            <w:pPr>
              <w:spacing w:line="240" w:lineRule="auto"/>
            </w:pPr>
            <w:r w:rsidRPr="0024009C">
              <w:t>Specifiche:</w:t>
            </w:r>
          </w:p>
        </w:tc>
      </w:tr>
      <w:tr w:rsidR="0024009C" w:rsidRPr="0024009C" w14:paraId="2BA6AB06" w14:textId="77777777" w:rsidTr="00BA1677">
        <w:trPr>
          <w:trHeight w:hRule="exact" w:val="1701"/>
        </w:trPr>
        <w:tc>
          <w:tcPr>
            <w:tcW w:w="9278" w:type="dxa"/>
            <w:tcBorders>
              <w:top w:val="single" w:sz="4" w:space="0" w:color="auto"/>
              <w:bottom w:val="single" w:sz="4" w:space="0" w:color="auto"/>
            </w:tcBorders>
          </w:tcPr>
          <w:p w14:paraId="6FDA7AD2" w14:textId="77777777" w:rsidR="005F5F85" w:rsidRPr="0024009C" w:rsidRDefault="005F5F85" w:rsidP="00BA1677">
            <w:pPr>
              <w:spacing w:line="240" w:lineRule="auto"/>
            </w:pPr>
          </w:p>
        </w:tc>
      </w:tr>
      <w:tr w:rsidR="0024009C" w:rsidRPr="0024009C" w14:paraId="5DC7B598" w14:textId="77777777" w:rsidTr="00BA1677">
        <w:tc>
          <w:tcPr>
            <w:tcW w:w="9278" w:type="dxa"/>
            <w:tcBorders>
              <w:top w:val="single" w:sz="4" w:space="0" w:color="auto"/>
              <w:left w:val="nil"/>
              <w:bottom w:val="single" w:sz="4" w:space="0" w:color="auto"/>
              <w:right w:val="nil"/>
            </w:tcBorders>
            <w:vAlign w:val="bottom"/>
          </w:tcPr>
          <w:p w14:paraId="33FBCBD7" w14:textId="77777777" w:rsidR="005F5F85" w:rsidRPr="0024009C" w:rsidRDefault="005F5F85" w:rsidP="00BA1677">
            <w:pPr>
              <w:spacing w:line="240" w:lineRule="auto"/>
            </w:pPr>
            <w:r w:rsidRPr="0024009C">
              <w:br/>
              <w:t>Riferimento pagine documentazione tecnica allegata:</w:t>
            </w:r>
          </w:p>
        </w:tc>
      </w:tr>
      <w:tr w:rsidR="005F5F85" w:rsidRPr="0024009C" w14:paraId="61234ACA" w14:textId="77777777" w:rsidTr="00BA1677">
        <w:trPr>
          <w:trHeight w:hRule="exact" w:val="1701"/>
        </w:trPr>
        <w:tc>
          <w:tcPr>
            <w:tcW w:w="9278" w:type="dxa"/>
            <w:tcBorders>
              <w:top w:val="single" w:sz="4" w:space="0" w:color="auto"/>
            </w:tcBorders>
          </w:tcPr>
          <w:p w14:paraId="518E74CA" w14:textId="77777777" w:rsidR="005F5F85" w:rsidRPr="0024009C" w:rsidRDefault="005F5F85" w:rsidP="00BA1677">
            <w:pPr>
              <w:spacing w:line="240" w:lineRule="auto"/>
            </w:pPr>
          </w:p>
        </w:tc>
      </w:tr>
    </w:tbl>
    <w:p w14:paraId="401ACB09" w14:textId="77777777" w:rsidR="005F5F85" w:rsidRPr="0024009C" w:rsidRDefault="005F5F85" w:rsidP="005F5F85"/>
    <w:p w14:paraId="45D38870" w14:textId="2A8BEEE8" w:rsidR="00970FFA" w:rsidRPr="0024009C" w:rsidRDefault="00970FFA" w:rsidP="00623C47">
      <w:pPr>
        <w:pStyle w:val="Paragrafoelenco"/>
        <w:numPr>
          <w:ilvl w:val="1"/>
          <w:numId w:val="11"/>
        </w:numPr>
        <w:spacing w:line="360" w:lineRule="auto"/>
      </w:pPr>
      <w:r w:rsidRPr="0024009C">
        <w:t>memoria Interna 64 GB espandibile,</w:t>
      </w:r>
    </w:p>
    <w:tbl>
      <w:tblPr>
        <w:tblStyle w:val="Grigliatabella"/>
        <w:tblW w:w="0" w:type="auto"/>
        <w:tblInd w:w="360" w:type="dxa"/>
        <w:tblLook w:val="04A0" w:firstRow="1" w:lastRow="0" w:firstColumn="1" w:lastColumn="0" w:noHBand="0" w:noVBand="1"/>
      </w:tblPr>
      <w:tblGrid>
        <w:gridCol w:w="9278"/>
      </w:tblGrid>
      <w:tr w:rsidR="0024009C" w:rsidRPr="0024009C" w14:paraId="2867CCDB" w14:textId="77777777" w:rsidTr="00BA1677">
        <w:trPr>
          <w:trHeight w:val="20"/>
        </w:trPr>
        <w:tc>
          <w:tcPr>
            <w:tcW w:w="9278" w:type="dxa"/>
            <w:tcBorders>
              <w:top w:val="nil"/>
              <w:left w:val="nil"/>
              <w:bottom w:val="single" w:sz="4" w:space="0" w:color="auto"/>
              <w:right w:val="nil"/>
            </w:tcBorders>
            <w:vAlign w:val="bottom"/>
          </w:tcPr>
          <w:p w14:paraId="0E428152" w14:textId="77777777" w:rsidR="005F5F85" w:rsidRPr="0024009C" w:rsidRDefault="005F5F85" w:rsidP="00BA1677">
            <w:pPr>
              <w:spacing w:line="240" w:lineRule="auto"/>
            </w:pPr>
            <w:r w:rsidRPr="0024009C">
              <w:t>Specifiche:</w:t>
            </w:r>
          </w:p>
        </w:tc>
      </w:tr>
      <w:tr w:rsidR="0024009C" w:rsidRPr="0024009C" w14:paraId="4D0315D6" w14:textId="77777777" w:rsidTr="00BA1677">
        <w:trPr>
          <w:trHeight w:hRule="exact" w:val="1701"/>
        </w:trPr>
        <w:tc>
          <w:tcPr>
            <w:tcW w:w="9278" w:type="dxa"/>
            <w:tcBorders>
              <w:top w:val="single" w:sz="4" w:space="0" w:color="auto"/>
              <w:bottom w:val="single" w:sz="4" w:space="0" w:color="auto"/>
            </w:tcBorders>
          </w:tcPr>
          <w:p w14:paraId="312AAB87" w14:textId="77777777" w:rsidR="005F5F85" w:rsidRPr="0024009C" w:rsidRDefault="005F5F85" w:rsidP="00BA1677">
            <w:pPr>
              <w:spacing w:line="240" w:lineRule="auto"/>
            </w:pPr>
          </w:p>
        </w:tc>
      </w:tr>
      <w:tr w:rsidR="0024009C" w:rsidRPr="0024009C" w14:paraId="0DF8452B" w14:textId="77777777" w:rsidTr="00BA1677">
        <w:tc>
          <w:tcPr>
            <w:tcW w:w="9278" w:type="dxa"/>
            <w:tcBorders>
              <w:top w:val="single" w:sz="4" w:space="0" w:color="auto"/>
              <w:left w:val="nil"/>
              <w:bottom w:val="single" w:sz="4" w:space="0" w:color="auto"/>
              <w:right w:val="nil"/>
            </w:tcBorders>
            <w:vAlign w:val="bottom"/>
          </w:tcPr>
          <w:p w14:paraId="0A698AA3" w14:textId="77777777" w:rsidR="005F5F85" w:rsidRPr="0024009C" w:rsidRDefault="005F5F85" w:rsidP="00BA1677">
            <w:pPr>
              <w:spacing w:line="240" w:lineRule="auto"/>
            </w:pPr>
            <w:r w:rsidRPr="0024009C">
              <w:br/>
              <w:t>Riferimento pagine documentazione tecnica allegata:</w:t>
            </w:r>
          </w:p>
        </w:tc>
      </w:tr>
      <w:tr w:rsidR="005F5F85" w:rsidRPr="0024009C" w14:paraId="05203D3E" w14:textId="77777777" w:rsidTr="00BA1677">
        <w:trPr>
          <w:trHeight w:hRule="exact" w:val="1701"/>
        </w:trPr>
        <w:tc>
          <w:tcPr>
            <w:tcW w:w="9278" w:type="dxa"/>
            <w:tcBorders>
              <w:top w:val="single" w:sz="4" w:space="0" w:color="auto"/>
            </w:tcBorders>
          </w:tcPr>
          <w:p w14:paraId="08822DB5" w14:textId="77777777" w:rsidR="005F5F85" w:rsidRPr="0024009C" w:rsidRDefault="005F5F85" w:rsidP="00BA1677">
            <w:pPr>
              <w:spacing w:line="240" w:lineRule="auto"/>
            </w:pPr>
          </w:p>
        </w:tc>
      </w:tr>
    </w:tbl>
    <w:p w14:paraId="21F90652" w14:textId="77777777" w:rsidR="005F5F85" w:rsidRPr="0024009C" w:rsidRDefault="005F5F85" w:rsidP="005F5F85"/>
    <w:p w14:paraId="08A3472C" w14:textId="4140C0EC" w:rsidR="00970FFA" w:rsidRPr="0024009C" w:rsidRDefault="00970FFA" w:rsidP="00623C47">
      <w:pPr>
        <w:pStyle w:val="Paragrafoelenco"/>
        <w:numPr>
          <w:ilvl w:val="1"/>
          <w:numId w:val="11"/>
        </w:numPr>
        <w:spacing w:line="360" w:lineRule="auto"/>
      </w:pPr>
      <w:r w:rsidRPr="0024009C">
        <w:t>processore Intel Atom X5,</w:t>
      </w:r>
    </w:p>
    <w:tbl>
      <w:tblPr>
        <w:tblStyle w:val="Grigliatabella"/>
        <w:tblW w:w="0" w:type="auto"/>
        <w:tblInd w:w="360" w:type="dxa"/>
        <w:tblLook w:val="04A0" w:firstRow="1" w:lastRow="0" w:firstColumn="1" w:lastColumn="0" w:noHBand="0" w:noVBand="1"/>
      </w:tblPr>
      <w:tblGrid>
        <w:gridCol w:w="9278"/>
      </w:tblGrid>
      <w:tr w:rsidR="0024009C" w:rsidRPr="0024009C" w14:paraId="6C7B21B6" w14:textId="77777777" w:rsidTr="00BA1677">
        <w:trPr>
          <w:trHeight w:val="20"/>
        </w:trPr>
        <w:tc>
          <w:tcPr>
            <w:tcW w:w="9278" w:type="dxa"/>
            <w:tcBorders>
              <w:top w:val="nil"/>
              <w:left w:val="nil"/>
              <w:bottom w:val="single" w:sz="4" w:space="0" w:color="auto"/>
              <w:right w:val="nil"/>
            </w:tcBorders>
            <w:vAlign w:val="bottom"/>
          </w:tcPr>
          <w:p w14:paraId="52A058CA" w14:textId="77777777" w:rsidR="005F5F85" w:rsidRPr="0024009C" w:rsidRDefault="005F5F85" w:rsidP="00BA1677">
            <w:pPr>
              <w:spacing w:line="240" w:lineRule="auto"/>
            </w:pPr>
            <w:r w:rsidRPr="0024009C">
              <w:t>Specifiche:</w:t>
            </w:r>
          </w:p>
        </w:tc>
      </w:tr>
      <w:tr w:rsidR="0024009C" w:rsidRPr="0024009C" w14:paraId="21A7C679" w14:textId="77777777" w:rsidTr="00BA1677">
        <w:trPr>
          <w:trHeight w:hRule="exact" w:val="1701"/>
        </w:trPr>
        <w:tc>
          <w:tcPr>
            <w:tcW w:w="9278" w:type="dxa"/>
            <w:tcBorders>
              <w:top w:val="single" w:sz="4" w:space="0" w:color="auto"/>
              <w:bottom w:val="single" w:sz="4" w:space="0" w:color="auto"/>
            </w:tcBorders>
          </w:tcPr>
          <w:p w14:paraId="4AC92546" w14:textId="77777777" w:rsidR="005F5F85" w:rsidRPr="0024009C" w:rsidRDefault="005F5F85" w:rsidP="00BA1677">
            <w:pPr>
              <w:spacing w:line="240" w:lineRule="auto"/>
            </w:pPr>
          </w:p>
        </w:tc>
      </w:tr>
      <w:tr w:rsidR="0024009C" w:rsidRPr="0024009C" w14:paraId="0F4CCEAD" w14:textId="77777777" w:rsidTr="00BA1677">
        <w:tc>
          <w:tcPr>
            <w:tcW w:w="9278" w:type="dxa"/>
            <w:tcBorders>
              <w:top w:val="single" w:sz="4" w:space="0" w:color="auto"/>
              <w:left w:val="nil"/>
              <w:bottom w:val="single" w:sz="4" w:space="0" w:color="auto"/>
              <w:right w:val="nil"/>
            </w:tcBorders>
            <w:vAlign w:val="bottom"/>
          </w:tcPr>
          <w:p w14:paraId="3C75D3D8" w14:textId="77777777" w:rsidR="005F5F85" w:rsidRPr="0024009C" w:rsidRDefault="005F5F85" w:rsidP="00BA1677">
            <w:pPr>
              <w:spacing w:line="240" w:lineRule="auto"/>
            </w:pPr>
            <w:r w:rsidRPr="0024009C">
              <w:br/>
              <w:t>Riferimento pagine documentazione tecnica allegata:</w:t>
            </w:r>
          </w:p>
        </w:tc>
      </w:tr>
      <w:tr w:rsidR="005F5F85" w:rsidRPr="0024009C" w14:paraId="1FEE612D" w14:textId="77777777" w:rsidTr="00BA1677">
        <w:trPr>
          <w:trHeight w:hRule="exact" w:val="1701"/>
        </w:trPr>
        <w:tc>
          <w:tcPr>
            <w:tcW w:w="9278" w:type="dxa"/>
            <w:tcBorders>
              <w:top w:val="single" w:sz="4" w:space="0" w:color="auto"/>
            </w:tcBorders>
          </w:tcPr>
          <w:p w14:paraId="10A18816" w14:textId="77777777" w:rsidR="005F5F85" w:rsidRPr="0024009C" w:rsidRDefault="005F5F85" w:rsidP="00BA1677">
            <w:pPr>
              <w:spacing w:line="240" w:lineRule="auto"/>
            </w:pPr>
          </w:p>
        </w:tc>
      </w:tr>
    </w:tbl>
    <w:p w14:paraId="40DA27C0" w14:textId="77777777" w:rsidR="005F5F85" w:rsidRPr="0024009C" w:rsidRDefault="005F5F85" w:rsidP="005F5F85"/>
    <w:p w14:paraId="13DD3A3D" w14:textId="1B5476B6" w:rsidR="00C62387" w:rsidRPr="0024009C" w:rsidRDefault="00C62387" w:rsidP="00623C47">
      <w:pPr>
        <w:pStyle w:val="Paragrafoelenco"/>
        <w:numPr>
          <w:ilvl w:val="1"/>
          <w:numId w:val="11"/>
        </w:numPr>
        <w:spacing w:line="360" w:lineRule="auto"/>
      </w:pPr>
      <w:r w:rsidRPr="0024009C">
        <w:t>touch screen capacitivo</w:t>
      </w:r>
      <w:r w:rsidR="00970FFA"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C83AFE0" w14:textId="77777777" w:rsidTr="00BA1677">
        <w:trPr>
          <w:trHeight w:val="20"/>
        </w:trPr>
        <w:tc>
          <w:tcPr>
            <w:tcW w:w="9278" w:type="dxa"/>
            <w:tcBorders>
              <w:top w:val="nil"/>
              <w:left w:val="nil"/>
              <w:bottom w:val="single" w:sz="4" w:space="0" w:color="auto"/>
              <w:right w:val="nil"/>
            </w:tcBorders>
            <w:vAlign w:val="bottom"/>
          </w:tcPr>
          <w:p w14:paraId="5D47F4B5" w14:textId="77777777" w:rsidR="005F5F85" w:rsidRPr="0024009C" w:rsidRDefault="005F5F85" w:rsidP="00BA1677">
            <w:pPr>
              <w:spacing w:line="240" w:lineRule="auto"/>
            </w:pPr>
            <w:r w:rsidRPr="0024009C">
              <w:t>Specifiche:</w:t>
            </w:r>
          </w:p>
        </w:tc>
      </w:tr>
      <w:tr w:rsidR="0024009C" w:rsidRPr="0024009C" w14:paraId="1C096E8B" w14:textId="77777777" w:rsidTr="00BA1677">
        <w:trPr>
          <w:trHeight w:hRule="exact" w:val="1701"/>
        </w:trPr>
        <w:tc>
          <w:tcPr>
            <w:tcW w:w="9278" w:type="dxa"/>
            <w:tcBorders>
              <w:top w:val="single" w:sz="4" w:space="0" w:color="auto"/>
              <w:bottom w:val="single" w:sz="4" w:space="0" w:color="auto"/>
            </w:tcBorders>
          </w:tcPr>
          <w:p w14:paraId="52FF0256" w14:textId="77777777" w:rsidR="005F5F85" w:rsidRPr="0024009C" w:rsidRDefault="005F5F85" w:rsidP="00BA1677">
            <w:pPr>
              <w:spacing w:line="240" w:lineRule="auto"/>
            </w:pPr>
          </w:p>
        </w:tc>
      </w:tr>
      <w:tr w:rsidR="0024009C" w:rsidRPr="0024009C" w14:paraId="7C7D65D3" w14:textId="77777777" w:rsidTr="00BA1677">
        <w:tc>
          <w:tcPr>
            <w:tcW w:w="9278" w:type="dxa"/>
            <w:tcBorders>
              <w:top w:val="single" w:sz="4" w:space="0" w:color="auto"/>
              <w:left w:val="nil"/>
              <w:bottom w:val="single" w:sz="4" w:space="0" w:color="auto"/>
              <w:right w:val="nil"/>
            </w:tcBorders>
            <w:vAlign w:val="bottom"/>
          </w:tcPr>
          <w:p w14:paraId="30E2810C" w14:textId="77777777" w:rsidR="005F5F85" w:rsidRPr="0024009C" w:rsidRDefault="005F5F85" w:rsidP="00BA1677">
            <w:pPr>
              <w:spacing w:line="240" w:lineRule="auto"/>
            </w:pPr>
            <w:r w:rsidRPr="0024009C">
              <w:br/>
              <w:t>Riferimento pagine documentazione tecnica allegata:</w:t>
            </w:r>
          </w:p>
        </w:tc>
      </w:tr>
      <w:tr w:rsidR="005F5F85" w:rsidRPr="0024009C" w14:paraId="447811ED" w14:textId="77777777" w:rsidTr="00BA1677">
        <w:trPr>
          <w:trHeight w:hRule="exact" w:val="1701"/>
        </w:trPr>
        <w:tc>
          <w:tcPr>
            <w:tcW w:w="9278" w:type="dxa"/>
            <w:tcBorders>
              <w:top w:val="single" w:sz="4" w:space="0" w:color="auto"/>
            </w:tcBorders>
          </w:tcPr>
          <w:p w14:paraId="71B83FE4" w14:textId="77777777" w:rsidR="005F5F85" w:rsidRPr="0024009C" w:rsidRDefault="005F5F85" w:rsidP="00BA1677">
            <w:pPr>
              <w:spacing w:line="240" w:lineRule="auto"/>
            </w:pPr>
          </w:p>
        </w:tc>
      </w:tr>
    </w:tbl>
    <w:p w14:paraId="1712C322" w14:textId="77777777" w:rsidR="005F5F85" w:rsidRPr="0024009C" w:rsidRDefault="005F5F85" w:rsidP="005F5F85"/>
    <w:p w14:paraId="10F82733" w14:textId="1E9ED86D" w:rsidR="00623C47" w:rsidRPr="0024009C" w:rsidRDefault="00623C47" w:rsidP="00623C47">
      <w:pPr>
        <w:pStyle w:val="Paragrafoelenco"/>
        <w:numPr>
          <w:ilvl w:val="1"/>
          <w:numId w:val="11"/>
        </w:numPr>
        <w:spacing w:line="360" w:lineRule="auto"/>
      </w:pPr>
      <w:r w:rsidRPr="0024009C">
        <w:t xml:space="preserve">risoluzione </w:t>
      </w:r>
      <w:r w:rsidR="00C62387" w:rsidRPr="0024009C">
        <w:t>almeno</w:t>
      </w:r>
      <w:r w:rsidRPr="0024009C">
        <w:t xml:space="preserve"> </w:t>
      </w:r>
      <w:r w:rsidR="00C62387" w:rsidRPr="0024009C">
        <w:t xml:space="preserve">1280 x </w:t>
      </w:r>
      <w:r w:rsidR="00970FFA" w:rsidRPr="0024009C">
        <w:t>72</w:t>
      </w:r>
      <w:r w:rsidR="00C62387" w:rsidRPr="0024009C">
        <w:t>0,</w:t>
      </w:r>
    </w:p>
    <w:tbl>
      <w:tblPr>
        <w:tblStyle w:val="Grigliatabella"/>
        <w:tblW w:w="0" w:type="auto"/>
        <w:tblInd w:w="360" w:type="dxa"/>
        <w:tblLook w:val="04A0" w:firstRow="1" w:lastRow="0" w:firstColumn="1" w:lastColumn="0" w:noHBand="0" w:noVBand="1"/>
      </w:tblPr>
      <w:tblGrid>
        <w:gridCol w:w="9278"/>
      </w:tblGrid>
      <w:tr w:rsidR="0024009C" w:rsidRPr="0024009C" w14:paraId="1E89AE4D" w14:textId="77777777" w:rsidTr="00BA1677">
        <w:trPr>
          <w:trHeight w:val="20"/>
        </w:trPr>
        <w:tc>
          <w:tcPr>
            <w:tcW w:w="9278" w:type="dxa"/>
            <w:tcBorders>
              <w:top w:val="nil"/>
              <w:left w:val="nil"/>
              <w:bottom w:val="single" w:sz="4" w:space="0" w:color="auto"/>
              <w:right w:val="nil"/>
            </w:tcBorders>
            <w:vAlign w:val="bottom"/>
          </w:tcPr>
          <w:p w14:paraId="0DD42485" w14:textId="77777777" w:rsidR="005F5F85" w:rsidRPr="0024009C" w:rsidRDefault="005F5F85" w:rsidP="00BA1677">
            <w:pPr>
              <w:spacing w:line="240" w:lineRule="auto"/>
            </w:pPr>
            <w:r w:rsidRPr="0024009C">
              <w:t>Specifiche:</w:t>
            </w:r>
          </w:p>
        </w:tc>
      </w:tr>
      <w:tr w:rsidR="0024009C" w:rsidRPr="0024009C" w14:paraId="011ECB33" w14:textId="77777777" w:rsidTr="00BA1677">
        <w:trPr>
          <w:trHeight w:hRule="exact" w:val="1701"/>
        </w:trPr>
        <w:tc>
          <w:tcPr>
            <w:tcW w:w="9278" w:type="dxa"/>
            <w:tcBorders>
              <w:top w:val="single" w:sz="4" w:space="0" w:color="auto"/>
              <w:bottom w:val="single" w:sz="4" w:space="0" w:color="auto"/>
            </w:tcBorders>
          </w:tcPr>
          <w:p w14:paraId="22F08B5A" w14:textId="77777777" w:rsidR="005F5F85" w:rsidRPr="0024009C" w:rsidRDefault="005F5F85" w:rsidP="00BA1677">
            <w:pPr>
              <w:spacing w:line="240" w:lineRule="auto"/>
            </w:pPr>
          </w:p>
        </w:tc>
      </w:tr>
      <w:tr w:rsidR="0024009C" w:rsidRPr="0024009C" w14:paraId="06F24589" w14:textId="77777777" w:rsidTr="00BA1677">
        <w:tc>
          <w:tcPr>
            <w:tcW w:w="9278" w:type="dxa"/>
            <w:tcBorders>
              <w:top w:val="single" w:sz="4" w:space="0" w:color="auto"/>
              <w:left w:val="nil"/>
              <w:bottom w:val="single" w:sz="4" w:space="0" w:color="auto"/>
              <w:right w:val="nil"/>
            </w:tcBorders>
            <w:vAlign w:val="bottom"/>
          </w:tcPr>
          <w:p w14:paraId="15660C4B" w14:textId="77777777" w:rsidR="005F5F85" w:rsidRPr="0024009C" w:rsidRDefault="005F5F85" w:rsidP="00BA1677">
            <w:pPr>
              <w:spacing w:line="240" w:lineRule="auto"/>
            </w:pPr>
            <w:r w:rsidRPr="0024009C">
              <w:br/>
              <w:t>Riferimento pagine documentazione tecnica allegata:</w:t>
            </w:r>
          </w:p>
        </w:tc>
      </w:tr>
      <w:tr w:rsidR="005F5F85" w:rsidRPr="0024009C" w14:paraId="2F0FE5C6" w14:textId="77777777" w:rsidTr="00BA1677">
        <w:trPr>
          <w:trHeight w:hRule="exact" w:val="1701"/>
        </w:trPr>
        <w:tc>
          <w:tcPr>
            <w:tcW w:w="9278" w:type="dxa"/>
            <w:tcBorders>
              <w:top w:val="single" w:sz="4" w:space="0" w:color="auto"/>
            </w:tcBorders>
          </w:tcPr>
          <w:p w14:paraId="17623ECC" w14:textId="77777777" w:rsidR="005F5F85" w:rsidRPr="0024009C" w:rsidRDefault="005F5F85" w:rsidP="00BA1677">
            <w:pPr>
              <w:spacing w:line="240" w:lineRule="auto"/>
            </w:pPr>
          </w:p>
        </w:tc>
      </w:tr>
    </w:tbl>
    <w:p w14:paraId="4D5493ED" w14:textId="77777777" w:rsidR="005F5F85" w:rsidRPr="0024009C" w:rsidRDefault="005F5F85" w:rsidP="005F5F85"/>
    <w:p w14:paraId="79BF2FE5" w14:textId="29926D32" w:rsidR="00C62387" w:rsidRPr="0024009C" w:rsidRDefault="00C62387" w:rsidP="00623C47">
      <w:pPr>
        <w:pStyle w:val="Paragrafoelenco"/>
        <w:numPr>
          <w:ilvl w:val="1"/>
          <w:numId w:val="11"/>
        </w:numPr>
        <w:spacing w:line="360" w:lineRule="auto"/>
      </w:pPr>
      <w:r w:rsidRPr="0024009C">
        <w:t>connettività WiFi</w:t>
      </w:r>
      <w:r w:rsidR="00AC32E9" w:rsidRPr="0024009C">
        <w:t xml:space="preserve"> 80</w:t>
      </w:r>
      <w:r w:rsidR="00366BA6" w:rsidRPr="0024009C">
        <w:t>2</w:t>
      </w:r>
      <w:r w:rsidR="00AC32E9" w:rsidRPr="0024009C">
        <w:t>.11ac</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B69AC6C" w14:textId="77777777" w:rsidTr="00BA1677">
        <w:trPr>
          <w:trHeight w:val="20"/>
        </w:trPr>
        <w:tc>
          <w:tcPr>
            <w:tcW w:w="9278" w:type="dxa"/>
            <w:tcBorders>
              <w:top w:val="nil"/>
              <w:left w:val="nil"/>
              <w:bottom w:val="single" w:sz="4" w:space="0" w:color="auto"/>
              <w:right w:val="nil"/>
            </w:tcBorders>
            <w:vAlign w:val="bottom"/>
          </w:tcPr>
          <w:p w14:paraId="5F4F973B" w14:textId="77777777" w:rsidR="005F5F85" w:rsidRPr="0024009C" w:rsidRDefault="005F5F85" w:rsidP="00BA1677">
            <w:pPr>
              <w:spacing w:line="240" w:lineRule="auto"/>
            </w:pPr>
            <w:r w:rsidRPr="0024009C">
              <w:t>Specifiche:</w:t>
            </w:r>
          </w:p>
        </w:tc>
      </w:tr>
      <w:tr w:rsidR="0024009C" w:rsidRPr="0024009C" w14:paraId="0A7CD0EF" w14:textId="77777777" w:rsidTr="00BA1677">
        <w:trPr>
          <w:trHeight w:hRule="exact" w:val="1701"/>
        </w:trPr>
        <w:tc>
          <w:tcPr>
            <w:tcW w:w="9278" w:type="dxa"/>
            <w:tcBorders>
              <w:top w:val="single" w:sz="4" w:space="0" w:color="auto"/>
              <w:bottom w:val="single" w:sz="4" w:space="0" w:color="auto"/>
            </w:tcBorders>
          </w:tcPr>
          <w:p w14:paraId="7008539E" w14:textId="77777777" w:rsidR="005F5F85" w:rsidRPr="0024009C" w:rsidRDefault="005F5F85" w:rsidP="00BA1677">
            <w:pPr>
              <w:spacing w:line="240" w:lineRule="auto"/>
            </w:pPr>
          </w:p>
        </w:tc>
      </w:tr>
      <w:tr w:rsidR="0024009C" w:rsidRPr="0024009C" w14:paraId="403EA6E3" w14:textId="77777777" w:rsidTr="00BA1677">
        <w:tc>
          <w:tcPr>
            <w:tcW w:w="9278" w:type="dxa"/>
            <w:tcBorders>
              <w:top w:val="single" w:sz="4" w:space="0" w:color="auto"/>
              <w:left w:val="nil"/>
              <w:bottom w:val="single" w:sz="4" w:space="0" w:color="auto"/>
              <w:right w:val="nil"/>
            </w:tcBorders>
            <w:vAlign w:val="bottom"/>
          </w:tcPr>
          <w:p w14:paraId="7168101A" w14:textId="77777777" w:rsidR="005F5F85" w:rsidRPr="0024009C" w:rsidRDefault="005F5F85" w:rsidP="00BA1677">
            <w:pPr>
              <w:spacing w:line="240" w:lineRule="auto"/>
            </w:pPr>
            <w:r w:rsidRPr="0024009C">
              <w:br/>
              <w:t>Riferimento pagine documentazione tecnica allegata:</w:t>
            </w:r>
          </w:p>
        </w:tc>
      </w:tr>
      <w:tr w:rsidR="005F5F85" w:rsidRPr="0024009C" w14:paraId="7BDCFD7D" w14:textId="77777777" w:rsidTr="00BA1677">
        <w:trPr>
          <w:trHeight w:hRule="exact" w:val="1701"/>
        </w:trPr>
        <w:tc>
          <w:tcPr>
            <w:tcW w:w="9278" w:type="dxa"/>
            <w:tcBorders>
              <w:top w:val="single" w:sz="4" w:space="0" w:color="auto"/>
            </w:tcBorders>
          </w:tcPr>
          <w:p w14:paraId="3E952C9B" w14:textId="77777777" w:rsidR="005F5F85" w:rsidRPr="0024009C" w:rsidRDefault="005F5F85" w:rsidP="00BA1677">
            <w:pPr>
              <w:spacing w:line="240" w:lineRule="auto"/>
            </w:pPr>
          </w:p>
        </w:tc>
      </w:tr>
    </w:tbl>
    <w:p w14:paraId="0FEEADF8" w14:textId="77777777" w:rsidR="005F5F85" w:rsidRPr="0024009C" w:rsidRDefault="005F5F85" w:rsidP="005F5F85"/>
    <w:p w14:paraId="5B24E141" w14:textId="06173A61" w:rsidR="00970FFA" w:rsidRPr="0024009C" w:rsidRDefault="00970FFA" w:rsidP="00623C47">
      <w:pPr>
        <w:pStyle w:val="Paragrafoelenco"/>
        <w:numPr>
          <w:ilvl w:val="1"/>
          <w:numId w:val="11"/>
        </w:numPr>
        <w:spacing w:line="360" w:lineRule="auto"/>
      </w:pPr>
      <w:r w:rsidRPr="0024009C">
        <w:t>connettività USB</w:t>
      </w:r>
      <w:r w:rsidR="00366BA6" w:rsidRPr="0024009C">
        <w:t xml:space="preserve"> o micro-USB</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9A138D1" w14:textId="77777777" w:rsidTr="00BA1677">
        <w:trPr>
          <w:trHeight w:val="20"/>
        </w:trPr>
        <w:tc>
          <w:tcPr>
            <w:tcW w:w="9278" w:type="dxa"/>
            <w:tcBorders>
              <w:top w:val="nil"/>
              <w:left w:val="nil"/>
              <w:bottom w:val="single" w:sz="4" w:space="0" w:color="auto"/>
              <w:right w:val="nil"/>
            </w:tcBorders>
            <w:vAlign w:val="bottom"/>
          </w:tcPr>
          <w:p w14:paraId="2A354B94" w14:textId="77777777" w:rsidR="005F5F85" w:rsidRPr="0024009C" w:rsidRDefault="005F5F85" w:rsidP="00BA1677">
            <w:pPr>
              <w:spacing w:line="240" w:lineRule="auto"/>
            </w:pPr>
            <w:r w:rsidRPr="0024009C">
              <w:t>Specifiche:</w:t>
            </w:r>
          </w:p>
        </w:tc>
      </w:tr>
      <w:tr w:rsidR="0024009C" w:rsidRPr="0024009C" w14:paraId="389E4FB1" w14:textId="77777777" w:rsidTr="00BA1677">
        <w:trPr>
          <w:trHeight w:hRule="exact" w:val="1701"/>
        </w:trPr>
        <w:tc>
          <w:tcPr>
            <w:tcW w:w="9278" w:type="dxa"/>
            <w:tcBorders>
              <w:top w:val="single" w:sz="4" w:space="0" w:color="auto"/>
              <w:bottom w:val="single" w:sz="4" w:space="0" w:color="auto"/>
            </w:tcBorders>
          </w:tcPr>
          <w:p w14:paraId="190D91C7" w14:textId="77777777" w:rsidR="005F5F85" w:rsidRPr="0024009C" w:rsidRDefault="005F5F85" w:rsidP="00BA1677">
            <w:pPr>
              <w:spacing w:line="240" w:lineRule="auto"/>
            </w:pPr>
          </w:p>
        </w:tc>
      </w:tr>
      <w:tr w:rsidR="0024009C" w:rsidRPr="0024009C" w14:paraId="15AC8459" w14:textId="77777777" w:rsidTr="00BA1677">
        <w:tc>
          <w:tcPr>
            <w:tcW w:w="9278" w:type="dxa"/>
            <w:tcBorders>
              <w:top w:val="single" w:sz="4" w:space="0" w:color="auto"/>
              <w:left w:val="nil"/>
              <w:bottom w:val="single" w:sz="4" w:space="0" w:color="auto"/>
              <w:right w:val="nil"/>
            </w:tcBorders>
            <w:vAlign w:val="bottom"/>
          </w:tcPr>
          <w:p w14:paraId="2C640F52" w14:textId="77777777" w:rsidR="005F5F85" w:rsidRPr="0024009C" w:rsidRDefault="005F5F85" w:rsidP="00BA1677">
            <w:pPr>
              <w:spacing w:line="240" w:lineRule="auto"/>
            </w:pPr>
            <w:r w:rsidRPr="0024009C">
              <w:br/>
              <w:t>Riferimento pagine documentazione tecnica allegata:</w:t>
            </w:r>
          </w:p>
        </w:tc>
      </w:tr>
      <w:tr w:rsidR="005F5F85" w:rsidRPr="0024009C" w14:paraId="318DC0F7" w14:textId="77777777" w:rsidTr="00BA1677">
        <w:trPr>
          <w:trHeight w:hRule="exact" w:val="1701"/>
        </w:trPr>
        <w:tc>
          <w:tcPr>
            <w:tcW w:w="9278" w:type="dxa"/>
            <w:tcBorders>
              <w:top w:val="single" w:sz="4" w:space="0" w:color="auto"/>
            </w:tcBorders>
          </w:tcPr>
          <w:p w14:paraId="165E0FB8" w14:textId="77777777" w:rsidR="005F5F85" w:rsidRPr="0024009C" w:rsidRDefault="005F5F85" w:rsidP="00BA1677">
            <w:pPr>
              <w:spacing w:line="240" w:lineRule="auto"/>
            </w:pPr>
          </w:p>
        </w:tc>
      </w:tr>
    </w:tbl>
    <w:p w14:paraId="67F593AD" w14:textId="77777777" w:rsidR="005F5F85" w:rsidRPr="0024009C" w:rsidRDefault="005F5F85" w:rsidP="005F5F85"/>
    <w:p w14:paraId="30E25DE5" w14:textId="62184952" w:rsidR="00970FFA" w:rsidRPr="0024009C" w:rsidRDefault="007D7D1E" w:rsidP="00623C47">
      <w:pPr>
        <w:pStyle w:val="Paragrafoelenco"/>
        <w:numPr>
          <w:ilvl w:val="1"/>
          <w:numId w:val="11"/>
        </w:numPr>
        <w:spacing w:line="360" w:lineRule="auto"/>
      </w:pPr>
      <w:r w:rsidRPr="0024009C">
        <w:t>connettività HDMI o micro-HDMI</w:t>
      </w:r>
    </w:p>
    <w:tbl>
      <w:tblPr>
        <w:tblStyle w:val="Grigliatabella"/>
        <w:tblW w:w="0" w:type="auto"/>
        <w:tblInd w:w="360" w:type="dxa"/>
        <w:tblLook w:val="04A0" w:firstRow="1" w:lastRow="0" w:firstColumn="1" w:lastColumn="0" w:noHBand="0" w:noVBand="1"/>
      </w:tblPr>
      <w:tblGrid>
        <w:gridCol w:w="9278"/>
      </w:tblGrid>
      <w:tr w:rsidR="0024009C" w:rsidRPr="0024009C" w14:paraId="405B6094" w14:textId="77777777" w:rsidTr="00BA1677">
        <w:trPr>
          <w:trHeight w:val="20"/>
        </w:trPr>
        <w:tc>
          <w:tcPr>
            <w:tcW w:w="9278" w:type="dxa"/>
            <w:tcBorders>
              <w:top w:val="nil"/>
              <w:left w:val="nil"/>
              <w:bottom w:val="single" w:sz="4" w:space="0" w:color="auto"/>
              <w:right w:val="nil"/>
            </w:tcBorders>
            <w:vAlign w:val="bottom"/>
          </w:tcPr>
          <w:p w14:paraId="4845FF2E" w14:textId="77777777" w:rsidR="005F5F85" w:rsidRPr="0024009C" w:rsidRDefault="005F5F85" w:rsidP="00BA1677">
            <w:pPr>
              <w:spacing w:line="240" w:lineRule="auto"/>
            </w:pPr>
            <w:r w:rsidRPr="0024009C">
              <w:t>Specifiche:</w:t>
            </w:r>
          </w:p>
        </w:tc>
      </w:tr>
      <w:tr w:rsidR="0024009C" w:rsidRPr="0024009C" w14:paraId="4438DD01" w14:textId="77777777" w:rsidTr="00BA1677">
        <w:trPr>
          <w:trHeight w:hRule="exact" w:val="1701"/>
        </w:trPr>
        <w:tc>
          <w:tcPr>
            <w:tcW w:w="9278" w:type="dxa"/>
            <w:tcBorders>
              <w:top w:val="single" w:sz="4" w:space="0" w:color="auto"/>
              <w:bottom w:val="single" w:sz="4" w:space="0" w:color="auto"/>
            </w:tcBorders>
          </w:tcPr>
          <w:p w14:paraId="0C94D194" w14:textId="77777777" w:rsidR="005F5F85" w:rsidRPr="0024009C" w:rsidRDefault="005F5F85" w:rsidP="00BA1677">
            <w:pPr>
              <w:spacing w:line="240" w:lineRule="auto"/>
            </w:pPr>
          </w:p>
        </w:tc>
      </w:tr>
      <w:tr w:rsidR="0024009C" w:rsidRPr="0024009C" w14:paraId="4923BE04" w14:textId="77777777" w:rsidTr="00BA1677">
        <w:tc>
          <w:tcPr>
            <w:tcW w:w="9278" w:type="dxa"/>
            <w:tcBorders>
              <w:top w:val="single" w:sz="4" w:space="0" w:color="auto"/>
              <w:left w:val="nil"/>
              <w:bottom w:val="single" w:sz="4" w:space="0" w:color="auto"/>
              <w:right w:val="nil"/>
            </w:tcBorders>
            <w:vAlign w:val="bottom"/>
          </w:tcPr>
          <w:p w14:paraId="548338B8" w14:textId="77777777" w:rsidR="005F5F85" w:rsidRPr="0024009C" w:rsidRDefault="005F5F85" w:rsidP="00BA1677">
            <w:pPr>
              <w:spacing w:line="240" w:lineRule="auto"/>
            </w:pPr>
            <w:r w:rsidRPr="0024009C">
              <w:br/>
              <w:t>Riferimento pagine documentazione tecnica allegata:</w:t>
            </w:r>
          </w:p>
        </w:tc>
      </w:tr>
      <w:tr w:rsidR="005F5F85" w:rsidRPr="0024009C" w14:paraId="7E355D01" w14:textId="77777777" w:rsidTr="00BA1677">
        <w:trPr>
          <w:trHeight w:hRule="exact" w:val="1701"/>
        </w:trPr>
        <w:tc>
          <w:tcPr>
            <w:tcW w:w="9278" w:type="dxa"/>
            <w:tcBorders>
              <w:top w:val="single" w:sz="4" w:space="0" w:color="auto"/>
            </w:tcBorders>
          </w:tcPr>
          <w:p w14:paraId="7B3D6AC1" w14:textId="77777777" w:rsidR="005F5F85" w:rsidRPr="0024009C" w:rsidRDefault="005F5F85" w:rsidP="00BA1677">
            <w:pPr>
              <w:spacing w:line="240" w:lineRule="auto"/>
            </w:pPr>
          </w:p>
        </w:tc>
      </w:tr>
    </w:tbl>
    <w:p w14:paraId="26308346" w14:textId="77777777" w:rsidR="005F5F85" w:rsidRPr="0024009C" w:rsidRDefault="005F5F85" w:rsidP="005F5F85"/>
    <w:p w14:paraId="01179D8C" w14:textId="3C8EF26B" w:rsidR="007D7D1E" w:rsidRPr="0024009C" w:rsidRDefault="007D7D1E" w:rsidP="007D7D1E">
      <w:pPr>
        <w:pStyle w:val="Paragrafoelenco"/>
        <w:numPr>
          <w:ilvl w:val="0"/>
          <w:numId w:val="11"/>
        </w:numPr>
        <w:spacing w:line="360" w:lineRule="auto"/>
      </w:pPr>
      <w:r w:rsidRPr="0024009C">
        <w:t xml:space="preserve">n. </w:t>
      </w:r>
      <w:r w:rsidR="008D248F" w:rsidRPr="0024009C">
        <w:t>3</w:t>
      </w:r>
      <w:r w:rsidRPr="0024009C">
        <w:t xml:space="preserve"> Apple iPAD:</w:t>
      </w:r>
    </w:p>
    <w:p w14:paraId="7D7E1184" w14:textId="1EAFA13B" w:rsidR="005D31E1" w:rsidRPr="0024009C" w:rsidRDefault="005D31E1" w:rsidP="005D31E1">
      <w:pPr>
        <w:pStyle w:val="Paragrafoelenco"/>
        <w:numPr>
          <w:ilvl w:val="1"/>
          <w:numId w:val="11"/>
        </w:numPr>
        <w:spacing w:line="360" w:lineRule="auto"/>
      </w:pPr>
      <w:r w:rsidRPr="0024009C">
        <w:t>sistema operativo iOS 11,</w:t>
      </w:r>
    </w:p>
    <w:tbl>
      <w:tblPr>
        <w:tblStyle w:val="Grigliatabella"/>
        <w:tblW w:w="0" w:type="auto"/>
        <w:tblInd w:w="360" w:type="dxa"/>
        <w:tblLook w:val="04A0" w:firstRow="1" w:lastRow="0" w:firstColumn="1" w:lastColumn="0" w:noHBand="0" w:noVBand="1"/>
      </w:tblPr>
      <w:tblGrid>
        <w:gridCol w:w="9278"/>
      </w:tblGrid>
      <w:tr w:rsidR="0024009C" w:rsidRPr="0024009C" w14:paraId="0B23E23A" w14:textId="77777777" w:rsidTr="00BA1677">
        <w:trPr>
          <w:trHeight w:val="20"/>
        </w:trPr>
        <w:tc>
          <w:tcPr>
            <w:tcW w:w="9278" w:type="dxa"/>
            <w:tcBorders>
              <w:top w:val="nil"/>
              <w:left w:val="nil"/>
              <w:bottom w:val="single" w:sz="4" w:space="0" w:color="auto"/>
              <w:right w:val="nil"/>
            </w:tcBorders>
            <w:vAlign w:val="bottom"/>
          </w:tcPr>
          <w:p w14:paraId="601E72B8" w14:textId="77777777" w:rsidR="005F5F85" w:rsidRPr="0024009C" w:rsidRDefault="005F5F85" w:rsidP="00BA1677">
            <w:pPr>
              <w:spacing w:line="240" w:lineRule="auto"/>
            </w:pPr>
            <w:r w:rsidRPr="0024009C">
              <w:t>Specifiche:</w:t>
            </w:r>
          </w:p>
        </w:tc>
      </w:tr>
      <w:tr w:rsidR="0024009C" w:rsidRPr="0024009C" w14:paraId="7864026F" w14:textId="77777777" w:rsidTr="00BA1677">
        <w:trPr>
          <w:trHeight w:hRule="exact" w:val="1701"/>
        </w:trPr>
        <w:tc>
          <w:tcPr>
            <w:tcW w:w="9278" w:type="dxa"/>
            <w:tcBorders>
              <w:top w:val="single" w:sz="4" w:space="0" w:color="auto"/>
              <w:bottom w:val="single" w:sz="4" w:space="0" w:color="auto"/>
            </w:tcBorders>
          </w:tcPr>
          <w:p w14:paraId="7AAA7554" w14:textId="77777777" w:rsidR="005F5F85" w:rsidRPr="0024009C" w:rsidRDefault="005F5F85" w:rsidP="00BA1677">
            <w:pPr>
              <w:spacing w:line="240" w:lineRule="auto"/>
            </w:pPr>
          </w:p>
        </w:tc>
      </w:tr>
      <w:tr w:rsidR="0024009C" w:rsidRPr="0024009C" w14:paraId="361B6B57" w14:textId="77777777" w:rsidTr="00BA1677">
        <w:tc>
          <w:tcPr>
            <w:tcW w:w="9278" w:type="dxa"/>
            <w:tcBorders>
              <w:top w:val="single" w:sz="4" w:space="0" w:color="auto"/>
              <w:left w:val="nil"/>
              <w:bottom w:val="single" w:sz="4" w:space="0" w:color="auto"/>
              <w:right w:val="nil"/>
            </w:tcBorders>
            <w:vAlign w:val="bottom"/>
          </w:tcPr>
          <w:p w14:paraId="2FBE6452" w14:textId="77777777" w:rsidR="005F5F85" w:rsidRPr="0024009C" w:rsidRDefault="005F5F85" w:rsidP="00BA1677">
            <w:pPr>
              <w:spacing w:line="240" w:lineRule="auto"/>
            </w:pPr>
            <w:r w:rsidRPr="0024009C">
              <w:br/>
              <w:t>Riferimento pagine documentazione tecnica allegata:</w:t>
            </w:r>
          </w:p>
        </w:tc>
      </w:tr>
      <w:tr w:rsidR="005F5F85" w:rsidRPr="0024009C" w14:paraId="59BA8137" w14:textId="77777777" w:rsidTr="00BA1677">
        <w:trPr>
          <w:trHeight w:hRule="exact" w:val="1701"/>
        </w:trPr>
        <w:tc>
          <w:tcPr>
            <w:tcW w:w="9278" w:type="dxa"/>
            <w:tcBorders>
              <w:top w:val="single" w:sz="4" w:space="0" w:color="auto"/>
            </w:tcBorders>
          </w:tcPr>
          <w:p w14:paraId="54F1C25E" w14:textId="77777777" w:rsidR="005F5F85" w:rsidRPr="0024009C" w:rsidRDefault="005F5F85" w:rsidP="00BA1677">
            <w:pPr>
              <w:spacing w:line="240" w:lineRule="auto"/>
            </w:pPr>
          </w:p>
        </w:tc>
      </w:tr>
    </w:tbl>
    <w:p w14:paraId="603DE8F8" w14:textId="77777777" w:rsidR="005F5F85" w:rsidRPr="0024009C" w:rsidRDefault="005F5F85" w:rsidP="005F5F85"/>
    <w:p w14:paraId="6872EC03" w14:textId="77777777" w:rsidR="005D31E1" w:rsidRPr="0024009C" w:rsidRDefault="005D31E1" w:rsidP="005D31E1">
      <w:pPr>
        <w:pStyle w:val="Paragrafoelenco"/>
        <w:numPr>
          <w:ilvl w:val="1"/>
          <w:numId w:val="11"/>
        </w:numPr>
        <w:spacing w:line="360" w:lineRule="auto"/>
      </w:pPr>
      <w:r w:rsidRPr="0024009C">
        <w:t>display 10 pollici di diagonale,</w:t>
      </w:r>
    </w:p>
    <w:tbl>
      <w:tblPr>
        <w:tblStyle w:val="Grigliatabella"/>
        <w:tblW w:w="0" w:type="auto"/>
        <w:tblInd w:w="360" w:type="dxa"/>
        <w:tblLook w:val="04A0" w:firstRow="1" w:lastRow="0" w:firstColumn="1" w:lastColumn="0" w:noHBand="0" w:noVBand="1"/>
      </w:tblPr>
      <w:tblGrid>
        <w:gridCol w:w="9278"/>
      </w:tblGrid>
      <w:tr w:rsidR="0024009C" w:rsidRPr="0024009C" w14:paraId="32B628E2" w14:textId="77777777" w:rsidTr="00BA1677">
        <w:trPr>
          <w:trHeight w:val="20"/>
        </w:trPr>
        <w:tc>
          <w:tcPr>
            <w:tcW w:w="9278" w:type="dxa"/>
            <w:tcBorders>
              <w:top w:val="nil"/>
              <w:left w:val="nil"/>
              <w:bottom w:val="single" w:sz="4" w:space="0" w:color="auto"/>
              <w:right w:val="nil"/>
            </w:tcBorders>
            <w:vAlign w:val="bottom"/>
          </w:tcPr>
          <w:p w14:paraId="1A4A629F" w14:textId="77777777" w:rsidR="005F5F85" w:rsidRPr="0024009C" w:rsidRDefault="005F5F85" w:rsidP="00BA1677">
            <w:pPr>
              <w:spacing w:line="240" w:lineRule="auto"/>
            </w:pPr>
            <w:r w:rsidRPr="0024009C">
              <w:t>Specifiche:</w:t>
            </w:r>
          </w:p>
        </w:tc>
      </w:tr>
      <w:tr w:rsidR="0024009C" w:rsidRPr="0024009C" w14:paraId="0AEFDF9F" w14:textId="77777777" w:rsidTr="00BA1677">
        <w:trPr>
          <w:trHeight w:hRule="exact" w:val="1701"/>
        </w:trPr>
        <w:tc>
          <w:tcPr>
            <w:tcW w:w="9278" w:type="dxa"/>
            <w:tcBorders>
              <w:top w:val="single" w:sz="4" w:space="0" w:color="auto"/>
              <w:bottom w:val="single" w:sz="4" w:space="0" w:color="auto"/>
            </w:tcBorders>
          </w:tcPr>
          <w:p w14:paraId="114B25A5" w14:textId="77777777" w:rsidR="005F5F85" w:rsidRPr="0024009C" w:rsidRDefault="005F5F85" w:rsidP="00BA1677">
            <w:pPr>
              <w:spacing w:line="240" w:lineRule="auto"/>
            </w:pPr>
          </w:p>
        </w:tc>
      </w:tr>
      <w:tr w:rsidR="0024009C" w:rsidRPr="0024009C" w14:paraId="709ACC22" w14:textId="77777777" w:rsidTr="00BA1677">
        <w:tc>
          <w:tcPr>
            <w:tcW w:w="9278" w:type="dxa"/>
            <w:tcBorders>
              <w:top w:val="single" w:sz="4" w:space="0" w:color="auto"/>
              <w:left w:val="nil"/>
              <w:bottom w:val="single" w:sz="4" w:space="0" w:color="auto"/>
              <w:right w:val="nil"/>
            </w:tcBorders>
            <w:vAlign w:val="bottom"/>
          </w:tcPr>
          <w:p w14:paraId="2F627E7A" w14:textId="77777777" w:rsidR="005F5F85" w:rsidRPr="0024009C" w:rsidRDefault="005F5F85" w:rsidP="00BA1677">
            <w:pPr>
              <w:spacing w:line="240" w:lineRule="auto"/>
            </w:pPr>
            <w:r w:rsidRPr="0024009C">
              <w:br/>
              <w:t>Riferimento pagine documentazione tecnica allegata:</w:t>
            </w:r>
          </w:p>
        </w:tc>
      </w:tr>
      <w:tr w:rsidR="005F5F85" w:rsidRPr="0024009C" w14:paraId="059366F6" w14:textId="77777777" w:rsidTr="00BA1677">
        <w:trPr>
          <w:trHeight w:hRule="exact" w:val="1701"/>
        </w:trPr>
        <w:tc>
          <w:tcPr>
            <w:tcW w:w="9278" w:type="dxa"/>
            <w:tcBorders>
              <w:top w:val="single" w:sz="4" w:space="0" w:color="auto"/>
            </w:tcBorders>
          </w:tcPr>
          <w:p w14:paraId="7D962EEE" w14:textId="77777777" w:rsidR="005F5F85" w:rsidRPr="0024009C" w:rsidRDefault="005F5F85" w:rsidP="00BA1677">
            <w:pPr>
              <w:spacing w:line="240" w:lineRule="auto"/>
            </w:pPr>
          </w:p>
        </w:tc>
      </w:tr>
    </w:tbl>
    <w:p w14:paraId="62FBF87D" w14:textId="77777777" w:rsidR="005F5F85" w:rsidRPr="0024009C" w:rsidRDefault="005F5F85" w:rsidP="005F5F85"/>
    <w:p w14:paraId="1BD5210F" w14:textId="3B5B1EFF" w:rsidR="005D31E1" w:rsidRPr="0024009C" w:rsidRDefault="00145D4A" w:rsidP="005D31E1">
      <w:pPr>
        <w:pStyle w:val="Paragrafoelenco"/>
        <w:numPr>
          <w:ilvl w:val="1"/>
          <w:numId w:val="11"/>
        </w:numPr>
        <w:spacing w:line="360" w:lineRule="auto"/>
      </w:pPr>
      <w:r w:rsidRPr="0024009C">
        <w:t xml:space="preserve">memoria interna </w:t>
      </w:r>
      <w:r w:rsidR="005D31E1" w:rsidRPr="0024009C">
        <w:t>32 GB,</w:t>
      </w:r>
    </w:p>
    <w:tbl>
      <w:tblPr>
        <w:tblStyle w:val="Grigliatabella"/>
        <w:tblW w:w="0" w:type="auto"/>
        <w:tblInd w:w="360" w:type="dxa"/>
        <w:tblLook w:val="04A0" w:firstRow="1" w:lastRow="0" w:firstColumn="1" w:lastColumn="0" w:noHBand="0" w:noVBand="1"/>
      </w:tblPr>
      <w:tblGrid>
        <w:gridCol w:w="9278"/>
      </w:tblGrid>
      <w:tr w:rsidR="0024009C" w:rsidRPr="0024009C" w14:paraId="36D4396F" w14:textId="77777777" w:rsidTr="00BA1677">
        <w:trPr>
          <w:trHeight w:val="20"/>
        </w:trPr>
        <w:tc>
          <w:tcPr>
            <w:tcW w:w="9278" w:type="dxa"/>
            <w:tcBorders>
              <w:top w:val="nil"/>
              <w:left w:val="nil"/>
              <w:bottom w:val="single" w:sz="4" w:space="0" w:color="auto"/>
              <w:right w:val="nil"/>
            </w:tcBorders>
            <w:vAlign w:val="bottom"/>
          </w:tcPr>
          <w:p w14:paraId="69993D5E" w14:textId="77777777" w:rsidR="005F5F85" w:rsidRPr="0024009C" w:rsidRDefault="005F5F85" w:rsidP="00BA1677">
            <w:pPr>
              <w:spacing w:line="240" w:lineRule="auto"/>
            </w:pPr>
            <w:r w:rsidRPr="0024009C">
              <w:t>Specifiche:</w:t>
            </w:r>
          </w:p>
        </w:tc>
      </w:tr>
      <w:tr w:rsidR="0024009C" w:rsidRPr="0024009C" w14:paraId="13AB0F2E" w14:textId="77777777" w:rsidTr="00BA1677">
        <w:trPr>
          <w:trHeight w:hRule="exact" w:val="1701"/>
        </w:trPr>
        <w:tc>
          <w:tcPr>
            <w:tcW w:w="9278" w:type="dxa"/>
            <w:tcBorders>
              <w:top w:val="single" w:sz="4" w:space="0" w:color="auto"/>
              <w:bottom w:val="single" w:sz="4" w:space="0" w:color="auto"/>
            </w:tcBorders>
          </w:tcPr>
          <w:p w14:paraId="06AC1B96" w14:textId="77777777" w:rsidR="005F5F85" w:rsidRPr="0024009C" w:rsidRDefault="005F5F85" w:rsidP="00BA1677">
            <w:pPr>
              <w:spacing w:line="240" w:lineRule="auto"/>
            </w:pPr>
          </w:p>
        </w:tc>
      </w:tr>
      <w:tr w:rsidR="0024009C" w:rsidRPr="0024009C" w14:paraId="45B6C706" w14:textId="77777777" w:rsidTr="00BA1677">
        <w:tc>
          <w:tcPr>
            <w:tcW w:w="9278" w:type="dxa"/>
            <w:tcBorders>
              <w:top w:val="single" w:sz="4" w:space="0" w:color="auto"/>
              <w:left w:val="nil"/>
              <w:bottom w:val="single" w:sz="4" w:space="0" w:color="auto"/>
              <w:right w:val="nil"/>
            </w:tcBorders>
            <w:vAlign w:val="bottom"/>
          </w:tcPr>
          <w:p w14:paraId="24720857" w14:textId="77777777" w:rsidR="005F5F85" w:rsidRPr="0024009C" w:rsidRDefault="005F5F85" w:rsidP="00BA1677">
            <w:pPr>
              <w:spacing w:line="240" w:lineRule="auto"/>
            </w:pPr>
            <w:r w:rsidRPr="0024009C">
              <w:br/>
              <w:t>Riferimento pagine documentazione tecnica allegata:</w:t>
            </w:r>
          </w:p>
        </w:tc>
      </w:tr>
      <w:tr w:rsidR="005F5F85" w:rsidRPr="0024009C" w14:paraId="20610BD6" w14:textId="77777777" w:rsidTr="00BA1677">
        <w:trPr>
          <w:trHeight w:hRule="exact" w:val="1701"/>
        </w:trPr>
        <w:tc>
          <w:tcPr>
            <w:tcW w:w="9278" w:type="dxa"/>
            <w:tcBorders>
              <w:top w:val="single" w:sz="4" w:space="0" w:color="auto"/>
            </w:tcBorders>
          </w:tcPr>
          <w:p w14:paraId="0FFE0DB8" w14:textId="77777777" w:rsidR="005F5F85" w:rsidRPr="0024009C" w:rsidRDefault="005F5F85" w:rsidP="00BA1677">
            <w:pPr>
              <w:spacing w:line="240" w:lineRule="auto"/>
            </w:pPr>
          </w:p>
        </w:tc>
      </w:tr>
    </w:tbl>
    <w:p w14:paraId="02E1A0A5" w14:textId="77777777" w:rsidR="005F5F85" w:rsidRPr="0024009C" w:rsidRDefault="005F5F85" w:rsidP="005F5F85"/>
    <w:p w14:paraId="248DE908" w14:textId="77777777" w:rsidR="005D31E1" w:rsidRPr="0024009C" w:rsidRDefault="005D31E1" w:rsidP="005D31E1">
      <w:pPr>
        <w:pStyle w:val="Paragrafoelenco"/>
        <w:numPr>
          <w:ilvl w:val="1"/>
          <w:numId w:val="11"/>
        </w:numPr>
        <w:spacing w:line="360" w:lineRule="auto"/>
      </w:pPr>
      <w:r w:rsidRPr="0024009C">
        <w:t>connettività WiFi 802.11ac,</w:t>
      </w:r>
    </w:p>
    <w:tbl>
      <w:tblPr>
        <w:tblStyle w:val="Grigliatabella"/>
        <w:tblW w:w="0" w:type="auto"/>
        <w:tblInd w:w="360" w:type="dxa"/>
        <w:tblLook w:val="04A0" w:firstRow="1" w:lastRow="0" w:firstColumn="1" w:lastColumn="0" w:noHBand="0" w:noVBand="1"/>
      </w:tblPr>
      <w:tblGrid>
        <w:gridCol w:w="9278"/>
      </w:tblGrid>
      <w:tr w:rsidR="0024009C" w:rsidRPr="0024009C" w14:paraId="38946F4F" w14:textId="77777777" w:rsidTr="00BA1677">
        <w:trPr>
          <w:trHeight w:val="20"/>
        </w:trPr>
        <w:tc>
          <w:tcPr>
            <w:tcW w:w="9278" w:type="dxa"/>
            <w:tcBorders>
              <w:top w:val="nil"/>
              <w:left w:val="nil"/>
              <w:bottom w:val="single" w:sz="4" w:space="0" w:color="auto"/>
              <w:right w:val="nil"/>
            </w:tcBorders>
            <w:vAlign w:val="bottom"/>
          </w:tcPr>
          <w:p w14:paraId="32E93B4B" w14:textId="77777777" w:rsidR="005F5F85" w:rsidRPr="0024009C" w:rsidRDefault="005F5F85" w:rsidP="00BA1677">
            <w:pPr>
              <w:spacing w:line="240" w:lineRule="auto"/>
            </w:pPr>
            <w:r w:rsidRPr="0024009C">
              <w:t>Specifiche:</w:t>
            </w:r>
          </w:p>
        </w:tc>
      </w:tr>
      <w:tr w:rsidR="0024009C" w:rsidRPr="0024009C" w14:paraId="6E3C5362" w14:textId="77777777" w:rsidTr="00BA1677">
        <w:trPr>
          <w:trHeight w:hRule="exact" w:val="1701"/>
        </w:trPr>
        <w:tc>
          <w:tcPr>
            <w:tcW w:w="9278" w:type="dxa"/>
            <w:tcBorders>
              <w:top w:val="single" w:sz="4" w:space="0" w:color="auto"/>
              <w:bottom w:val="single" w:sz="4" w:space="0" w:color="auto"/>
            </w:tcBorders>
          </w:tcPr>
          <w:p w14:paraId="317EF2FB" w14:textId="77777777" w:rsidR="005F5F85" w:rsidRPr="0024009C" w:rsidRDefault="005F5F85" w:rsidP="00BA1677">
            <w:pPr>
              <w:spacing w:line="240" w:lineRule="auto"/>
            </w:pPr>
          </w:p>
        </w:tc>
      </w:tr>
      <w:tr w:rsidR="0024009C" w:rsidRPr="0024009C" w14:paraId="1248E07D" w14:textId="77777777" w:rsidTr="00BA1677">
        <w:tc>
          <w:tcPr>
            <w:tcW w:w="9278" w:type="dxa"/>
            <w:tcBorders>
              <w:top w:val="single" w:sz="4" w:space="0" w:color="auto"/>
              <w:left w:val="nil"/>
              <w:bottom w:val="single" w:sz="4" w:space="0" w:color="auto"/>
              <w:right w:val="nil"/>
            </w:tcBorders>
            <w:vAlign w:val="bottom"/>
          </w:tcPr>
          <w:p w14:paraId="1B57CC64" w14:textId="77777777" w:rsidR="005F5F85" w:rsidRPr="0024009C" w:rsidRDefault="005F5F85" w:rsidP="00BA1677">
            <w:pPr>
              <w:spacing w:line="240" w:lineRule="auto"/>
            </w:pPr>
            <w:r w:rsidRPr="0024009C">
              <w:br/>
              <w:t>Riferimento pagine documentazione tecnica allegata:</w:t>
            </w:r>
          </w:p>
        </w:tc>
      </w:tr>
      <w:tr w:rsidR="005F5F85" w:rsidRPr="0024009C" w14:paraId="680FD170" w14:textId="77777777" w:rsidTr="00BA1677">
        <w:trPr>
          <w:trHeight w:hRule="exact" w:val="1701"/>
        </w:trPr>
        <w:tc>
          <w:tcPr>
            <w:tcW w:w="9278" w:type="dxa"/>
            <w:tcBorders>
              <w:top w:val="single" w:sz="4" w:space="0" w:color="auto"/>
            </w:tcBorders>
          </w:tcPr>
          <w:p w14:paraId="10D8CBD1" w14:textId="77777777" w:rsidR="005F5F85" w:rsidRPr="0024009C" w:rsidRDefault="005F5F85" w:rsidP="00BA1677">
            <w:pPr>
              <w:spacing w:line="240" w:lineRule="auto"/>
            </w:pPr>
          </w:p>
        </w:tc>
      </w:tr>
    </w:tbl>
    <w:p w14:paraId="460FC8DD" w14:textId="77777777" w:rsidR="005F5F85" w:rsidRPr="0024009C" w:rsidRDefault="005F5F85" w:rsidP="005F5F85"/>
    <w:p w14:paraId="04384364" w14:textId="1FDD5157" w:rsidR="005D31E1" w:rsidRPr="0024009C" w:rsidRDefault="005D31E1" w:rsidP="005D31E1">
      <w:pPr>
        <w:pStyle w:val="Paragrafoelenco"/>
        <w:numPr>
          <w:ilvl w:val="1"/>
          <w:numId w:val="11"/>
        </w:numPr>
        <w:spacing w:line="360" w:lineRule="auto"/>
      </w:pPr>
      <w:r w:rsidRPr="0024009C">
        <w:t>adattatore Lightning-AV digitale</w:t>
      </w:r>
    </w:p>
    <w:tbl>
      <w:tblPr>
        <w:tblStyle w:val="Grigliatabella"/>
        <w:tblW w:w="0" w:type="auto"/>
        <w:tblInd w:w="360" w:type="dxa"/>
        <w:tblLook w:val="04A0" w:firstRow="1" w:lastRow="0" w:firstColumn="1" w:lastColumn="0" w:noHBand="0" w:noVBand="1"/>
      </w:tblPr>
      <w:tblGrid>
        <w:gridCol w:w="9278"/>
      </w:tblGrid>
      <w:tr w:rsidR="0024009C" w:rsidRPr="0024009C" w14:paraId="479D8CEB" w14:textId="77777777" w:rsidTr="00AF2E35">
        <w:trPr>
          <w:trHeight w:val="20"/>
        </w:trPr>
        <w:tc>
          <w:tcPr>
            <w:tcW w:w="9278" w:type="dxa"/>
            <w:tcBorders>
              <w:top w:val="nil"/>
              <w:left w:val="nil"/>
              <w:bottom w:val="single" w:sz="4" w:space="0" w:color="auto"/>
              <w:right w:val="nil"/>
            </w:tcBorders>
            <w:vAlign w:val="bottom"/>
          </w:tcPr>
          <w:p w14:paraId="5C691D80" w14:textId="77777777" w:rsidR="008B19D2" w:rsidRPr="0024009C" w:rsidRDefault="008B19D2" w:rsidP="00AF2E35">
            <w:pPr>
              <w:spacing w:line="240" w:lineRule="auto"/>
            </w:pPr>
            <w:r w:rsidRPr="0024009C">
              <w:t>Specifiche:</w:t>
            </w:r>
          </w:p>
        </w:tc>
      </w:tr>
      <w:tr w:rsidR="0024009C" w:rsidRPr="0024009C" w14:paraId="1D877DA3" w14:textId="77777777" w:rsidTr="00AF2E35">
        <w:trPr>
          <w:trHeight w:hRule="exact" w:val="1701"/>
        </w:trPr>
        <w:tc>
          <w:tcPr>
            <w:tcW w:w="9278" w:type="dxa"/>
            <w:tcBorders>
              <w:top w:val="single" w:sz="4" w:space="0" w:color="auto"/>
              <w:bottom w:val="single" w:sz="4" w:space="0" w:color="auto"/>
            </w:tcBorders>
          </w:tcPr>
          <w:p w14:paraId="0233EFE9" w14:textId="77777777" w:rsidR="008B19D2" w:rsidRPr="0024009C" w:rsidRDefault="008B19D2" w:rsidP="00AF2E35">
            <w:pPr>
              <w:spacing w:line="240" w:lineRule="auto"/>
            </w:pPr>
          </w:p>
        </w:tc>
      </w:tr>
      <w:tr w:rsidR="0024009C" w:rsidRPr="0024009C" w14:paraId="74C06BF4" w14:textId="77777777" w:rsidTr="00AF2E35">
        <w:tc>
          <w:tcPr>
            <w:tcW w:w="9278" w:type="dxa"/>
            <w:tcBorders>
              <w:top w:val="single" w:sz="4" w:space="0" w:color="auto"/>
              <w:left w:val="nil"/>
              <w:bottom w:val="single" w:sz="4" w:space="0" w:color="auto"/>
              <w:right w:val="nil"/>
            </w:tcBorders>
            <w:vAlign w:val="bottom"/>
          </w:tcPr>
          <w:p w14:paraId="71EB8E56" w14:textId="77777777" w:rsidR="008B19D2" w:rsidRPr="0024009C" w:rsidRDefault="008B19D2" w:rsidP="00AF2E35">
            <w:pPr>
              <w:spacing w:line="240" w:lineRule="auto"/>
            </w:pPr>
            <w:r w:rsidRPr="0024009C">
              <w:br/>
              <w:t>Riferimento pagine documentazione tecnica allegata:</w:t>
            </w:r>
          </w:p>
        </w:tc>
      </w:tr>
      <w:tr w:rsidR="008B19D2" w:rsidRPr="0024009C" w14:paraId="672B7D01" w14:textId="77777777" w:rsidTr="00AF2E35">
        <w:trPr>
          <w:trHeight w:hRule="exact" w:val="1701"/>
        </w:trPr>
        <w:tc>
          <w:tcPr>
            <w:tcW w:w="9278" w:type="dxa"/>
            <w:tcBorders>
              <w:top w:val="single" w:sz="4" w:space="0" w:color="auto"/>
            </w:tcBorders>
          </w:tcPr>
          <w:p w14:paraId="14FA7371" w14:textId="77777777" w:rsidR="008B19D2" w:rsidRPr="0024009C" w:rsidRDefault="008B19D2" w:rsidP="00AF2E35">
            <w:pPr>
              <w:spacing w:line="240" w:lineRule="auto"/>
            </w:pPr>
          </w:p>
        </w:tc>
      </w:tr>
    </w:tbl>
    <w:p w14:paraId="236D0CED" w14:textId="77777777" w:rsidR="008B19D2" w:rsidRPr="0024009C" w:rsidRDefault="008B19D2" w:rsidP="008B19D2">
      <w:pPr>
        <w:ind w:left="792"/>
      </w:pPr>
    </w:p>
    <w:p w14:paraId="18C64487" w14:textId="77777777" w:rsidR="008B19D2" w:rsidRPr="0024009C" w:rsidRDefault="008B19D2" w:rsidP="008B19D2">
      <w:pPr>
        <w:pStyle w:val="Paragrafoelenco"/>
        <w:numPr>
          <w:ilvl w:val="0"/>
          <w:numId w:val="11"/>
        </w:numPr>
        <w:spacing w:line="360" w:lineRule="auto"/>
      </w:pPr>
      <w:r w:rsidRPr="0024009C">
        <w:t>n. 2 dispositivi di separazione segnali audio e video (de-embedder audio):</w:t>
      </w:r>
    </w:p>
    <w:p w14:paraId="093FBBFF" w14:textId="77777777" w:rsidR="008B19D2" w:rsidRPr="0024009C" w:rsidRDefault="008B19D2" w:rsidP="008B19D2">
      <w:pPr>
        <w:pStyle w:val="Paragrafoelenco"/>
        <w:numPr>
          <w:ilvl w:val="1"/>
          <w:numId w:val="11"/>
        </w:numPr>
        <w:spacing w:line="360" w:lineRule="auto"/>
      </w:pPr>
      <w:r w:rsidRPr="0024009C">
        <w:t>ingresso audio e video HDMI,</w:t>
      </w:r>
    </w:p>
    <w:tbl>
      <w:tblPr>
        <w:tblStyle w:val="Grigliatabella"/>
        <w:tblW w:w="0" w:type="auto"/>
        <w:tblInd w:w="360" w:type="dxa"/>
        <w:tblLook w:val="04A0" w:firstRow="1" w:lastRow="0" w:firstColumn="1" w:lastColumn="0" w:noHBand="0" w:noVBand="1"/>
      </w:tblPr>
      <w:tblGrid>
        <w:gridCol w:w="9278"/>
      </w:tblGrid>
      <w:tr w:rsidR="0024009C" w:rsidRPr="0024009C" w14:paraId="3BF6BE0A" w14:textId="77777777" w:rsidTr="00AF2E35">
        <w:trPr>
          <w:trHeight w:val="20"/>
        </w:trPr>
        <w:tc>
          <w:tcPr>
            <w:tcW w:w="9278" w:type="dxa"/>
            <w:tcBorders>
              <w:top w:val="nil"/>
              <w:left w:val="nil"/>
              <w:bottom w:val="single" w:sz="4" w:space="0" w:color="auto"/>
              <w:right w:val="nil"/>
            </w:tcBorders>
            <w:vAlign w:val="bottom"/>
          </w:tcPr>
          <w:p w14:paraId="42C28861" w14:textId="77777777" w:rsidR="008B19D2" w:rsidRPr="0024009C" w:rsidRDefault="008B19D2" w:rsidP="00AF2E35">
            <w:pPr>
              <w:spacing w:line="240" w:lineRule="auto"/>
            </w:pPr>
            <w:r w:rsidRPr="0024009C">
              <w:t>Specifiche:</w:t>
            </w:r>
          </w:p>
        </w:tc>
      </w:tr>
      <w:tr w:rsidR="0024009C" w:rsidRPr="0024009C" w14:paraId="1297CA9B" w14:textId="77777777" w:rsidTr="00AF2E35">
        <w:trPr>
          <w:trHeight w:hRule="exact" w:val="1701"/>
        </w:trPr>
        <w:tc>
          <w:tcPr>
            <w:tcW w:w="9278" w:type="dxa"/>
            <w:tcBorders>
              <w:top w:val="single" w:sz="4" w:space="0" w:color="auto"/>
              <w:bottom w:val="single" w:sz="4" w:space="0" w:color="auto"/>
            </w:tcBorders>
          </w:tcPr>
          <w:p w14:paraId="03E56672" w14:textId="77777777" w:rsidR="008B19D2" w:rsidRPr="0024009C" w:rsidRDefault="008B19D2" w:rsidP="00AF2E35">
            <w:pPr>
              <w:spacing w:line="240" w:lineRule="auto"/>
            </w:pPr>
          </w:p>
        </w:tc>
      </w:tr>
      <w:tr w:rsidR="0024009C" w:rsidRPr="0024009C" w14:paraId="2BB2C3D2" w14:textId="77777777" w:rsidTr="00AF2E35">
        <w:tc>
          <w:tcPr>
            <w:tcW w:w="9278" w:type="dxa"/>
            <w:tcBorders>
              <w:top w:val="single" w:sz="4" w:space="0" w:color="auto"/>
              <w:left w:val="nil"/>
              <w:bottom w:val="single" w:sz="4" w:space="0" w:color="auto"/>
              <w:right w:val="nil"/>
            </w:tcBorders>
            <w:vAlign w:val="bottom"/>
          </w:tcPr>
          <w:p w14:paraId="64444FB5" w14:textId="77777777" w:rsidR="008B19D2" w:rsidRPr="0024009C" w:rsidRDefault="008B19D2" w:rsidP="00AF2E35">
            <w:pPr>
              <w:spacing w:line="240" w:lineRule="auto"/>
            </w:pPr>
            <w:r w:rsidRPr="0024009C">
              <w:br/>
              <w:t>Riferimento pagine documentazione tecnica allegata:</w:t>
            </w:r>
          </w:p>
        </w:tc>
      </w:tr>
      <w:tr w:rsidR="008B19D2" w:rsidRPr="0024009C" w14:paraId="55368252" w14:textId="77777777" w:rsidTr="00AF2E35">
        <w:trPr>
          <w:trHeight w:hRule="exact" w:val="1701"/>
        </w:trPr>
        <w:tc>
          <w:tcPr>
            <w:tcW w:w="9278" w:type="dxa"/>
            <w:tcBorders>
              <w:top w:val="single" w:sz="4" w:space="0" w:color="auto"/>
            </w:tcBorders>
          </w:tcPr>
          <w:p w14:paraId="040F2CCE" w14:textId="77777777" w:rsidR="008B19D2" w:rsidRPr="0024009C" w:rsidRDefault="008B19D2" w:rsidP="00AF2E35">
            <w:pPr>
              <w:spacing w:line="240" w:lineRule="auto"/>
            </w:pPr>
          </w:p>
        </w:tc>
      </w:tr>
    </w:tbl>
    <w:p w14:paraId="0A679018" w14:textId="77777777" w:rsidR="008B19D2" w:rsidRPr="0024009C" w:rsidRDefault="008B19D2" w:rsidP="008B19D2"/>
    <w:p w14:paraId="6D1BEE04" w14:textId="56692B2E" w:rsidR="008B19D2" w:rsidRPr="0024009C" w:rsidRDefault="008B19D2" w:rsidP="008B19D2">
      <w:pPr>
        <w:pStyle w:val="Paragrafoelenco"/>
        <w:numPr>
          <w:ilvl w:val="1"/>
          <w:numId w:val="11"/>
        </w:numPr>
        <w:spacing w:line="360" w:lineRule="auto"/>
      </w:pPr>
      <w:r w:rsidRPr="0024009C">
        <w:t>elaborazione segnali Full HD fino a 1080p 60,</w:t>
      </w:r>
    </w:p>
    <w:tbl>
      <w:tblPr>
        <w:tblStyle w:val="Grigliatabella"/>
        <w:tblW w:w="0" w:type="auto"/>
        <w:tblInd w:w="360" w:type="dxa"/>
        <w:tblLook w:val="04A0" w:firstRow="1" w:lastRow="0" w:firstColumn="1" w:lastColumn="0" w:noHBand="0" w:noVBand="1"/>
      </w:tblPr>
      <w:tblGrid>
        <w:gridCol w:w="9278"/>
      </w:tblGrid>
      <w:tr w:rsidR="0024009C" w:rsidRPr="0024009C" w14:paraId="74EA2613" w14:textId="77777777" w:rsidTr="00AF2E35">
        <w:trPr>
          <w:trHeight w:val="20"/>
        </w:trPr>
        <w:tc>
          <w:tcPr>
            <w:tcW w:w="9278" w:type="dxa"/>
            <w:tcBorders>
              <w:top w:val="nil"/>
              <w:left w:val="nil"/>
              <w:bottom w:val="single" w:sz="4" w:space="0" w:color="auto"/>
              <w:right w:val="nil"/>
            </w:tcBorders>
            <w:vAlign w:val="bottom"/>
          </w:tcPr>
          <w:p w14:paraId="59BAF8DD" w14:textId="77777777" w:rsidR="008B19D2" w:rsidRPr="0024009C" w:rsidRDefault="008B19D2" w:rsidP="00AF2E35">
            <w:pPr>
              <w:spacing w:line="240" w:lineRule="auto"/>
            </w:pPr>
            <w:r w:rsidRPr="0024009C">
              <w:t>Specifiche:</w:t>
            </w:r>
          </w:p>
        </w:tc>
      </w:tr>
      <w:tr w:rsidR="0024009C" w:rsidRPr="0024009C" w14:paraId="4DFA080A" w14:textId="77777777" w:rsidTr="00AF2E35">
        <w:trPr>
          <w:trHeight w:hRule="exact" w:val="1701"/>
        </w:trPr>
        <w:tc>
          <w:tcPr>
            <w:tcW w:w="9278" w:type="dxa"/>
            <w:tcBorders>
              <w:top w:val="single" w:sz="4" w:space="0" w:color="auto"/>
              <w:bottom w:val="single" w:sz="4" w:space="0" w:color="auto"/>
            </w:tcBorders>
          </w:tcPr>
          <w:p w14:paraId="55C3A767" w14:textId="77777777" w:rsidR="008B19D2" w:rsidRPr="0024009C" w:rsidRDefault="008B19D2" w:rsidP="00AF2E35">
            <w:pPr>
              <w:spacing w:line="240" w:lineRule="auto"/>
            </w:pPr>
          </w:p>
        </w:tc>
      </w:tr>
      <w:tr w:rsidR="0024009C" w:rsidRPr="0024009C" w14:paraId="584541D4" w14:textId="77777777" w:rsidTr="00AF2E35">
        <w:tc>
          <w:tcPr>
            <w:tcW w:w="9278" w:type="dxa"/>
            <w:tcBorders>
              <w:top w:val="single" w:sz="4" w:space="0" w:color="auto"/>
              <w:left w:val="nil"/>
              <w:bottom w:val="single" w:sz="4" w:space="0" w:color="auto"/>
              <w:right w:val="nil"/>
            </w:tcBorders>
            <w:vAlign w:val="bottom"/>
          </w:tcPr>
          <w:p w14:paraId="0C133783" w14:textId="77777777" w:rsidR="008B19D2" w:rsidRPr="0024009C" w:rsidRDefault="008B19D2" w:rsidP="00AF2E35">
            <w:pPr>
              <w:spacing w:line="240" w:lineRule="auto"/>
            </w:pPr>
            <w:r w:rsidRPr="0024009C">
              <w:br/>
              <w:t>Riferimento pagine documentazione tecnica allegata:</w:t>
            </w:r>
          </w:p>
        </w:tc>
      </w:tr>
      <w:tr w:rsidR="008B19D2" w:rsidRPr="0024009C" w14:paraId="09C96000" w14:textId="77777777" w:rsidTr="00AF2E35">
        <w:trPr>
          <w:trHeight w:hRule="exact" w:val="1701"/>
        </w:trPr>
        <w:tc>
          <w:tcPr>
            <w:tcW w:w="9278" w:type="dxa"/>
            <w:tcBorders>
              <w:top w:val="single" w:sz="4" w:space="0" w:color="auto"/>
            </w:tcBorders>
          </w:tcPr>
          <w:p w14:paraId="73FB466B" w14:textId="77777777" w:rsidR="008B19D2" w:rsidRPr="0024009C" w:rsidRDefault="008B19D2" w:rsidP="00AF2E35">
            <w:pPr>
              <w:spacing w:line="240" w:lineRule="auto"/>
            </w:pPr>
          </w:p>
        </w:tc>
      </w:tr>
    </w:tbl>
    <w:p w14:paraId="2732796E" w14:textId="77777777" w:rsidR="008B19D2" w:rsidRPr="0024009C" w:rsidRDefault="008B19D2" w:rsidP="008B19D2"/>
    <w:p w14:paraId="6386FB20" w14:textId="77777777" w:rsidR="008B19D2" w:rsidRPr="0024009C" w:rsidRDefault="008B19D2" w:rsidP="008B19D2">
      <w:pPr>
        <w:pStyle w:val="Paragrafoelenco"/>
        <w:numPr>
          <w:ilvl w:val="1"/>
          <w:numId w:val="11"/>
        </w:numPr>
        <w:spacing w:line="360" w:lineRule="auto"/>
      </w:pPr>
      <w:r w:rsidRPr="0024009C">
        <w:t>uscita video HDMI,</w:t>
      </w:r>
    </w:p>
    <w:tbl>
      <w:tblPr>
        <w:tblStyle w:val="Grigliatabella"/>
        <w:tblW w:w="0" w:type="auto"/>
        <w:tblInd w:w="360" w:type="dxa"/>
        <w:tblLook w:val="04A0" w:firstRow="1" w:lastRow="0" w:firstColumn="1" w:lastColumn="0" w:noHBand="0" w:noVBand="1"/>
      </w:tblPr>
      <w:tblGrid>
        <w:gridCol w:w="9278"/>
      </w:tblGrid>
      <w:tr w:rsidR="0024009C" w:rsidRPr="0024009C" w14:paraId="401CE291" w14:textId="77777777" w:rsidTr="00AF2E35">
        <w:trPr>
          <w:trHeight w:val="20"/>
        </w:trPr>
        <w:tc>
          <w:tcPr>
            <w:tcW w:w="9278" w:type="dxa"/>
            <w:tcBorders>
              <w:top w:val="nil"/>
              <w:left w:val="nil"/>
              <w:bottom w:val="single" w:sz="4" w:space="0" w:color="auto"/>
              <w:right w:val="nil"/>
            </w:tcBorders>
            <w:vAlign w:val="bottom"/>
          </w:tcPr>
          <w:p w14:paraId="13EE82CE" w14:textId="77777777" w:rsidR="008B19D2" w:rsidRPr="0024009C" w:rsidRDefault="008B19D2" w:rsidP="00AF2E35">
            <w:pPr>
              <w:spacing w:line="240" w:lineRule="auto"/>
            </w:pPr>
            <w:r w:rsidRPr="0024009C">
              <w:t>Specifiche:</w:t>
            </w:r>
          </w:p>
        </w:tc>
      </w:tr>
      <w:tr w:rsidR="0024009C" w:rsidRPr="0024009C" w14:paraId="5EA8E136" w14:textId="77777777" w:rsidTr="00AF2E35">
        <w:trPr>
          <w:trHeight w:hRule="exact" w:val="1701"/>
        </w:trPr>
        <w:tc>
          <w:tcPr>
            <w:tcW w:w="9278" w:type="dxa"/>
            <w:tcBorders>
              <w:top w:val="single" w:sz="4" w:space="0" w:color="auto"/>
              <w:bottom w:val="single" w:sz="4" w:space="0" w:color="auto"/>
            </w:tcBorders>
          </w:tcPr>
          <w:p w14:paraId="2F2CA453" w14:textId="77777777" w:rsidR="008B19D2" w:rsidRPr="0024009C" w:rsidRDefault="008B19D2" w:rsidP="00AF2E35">
            <w:pPr>
              <w:spacing w:line="240" w:lineRule="auto"/>
            </w:pPr>
          </w:p>
        </w:tc>
      </w:tr>
      <w:tr w:rsidR="0024009C" w:rsidRPr="0024009C" w14:paraId="70A52899" w14:textId="77777777" w:rsidTr="00AF2E35">
        <w:tc>
          <w:tcPr>
            <w:tcW w:w="9278" w:type="dxa"/>
            <w:tcBorders>
              <w:top w:val="single" w:sz="4" w:space="0" w:color="auto"/>
              <w:left w:val="nil"/>
              <w:bottom w:val="single" w:sz="4" w:space="0" w:color="auto"/>
              <w:right w:val="nil"/>
            </w:tcBorders>
            <w:vAlign w:val="bottom"/>
          </w:tcPr>
          <w:p w14:paraId="0FD4C563" w14:textId="77777777" w:rsidR="008B19D2" w:rsidRPr="0024009C" w:rsidRDefault="008B19D2" w:rsidP="00AF2E35">
            <w:pPr>
              <w:spacing w:line="240" w:lineRule="auto"/>
            </w:pPr>
            <w:r w:rsidRPr="0024009C">
              <w:br/>
              <w:t>Riferimento pagine documentazione tecnica allegata:</w:t>
            </w:r>
          </w:p>
        </w:tc>
      </w:tr>
      <w:tr w:rsidR="008B19D2" w:rsidRPr="0024009C" w14:paraId="0546EA03" w14:textId="77777777" w:rsidTr="00AF2E35">
        <w:trPr>
          <w:trHeight w:hRule="exact" w:val="1701"/>
        </w:trPr>
        <w:tc>
          <w:tcPr>
            <w:tcW w:w="9278" w:type="dxa"/>
            <w:tcBorders>
              <w:top w:val="single" w:sz="4" w:space="0" w:color="auto"/>
            </w:tcBorders>
          </w:tcPr>
          <w:p w14:paraId="0B137A49" w14:textId="77777777" w:rsidR="008B19D2" w:rsidRPr="0024009C" w:rsidRDefault="008B19D2" w:rsidP="00AF2E35">
            <w:pPr>
              <w:spacing w:line="240" w:lineRule="auto"/>
            </w:pPr>
          </w:p>
        </w:tc>
      </w:tr>
    </w:tbl>
    <w:p w14:paraId="0D748D7C" w14:textId="77777777" w:rsidR="008B19D2" w:rsidRPr="0024009C" w:rsidRDefault="008B19D2" w:rsidP="008B19D2"/>
    <w:p w14:paraId="4C5CD536" w14:textId="77777777" w:rsidR="008B19D2" w:rsidRPr="0024009C" w:rsidRDefault="008B19D2" w:rsidP="008B19D2">
      <w:pPr>
        <w:pStyle w:val="Paragrafoelenco"/>
        <w:numPr>
          <w:ilvl w:val="1"/>
          <w:numId w:val="11"/>
        </w:numPr>
        <w:spacing w:line="360" w:lineRule="auto"/>
      </w:pPr>
      <w:r w:rsidRPr="0024009C">
        <w:t>uscite audio: analogica stereo, digitale, ottica,</w:t>
      </w:r>
    </w:p>
    <w:tbl>
      <w:tblPr>
        <w:tblStyle w:val="Grigliatabella"/>
        <w:tblW w:w="0" w:type="auto"/>
        <w:tblInd w:w="360" w:type="dxa"/>
        <w:tblLook w:val="04A0" w:firstRow="1" w:lastRow="0" w:firstColumn="1" w:lastColumn="0" w:noHBand="0" w:noVBand="1"/>
      </w:tblPr>
      <w:tblGrid>
        <w:gridCol w:w="9278"/>
      </w:tblGrid>
      <w:tr w:rsidR="0024009C" w:rsidRPr="0024009C" w14:paraId="285ED613" w14:textId="77777777" w:rsidTr="00AF2E35">
        <w:trPr>
          <w:trHeight w:val="20"/>
        </w:trPr>
        <w:tc>
          <w:tcPr>
            <w:tcW w:w="9278" w:type="dxa"/>
            <w:tcBorders>
              <w:top w:val="nil"/>
              <w:left w:val="nil"/>
              <w:bottom w:val="single" w:sz="4" w:space="0" w:color="auto"/>
              <w:right w:val="nil"/>
            </w:tcBorders>
            <w:vAlign w:val="bottom"/>
          </w:tcPr>
          <w:p w14:paraId="1B65B85F" w14:textId="77777777" w:rsidR="008B19D2" w:rsidRPr="0024009C" w:rsidRDefault="008B19D2" w:rsidP="00AF2E35">
            <w:pPr>
              <w:spacing w:line="240" w:lineRule="auto"/>
            </w:pPr>
            <w:r w:rsidRPr="0024009C">
              <w:t>Specifiche:</w:t>
            </w:r>
          </w:p>
        </w:tc>
      </w:tr>
      <w:tr w:rsidR="0024009C" w:rsidRPr="0024009C" w14:paraId="245E1EF7" w14:textId="77777777" w:rsidTr="00AF2E35">
        <w:trPr>
          <w:trHeight w:hRule="exact" w:val="1701"/>
        </w:trPr>
        <w:tc>
          <w:tcPr>
            <w:tcW w:w="9278" w:type="dxa"/>
            <w:tcBorders>
              <w:top w:val="single" w:sz="4" w:space="0" w:color="auto"/>
              <w:bottom w:val="single" w:sz="4" w:space="0" w:color="auto"/>
            </w:tcBorders>
          </w:tcPr>
          <w:p w14:paraId="59476E44" w14:textId="77777777" w:rsidR="008B19D2" w:rsidRPr="0024009C" w:rsidRDefault="008B19D2" w:rsidP="00AF2E35">
            <w:pPr>
              <w:spacing w:line="240" w:lineRule="auto"/>
            </w:pPr>
          </w:p>
        </w:tc>
      </w:tr>
      <w:tr w:rsidR="0024009C" w:rsidRPr="0024009C" w14:paraId="4C6A889F" w14:textId="77777777" w:rsidTr="00AF2E35">
        <w:tc>
          <w:tcPr>
            <w:tcW w:w="9278" w:type="dxa"/>
            <w:tcBorders>
              <w:top w:val="single" w:sz="4" w:space="0" w:color="auto"/>
              <w:left w:val="nil"/>
              <w:bottom w:val="single" w:sz="4" w:space="0" w:color="auto"/>
              <w:right w:val="nil"/>
            </w:tcBorders>
            <w:vAlign w:val="bottom"/>
          </w:tcPr>
          <w:p w14:paraId="49D6B1A9" w14:textId="77777777" w:rsidR="008B19D2" w:rsidRPr="0024009C" w:rsidRDefault="008B19D2" w:rsidP="00AF2E35">
            <w:pPr>
              <w:spacing w:line="240" w:lineRule="auto"/>
            </w:pPr>
            <w:r w:rsidRPr="0024009C">
              <w:br/>
              <w:t>Riferimento pagine documentazione tecnica allegata:</w:t>
            </w:r>
          </w:p>
        </w:tc>
      </w:tr>
      <w:tr w:rsidR="008B19D2" w:rsidRPr="0024009C" w14:paraId="05403CFF" w14:textId="77777777" w:rsidTr="00AF2E35">
        <w:trPr>
          <w:trHeight w:hRule="exact" w:val="1701"/>
        </w:trPr>
        <w:tc>
          <w:tcPr>
            <w:tcW w:w="9278" w:type="dxa"/>
            <w:tcBorders>
              <w:top w:val="single" w:sz="4" w:space="0" w:color="auto"/>
            </w:tcBorders>
          </w:tcPr>
          <w:p w14:paraId="2E0808A4" w14:textId="77777777" w:rsidR="008B19D2" w:rsidRPr="0024009C" w:rsidRDefault="008B19D2" w:rsidP="00AF2E35">
            <w:pPr>
              <w:spacing w:line="240" w:lineRule="auto"/>
            </w:pPr>
          </w:p>
        </w:tc>
      </w:tr>
    </w:tbl>
    <w:p w14:paraId="0C8C1E01" w14:textId="77777777" w:rsidR="008B19D2" w:rsidRPr="0024009C" w:rsidRDefault="008B19D2" w:rsidP="008B19D2"/>
    <w:p w14:paraId="206C699C" w14:textId="77777777" w:rsidR="008B19D2" w:rsidRPr="0024009C" w:rsidRDefault="008B19D2" w:rsidP="008B19D2">
      <w:pPr>
        <w:pStyle w:val="Paragrafoelenco"/>
        <w:numPr>
          <w:ilvl w:val="1"/>
          <w:numId w:val="11"/>
        </w:numPr>
        <w:spacing w:line="360" w:lineRule="auto"/>
      </w:pPr>
      <w:r w:rsidRPr="0024009C">
        <w:t>supporto HDCP</w:t>
      </w:r>
    </w:p>
    <w:tbl>
      <w:tblPr>
        <w:tblStyle w:val="Grigliatabella"/>
        <w:tblW w:w="0" w:type="auto"/>
        <w:tblInd w:w="360" w:type="dxa"/>
        <w:tblLook w:val="04A0" w:firstRow="1" w:lastRow="0" w:firstColumn="1" w:lastColumn="0" w:noHBand="0" w:noVBand="1"/>
      </w:tblPr>
      <w:tblGrid>
        <w:gridCol w:w="9278"/>
      </w:tblGrid>
      <w:tr w:rsidR="0024009C" w:rsidRPr="0024009C" w14:paraId="27C58137" w14:textId="77777777" w:rsidTr="00AF2E35">
        <w:trPr>
          <w:trHeight w:val="20"/>
        </w:trPr>
        <w:tc>
          <w:tcPr>
            <w:tcW w:w="9278" w:type="dxa"/>
            <w:tcBorders>
              <w:top w:val="nil"/>
              <w:left w:val="nil"/>
              <w:bottom w:val="single" w:sz="4" w:space="0" w:color="auto"/>
              <w:right w:val="nil"/>
            </w:tcBorders>
            <w:vAlign w:val="bottom"/>
          </w:tcPr>
          <w:p w14:paraId="53636925" w14:textId="77777777" w:rsidR="008B19D2" w:rsidRPr="0024009C" w:rsidRDefault="008B19D2" w:rsidP="00AF2E35">
            <w:pPr>
              <w:spacing w:line="240" w:lineRule="auto"/>
            </w:pPr>
            <w:r w:rsidRPr="0024009C">
              <w:t>Specifiche:</w:t>
            </w:r>
          </w:p>
        </w:tc>
      </w:tr>
      <w:tr w:rsidR="0024009C" w:rsidRPr="0024009C" w14:paraId="5B753AA2" w14:textId="77777777" w:rsidTr="00AF2E35">
        <w:trPr>
          <w:trHeight w:hRule="exact" w:val="1701"/>
        </w:trPr>
        <w:tc>
          <w:tcPr>
            <w:tcW w:w="9278" w:type="dxa"/>
            <w:tcBorders>
              <w:top w:val="single" w:sz="4" w:space="0" w:color="auto"/>
              <w:bottom w:val="single" w:sz="4" w:space="0" w:color="auto"/>
            </w:tcBorders>
          </w:tcPr>
          <w:p w14:paraId="5EFAED7A" w14:textId="77777777" w:rsidR="008B19D2" w:rsidRPr="0024009C" w:rsidRDefault="008B19D2" w:rsidP="00AF2E35">
            <w:pPr>
              <w:spacing w:line="240" w:lineRule="auto"/>
            </w:pPr>
          </w:p>
        </w:tc>
      </w:tr>
      <w:tr w:rsidR="0024009C" w:rsidRPr="0024009C" w14:paraId="1E375FD5" w14:textId="77777777" w:rsidTr="00AF2E35">
        <w:tc>
          <w:tcPr>
            <w:tcW w:w="9278" w:type="dxa"/>
            <w:tcBorders>
              <w:top w:val="single" w:sz="4" w:space="0" w:color="auto"/>
              <w:left w:val="nil"/>
              <w:bottom w:val="single" w:sz="4" w:space="0" w:color="auto"/>
              <w:right w:val="nil"/>
            </w:tcBorders>
            <w:vAlign w:val="bottom"/>
          </w:tcPr>
          <w:p w14:paraId="3B574679" w14:textId="77777777" w:rsidR="008B19D2" w:rsidRPr="0024009C" w:rsidRDefault="008B19D2" w:rsidP="00AF2E35">
            <w:pPr>
              <w:spacing w:line="240" w:lineRule="auto"/>
            </w:pPr>
            <w:r w:rsidRPr="0024009C">
              <w:br/>
              <w:t>Riferimento pagine documentazione tecnica allegata:</w:t>
            </w:r>
          </w:p>
        </w:tc>
      </w:tr>
      <w:tr w:rsidR="008B19D2" w:rsidRPr="0024009C" w14:paraId="19113697" w14:textId="77777777" w:rsidTr="00AF2E35">
        <w:trPr>
          <w:trHeight w:hRule="exact" w:val="1701"/>
        </w:trPr>
        <w:tc>
          <w:tcPr>
            <w:tcW w:w="9278" w:type="dxa"/>
            <w:tcBorders>
              <w:top w:val="single" w:sz="4" w:space="0" w:color="auto"/>
            </w:tcBorders>
          </w:tcPr>
          <w:p w14:paraId="4D6439FB" w14:textId="77777777" w:rsidR="008B19D2" w:rsidRPr="0024009C" w:rsidRDefault="008B19D2" w:rsidP="00AF2E35">
            <w:pPr>
              <w:spacing w:line="240" w:lineRule="auto"/>
            </w:pPr>
          </w:p>
        </w:tc>
      </w:tr>
    </w:tbl>
    <w:p w14:paraId="0C70A5B5" w14:textId="77777777" w:rsidR="008B19D2" w:rsidRPr="0024009C" w:rsidRDefault="008B19D2" w:rsidP="008B19D2"/>
    <w:p w14:paraId="7A1C5C36" w14:textId="77777777" w:rsidR="008B19D2" w:rsidRPr="0024009C" w:rsidRDefault="008B19D2" w:rsidP="008B19D2">
      <w:pPr>
        <w:pStyle w:val="Paragrafoelenco"/>
        <w:numPr>
          <w:ilvl w:val="0"/>
          <w:numId w:val="11"/>
        </w:numPr>
        <w:spacing w:line="360" w:lineRule="auto"/>
      </w:pPr>
      <w:r w:rsidRPr="0024009C">
        <w:t>n. 2 dispositivi di alimentazione via cavo di rete (POE e POE+ injector)</w:t>
      </w:r>
    </w:p>
    <w:p w14:paraId="2D0A7BF4" w14:textId="77777777" w:rsidR="008B19D2" w:rsidRPr="0024009C" w:rsidRDefault="008B19D2" w:rsidP="008B19D2">
      <w:pPr>
        <w:pStyle w:val="Paragrafoelenco"/>
        <w:numPr>
          <w:ilvl w:val="1"/>
          <w:numId w:val="11"/>
        </w:numPr>
        <w:spacing w:line="360" w:lineRule="auto"/>
      </w:pPr>
      <w:r w:rsidRPr="0024009C">
        <w:t>presa di rete 10/100/1000 Mbps solo dati in ingresso,</w:t>
      </w:r>
    </w:p>
    <w:tbl>
      <w:tblPr>
        <w:tblStyle w:val="Grigliatabella"/>
        <w:tblW w:w="0" w:type="auto"/>
        <w:tblInd w:w="360" w:type="dxa"/>
        <w:tblLook w:val="04A0" w:firstRow="1" w:lastRow="0" w:firstColumn="1" w:lastColumn="0" w:noHBand="0" w:noVBand="1"/>
      </w:tblPr>
      <w:tblGrid>
        <w:gridCol w:w="9278"/>
      </w:tblGrid>
      <w:tr w:rsidR="0024009C" w:rsidRPr="0024009C" w14:paraId="223D2131" w14:textId="77777777" w:rsidTr="00AF2E35">
        <w:trPr>
          <w:trHeight w:val="20"/>
        </w:trPr>
        <w:tc>
          <w:tcPr>
            <w:tcW w:w="9278" w:type="dxa"/>
            <w:tcBorders>
              <w:top w:val="nil"/>
              <w:left w:val="nil"/>
              <w:bottom w:val="single" w:sz="4" w:space="0" w:color="auto"/>
              <w:right w:val="nil"/>
            </w:tcBorders>
            <w:vAlign w:val="bottom"/>
          </w:tcPr>
          <w:p w14:paraId="0590E210" w14:textId="77777777" w:rsidR="008B19D2" w:rsidRPr="0024009C" w:rsidRDefault="008B19D2" w:rsidP="00AF2E35">
            <w:pPr>
              <w:spacing w:line="240" w:lineRule="auto"/>
            </w:pPr>
            <w:r w:rsidRPr="0024009C">
              <w:t>Specifiche:</w:t>
            </w:r>
          </w:p>
        </w:tc>
      </w:tr>
      <w:tr w:rsidR="0024009C" w:rsidRPr="0024009C" w14:paraId="0EA428C5" w14:textId="77777777" w:rsidTr="00AF2E35">
        <w:trPr>
          <w:trHeight w:hRule="exact" w:val="1701"/>
        </w:trPr>
        <w:tc>
          <w:tcPr>
            <w:tcW w:w="9278" w:type="dxa"/>
            <w:tcBorders>
              <w:top w:val="single" w:sz="4" w:space="0" w:color="auto"/>
              <w:bottom w:val="single" w:sz="4" w:space="0" w:color="auto"/>
            </w:tcBorders>
          </w:tcPr>
          <w:p w14:paraId="1E2F10CC" w14:textId="77777777" w:rsidR="008B19D2" w:rsidRPr="0024009C" w:rsidRDefault="008B19D2" w:rsidP="00AF2E35">
            <w:pPr>
              <w:spacing w:line="240" w:lineRule="auto"/>
            </w:pPr>
          </w:p>
        </w:tc>
      </w:tr>
      <w:tr w:rsidR="0024009C" w:rsidRPr="0024009C" w14:paraId="47ED21A8" w14:textId="77777777" w:rsidTr="00AF2E35">
        <w:tc>
          <w:tcPr>
            <w:tcW w:w="9278" w:type="dxa"/>
            <w:tcBorders>
              <w:top w:val="single" w:sz="4" w:space="0" w:color="auto"/>
              <w:left w:val="nil"/>
              <w:bottom w:val="single" w:sz="4" w:space="0" w:color="auto"/>
              <w:right w:val="nil"/>
            </w:tcBorders>
            <w:vAlign w:val="bottom"/>
          </w:tcPr>
          <w:p w14:paraId="4ABCCC0E" w14:textId="77777777" w:rsidR="008B19D2" w:rsidRPr="0024009C" w:rsidRDefault="008B19D2" w:rsidP="00AF2E35">
            <w:pPr>
              <w:spacing w:line="240" w:lineRule="auto"/>
            </w:pPr>
            <w:r w:rsidRPr="0024009C">
              <w:br/>
              <w:t>Riferimento pagine documentazione tecnica allegata:</w:t>
            </w:r>
          </w:p>
        </w:tc>
      </w:tr>
      <w:tr w:rsidR="008B19D2" w:rsidRPr="0024009C" w14:paraId="4790A69F" w14:textId="77777777" w:rsidTr="00AF2E35">
        <w:trPr>
          <w:trHeight w:hRule="exact" w:val="1701"/>
        </w:trPr>
        <w:tc>
          <w:tcPr>
            <w:tcW w:w="9278" w:type="dxa"/>
            <w:tcBorders>
              <w:top w:val="single" w:sz="4" w:space="0" w:color="auto"/>
            </w:tcBorders>
          </w:tcPr>
          <w:p w14:paraId="6F310B6F" w14:textId="77777777" w:rsidR="008B19D2" w:rsidRPr="0024009C" w:rsidRDefault="008B19D2" w:rsidP="00AF2E35">
            <w:pPr>
              <w:spacing w:line="240" w:lineRule="auto"/>
            </w:pPr>
          </w:p>
        </w:tc>
      </w:tr>
    </w:tbl>
    <w:p w14:paraId="4468019E" w14:textId="77777777" w:rsidR="008B19D2" w:rsidRPr="0024009C" w:rsidRDefault="008B19D2" w:rsidP="008B19D2">
      <w:pPr>
        <w:ind w:left="360" w:hanging="360"/>
      </w:pPr>
    </w:p>
    <w:p w14:paraId="06420EB2" w14:textId="2190D9D9" w:rsidR="008B19D2" w:rsidRPr="0024009C" w:rsidRDefault="008B19D2" w:rsidP="008B19D2">
      <w:pPr>
        <w:pStyle w:val="Paragrafoelenco"/>
        <w:numPr>
          <w:ilvl w:val="1"/>
          <w:numId w:val="11"/>
        </w:numPr>
        <w:spacing w:line="360" w:lineRule="auto"/>
      </w:pPr>
      <w:r w:rsidRPr="0024009C">
        <w:t>presa di rete 10/100/1000 Mbps dati e alimentazione in uscita,</w:t>
      </w:r>
    </w:p>
    <w:tbl>
      <w:tblPr>
        <w:tblStyle w:val="Grigliatabella"/>
        <w:tblW w:w="0" w:type="auto"/>
        <w:tblInd w:w="360" w:type="dxa"/>
        <w:tblLook w:val="04A0" w:firstRow="1" w:lastRow="0" w:firstColumn="1" w:lastColumn="0" w:noHBand="0" w:noVBand="1"/>
      </w:tblPr>
      <w:tblGrid>
        <w:gridCol w:w="9278"/>
      </w:tblGrid>
      <w:tr w:rsidR="0024009C" w:rsidRPr="0024009C" w14:paraId="3CF5F981" w14:textId="77777777" w:rsidTr="00AF2E35">
        <w:trPr>
          <w:trHeight w:val="20"/>
        </w:trPr>
        <w:tc>
          <w:tcPr>
            <w:tcW w:w="9278" w:type="dxa"/>
            <w:tcBorders>
              <w:top w:val="nil"/>
              <w:left w:val="nil"/>
              <w:bottom w:val="single" w:sz="4" w:space="0" w:color="auto"/>
              <w:right w:val="nil"/>
            </w:tcBorders>
            <w:vAlign w:val="bottom"/>
          </w:tcPr>
          <w:p w14:paraId="2864C568" w14:textId="77777777" w:rsidR="008B19D2" w:rsidRPr="0024009C" w:rsidRDefault="008B19D2" w:rsidP="00AF2E35">
            <w:pPr>
              <w:spacing w:line="240" w:lineRule="auto"/>
            </w:pPr>
            <w:r w:rsidRPr="0024009C">
              <w:t>Specifiche:</w:t>
            </w:r>
          </w:p>
        </w:tc>
      </w:tr>
      <w:tr w:rsidR="0024009C" w:rsidRPr="0024009C" w14:paraId="76F02119" w14:textId="77777777" w:rsidTr="00AF2E35">
        <w:trPr>
          <w:trHeight w:hRule="exact" w:val="1701"/>
        </w:trPr>
        <w:tc>
          <w:tcPr>
            <w:tcW w:w="9278" w:type="dxa"/>
            <w:tcBorders>
              <w:top w:val="single" w:sz="4" w:space="0" w:color="auto"/>
              <w:bottom w:val="single" w:sz="4" w:space="0" w:color="auto"/>
            </w:tcBorders>
          </w:tcPr>
          <w:p w14:paraId="437191B8" w14:textId="77777777" w:rsidR="008B19D2" w:rsidRPr="0024009C" w:rsidRDefault="008B19D2" w:rsidP="00AF2E35">
            <w:pPr>
              <w:spacing w:line="240" w:lineRule="auto"/>
            </w:pPr>
          </w:p>
        </w:tc>
      </w:tr>
      <w:tr w:rsidR="0024009C" w:rsidRPr="0024009C" w14:paraId="351ADD87" w14:textId="77777777" w:rsidTr="00AF2E35">
        <w:tc>
          <w:tcPr>
            <w:tcW w:w="9278" w:type="dxa"/>
            <w:tcBorders>
              <w:top w:val="single" w:sz="4" w:space="0" w:color="auto"/>
              <w:left w:val="nil"/>
              <w:bottom w:val="single" w:sz="4" w:space="0" w:color="auto"/>
              <w:right w:val="nil"/>
            </w:tcBorders>
            <w:vAlign w:val="bottom"/>
          </w:tcPr>
          <w:p w14:paraId="7532B371" w14:textId="77777777" w:rsidR="008B19D2" w:rsidRPr="0024009C" w:rsidRDefault="008B19D2" w:rsidP="00AF2E35">
            <w:pPr>
              <w:spacing w:line="240" w:lineRule="auto"/>
            </w:pPr>
            <w:r w:rsidRPr="0024009C">
              <w:br/>
              <w:t>Riferimento pagine documentazione tecnica allegata:</w:t>
            </w:r>
          </w:p>
        </w:tc>
      </w:tr>
      <w:tr w:rsidR="008B19D2" w:rsidRPr="0024009C" w14:paraId="488B42DC" w14:textId="77777777" w:rsidTr="00AF2E35">
        <w:trPr>
          <w:trHeight w:hRule="exact" w:val="1701"/>
        </w:trPr>
        <w:tc>
          <w:tcPr>
            <w:tcW w:w="9278" w:type="dxa"/>
            <w:tcBorders>
              <w:top w:val="single" w:sz="4" w:space="0" w:color="auto"/>
            </w:tcBorders>
          </w:tcPr>
          <w:p w14:paraId="62B15809" w14:textId="77777777" w:rsidR="008B19D2" w:rsidRPr="0024009C" w:rsidRDefault="008B19D2" w:rsidP="00AF2E35">
            <w:pPr>
              <w:spacing w:line="240" w:lineRule="auto"/>
            </w:pPr>
          </w:p>
        </w:tc>
      </w:tr>
    </w:tbl>
    <w:p w14:paraId="13550100" w14:textId="77777777" w:rsidR="008B19D2" w:rsidRPr="0024009C" w:rsidRDefault="008B19D2" w:rsidP="008B19D2"/>
    <w:p w14:paraId="6DC0CEB1" w14:textId="24B91E8D" w:rsidR="008B19D2" w:rsidRPr="0024009C" w:rsidRDefault="008B19D2" w:rsidP="008B19D2">
      <w:pPr>
        <w:pStyle w:val="Paragrafoelenco"/>
        <w:numPr>
          <w:ilvl w:val="1"/>
          <w:numId w:val="11"/>
        </w:numPr>
        <w:rPr>
          <w:lang w:val="en-US"/>
        </w:rPr>
      </w:pPr>
      <w:r w:rsidRPr="0024009C">
        <w:rPr>
          <w:lang w:val="en-US"/>
        </w:rPr>
        <w:t>alimentazione Power Over Ethernet (IEEE 802.3af e IEEE 802.3at)</w:t>
      </w:r>
    </w:p>
    <w:tbl>
      <w:tblPr>
        <w:tblStyle w:val="Grigliatabella"/>
        <w:tblW w:w="0" w:type="auto"/>
        <w:tblInd w:w="360" w:type="dxa"/>
        <w:tblLook w:val="04A0" w:firstRow="1" w:lastRow="0" w:firstColumn="1" w:lastColumn="0" w:noHBand="0" w:noVBand="1"/>
      </w:tblPr>
      <w:tblGrid>
        <w:gridCol w:w="9278"/>
      </w:tblGrid>
      <w:tr w:rsidR="0024009C" w:rsidRPr="0024009C" w14:paraId="7D9F6205" w14:textId="77777777" w:rsidTr="00BA1677">
        <w:trPr>
          <w:trHeight w:val="20"/>
        </w:trPr>
        <w:tc>
          <w:tcPr>
            <w:tcW w:w="9278" w:type="dxa"/>
            <w:tcBorders>
              <w:top w:val="nil"/>
              <w:left w:val="nil"/>
              <w:bottom w:val="single" w:sz="4" w:space="0" w:color="auto"/>
              <w:right w:val="nil"/>
            </w:tcBorders>
            <w:vAlign w:val="bottom"/>
          </w:tcPr>
          <w:p w14:paraId="77FE9B79" w14:textId="77777777" w:rsidR="005F5F85" w:rsidRPr="0024009C" w:rsidRDefault="005F5F85" w:rsidP="00BA1677">
            <w:pPr>
              <w:spacing w:line="240" w:lineRule="auto"/>
            </w:pPr>
            <w:r w:rsidRPr="0024009C">
              <w:t>Specifiche:</w:t>
            </w:r>
          </w:p>
        </w:tc>
      </w:tr>
      <w:tr w:rsidR="0024009C" w:rsidRPr="0024009C" w14:paraId="6599FD18" w14:textId="77777777" w:rsidTr="00BA1677">
        <w:trPr>
          <w:trHeight w:hRule="exact" w:val="1701"/>
        </w:trPr>
        <w:tc>
          <w:tcPr>
            <w:tcW w:w="9278" w:type="dxa"/>
            <w:tcBorders>
              <w:top w:val="single" w:sz="4" w:space="0" w:color="auto"/>
              <w:bottom w:val="single" w:sz="4" w:space="0" w:color="auto"/>
            </w:tcBorders>
          </w:tcPr>
          <w:p w14:paraId="66805DC3" w14:textId="77777777" w:rsidR="005F5F85" w:rsidRPr="0024009C" w:rsidRDefault="005F5F85" w:rsidP="00BA1677">
            <w:pPr>
              <w:spacing w:line="240" w:lineRule="auto"/>
            </w:pPr>
          </w:p>
        </w:tc>
      </w:tr>
      <w:tr w:rsidR="0024009C" w:rsidRPr="0024009C" w14:paraId="1E4FF9BB" w14:textId="77777777" w:rsidTr="00BA1677">
        <w:tc>
          <w:tcPr>
            <w:tcW w:w="9278" w:type="dxa"/>
            <w:tcBorders>
              <w:top w:val="single" w:sz="4" w:space="0" w:color="auto"/>
              <w:left w:val="nil"/>
              <w:bottom w:val="single" w:sz="4" w:space="0" w:color="auto"/>
              <w:right w:val="nil"/>
            </w:tcBorders>
            <w:vAlign w:val="bottom"/>
          </w:tcPr>
          <w:p w14:paraId="5F8F7A34" w14:textId="77777777" w:rsidR="005F5F85" w:rsidRPr="0024009C" w:rsidRDefault="005F5F85" w:rsidP="00BA1677">
            <w:pPr>
              <w:spacing w:line="240" w:lineRule="auto"/>
            </w:pPr>
            <w:r w:rsidRPr="0024009C">
              <w:br/>
              <w:t>Riferimento pagine documentazione tecnica allegata:</w:t>
            </w:r>
          </w:p>
        </w:tc>
      </w:tr>
      <w:tr w:rsidR="005F5F85" w:rsidRPr="0024009C" w14:paraId="234AE054" w14:textId="77777777" w:rsidTr="00BA1677">
        <w:trPr>
          <w:trHeight w:hRule="exact" w:val="1701"/>
        </w:trPr>
        <w:tc>
          <w:tcPr>
            <w:tcW w:w="9278" w:type="dxa"/>
            <w:tcBorders>
              <w:top w:val="single" w:sz="4" w:space="0" w:color="auto"/>
            </w:tcBorders>
          </w:tcPr>
          <w:p w14:paraId="7D2C306E" w14:textId="77777777" w:rsidR="005F5F85" w:rsidRPr="0024009C" w:rsidRDefault="005F5F85" w:rsidP="00BA1677">
            <w:pPr>
              <w:spacing w:line="240" w:lineRule="auto"/>
            </w:pPr>
          </w:p>
        </w:tc>
      </w:tr>
    </w:tbl>
    <w:p w14:paraId="41E29E96" w14:textId="77777777" w:rsidR="005F5F85" w:rsidRPr="0024009C" w:rsidRDefault="005F5F85" w:rsidP="005F5F85"/>
    <w:p w14:paraId="4623F0CD" w14:textId="77777777" w:rsidR="008B19D2" w:rsidRPr="0024009C" w:rsidRDefault="008B19D2" w:rsidP="005F5F85"/>
    <w:p w14:paraId="58C1BB36" w14:textId="77777777" w:rsidR="007D7D1E" w:rsidRPr="0024009C" w:rsidRDefault="007D7D1E" w:rsidP="007D7D1E"/>
    <w:p w14:paraId="7595665D" w14:textId="77777777" w:rsidR="00C646E1" w:rsidRPr="0024009C" w:rsidRDefault="00C646E1" w:rsidP="00C646E1"/>
    <w:p w14:paraId="3EF025EF" w14:textId="4B39F4F8" w:rsidR="00E90A9D" w:rsidRPr="0024009C" w:rsidRDefault="00E90A9D" w:rsidP="002E46ED">
      <w:pPr>
        <w:pStyle w:val="Titolo3"/>
      </w:pPr>
      <w:r w:rsidRPr="0024009C">
        <w:t>2.2.10 – Sistemi di proiezione</w:t>
      </w:r>
    </w:p>
    <w:p w14:paraId="124FC7D1" w14:textId="700F9DE2" w:rsidR="002E46ED" w:rsidRPr="0024009C" w:rsidRDefault="002E46ED" w:rsidP="002E46ED">
      <w:pPr>
        <w:rPr>
          <w:strike/>
          <w:sz w:val="24"/>
          <w:szCs w:val="24"/>
        </w:rPr>
      </w:pPr>
      <w:r w:rsidRPr="0024009C">
        <w:rPr>
          <w:sz w:val="24"/>
          <w:szCs w:val="24"/>
        </w:rPr>
        <w:t>Gli apparati di seguito indicati</w:t>
      </w:r>
      <w:r w:rsidR="00442FD3" w:rsidRPr="0024009C">
        <w:rPr>
          <w:sz w:val="24"/>
          <w:szCs w:val="24"/>
        </w:rPr>
        <w:t xml:space="preserve"> </w:t>
      </w:r>
      <w:r w:rsidRPr="0024009C">
        <w:rPr>
          <w:sz w:val="24"/>
          <w:szCs w:val="24"/>
        </w:rPr>
        <w:t xml:space="preserve">sono </w:t>
      </w:r>
      <w:r w:rsidR="009524DC" w:rsidRPr="0024009C">
        <w:rPr>
          <w:sz w:val="24"/>
          <w:szCs w:val="24"/>
        </w:rPr>
        <w:t>da intendersi nella</w:t>
      </w:r>
      <w:r w:rsidRPr="0024009C">
        <w:rPr>
          <w:sz w:val="24"/>
          <w:szCs w:val="24"/>
        </w:rPr>
        <w:t xml:space="preserve"> fornitura,</w:t>
      </w:r>
      <w:r w:rsidR="009524DC" w:rsidRPr="0024009C">
        <w:rPr>
          <w:sz w:val="24"/>
          <w:szCs w:val="24"/>
        </w:rPr>
        <w:t xml:space="preserve"> configurazione ed</w:t>
      </w:r>
      <w:r w:rsidRPr="0024009C">
        <w:rPr>
          <w:sz w:val="24"/>
          <w:szCs w:val="24"/>
        </w:rPr>
        <w:t xml:space="preserve"> </w:t>
      </w:r>
      <w:r w:rsidR="00442FD3" w:rsidRPr="0024009C">
        <w:rPr>
          <w:sz w:val="24"/>
          <w:szCs w:val="24"/>
        </w:rPr>
        <w:t>integrazione con i sistemi di comando</w:t>
      </w:r>
      <w:r w:rsidR="009524DC" w:rsidRPr="0024009C">
        <w:rPr>
          <w:sz w:val="24"/>
          <w:szCs w:val="24"/>
        </w:rPr>
        <w:t xml:space="preserve"> d’aula e centralizzat</w:t>
      </w:r>
      <w:r w:rsidR="00042549" w:rsidRPr="0024009C">
        <w:rPr>
          <w:sz w:val="24"/>
          <w:szCs w:val="24"/>
        </w:rPr>
        <w:t>i</w:t>
      </w:r>
      <w:r w:rsidR="00442FD3" w:rsidRPr="0024009C">
        <w:rPr>
          <w:sz w:val="24"/>
          <w:szCs w:val="24"/>
        </w:rPr>
        <w:t xml:space="preserve">, </w:t>
      </w:r>
      <w:r w:rsidRPr="0024009C">
        <w:rPr>
          <w:sz w:val="24"/>
          <w:szCs w:val="24"/>
        </w:rPr>
        <w:t>documentazione, garanzia ed assistenza specialistica per l’intero periodo previsto, non nell’allestimento</w:t>
      </w:r>
      <w:r w:rsidR="007B6A75" w:rsidRPr="0024009C">
        <w:rPr>
          <w:sz w:val="24"/>
          <w:szCs w:val="24"/>
        </w:rPr>
        <w:t>.</w:t>
      </w:r>
    </w:p>
    <w:p w14:paraId="2C32670C" w14:textId="77777777" w:rsidR="00F1257D" w:rsidRPr="0024009C" w:rsidRDefault="00F1257D" w:rsidP="00F1257D">
      <w:pPr>
        <w:rPr>
          <w:sz w:val="24"/>
          <w:szCs w:val="24"/>
        </w:rPr>
      </w:pPr>
      <w:r w:rsidRPr="0024009C">
        <w:rPr>
          <w:sz w:val="24"/>
          <w:szCs w:val="24"/>
        </w:rPr>
        <w:t>Devono essere presentate in offerta le quantità indicate e garantiti i seguenti requisiti minimi:</w:t>
      </w:r>
    </w:p>
    <w:p w14:paraId="629C3BF6" w14:textId="2F6F0D90" w:rsidR="00F1257D" w:rsidRPr="0024009C" w:rsidRDefault="00F1257D" w:rsidP="00A75F73">
      <w:pPr>
        <w:pStyle w:val="Paragrafoelenco"/>
        <w:numPr>
          <w:ilvl w:val="0"/>
          <w:numId w:val="24"/>
        </w:numPr>
        <w:spacing w:line="360" w:lineRule="auto"/>
      </w:pPr>
      <w:r w:rsidRPr="0024009C">
        <w:t>n.</w:t>
      </w:r>
      <w:r w:rsidR="00087CC1" w:rsidRPr="0024009C">
        <w:t xml:space="preserve"> </w:t>
      </w:r>
      <w:r w:rsidR="000F074D" w:rsidRPr="0024009C">
        <w:t>60</w:t>
      </w:r>
      <w:r w:rsidRPr="0024009C">
        <w:t xml:space="preserve"> proiettori </w:t>
      </w:r>
      <w:r w:rsidR="00157E9F" w:rsidRPr="0024009C">
        <w:t xml:space="preserve">per </w:t>
      </w:r>
      <w:r w:rsidRPr="0024009C">
        <w:t>aule medio-piccole</w:t>
      </w:r>
    </w:p>
    <w:p w14:paraId="28E2EE64" w14:textId="2E02E55D" w:rsidR="00F1257D" w:rsidRPr="0024009C" w:rsidRDefault="004F5049" w:rsidP="00A75F73">
      <w:pPr>
        <w:pStyle w:val="Paragrafoelenco"/>
        <w:numPr>
          <w:ilvl w:val="1"/>
          <w:numId w:val="24"/>
        </w:numPr>
        <w:spacing w:line="360" w:lineRule="auto"/>
      </w:pPr>
      <w:r w:rsidRPr="0024009C">
        <w:t>sorgente luminosa</w:t>
      </w:r>
      <w:r w:rsidR="00F1257D" w:rsidRPr="0024009C">
        <w:t xml:space="preserve"> </w:t>
      </w:r>
      <w:r w:rsidR="0076696E" w:rsidRPr="0024009C">
        <w:t>f</w:t>
      </w:r>
      <w:r w:rsidR="00F1257D" w:rsidRPr="0024009C">
        <w:t>ull laser,</w:t>
      </w:r>
    </w:p>
    <w:tbl>
      <w:tblPr>
        <w:tblStyle w:val="Grigliatabella"/>
        <w:tblW w:w="0" w:type="auto"/>
        <w:tblInd w:w="360" w:type="dxa"/>
        <w:tblLook w:val="04A0" w:firstRow="1" w:lastRow="0" w:firstColumn="1" w:lastColumn="0" w:noHBand="0" w:noVBand="1"/>
      </w:tblPr>
      <w:tblGrid>
        <w:gridCol w:w="9278"/>
      </w:tblGrid>
      <w:tr w:rsidR="0024009C" w:rsidRPr="0024009C" w14:paraId="20E6CA91" w14:textId="77777777" w:rsidTr="00BA1677">
        <w:trPr>
          <w:trHeight w:val="20"/>
        </w:trPr>
        <w:tc>
          <w:tcPr>
            <w:tcW w:w="9278" w:type="dxa"/>
            <w:tcBorders>
              <w:top w:val="nil"/>
              <w:left w:val="nil"/>
              <w:bottom w:val="single" w:sz="4" w:space="0" w:color="auto"/>
              <w:right w:val="nil"/>
            </w:tcBorders>
            <w:vAlign w:val="bottom"/>
          </w:tcPr>
          <w:p w14:paraId="01512436" w14:textId="77777777" w:rsidR="009725EF" w:rsidRPr="0024009C" w:rsidRDefault="009725EF" w:rsidP="00BA1677">
            <w:pPr>
              <w:spacing w:line="240" w:lineRule="auto"/>
            </w:pPr>
            <w:r w:rsidRPr="0024009C">
              <w:t>Specifiche:</w:t>
            </w:r>
          </w:p>
        </w:tc>
      </w:tr>
      <w:tr w:rsidR="0024009C" w:rsidRPr="0024009C" w14:paraId="0380815F" w14:textId="77777777" w:rsidTr="00BA1677">
        <w:trPr>
          <w:trHeight w:hRule="exact" w:val="1701"/>
        </w:trPr>
        <w:tc>
          <w:tcPr>
            <w:tcW w:w="9278" w:type="dxa"/>
            <w:tcBorders>
              <w:top w:val="single" w:sz="4" w:space="0" w:color="auto"/>
              <w:bottom w:val="single" w:sz="4" w:space="0" w:color="auto"/>
            </w:tcBorders>
          </w:tcPr>
          <w:p w14:paraId="50F5DF33" w14:textId="77777777" w:rsidR="009725EF" w:rsidRPr="0024009C" w:rsidRDefault="009725EF" w:rsidP="00BA1677">
            <w:pPr>
              <w:spacing w:line="240" w:lineRule="auto"/>
            </w:pPr>
          </w:p>
        </w:tc>
      </w:tr>
      <w:tr w:rsidR="0024009C" w:rsidRPr="0024009C" w14:paraId="505E85AE" w14:textId="77777777" w:rsidTr="00BA1677">
        <w:tc>
          <w:tcPr>
            <w:tcW w:w="9278" w:type="dxa"/>
            <w:tcBorders>
              <w:top w:val="single" w:sz="4" w:space="0" w:color="auto"/>
              <w:left w:val="nil"/>
              <w:bottom w:val="single" w:sz="4" w:space="0" w:color="auto"/>
              <w:right w:val="nil"/>
            </w:tcBorders>
            <w:vAlign w:val="bottom"/>
          </w:tcPr>
          <w:p w14:paraId="73EFC4D1" w14:textId="77777777" w:rsidR="009725EF" w:rsidRPr="0024009C" w:rsidRDefault="009725EF" w:rsidP="00BA1677">
            <w:pPr>
              <w:spacing w:line="240" w:lineRule="auto"/>
            </w:pPr>
            <w:r w:rsidRPr="0024009C">
              <w:br/>
              <w:t>Riferimento pagine documentazione tecnica allegata:</w:t>
            </w:r>
          </w:p>
        </w:tc>
      </w:tr>
      <w:tr w:rsidR="009725EF" w:rsidRPr="0024009C" w14:paraId="5B0D9E4F" w14:textId="77777777" w:rsidTr="00BA1677">
        <w:trPr>
          <w:trHeight w:hRule="exact" w:val="1701"/>
        </w:trPr>
        <w:tc>
          <w:tcPr>
            <w:tcW w:w="9278" w:type="dxa"/>
            <w:tcBorders>
              <w:top w:val="single" w:sz="4" w:space="0" w:color="auto"/>
            </w:tcBorders>
          </w:tcPr>
          <w:p w14:paraId="553B3283" w14:textId="77777777" w:rsidR="009725EF" w:rsidRPr="0024009C" w:rsidRDefault="009725EF" w:rsidP="00BA1677">
            <w:pPr>
              <w:spacing w:line="240" w:lineRule="auto"/>
            </w:pPr>
          </w:p>
        </w:tc>
      </w:tr>
    </w:tbl>
    <w:p w14:paraId="0D1F175E" w14:textId="77777777" w:rsidR="009725EF" w:rsidRPr="0024009C" w:rsidRDefault="009725EF" w:rsidP="009725EF"/>
    <w:p w14:paraId="6CF66EA4" w14:textId="4CC02B38" w:rsidR="00F1257D" w:rsidRPr="0024009C" w:rsidRDefault="00F1257D" w:rsidP="00A75F73">
      <w:pPr>
        <w:pStyle w:val="Paragrafoelenco"/>
        <w:numPr>
          <w:ilvl w:val="1"/>
          <w:numId w:val="24"/>
        </w:numPr>
        <w:spacing w:line="360" w:lineRule="auto"/>
      </w:pPr>
      <w:r w:rsidRPr="0024009C">
        <w:t>luminosità 5.000 ANSI lumen,</w:t>
      </w:r>
    </w:p>
    <w:tbl>
      <w:tblPr>
        <w:tblStyle w:val="Grigliatabella"/>
        <w:tblW w:w="0" w:type="auto"/>
        <w:tblInd w:w="360" w:type="dxa"/>
        <w:tblLook w:val="04A0" w:firstRow="1" w:lastRow="0" w:firstColumn="1" w:lastColumn="0" w:noHBand="0" w:noVBand="1"/>
      </w:tblPr>
      <w:tblGrid>
        <w:gridCol w:w="9278"/>
      </w:tblGrid>
      <w:tr w:rsidR="0024009C" w:rsidRPr="0024009C" w14:paraId="7FF957CF" w14:textId="77777777" w:rsidTr="00BA1677">
        <w:trPr>
          <w:trHeight w:val="20"/>
        </w:trPr>
        <w:tc>
          <w:tcPr>
            <w:tcW w:w="9278" w:type="dxa"/>
            <w:tcBorders>
              <w:top w:val="nil"/>
              <w:left w:val="nil"/>
              <w:bottom w:val="single" w:sz="4" w:space="0" w:color="auto"/>
              <w:right w:val="nil"/>
            </w:tcBorders>
            <w:vAlign w:val="bottom"/>
          </w:tcPr>
          <w:p w14:paraId="024A85BD" w14:textId="77777777" w:rsidR="009725EF" w:rsidRPr="0024009C" w:rsidRDefault="009725EF" w:rsidP="00BA1677">
            <w:pPr>
              <w:spacing w:line="240" w:lineRule="auto"/>
            </w:pPr>
            <w:r w:rsidRPr="0024009C">
              <w:t>Specifiche:</w:t>
            </w:r>
          </w:p>
        </w:tc>
      </w:tr>
      <w:tr w:rsidR="0024009C" w:rsidRPr="0024009C" w14:paraId="78859E5F" w14:textId="77777777" w:rsidTr="00BA1677">
        <w:trPr>
          <w:trHeight w:hRule="exact" w:val="1701"/>
        </w:trPr>
        <w:tc>
          <w:tcPr>
            <w:tcW w:w="9278" w:type="dxa"/>
            <w:tcBorders>
              <w:top w:val="single" w:sz="4" w:space="0" w:color="auto"/>
              <w:bottom w:val="single" w:sz="4" w:space="0" w:color="auto"/>
            </w:tcBorders>
          </w:tcPr>
          <w:p w14:paraId="1BAA8A3A" w14:textId="77777777" w:rsidR="009725EF" w:rsidRPr="0024009C" w:rsidRDefault="009725EF" w:rsidP="00BA1677">
            <w:pPr>
              <w:spacing w:line="240" w:lineRule="auto"/>
            </w:pPr>
          </w:p>
        </w:tc>
      </w:tr>
      <w:tr w:rsidR="0024009C" w:rsidRPr="0024009C" w14:paraId="24EC1607" w14:textId="77777777" w:rsidTr="00BA1677">
        <w:tc>
          <w:tcPr>
            <w:tcW w:w="9278" w:type="dxa"/>
            <w:tcBorders>
              <w:top w:val="single" w:sz="4" w:space="0" w:color="auto"/>
              <w:left w:val="nil"/>
              <w:bottom w:val="single" w:sz="4" w:space="0" w:color="auto"/>
              <w:right w:val="nil"/>
            </w:tcBorders>
            <w:vAlign w:val="bottom"/>
          </w:tcPr>
          <w:p w14:paraId="39199168" w14:textId="77777777" w:rsidR="009725EF" w:rsidRPr="0024009C" w:rsidRDefault="009725EF" w:rsidP="00BA1677">
            <w:pPr>
              <w:spacing w:line="240" w:lineRule="auto"/>
            </w:pPr>
            <w:r w:rsidRPr="0024009C">
              <w:br/>
              <w:t>Riferimento pagine documentazione tecnica allegata:</w:t>
            </w:r>
          </w:p>
        </w:tc>
      </w:tr>
      <w:tr w:rsidR="009725EF" w:rsidRPr="0024009C" w14:paraId="31C50256" w14:textId="77777777" w:rsidTr="00BA1677">
        <w:trPr>
          <w:trHeight w:hRule="exact" w:val="1701"/>
        </w:trPr>
        <w:tc>
          <w:tcPr>
            <w:tcW w:w="9278" w:type="dxa"/>
            <w:tcBorders>
              <w:top w:val="single" w:sz="4" w:space="0" w:color="auto"/>
            </w:tcBorders>
          </w:tcPr>
          <w:p w14:paraId="1015DCD1" w14:textId="77777777" w:rsidR="009725EF" w:rsidRPr="0024009C" w:rsidRDefault="009725EF" w:rsidP="00BA1677">
            <w:pPr>
              <w:spacing w:line="240" w:lineRule="auto"/>
            </w:pPr>
          </w:p>
        </w:tc>
      </w:tr>
    </w:tbl>
    <w:p w14:paraId="347F2AEB" w14:textId="77777777" w:rsidR="009725EF" w:rsidRPr="0024009C" w:rsidRDefault="009725EF" w:rsidP="009725EF"/>
    <w:p w14:paraId="0700FDA6" w14:textId="4C0F7969" w:rsidR="004B59FA" w:rsidRPr="0024009C" w:rsidRDefault="004B59FA" w:rsidP="00A75F73">
      <w:pPr>
        <w:pStyle w:val="Paragrafoelenco"/>
        <w:numPr>
          <w:ilvl w:val="1"/>
          <w:numId w:val="24"/>
        </w:numPr>
        <w:spacing w:line="360" w:lineRule="auto"/>
      </w:pPr>
      <w:r w:rsidRPr="0024009C">
        <w:t>risoluzione nativa almeno 1920x1080 Full HD</w:t>
      </w:r>
    </w:p>
    <w:tbl>
      <w:tblPr>
        <w:tblStyle w:val="Grigliatabella"/>
        <w:tblW w:w="0" w:type="auto"/>
        <w:tblInd w:w="360" w:type="dxa"/>
        <w:tblLook w:val="04A0" w:firstRow="1" w:lastRow="0" w:firstColumn="1" w:lastColumn="0" w:noHBand="0" w:noVBand="1"/>
      </w:tblPr>
      <w:tblGrid>
        <w:gridCol w:w="9278"/>
      </w:tblGrid>
      <w:tr w:rsidR="0024009C" w:rsidRPr="0024009C" w14:paraId="16CD9F6C" w14:textId="77777777" w:rsidTr="00BA1677">
        <w:trPr>
          <w:trHeight w:val="20"/>
        </w:trPr>
        <w:tc>
          <w:tcPr>
            <w:tcW w:w="9278" w:type="dxa"/>
            <w:tcBorders>
              <w:top w:val="nil"/>
              <w:left w:val="nil"/>
              <w:bottom w:val="single" w:sz="4" w:space="0" w:color="auto"/>
              <w:right w:val="nil"/>
            </w:tcBorders>
            <w:vAlign w:val="bottom"/>
          </w:tcPr>
          <w:p w14:paraId="328E43D9" w14:textId="77777777" w:rsidR="009725EF" w:rsidRPr="0024009C" w:rsidRDefault="009725EF" w:rsidP="00BA1677">
            <w:pPr>
              <w:spacing w:line="240" w:lineRule="auto"/>
            </w:pPr>
            <w:r w:rsidRPr="0024009C">
              <w:t>Specifiche:</w:t>
            </w:r>
          </w:p>
        </w:tc>
      </w:tr>
      <w:tr w:rsidR="0024009C" w:rsidRPr="0024009C" w14:paraId="141B5366" w14:textId="77777777" w:rsidTr="00BA1677">
        <w:trPr>
          <w:trHeight w:hRule="exact" w:val="1701"/>
        </w:trPr>
        <w:tc>
          <w:tcPr>
            <w:tcW w:w="9278" w:type="dxa"/>
            <w:tcBorders>
              <w:top w:val="single" w:sz="4" w:space="0" w:color="auto"/>
              <w:bottom w:val="single" w:sz="4" w:space="0" w:color="auto"/>
            </w:tcBorders>
          </w:tcPr>
          <w:p w14:paraId="69699F90" w14:textId="77777777" w:rsidR="009725EF" w:rsidRPr="0024009C" w:rsidRDefault="009725EF" w:rsidP="00BA1677">
            <w:pPr>
              <w:spacing w:line="240" w:lineRule="auto"/>
            </w:pPr>
          </w:p>
        </w:tc>
      </w:tr>
      <w:tr w:rsidR="0024009C" w:rsidRPr="0024009C" w14:paraId="7D43F786" w14:textId="77777777" w:rsidTr="00BA1677">
        <w:tc>
          <w:tcPr>
            <w:tcW w:w="9278" w:type="dxa"/>
            <w:tcBorders>
              <w:top w:val="single" w:sz="4" w:space="0" w:color="auto"/>
              <w:left w:val="nil"/>
              <w:bottom w:val="single" w:sz="4" w:space="0" w:color="auto"/>
              <w:right w:val="nil"/>
            </w:tcBorders>
            <w:vAlign w:val="bottom"/>
          </w:tcPr>
          <w:p w14:paraId="775B1BBC" w14:textId="77777777" w:rsidR="009725EF" w:rsidRPr="0024009C" w:rsidRDefault="009725EF" w:rsidP="00BA1677">
            <w:pPr>
              <w:spacing w:line="240" w:lineRule="auto"/>
            </w:pPr>
            <w:r w:rsidRPr="0024009C">
              <w:br/>
              <w:t>Riferimento pagine documentazione tecnica allegata:</w:t>
            </w:r>
          </w:p>
        </w:tc>
      </w:tr>
      <w:tr w:rsidR="009725EF" w:rsidRPr="0024009C" w14:paraId="30D457FC" w14:textId="77777777" w:rsidTr="00BA1677">
        <w:trPr>
          <w:trHeight w:hRule="exact" w:val="1701"/>
        </w:trPr>
        <w:tc>
          <w:tcPr>
            <w:tcW w:w="9278" w:type="dxa"/>
            <w:tcBorders>
              <w:top w:val="single" w:sz="4" w:space="0" w:color="auto"/>
            </w:tcBorders>
          </w:tcPr>
          <w:p w14:paraId="337BD62D" w14:textId="77777777" w:rsidR="009725EF" w:rsidRPr="0024009C" w:rsidRDefault="009725EF" w:rsidP="00BA1677">
            <w:pPr>
              <w:spacing w:line="240" w:lineRule="auto"/>
            </w:pPr>
          </w:p>
        </w:tc>
      </w:tr>
    </w:tbl>
    <w:p w14:paraId="6DF770DC" w14:textId="77777777" w:rsidR="009725EF" w:rsidRPr="0024009C" w:rsidRDefault="009725EF" w:rsidP="009725EF"/>
    <w:p w14:paraId="689901AC" w14:textId="6686CDBB" w:rsidR="0076696E" w:rsidRPr="0024009C" w:rsidRDefault="0076696E" w:rsidP="00A75F73">
      <w:pPr>
        <w:pStyle w:val="Paragrafoelenco"/>
        <w:numPr>
          <w:ilvl w:val="1"/>
          <w:numId w:val="24"/>
        </w:numPr>
        <w:spacing w:line="360" w:lineRule="auto"/>
      </w:pPr>
      <w:r w:rsidRPr="0024009C">
        <w:t>connettività segnali video HDBaseT onboard</w:t>
      </w:r>
      <w:r w:rsidR="004256E8"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BB303C2" w14:textId="77777777" w:rsidTr="00BA1677">
        <w:trPr>
          <w:trHeight w:val="20"/>
        </w:trPr>
        <w:tc>
          <w:tcPr>
            <w:tcW w:w="9278" w:type="dxa"/>
            <w:tcBorders>
              <w:top w:val="nil"/>
              <w:left w:val="nil"/>
              <w:bottom w:val="single" w:sz="4" w:space="0" w:color="auto"/>
              <w:right w:val="nil"/>
            </w:tcBorders>
            <w:vAlign w:val="bottom"/>
          </w:tcPr>
          <w:p w14:paraId="336C4580" w14:textId="77777777" w:rsidR="009725EF" w:rsidRPr="0024009C" w:rsidRDefault="009725EF" w:rsidP="00BA1677">
            <w:pPr>
              <w:spacing w:line="240" w:lineRule="auto"/>
            </w:pPr>
            <w:r w:rsidRPr="0024009C">
              <w:t>Specifiche:</w:t>
            </w:r>
          </w:p>
        </w:tc>
      </w:tr>
      <w:tr w:rsidR="0024009C" w:rsidRPr="0024009C" w14:paraId="1ADA8CAD" w14:textId="77777777" w:rsidTr="00BA1677">
        <w:trPr>
          <w:trHeight w:hRule="exact" w:val="1701"/>
        </w:trPr>
        <w:tc>
          <w:tcPr>
            <w:tcW w:w="9278" w:type="dxa"/>
            <w:tcBorders>
              <w:top w:val="single" w:sz="4" w:space="0" w:color="auto"/>
              <w:bottom w:val="single" w:sz="4" w:space="0" w:color="auto"/>
            </w:tcBorders>
          </w:tcPr>
          <w:p w14:paraId="7DA41585" w14:textId="77777777" w:rsidR="009725EF" w:rsidRPr="0024009C" w:rsidRDefault="009725EF" w:rsidP="00BA1677">
            <w:pPr>
              <w:spacing w:line="240" w:lineRule="auto"/>
            </w:pPr>
          </w:p>
        </w:tc>
      </w:tr>
      <w:tr w:rsidR="0024009C" w:rsidRPr="0024009C" w14:paraId="162E9554" w14:textId="77777777" w:rsidTr="00BA1677">
        <w:tc>
          <w:tcPr>
            <w:tcW w:w="9278" w:type="dxa"/>
            <w:tcBorders>
              <w:top w:val="single" w:sz="4" w:space="0" w:color="auto"/>
              <w:left w:val="nil"/>
              <w:bottom w:val="single" w:sz="4" w:space="0" w:color="auto"/>
              <w:right w:val="nil"/>
            </w:tcBorders>
            <w:vAlign w:val="bottom"/>
          </w:tcPr>
          <w:p w14:paraId="4D5377FA" w14:textId="77777777" w:rsidR="009725EF" w:rsidRPr="0024009C" w:rsidRDefault="009725EF" w:rsidP="00BA1677">
            <w:pPr>
              <w:spacing w:line="240" w:lineRule="auto"/>
            </w:pPr>
            <w:r w:rsidRPr="0024009C">
              <w:br/>
              <w:t>Riferimento pagine documentazione tecnica allegata:</w:t>
            </w:r>
          </w:p>
        </w:tc>
      </w:tr>
      <w:tr w:rsidR="009725EF" w:rsidRPr="0024009C" w14:paraId="2F0E5576" w14:textId="77777777" w:rsidTr="00BA1677">
        <w:trPr>
          <w:trHeight w:hRule="exact" w:val="1701"/>
        </w:trPr>
        <w:tc>
          <w:tcPr>
            <w:tcW w:w="9278" w:type="dxa"/>
            <w:tcBorders>
              <w:top w:val="single" w:sz="4" w:space="0" w:color="auto"/>
            </w:tcBorders>
          </w:tcPr>
          <w:p w14:paraId="14237363" w14:textId="77777777" w:rsidR="009725EF" w:rsidRPr="0024009C" w:rsidRDefault="009725EF" w:rsidP="00BA1677">
            <w:pPr>
              <w:spacing w:line="240" w:lineRule="auto"/>
            </w:pPr>
          </w:p>
        </w:tc>
      </w:tr>
    </w:tbl>
    <w:p w14:paraId="5D403E01" w14:textId="77777777" w:rsidR="009725EF" w:rsidRPr="0024009C" w:rsidRDefault="009725EF" w:rsidP="009725EF"/>
    <w:p w14:paraId="48A9421A" w14:textId="5C8F79AA" w:rsidR="0076696E" w:rsidRPr="0024009C" w:rsidRDefault="0076696E" w:rsidP="00A75F73">
      <w:pPr>
        <w:pStyle w:val="Paragrafoelenco"/>
        <w:numPr>
          <w:ilvl w:val="1"/>
          <w:numId w:val="24"/>
        </w:numPr>
        <w:spacing w:line="360" w:lineRule="auto"/>
      </w:pPr>
      <w:r w:rsidRPr="0024009C">
        <w:t>connettività dati Ethernet onboard separata dalla connettivita’ HDBaseT</w:t>
      </w:r>
      <w:r w:rsidR="004256E8"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724AF51" w14:textId="77777777" w:rsidTr="00BA1677">
        <w:trPr>
          <w:trHeight w:val="20"/>
        </w:trPr>
        <w:tc>
          <w:tcPr>
            <w:tcW w:w="9278" w:type="dxa"/>
            <w:tcBorders>
              <w:top w:val="nil"/>
              <w:left w:val="nil"/>
              <w:bottom w:val="single" w:sz="4" w:space="0" w:color="auto"/>
              <w:right w:val="nil"/>
            </w:tcBorders>
            <w:vAlign w:val="bottom"/>
          </w:tcPr>
          <w:p w14:paraId="1AD637BB" w14:textId="77777777" w:rsidR="009725EF" w:rsidRPr="0024009C" w:rsidRDefault="009725EF" w:rsidP="00BA1677">
            <w:pPr>
              <w:spacing w:line="240" w:lineRule="auto"/>
            </w:pPr>
            <w:r w:rsidRPr="0024009C">
              <w:t>Specifiche:</w:t>
            </w:r>
          </w:p>
        </w:tc>
      </w:tr>
      <w:tr w:rsidR="0024009C" w:rsidRPr="0024009C" w14:paraId="077A97C1" w14:textId="77777777" w:rsidTr="00BA1677">
        <w:trPr>
          <w:trHeight w:hRule="exact" w:val="1701"/>
        </w:trPr>
        <w:tc>
          <w:tcPr>
            <w:tcW w:w="9278" w:type="dxa"/>
            <w:tcBorders>
              <w:top w:val="single" w:sz="4" w:space="0" w:color="auto"/>
              <w:bottom w:val="single" w:sz="4" w:space="0" w:color="auto"/>
            </w:tcBorders>
          </w:tcPr>
          <w:p w14:paraId="45667A9C" w14:textId="77777777" w:rsidR="009725EF" w:rsidRPr="0024009C" w:rsidRDefault="009725EF" w:rsidP="00BA1677">
            <w:pPr>
              <w:spacing w:line="240" w:lineRule="auto"/>
            </w:pPr>
          </w:p>
        </w:tc>
      </w:tr>
      <w:tr w:rsidR="0024009C" w:rsidRPr="0024009C" w14:paraId="30C8A254" w14:textId="77777777" w:rsidTr="00BA1677">
        <w:tc>
          <w:tcPr>
            <w:tcW w:w="9278" w:type="dxa"/>
            <w:tcBorders>
              <w:top w:val="single" w:sz="4" w:space="0" w:color="auto"/>
              <w:left w:val="nil"/>
              <w:bottom w:val="single" w:sz="4" w:space="0" w:color="auto"/>
              <w:right w:val="nil"/>
            </w:tcBorders>
            <w:vAlign w:val="bottom"/>
          </w:tcPr>
          <w:p w14:paraId="051C7BDE" w14:textId="77777777" w:rsidR="009725EF" w:rsidRPr="0024009C" w:rsidRDefault="009725EF" w:rsidP="00BA1677">
            <w:pPr>
              <w:spacing w:line="240" w:lineRule="auto"/>
            </w:pPr>
            <w:r w:rsidRPr="0024009C">
              <w:br/>
              <w:t>Riferimento pagine documentazione tecnica allegata:</w:t>
            </w:r>
          </w:p>
        </w:tc>
      </w:tr>
      <w:tr w:rsidR="009725EF" w:rsidRPr="0024009C" w14:paraId="0607EC00" w14:textId="77777777" w:rsidTr="00BA1677">
        <w:trPr>
          <w:trHeight w:hRule="exact" w:val="1701"/>
        </w:trPr>
        <w:tc>
          <w:tcPr>
            <w:tcW w:w="9278" w:type="dxa"/>
            <w:tcBorders>
              <w:top w:val="single" w:sz="4" w:space="0" w:color="auto"/>
            </w:tcBorders>
          </w:tcPr>
          <w:p w14:paraId="1C085094" w14:textId="77777777" w:rsidR="009725EF" w:rsidRPr="0024009C" w:rsidRDefault="009725EF" w:rsidP="00BA1677">
            <w:pPr>
              <w:spacing w:line="240" w:lineRule="auto"/>
            </w:pPr>
          </w:p>
        </w:tc>
      </w:tr>
    </w:tbl>
    <w:p w14:paraId="53F1680F" w14:textId="77777777" w:rsidR="009725EF" w:rsidRPr="0024009C" w:rsidRDefault="009725EF" w:rsidP="009725EF"/>
    <w:p w14:paraId="1CA37E52" w14:textId="0958E50B" w:rsidR="00087CC1" w:rsidRPr="0024009C" w:rsidRDefault="00087CC1" w:rsidP="00A75F73">
      <w:pPr>
        <w:pStyle w:val="Paragrafoelenco"/>
        <w:numPr>
          <w:ilvl w:val="1"/>
          <w:numId w:val="24"/>
        </w:numPr>
        <w:spacing w:line="360" w:lineRule="auto"/>
      </w:pPr>
      <w:r w:rsidRPr="0024009C">
        <w:t>spostamento fisico</w:t>
      </w:r>
      <w:r w:rsidR="00A603E0" w:rsidRPr="0024009C">
        <w:t xml:space="preserve"> </w:t>
      </w:r>
      <w:r w:rsidRPr="0024009C">
        <w:t>dell’ottica in orizzontale e verticale</w:t>
      </w:r>
      <w:r w:rsidR="0031763F" w:rsidRPr="0024009C">
        <w:t xml:space="preserve"> senza attrezzi</w:t>
      </w:r>
      <w:r w:rsidR="004256E8"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74643B72" w14:textId="77777777" w:rsidTr="00BA1677">
        <w:trPr>
          <w:trHeight w:val="20"/>
        </w:trPr>
        <w:tc>
          <w:tcPr>
            <w:tcW w:w="9278" w:type="dxa"/>
            <w:tcBorders>
              <w:top w:val="nil"/>
              <w:left w:val="nil"/>
              <w:bottom w:val="single" w:sz="4" w:space="0" w:color="auto"/>
              <w:right w:val="nil"/>
            </w:tcBorders>
            <w:vAlign w:val="bottom"/>
          </w:tcPr>
          <w:p w14:paraId="5EB8D8DB" w14:textId="77777777" w:rsidR="009725EF" w:rsidRPr="0024009C" w:rsidRDefault="009725EF" w:rsidP="00BA1677">
            <w:pPr>
              <w:spacing w:line="240" w:lineRule="auto"/>
            </w:pPr>
            <w:r w:rsidRPr="0024009C">
              <w:t>Specifiche:</w:t>
            </w:r>
          </w:p>
        </w:tc>
      </w:tr>
      <w:tr w:rsidR="0024009C" w:rsidRPr="0024009C" w14:paraId="53FB6CF0" w14:textId="77777777" w:rsidTr="00BA1677">
        <w:trPr>
          <w:trHeight w:hRule="exact" w:val="1701"/>
        </w:trPr>
        <w:tc>
          <w:tcPr>
            <w:tcW w:w="9278" w:type="dxa"/>
            <w:tcBorders>
              <w:top w:val="single" w:sz="4" w:space="0" w:color="auto"/>
              <w:bottom w:val="single" w:sz="4" w:space="0" w:color="auto"/>
            </w:tcBorders>
          </w:tcPr>
          <w:p w14:paraId="44498837" w14:textId="77777777" w:rsidR="009725EF" w:rsidRPr="0024009C" w:rsidRDefault="009725EF" w:rsidP="00BA1677">
            <w:pPr>
              <w:spacing w:line="240" w:lineRule="auto"/>
            </w:pPr>
          </w:p>
        </w:tc>
      </w:tr>
      <w:tr w:rsidR="0024009C" w:rsidRPr="0024009C" w14:paraId="5E07B64F" w14:textId="77777777" w:rsidTr="00BA1677">
        <w:tc>
          <w:tcPr>
            <w:tcW w:w="9278" w:type="dxa"/>
            <w:tcBorders>
              <w:top w:val="single" w:sz="4" w:space="0" w:color="auto"/>
              <w:left w:val="nil"/>
              <w:bottom w:val="single" w:sz="4" w:space="0" w:color="auto"/>
              <w:right w:val="nil"/>
            </w:tcBorders>
            <w:vAlign w:val="bottom"/>
          </w:tcPr>
          <w:p w14:paraId="6F8F0D8C" w14:textId="77777777" w:rsidR="009725EF" w:rsidRPr="0024009C" w:rsidRDefault="009725EF" w:rsidP="00BA1677">
            <w:pPr>
              <w:spacing w:line="240" w:lineRule="auto"/>
            </w:pPr>
            <w:r w:rsidRPr="0024009C">
              <w:br/>
              <w:t>Riferimento pagine documentazione tecnica allegata:</w:t>
            </w:r>
          </w:p>
        </w:tc>
      </w:tr>
      <w:tr w:rsidR="009725EF" w:rsidRPr="0024009C" w14:paraId="6E040606" w14:textId="77777777" w:rsidTr="00BA1677">
        <w:trPr>
          <w:trHeight w:hRule="exact" w:val="1701"/>
        </w:trPr>
        <w:tc>
          <w:tcPr>
            <w:tcW w:w="9278" w:type="dxa"/>
            <w:tcBorders>
              <w:top w:val="single" w:sz="4" w:space="0" w:color="auto"/>
            </w:tcBorders>
          </w:tcPr>
          <w:p w14:paraId="68E9D7AD" w14:textId="77777777" w:rsidR="009725EF" w:rsidRPr="0024009C" w:rsidRDefault="009725EF" w:rsidP="00BA1677">
            <w:pPr>
              <w:spacing w:line="240" w:lineRule="auto"/>
            </w:pPr>
          </w:p>
        </w:tc>
      </w:tr>
    </w:tbl>
    <w:p w14:paraId="78F5723F" w14:textId="77777777" w:rsidR="009725EF" w:rsidRPr="0024009C" w:rsidRDefault="009725EF" w:rsidP="009725EF"/>
    <w:p w14:paraId="56C8A3D3" w14:textId="5DD7843E" w:rsidR="004256E8" w:rsidRPr="0024009C" w:rsidRDefault="004256E8" w:rsidP="00A75F73">
      <w:pPr>
        <w:pStyle w:val="Paragrafoelenco"/>
        <w:numPr>
          <w:ilvl w:val="1"/>
          <w:numId w:val="24"/>
        </w:numPr>
        <w:spacing w:line="360" w:lineRule="auto"/>
      </w:pPr>
      <w:r w:rsidRPr="0024009C">
        <w:t>compatibilità con protocoll</w:t>
      </w:r>
      <w:r w:rsidR="009F64E7" w:rsidRPr="0024009C">
        <w:t>i</w:t>
      </w:r>
      <w:r w:rsidRPr="0024009C">
        <w:t xml:space="preserve"> PJ</w:t>
      </w:r>
      <w:r w:rsidR="009F64E7" w:rsidRPr="0024009C">
        <w:t xml:space="preserve"> </w:t>
      </w:r>
      <w:r w:rsidRPr="0024009C">
        <w:t>Link</w:t>
      </w:r>
      <w:r w:rsidR="00A603E0" w:rsidRPr="0024009C">
        <w:t xml:space="preserve"> e</w:t>
      </w:r>
      <w:r w:rsidR="009F64E7" w:rsidRPr="0024009C">
        <w:t xml:space="preserve"> Crestron </w:t>
      </w:r>
      <w:r w:rsidRPr="0024009C">
        <w:t>per comando remoto,</w:t>
      </w:r>
    </w:p>
    <w:tbl>
      <w:tblPr>
        <w:tblStyle w:val="Grigliatabella"/>
        <w:tblW w:w="0" w:type="auto"/>
        <w:tblInd w:w="360" w:type="dxa"/>
        <w:tblLook w:val="04A0" w:firstRow="1" w:lastRow="0" w:firstColumn="1" w:lastColumn="0" w:noHBand="0" w:noVBand="1"/>
      </w:tblPr>
      <w:tblGrid>
        <w:gridCol w:w="9278"/>
      </w:tblGrid>
      <w:tr w:rsidR="0024009C" w:rsidRPr="0024009C" w14:paraId="4E2C5036" w14:textId="77777777" w:rsidTr="00BA1677">
        <w:trPr>
          <w:trHeight w:val="20"/>
        </w:trPr>
        <w:tc>
          <w:tcPr>
            <w:tcW w:w="9278" w:type="dxa"/>
            <w:tcBorders>
              <w:top w:val="nil"/>
              <w:left w:val="nil"/>
              <w:bottom w:val="single" w:sz="4" w:space="0" w:color="auto"/>
              <w:right w:val="nil"/>
            </w:tcBorders>
            <w:vAlign w:val="bottom"/>
          </w:tcPr>
          <w:p w14:paraId="17FFDF75" w14:textId="77777777" w:rsidR="009725EF" w:rsidRPr="0024009C" w:rsidRDefault="009725EF" w:rsidP="00BA1677">
            <w:pPr>
              <w:spacing w:line="240" w:lineRule="auto"/>
            </w:pPr>
            <w:r w:rsidRPr="0024009C">
              <w:t>Specifiche:</w:t>
            </w:r>
          </w:p>
        </w:tc>
      </w:tr>
      <w:tr w:rsidR="0024009C" w:rsidRPr="0024009C" w14:paraId="589971CD" w14:textId="77777777" w:rsidTr="00BA1677">
        <w:trPr>
          <w:trHeight w:hRule="exact" w:val="1701"/>
        </w:trPr>
        <w:tc>
          <w:tcPr>
            <w:tcW w:w="9278" w:type="dxa"/>
            <w:tcBorders>
              <w:top w:val="single" w:sz="4" w:space="0" w:color="auto"/>
              <w:bottom w:val="single" w:sz="4" w:space="0" w:color="auto"/>
            </w:tcBorders>
          </w:tcPr>
          <w:p w14:paraId="150E171D" w14:textId="77777777" w:rsidR="009725EF" w:rsidRPr="0024009C" w:rsidRDefault="009725EF" w:rsidP="00BA1677">
            <w:pPr>
              <w:spacing w:line="240" w:lineRule="auto"/>
            </w:pPr>
          </w:p>
        </w:tc>
      </w:tr>
      <w:tr w:rsidR="0024009C" w:rsidRPr="0024009C" w14:paraId="192C357D" w14:textId="77777777" w:rsidTr="00BA1677">
        <w:tc>
          <w:tcPr>
            <w:tcW w:w="9278" w:type="dxa"/>
            <w:tcBorders>
              <w:top w:val="single" w:sz="4" w:space="0" w:color="auto"/>
              <w:left w:val="nil"/>
              <w:bottom w:val="single" w:sz="4" w:space="0" w:color="auto"/>
              <w:right w:val="nil"/>
            </w:tcBorders>
            <w:vAlign w:val="bottom"/>
          </w:tcPr>
          <w:p w14:paraId="11AF9D24" w14:textId="77777777" w:rsidR="009725EF" w:rsidRPr="0024009C" w:rsidRDefault="009725EF" w:rsidP="00BA1677">
            <w:pPr>
              <w:spacing w:line="240" w:lineRule="auto"/>
            </w:pPr>
            <w:r w:rsidRPr="0024009C">
              <w:br/>
              <w:t>Riferimento pagine documentazione tecnica allegata:</w:t>
            </w:r>
          </w:p>
        </w:tc>
      </w:tr>
      <w:tr w:rsidR="009725EF" w:rsidRPr="0024009C" w14:paraId="125CC249" w14:textId="77777777" w:rsidTr="00BA1677">
        <w:trPr>
          <w:trHeight w:hRule="exact" w:val="1701"/>
        </w:trPr>
        <w:tc>
          <w:tcPr>
            <w:tcW w:w="9278" w:type="dxa"/>
            <w:tcBorders>
              <w:top w:val="single" w:sz="4" w:space="0" w:color="auto"/>
            </w:tcBorders>
          </w:tcPr>
          <w:p w14:paraId="500CB3DB" w14:textId="77777777" w:rsidR="009725EF" w:rsidRPr="0024009C" w:rsidRDefault="009725EF" w:rsidP="00BA1677">
            <w:pPr>
              <w:spacing w:line="240" w:lineRule="auto"/>
            </w:pPr>
          </w:p>
        </w:tc>
      </w:tr>
    </w:tbl>
    <w:p w14:paraId="2B680FE3" w14:textId="77777777" w:rsidR="009725EF" w:rsidRPr="0024009C" w:rsidRDefault="009725EF" w:rsidP="009725EF"/>
    <w:p w14:paraId="47A4C556" w14:textId="7D4F7AC1" w:rsidR="004256E8" w:rsidRPr="0024009C" w:rsidRDefault="004256E8" w:rsidP="00A75F73">
      <w:pPr>
        <w:pStyle w:val="Paragrafoelenco"/>
        <w:numPr>
          <w:ilvl w:val="1"/>
          <w:numId w:val="24"/>
        </w:numPr>
        <w:spacing w:line="360" w:lineRule="auto"/>
      </w:pPr>
      <w:r w:rsidRPr="0024009C">
        <w:t xml:space="preserve">funzionalità di sospensione proiezione senza spegnimento (Blank) </w:t>
      </w:r>
      <w:r w:rsidR="003E78B9" w:rsidRPr="0024009C">
        <w:t xml:space="preserve">richiamabile </w:t>
      </w:r>
      <w:r w:rsidRPr="0024009C">
        <w:t>anche da remoto</w:t>
      </w:r>
      <w:r w:rsidR="00AE0962"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4956488C" w14:textId="77777777" w:rsidTr="00BA1677">
        <w:trPr>
          <w:trHeight w:val="20"/>
        </w:trPr>
        <w:tc>
          <w:tcPr>
            <w:tcW w:w="9278" w:type="dxa"/>
            <w:tcBorders>
              <w:top w:val="nil"/>
              <w:left w:val="nil"/>
              <w:bottom w:val="single" w:sz="4" w:space="0" w:color="auto"/>
              <w:right w:val="nil"/>
            </w:tcBorders>
            <w:vAlign w:val="bottom"/>
          </w:tcPr>
          <w:p w14:paraId="029FD90C" w14:textId="77777777" w:rsidR="009725EF" w:rsidRPr="0024009C" w:rsidRDefault="009725EF" w:rsidP="00BA1677">
            <w:pPr>
              <w:spacing w:line="240" w:lineRule="auto"/>
            </w:pPr>
            <w:r w:rsidRPr="0024009C">
              <w:t>Specifiche:</w:t>
            </w:r>
          </w:p>
        </w:tc>
      </w:tr>
      <w:tr w:rsidR="0024009C" w:rsidRPr="0024009C" w14:paraId="7BCD67D4" w14:textId="77777777" w:rsidTr="00BA1677">
        <w:trPr>
          <w:trHeight w:hRule="exact" w:val="1701"/>
        </w:trPr>
        <w:tc>
          <w:tcPr>
            <w:tcW w:w="9278" w:type="dxa"/>
            <w:tcBorders>
              <w:top w:val="single" w:sz="4" w:space="0" w:color="auto"/>
              <w:bottom w:val="single" w:sz="4" w:space="0" w:color="auto"/>
            </w:tcBorders>
          </w:tcPr>
          <w:p w14:paraId="0E29FCA1" w14:textId="77777777" w:rsidR="009725EF" w:rsidRPr="0024009C" w:rsidRDefault="009725EF" w:rsidP="00BA1677">
            <w:pPr>
              <w:spacing w:line="240" w:lineRule="auto"/>
            </w:pPr>
          </w:p>
        </w:tc>
      </w:tr>
      <w:tr w:rsidR="0024009C" w:rsidRPr="0024009C" w14:paraId="5118AF67" w14:textId="77777777" w:rsidTr="00BA1677">
        <w:tc>
          <w:tcPr>
            <w:tcW w:w="9278" w:type="dxa"/>
            <w:tcBorders>
              <w:top w:val="single" w:sz="4" w:space="0" w:color="auto"/>
              <w:left w:val="nil"/>
              <w:bottom w:val="single" w:sz="4" w:space="0" w:color="auto"/>
              <w:right w:val="nil"/>
            </w:tcBorders>
            <w:vAlign w:val="bottom"/>
          </w:tcPr>
          <w:p w14:paraId="12152AD4" w14:textId="77777777" w:rsidR="009725EF" w:rsidRPr="0024009C" w:rsidRDefault="009725EF" w:rsidP="00BA1677">
            <w:pPr>
              <w:spacing w:line="240" w:lineRule="auto"/>
            </w:pPr>
            <w:r w:rsidRPr="0024009C">
              <w:br/>
              <w:t>Riferimento pagine documentazione tecnica allegata:</w:t>
            </w:r>
          </w:p>
        </w:tc>
      </w:tr>
      <w:tr w:rsidR="009725EF" w:rsidRPr="0024009C" w14:paraId="1D3AC7FD" w14:textId="77777777" w:rsidTr="00BA1677">
        <w:trPr>
          <w:trHeight w:hRule="exact" w:val="1701"/>
        </w:trPr>
        <w:tc>
          <w:tcPr>
            <w:tcW w:w="9278" w:type="dxa"/>
            <w:tcBorders>
              <w:top w:val="single" w:sz="4" w:space="0" w:color="auto"/>
            </w:tcBorders>
          </w:tcPr>
          <w:p w14:paraId="3B0DD896" w14:textId="77777777" w:rsidR="009725EF" w:rsidRPr="0024009C" w:rsidRDefault="009725EF" w:rsidP="00BA1677">
            <w:pPr>
              <w:spacing w:line="240" w:lineRule="auto"/>
            </w:pPr>
          </w:p>
        </w:tc>
      </w:tr>
    </w:tbl>
    <w:p w14:paraId="28993D37" w14:textId="77777777" w:rsidR="009725EF" w:rsidRPr="0024009C" w:rsidRDefault="009725EF" w:rsidP="009725EF"/>
    <w:p w14:paraId="25671764" w14:textId="22155E61" w:rsidR="004256E8" w:rsidRPr="0024009C" w:rsidRDefault="004256E8" w:rsidP="00A75F73">
      <w:pPr>
        <w:pStyle w:val="Paragrafoelenco"/>
        <w:numPr>
          <w:ilvl w:val="1"/>
          <w:numId w:val="24"/>
        </w:numPr>
        <w:spacing w:line="360" w:lineRule="auto"/>
      </w:pPr>
      <w:r w:rsidRPr="0024009C">
        <w:t xml:space="preserve">funzionalità </w:t>
      </w:r>
      <w:r w:rsidR="00AE0962" w:rsidRPr="0024009C">
        <w:t xml:space="preserve">di accensione, spegnimento e standby </w:t>
      </w:r>
      <w:r w:rsidR="003E78B9" w:rsidRPr="0024009C">
        <w:t xml:space="preserve">richiamabili </w:t>
      </w:r>
      <w:r w:rsidR="00AE0962" w:rsidRPr="0024009C">
        <w:t>anche da remoto,</w:t>
      </w:r>
    </w:p>
    <w:tbl>
      <w:tblPr>
        <w:tblStyle w:val="Grigliatabella"/>
        <w:tblW w:w="0" w:type="auto"/>
        <w:tblInd w:w="360" w:type="dxa"/>
        <w:tblLook w:val="04A0" w:firstRow="1" w:lastRow="0" w:firstColumn="1" w:lastColumn="0" w:noHBand="0" w:noVBand="1"/>
      </w:tblPr>
      <w:tblGrid>
        <w:gridCol w:w="9278"/>
      </w:tblGrid>
      <w:tr w:rsidR="0024009C" w:rsidRPr="0024009C" w14:paraId="0AECD0EC" w14:textId="77777777" w:rsidTr="00BA1677">
        <w:trPr>
          <w:trHeight w:val="20"/>
        </w:trPr>
        <w:tc>
          <w:tcPr>
            <w:tcW w:w="9278" w:type="dxa"/>
            <w:tcBorders>
              <w:top w:val="nil"/>
              <w:left w:val="nil"/>
              <w:bottom w:val="single" w:sz="4" w:space="0" w:color="auto"/>
              <w:right w:val="nil"/>
            </w:tcBorders>
            <w:vAlign w:val="bottom"/>
          </w:tcPr>
          <w:p w14:paraId="0DF1A8FE" w14:textId="77777777" w:rsidR="009725EF" w:rsidRPr="0024009C" w:rsidRDefault="009725EF" w:rsidP="00BA1677">
            <w:pPr>
              <w:spacing w:line="240" w:lineRule="auto"/>
            </w:pPr>
            <w:r w:rsidRPr="0024009C">
              <w:t>Specifiche:</w:t>
            </w:r>
          </w:p>
        </w:tc>
      </w:tr>
      <w:tr w:rsidR="0024009C" w:rsidRPr="0024009C" w14:paraId="3967D115" w14:textId="77777777" w:rsidTr="00BA1677">
        <w:trPr>
          <w:trHeight w:hRule="exact" w:val="1701"/>
        </w:trPr>
        <w:tc>
          <w:tcPr>
            <w:tcW w:w="9278" w:type="dxa"/>
            <w:tcBorders>
              <w:top w:val="single" w:sz="4" w:space="0" w:color="auto"/>
              <w:bottom w:val="single" w:sz="4" w:space="0" w:color="auto"/>
            </w:tcBorders>
          </w:tcPr>
          <w:p w14:paraId="3A17AD80" w14:textId="77777777" w:rsidR="009725EF" w:rsidRPr="0024009C" w:rsidRDefault="009725EF" w:rsidP="00BA1677">
            <w:pPr>
              <w:spacing w:line="240" w:lineRule="auto"/>
            </w:pPr>
          </w:p>
        </w:tc>
      </w:tr>
      <w:tr w:rsidR="0024009C" w:rsidRPr="0024009C" w14:paraId="72FAF2E8" w14:textId="77777777" w:rsidTr="00BA1677">
        <w:tc>
          <w:tcPr>
            <w:tcW w:w="9278" w:type="dxa"/>
            <w:tcBorders>
              <w:top w:val="single" w:sz="4" w:space="0" w:color="auto"/>
              <w:left w:val="nil"/>
              <w:bottom w:val="single" w:sz="4" w:space="0" w:color="auto"/>
              <w:right w:val="nil"/>
            </w:tcBorders>
            <w:vAlign w:val="bottom"/>
          </w:tcPr>
          <w:p w14:paraId="5ECCD457" w14:textId="77777777" w:rsidR="009725EF" w:rsidRPr="0024009C" w:rsidRDefault="009725EF" w:rsidP="00BA1677">
            <w:pPr>
              <w:spacing w:line="240" w:lineRule="auto"/>
            </w:pPr>
            <w:r w:rsidRPr="0024009C">
              <w:br/>
              <w:t>Riferimento pagine documentazione tecnica allegata:</w:t>
            </w:r>
          </w:p>
        </w:tc>
      </w:tr>
      <w:tr w:rsidR="009725EF" w:rsidRPr="0024009C" w14:paraId="29D6B8BB" w14:textId="77777777" w:rsidTr="00BA1677">
        <w:trPr>
          <w:trHeight w:hRule="exact" w:val="1701"/>
        </w:trPr>
        <w:tc>
          <w:tcPr>
            <w:tcW w:w="9278" w:type="dxa"/>
            <w:tcBorders>
              <w:top w:val="single" w:sz="4" w:space="0" w:color="auto"/>
            </w:tcBorders>
          </w:tcPr>
          <w:p w14:paraId="20459E4D" w14:textId="77777777" w:rsidR="009725EF" w:rsidRPr="0024009C" w:rsidRDefault="009725EF" w:rsidP="00BA1677">
            <w:pPr>
              <w:spacing w:line="240" w:lineRule="auto"/>
            </w:pPr>
          </w:p>
        </w:tc>
      </w:tr>
    </w:tbl>
    <w:p w14:paraId="7316F20D" w14:textId="77777777" w:rsidR="009725EF" w:rsidRPr="0024009C" w:rsidRDefault="009725EF" w:rsidP="009725EF"/>
    <w:p w14:paraId="045ED349" w14:textId="2F9CE69F" w:rsidR="00A603E0" w:rsidRPr="0024009C" w:rsidRDefault="00A603E0" w:rsidP="00A75F73">
      <w:pPr>
        <w:pStyle w:val="Paragrafoelenco"/>
        <w:numPr>
          <w:ilvl w:val="1"/>
          <w:numId w:val="24"/>
        </w:numPr>
        <w:spacing w:line="360" w:lineRule="auto"/>
      </w:pPr>
      <w:r w:rsidRPr="0024009C">
        <w:t xml:space="preserve">compatibilità con sistemi di monitoraggio e comando centralizzato Crestron </w:t>
      </w:r>
      <w:r w:rsidR="007433A1" w:rsidRPr="0024009C">
        <w:t>Fusion</w:t>
      </w:r>
      <w:r w:rsidRPr="0024009C">
        <w:t xml:space="preserve"> e NaViSet Administrator 2 già in dotazione all’Ateneo,</w:t>
      </w:r>
    </w:p>
    <w:tbl>
      <w:tblPr>
        <w:tblStyle w:val="Grigliatabella"/>
        <w:tblW w:w="0" w:type="auto"/>
        <w:tblInd w:w="360" w:type="dxa"/>
        <w:tblLook w:val="04A0" w:firstRow="1" w:lastRow="0" w:firstColumn="1" w:lastColumn="0" w:noHBand="0" w:noVBand="1"/>
      </w:tblPr>
      <w:tblGrid>
        <w:gridCol w:w="9278"/>
      </w:tblGrid>
      <w:tr w:rsidR="0024009C" w:rsidRPr="0024009C" w14:paraId="7B875A1C" w14:textId="77777777" w:rsidTr="00BA1677">
        <w:trPr>
          <w:trHeight w:val="20"/>
        </w:trPr>
        <w:tc>
          <w:tcPr>
            <w:tcW w:w="9278" w:type="dxa"/>
            <w:tcBorders>
              <w:top w:val="nil"/>
              <w:left w:val="nil"/>
              <w:bottom w:val="single" w:sz="4" w:space="0" w:color="auto"/>
              <w:right w:val="nil"/>
            </w:tcBorders>
            <w:vAlign w:val="bottom"/>
          </w:tcPr>
          <w:p w14:paraId="6EE5A8BD" w14:textId="77777777" w:rsidR="009725EF" w:rsidRPr="0024009C" w:rsidRDefault="009725EF" w:rsidP="00BA1677">
            <w:pPr>
              <w:spacing w:line="240" w:lineRule="auto"/>
            </w:pPr>
            <w:r w:rsidRPr="0024009C">
              <w:t>Specifiche:</w:t>
            </w:r>
          </w:p>
        </w:tc>
      </w:tr>
      <w:tr w:rsidR="0024009C" w:rsidRPr="0024009C" w14:paraId="0E55CA70" w14:textId="77777777" w:rsidTr="00BA1677">
        <w:trPr>
          <w:trHeight w:hRule="exact" w:val="1701"/>
        </w:trPr>
        <w:tc>
          <w:tcPr>
            <w:tcW w:w="9278" w:type="dxa"/>
            <w:tcBorders>
              <w:top w:val="single" w:sz="4" w:space="0" w:color="auto"/>
              <w:bottom w:val="single" w:sz="4" w:space="0" w:color="auto"/>
            </w:tcBorders>
          </w:tcPr>
          <w:p w14:paraId="1298E354" w14:textId="77777777" w:rsidR="009725EF" w:rsidRPr="0024009C" w:rsidRDefault="009725EF" w:rsidP="00BA1677">
            <w:pPr>
              <w:spacing w:line="240" w:lineRule="auto"/>
            </w:pPr>
          </w:p>
        </w:tc>
      </w:tr>
      <w:tr w:rsidR="0024009C" w:rsidRPr="0024009C" w14:paraId="20CEB888" w14:textId="77777777" w:rsidTr="00BA1677">
        <w:tc>
          <w:tcPr>
            <w:tcW w:w="9278" w:type="dxa"/>
            <w:tcBorders>
              <w:top w:val="single" w:sz="4" w:space="0" w:color="auto"/>
              <w:left w:val="nil"/>
              <w:bottom w:val="single" w:sz="4" w:space="0" w:color="auto"/>
              <w:right w:val="nil"/>
            </w:tcBorders>
            <w:vAlign w:val="bottom"/>
          </w:tcPr>
          <w:p w14:paraId="0C43D1A7" w14:textId="77777777" w:rsidR="009725EF" w:rsidRPr="0024009C" w:rsidRDefault="009725EF" w:rsidP="00BA1677">
            <w:pPr>
              <w:spacing w:line="240" w:lineRule="auto"/>
            </w:pPr>
            <w:r w:rsidRPr="0024009C">
              <w:br/>
              <w:t>Riferimento pagine documentazione tecnica allegata:</w:t>
            </w:r>
          </w:p>
        </w:tc>
      </w:tr>
      <w:tr w:rsidR="009725EF" w:rsidRPr="0024009C" w14:paraId="06E71090" w14:textId="77777777" w:rsidTr="00BA1677">
        <w:trPr>
          <w:trHeight w:hRule="exact" w:val="1701"/>
        </w:trPr>
        <w:tc>
          <w:tcPr>
            <w:tcW w:w="9278" w:type="dxa"/>
            <w:tcBorders>
              <w:top w:val="single" w:sz="4" w:space="0" w:color="auto"/>
            </w:tcBorders>
          </w:tcPr>
          <w:p w14:paraId="3589EA1C" w14:textId="77777777" w:rsidR="009725EF" w:rsidRPr="0024009C" w:rsidRDefault="009725EF" w:rsidP="00BA1677">
            <w:pPr>
              <w:spacing w:line="240" w:lineRule="auto"/>
            </w:pPr>
          </w:p>
        </w:tc>
      </w:tr>
    </w:tbl>
    <w:p w14:paraId="2D799FB9" w14:textId="77777777" w:rsidR="009725EF" w:rsidRPr="0024009C" w:rsidRDefault="009725EF" w:rsidP="009725EF"/>
    <w:p w14:paraId="006D529A" w14:textId="4D16E2B2" w:rsidR="00CD3991" w:rsidRPr="0024009C" w:rsidRDefault="00CD3991" w:rsidP="00A75F73">
      <w:pPr>
        <w:pStyle w:val="Paragrafoelenco"/>
        <w:numPr>
          <w:ilvl w:val="1"/>
          <w:numId w:val="24"/>
        </w:numPr>
        <w:spacing w:line="360" w:lineRule="auto"/>
      </w:pPr>
      <w:r w:rsidRPr="0024009C">
        <w:t>certificazione gruppo di rischio non superiore a 2 secondo la classificazione IEC 62471-5</w:t>
      </w:r>
      <w:r w:rsidR="00DC673C" w:rsidRPr="0024009C">
        <w:t>:2015</w:t>
      </w:r>
    </w:p>
    <w:tbl>
      <w:tblPr>
        <w:tblStyle w:val="Grigliatabella"/>
        <w:tblW w:w="0" w:type="auto"/>
        <w:tblInd w:w="360" w:type="dxa"/>
        <w:tblLook w:val="04A0" w:firstRow="1" w:lastRow="0" w:firstColumn="1" w:lastColumn="0" w:noHBand="0" w:noVBand="1"/>
      </w:tblPr>
      <w:tblGrid>
        <w:gridCol w:w="9278"/>
      </w:tblGrid>
      <w:tr w:rsidR="0024009C" w:rsidRPr="0024009C" w14:paraId="3ED0502D" w14:textId="77777777" w:rsidTr="00BA1677">
        <w:trPr>
          <w:trHeight w:val="20"/>
        </w:trPr>
        <w:tc>
          <w:tcPr>
            <w:tcW w:w="9278" w:type="dxa"/>
            <w:tcBorders>
              <w:top w:val="nil"/>
              <w:left w:val="nil"/>
              <w:bottom w:val="single" w:sz="4" w:space="0" w:color="auto"/>
              <w:right w:val="nil"/>
            </w:tcBorders>
            <w:vAlign w:val="bottom"/>
          </w:tcPr>
          <w:p w14:paraId="3364D872" w14:textId="77777777" w:rsidR="009725EF" w:rsidRPr="0024009C" w:rsidRDefault="009725EF" w:rsidP="00BA1677">
            <w:pPr>
              <w:spacing w:line="240" w:lineRule="auto"/>
            </w:pPr>
            <w:r w:rsidRPr="0024009C">
              <w:t>Specifiche:</w:t>
            </w:r>
          </w:p>
        </w:tc>
      </w:tr>
      <w:tr w:rsidR="0024009C" w:rsidRPr="0024009C" w14:paraId="25783596" w14:textId="77777777" w:rsidTr="00BA1677">
        <w:trPr>
          <w:trHeight w:hRule="exact" w:val="1701"/>
        </w:trPr>
        <w:tc>
          <w:tcPr>
            <w:tcW w:w="9278" w:type="dxa"/>
            <w:tcBorders>
              <w:top w:val="single" w:sz="4" w:space="0" w:color="auto"/>
              <w:bottom w:val="single" w:sz="4" w:space="0" w:color="auto"/>
            </w:tcBorders>
          </w:tcPr>
          <w:p w14:paraId="58A0A21E" w14:textId="77777777" w:rsidR="009725EF" w:rsidRPr="0024009C" w:rsidRDefault="009725EF" w:rsidP="00BA1677">
            <w:pPr>
              <w:spacing w:line="240" w:lineRule="auto"/>
            </w:pPr>
          </w:p>
        </w:tc>
      </w:tr>
      <w:tr w:rsidR="0024009C" w:rsidRPr="0024009C" w14:paraId="6920A41D" w14:textId="77777777" w:rsidTr="00BA1677">
        <w:tc>
          <w:tcPr>
            <w:tcW w:w="9278" w:type="dxa"/>
            <w:tcBorders>
              <w:top w:val="single" w:sz="4" w:space="0" w:color="auto"/>
              <w:left w:val="nil"/>
              <w:bottom w:val="single" w:sz="4" w:space="0" w:color="auto"/>
              <w:right w:val="nil"/>
            </w:tcBorders>
            <w:vAlign w:val="bottom"/>
          </w:tcPr>
          <w:p w14:paraId="0FAC896C" w14:textId="77777777" w:rsidR="009725EF" w:rsidRPr="0024009C" w:rsidRDefault="009725EF" w:rsidP="00BA1677">
            <w:pPr>
              <w:spacing w:line="240" w:lineRule="auto"/>
            </w:pPr>
            <w:r w:rsidRPr="0024009C">
              <w:br/>
              <w:t>Riferimento pagine documentazione tecnica allegata:</w:t>
            </w:r>
          </w:p>
        </w:tc>
      </w:tr>
      <w:tr w:rsidR="009725EF" w:rsidRPr="0024009C" w14:paraId="7DDFBE04" w14:textId="77777777" w:rsidTr="00BA1677">
        <w:trPr>
          <w:trHeight w:hRule="exact" w:val="1701"/>
        </w:trPr>
        <w:tc>
          <w:tcPr>
            <w:tcW w:w="9278" w:type="dxa"/>
            <w:tcBorders>
              <w:top w:val="single" w:sz="4" w:space="0" w:color="auto"/>
            </w:tcBorders>
          </w:tcPr>
          <w:p w14:paraId="2444C900" w14:textId="77777777" w:rsidR="009725EF" w:rsidRPr="0024009C" w:rsidRDefault="009725EF" w:rsidP="00BA1677">
            <w:pPr>
              <w:spacing w:line="240" w:lineRule="auto"/>
            </w:pPr>
          </w:p>
        </w:tc>
      </w:tr>
    </w:tbl>
    <w:p w14:paraId="6973165D" w14:textId="77777777" w:rsidR="009725EF" w:rsidRPr="0024009C" w:rsidRDefault="009725EF" w:rsidP="009725EF"/>
    <w:p w14:paraId="5E89C0F1" w14:textId="4BFF19A9" w:rsidR="00087CC1" w:rsidRPr="0024009C" w:rsidRDefault="00087CC1" w:rsidP="00A75F73">
      <w:pPr>
        <w:pStyle w:val="Paragrafoelenco"/>
        <w:numPr>
          <w:ilvl w:val="0"/>
          <w:numId w:val="24"/>
        </w:numPr>
        <w:spacing w:line="360" w:lineRule="auto"/>
      </w:pPr>
      <w:r w:rsidRPr="0024009C">
        <w:t xml:space="preserve">n. </w:t>
      </w:r>
      <w:r w:rsidR="000F074D" w:rsidRPr="0024009C">
        <w:t>60</w:t>
      </w:r>
      <w:r w:rsidRPr="0024009C">
        <w:t xml:space="preserve"> staffe di fissaggio a soffitto </w:t>
      </w:r>
      <w:r w:rsidR="00157E9F" w:rsidRPr="0024009C">
        <w:t>per proiettori aule medio-piccole</w:t>
      </w:r>
    </w:p>
    <w:p w14:paraId="2A60789F" w14:textId="36B48326" w:rsidR="008B4746" w:rsidRPr="0024009C" w:rsidRDefault="008B4746" w:rsidP="00A75F73">
      <w:pPr>
        <w:pStyle w:val="Paragrafoelenco"/>
        <w:numPr>
          <w:ilvl w:val="1"/>
          <w:numId w:val="24"/>
        </w:numPr>
        <w:spacing w:line="360" w:lineRule="auto"/>
      </w:pPr>
      <w:r w:rsidRPr="0024009C">
        <w:t>compatibile con prodotto offerto al punto 2.2.10.1,</w:t>
      </w:r>
    </w:p>
    <w:tbl>
      <w:tblPr>
        <w:tblStyle w:val="Grigliatabella"/>
        <w:tblW w:w="0" w:type="auto"/>
        <w:tblInd w:w="360" w:type="dxa"/>
        <w:tblLook w:val="04A0" w:firstRow="1" w:lastRow="0" w:firstColumn="1" w:lastColumn="0" w:noHBand="0" w:noVBand="1"/>
      </w:tblPr>
      <w:tblGrid>
        <w:gridCol w:w="9278"/>
      </w:tblGrid>
      <w:tr w:rsidR="0024009C" w:rsidRPr="0024009C" w14:paraId="4EAC060F" w14:textId="77777777" w:rsidTr="00BA1677">
        <w:trPr>
          <w:trHeight w:val="20"/>
        </w:trPr>
        <w:tc>
          <w:tcPr>
            <w:tcW w:w="9278" w:type="dxa"/>
            <w:tcBorders>
              <w:top w:val="nil"/>
              <w:left w:val="nil"/>
              <w:bottom w:val="single" w:sz="4" w:space="0" w:color="auto"/>
              <w:right w:val="nil"/>
            </w:tcBorders>
            <w:vAlign w:val="bottom"/>
          </w:tcPr>
          <w:p w14:paraId="30BFF1CD" w14:textId="77777777" w:rsidR="009725EF" w:rsidRPr="0024009C" w:rsidRDefault="009725EF" w:rsidP="00BA1677">
            <w:pPr>
              <w:spacing w:line="240" w:lineRule="auto"/>
            </w:pPr>
            <w:r w:rsidRPr="0024009C">
              <w:t>Specifiche:</w:t>
            </w:r>
          </w:p>
        </w:tc>
      </w:tr>
      <w:tr w:rsidR="0024009C" w:rsidRPr="0024009C" w14:paraId="7015CD88" w14:textId="77777777" w:rsidTr="00BA1677">
        <w:trPr>
          <w:trHeight w:hRule="exact" w:val="1701"/>
        </w:trPr>
        <w:tc>
          <w:tcPr>
            <w:tcW w:w="9278" w:type="dxa"/>
            <w:tcBorders>
              <w:top w:val="single" w:sz="4" w:space="0" w:color="auto"/>
              <w:bottom w:val="single" w:sz="4" w:space="0" w:color="auto"/>
            </w:tcBorders>
          </w:tcPr>
          <w:p w14:paraId="38715D51" w14:textId="77777777" w:rsidR="009725EF" w:rsidRPr="0024009C" w:rsidRDefault="009725EF" w:rsidP="00BA1677">
            <w:pPr>
              <w:spacing w:line="240" w:lineRule="auto"/>
            </w:pPr>
          </w:p>
        </w:tc>
      </w:tr>
      <w:tr w:rsidR="0024009C" w:rsidRPr="0024009C" w14:paraId="73B78BBB" w14:textId="77777777" w:rsidTr="00BA1677">
        <w:tc>
          <w:tcPr>
            <w:tcW w:w="9278" w:type="dxa"/>
            <w:tcBorders>
              <w:top w:val="single" w:sz="4" w:space="0" w:color="auto"/>
              <w:left w:val="nil"/>
              <w:bottom w:val="single" w:sz="4" w:space="0" w:color="auto"/>
              <w:right w:val="nil"/>
            </w:tcBorders>
            <w:vAlign w:val="bottom"/>
          </w:tcPr>
          <w:p w14:paraId="0F7AC3D5" w14:textId="77777777" w:rsidR="009725EF" w:rsidRPr="0024009C" w:rsidRDefault="009725EF" w:rsidP="00BA1677">
            <w:pPr>
              <w:spacing w:line="240" w:lineRule="auto"/>
            </w:pPr>
            <w:r w:rsidRPr="0024009C">
              <w:br/>
              <w:t>Riferimento pagine documentazione tecnica allegata:</w:t>
            </w:r>
          </w:p>
        </w:tc>
      </w:tr>
      <w:tr w:rsidR="009725EF" w:rsidRPr="0024009C" w14:paraId="20988D0C" w14:textId="77777777" w:rsidTr="00BA1677">
        <w:trPr>
          <w:trHeight w:hRule="exact" w:val="1701"/>
        </w:trPr>
        <w:tc>
          <w:tcPr>
            <w:tcW w:w="9278" w:type="dxa"/>
            <w:tcBorders>
              <w:top w:val="single" w:sz="4" w:space="0" w:color="auto"/>
            </w:tcBorders>
          </w:tcPr>
          <w:p w14:paraId="63787E77" w14:textId="77777777" w:rsidR="009725EF" w:rsidRPr="0024009C" w:rsidRDefault="009725EF" w:rsidP="00BA1677">
            <w:pPr>
              <w:spacing w:line="240" w:lineRule="auto"/>
            </w:pPr>
          </w:p>
        </w:tc>
      </w:tr>
    </w:tbl>
    <w:p w14:paraId="0B89A86D" w14:textId="77777777" w:rsidR="009725EF" w:rsidRPr="0024009C" w:rsidRDefault="009725EF" w:rsidP="009725EF"/>
    <w:p w14:paraId="531FBB48" w14:textId="0B10E32A" w:rsidR="00087CC1" w:rsidRPr="0024009C" w:rsidRDefault="00087CC1" w:rsidP="00A75F73">
      <w:pPr>
        <w:pStyle w:val="Paragrafoelenco"/>
        <w:numPr>
          <w:ilvl w:val="1"/>
          <w:numId w:val="24"/>
        </w:numPr>
        <w:spacing w:line="360" w:lineRule="auto"/>
      </w:pPr>
      <w:r w:rsidRPr="0024009C">
        <w:t xml:space="preserve">capacità </w:t>
      </w:r>
      <w:r w:rsidR="008B4746" w:rsidRPr="0024009C">
        <w:t xml:space="preserve">di </w:t>
      </w:r>
      <w:r w:rsidR="00E17E60" w:rsidRPr="0024009C">
        <w:t>carico</w:t>
      </w:r>
      <w:r w:rsidRPr="0024009C">
        <w:t xml:space="preserve"> superiore </w:t>
      </w:r>
      <w:r w:rsidR="00686793" w:rsidRPr="0024009C">
        <w:t>al</w:t>
      </w:r>
      <w:r w:rsidR="006C68D9" w:rsidRPr="0024009C">
        <w:t xml:space="preserve"> </w:t>
      </w:r>
      <w:r w:rsidRPr="0024009C">
        <w:t>pes</w:t>
      </w:r>
      <w:r w:rsidR="00686793" w:rsidRPr="0024009C">
        <w:t>o</w:t>
      </w:r>
      <w:r w:rsidRPr="0024009C">
        <w:t xml:space="preserve"> del prodotto offerto al punto 2.2.10.1</w:t>
      </w:r>
      <w:r w:rsidR="006C68D9"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614D40C" w14:textId="77777777" w:rsidTr="00BA1677">
        <w:trPr>
          <w:trHeight w:val="20"/>
        </w:trPr>
        <w:tc>
          <w:tcPr>
            <w:tcW w:w="9278" w:type="dxa"/>
            <w:tcBorders>
              <w:top w:val="nil"/>
              <w:left w:val="nil"/>
              <w:bottom w:val="single" w:sz="4" w:space="0" w:color="auto"/>
              <w:right w:val="nil"/>
            </w:tcBorders>
            <w:vAlign w:val="bottom"/>
          </w:tcPr>
          <w:p w14:paraId="512A7D46" w14:textId="77777777" w:rsidR="009725EF" w:rsidRPr="0024009C" w:rsidRDefault="009725EF" w:rsidP="00BA1677">
            <w:pPr>
              <w:spacing w:line="240" w:lineRule="auto"/>
            </w:pPr>
            <w:r w:rsidRPr="0024009C">
              <w:t>Specifiche:</w:t>
            </w:r>
          </w:p>
        </w:tc>
      </w:tr>
      <w:tr w:rsidR="0024009C" w:rsidRPr="0024009C" w14:paraId="532AA72F" w14:textId="77777777" w:rsidTr="00BA1677">
        <w:trPr>
          <w:trHeight w:hRule="exact" w:val="1701"/>
        </w:trPr>
        <w:tc>
          <w:tcPr>
            <w:tcW w:w="9278" w:type="dxa"/>
            <w:tcBorders>
              <w:top w:val="single" w:sz="4" w:space="0" w:color="auto"/>
              <w:bottom w:val="single" w:sz="4" w:space="0" w:color="auto"/>
            </w:tcBorders>
          </w:tcPr>
          <w:p w14:paraId="4817C699" w14:textId="77777777" w:rsidR="009725EF" w:rsidRPr="0024009C" w:rsidRDefault="009725EF" w:rsidP="00BA1677">
            <w:pPr>
              <w:spacing w:line="240" w:lineRule="auto"/>
            </w:pPr>
          </w:p>
        </w:tc>
      </w:tr>
      <w:tr w:rsidR="0024009C" w:rsidRPr="0024009C" w14:paraId="499F2372" w14:textId="77777777" w:rsidTr="00BA1677">
        <w:tc>
          <w:tcPr>
            <w:tcW w:w="9278" w:type="dxa"/>
            <w:tcBorders>
              <w:top w:val="single" w:sz="4" w:space="0" w:color="auto"/>
              <w:left w:val="nil"/>
              <w:bottom w:val="single" w:sz="4" w:space="0" w:color="auto"/>
              <w:right w:val="nil"/>
            </w:tcBorders>
            <w:vAlign w:val="bottom"/>
          </w:tcPr>
          <w:p w14:paraId="265C9A7B" w14:textId="77777777" w:rsidR="009725EF" w:rsidRPr="0024009C" w:rsidRDefault="009725EF" w:rsidP="00BA1677">
            <w:pPr>
              <w:spacing w:line="240" w:lineRule="auto"/>
            </w:pPr>
            <w:r w:rsidRPr="0024009C">
              <w:br/>
              <w:t>Riferimento pagine documentazione tecnica allegata:</w:t>
            </w:r>
          </w:p>
        </w:tc>
      </w:tr>
      <w:tr w:rsidR="009725EF" w:rsidRPr="0024009C" w14:paraId="4D5107C3" w14:textId="77777777" w:rsidTr="00BA1677">
        <w:trPr>
          <w:trHeight w:hRule="exact" w:val="1701"/>
        </w:trPr>
        <w:tc>
          <w:tcPr>
            <w:tcW w:w="9278" w:type="dxa"/>
            <w:tcBorders>
              <w:top w:val="single" w:sz="4" w:space="0" w:color="auto"/>
            </w:tcBorders>
          </w:tcPr>
          <w:p w14:paraId="791FA02E" w14:textId="77777777" w:rsidR="009725EF" w:rsidRPr="0024009C" w:rsidRDefault="009725EF" w:rsidP="00BA1677">
            <w:pPr>
              <w:spacing w:line="240" w:lineRule="auto"/>
            </w:pPr>
          </w:p>
        </w:tc>
      </w:tr>
    </w:tbl>
    <w:p w14:paraId="1767DBD4" w14:textId="77777777" w:rsidR="009725EF" w:rsidRPr="0024009C" w:rsidRDefault="009725EF" w:rsidP="009725EF"/>
    <w:p w14:paraId="668F6E72" w14:textId="62F8AD92" w:rsidR="00087CC1" w:rsidRPr="0024009C" w:rsidRDefault="00087CC1" w:rsidP="00A75F73">
      <w:pPr>
        <w:pStyle w:val="Paragrafoelenco"/>
        <w:numPr>
          <w:ilvl w:val="1"/>
          <w:numId w:val="24"/>
        </w:numPr>
        <w:spacing w:line="360" w:lineRule="auto"/>
      </w:pPr>
      <w:r w:rsidRPr="0024009C">
        <w:t>sistema di regolazione</w:t>
      </w:r>
      <w:r w:rsidR="004256E8" w:rsidRPr="0024009C">
        <w:t xml:space="preserve"> senza attrezzi per rotazione e inclinazione,</w:t>
      </w:r>
      <w:r w:rsidRPr="0024009C">
        <w:t xml:space="preserve"> </w:t>
      </w:r>
    </w:p>
    <w:tbl>
      <w:tblPr>
        <w:tblStyle w:val="Grigliatabella"/>
        <w:tblW w:w="0" w:type="auto"/>
        <w:tblInd w:w="360" w:type="dxa"/>
        <w:tblLook w:val="04A0" w:firstRow="1" w:lastRow="0" w:firstColumn="1" w:lastColumn="0" w:noHBand="0" w:noVBand="1"/>
      </w:tblPr>
      <w:tblGrid>
        <w:gridCol w:w="9278"/>
      </w:tblGrid>
      <w:tr w:rsidR="0024009C" w:rsidRPr="0024009C" w14:paraId="64FBCC11" w14:textId="77777777" w:rsidTr="00BA1677">
        <w:trPr>
          <w:trHeight w:val="20"/>
        </w:trPr>
        <w:tc>
          <w:tcPr>
            <w:tcW w:w="9278" w:type="dxa"/>
            <w:tcBorders>
              <w:top w:val="nil"/>
              <w:left w:val="nil"/>
              <w:bottom w:val="single" w:sz="4" w:space="0" w:color="auto"/>
              <w:right w:val="nil"/>
            </w:tcBorders>
            <w:vAlign w:val="bottom"/>
          </w:tcPr>
          <w:p w14:paraId="43CE861C" w14:textId="77777777" w:rsidR="009725EF" w:rsidRPr="0024009C" w:rsidRDefault="009725EF" w:rsidP="00BA1677">
            <w:pPr>
              <w:spacing w:line="240" w:lineRule="auto"/>
            </w:pPr>
            <w:r w:rsidRPr="0024009C">
              <w:t>Specifiche:</w:t>
            </w:r>
          </w:p>
        </w:tc>
      </w:tr>
      <w:tr w:rsidR="0024009C" w:rsidRPr="0024009C" w14:paraId="1F547FE2" w14:textId="77777777" w:rsidTr="00BA1677">
        <w:trPr>
          <w:trHeight w:hRule="exact" w:val="1701"/>
        </w:trPr>
        <w:tc>
          <w:tcPr>
            <w:tcW w:w="9278" w:type="dxa"/>
            <w:tcBorders>
              <w:top w:val="single" w:sz="4" w:space="0" w:color="auto"/>
              <w:bottom w:val="single" w:sz="4" w:space="0" w:color="auto"/>
            </w:tcBorders>
          </w:tcPr>
          <w:p w14:paraId="2AD09799" w14:textId="77777777" w:rsidR="009725EF" w:rsidRPr="0024009C" w:rsidRDefault="009725EF" w:rsidP="00BA1677">
            <w:pPr>
              <w:spacing w:line="240" w:lineRule="auto"/>
            </w:pPr>
          </w:p>
        </w:tc>
      </w:tr>
      <w:tr w:rsidR="0024009C" w:rsidRPr="0024009C" w14:paraId="20F92014" w14:textId="77777777" w:rsidTr="00BA1677">
        <w:tc>
          <w:tcPr>
            <w:tcW w:w="9278" w:type="dxa"/>
            <w:tcBorders>
              <w:top w:val="single" w:sz="4" w:space="0" w:color="auto"/>
              <w:left w:val="nil"/>
              <w:bottom w:val="single" w:sz="4" w:space="0" w:color="auto"/>
              <w:right w:val="nil"/>
            </w:tcBorders>
            <w:vAlign w:val="bottom"/>
          </w:tcPr>
          <w:p w14:paraId="07BAB687" w14:textId="77777777" w:rsidR="009725EF" w:rsidRPr="0024009C" w:rsidRDefault="009725EF" w:rsidP="00BA1677">
            <w:pPr>
              <w:spacing w:line="240" w:lineRule="auto"/>
            </w:pPr>
            <w:r w:rsidRPr="0024009C">
              <w:br/>
              <w:t>Riferimento pagine documentazione tecnica allegata:</w:t>
            </w:r>
          </w:p>
        </w:tc>
      </w:tr>
      <w:tr w:rsidR="009725EF" w:rsidRPr="0024009C" w14:paraId="75A287C2" w14:textId="77777777" w:rsidTr="00BA1677">
        <w:trPr>
          <w:trHeight w:hRule="exact" w:val="1701"/>
        </w:trPr>
        <w:tc>
          <w:tcPr>
            <w:tcW w:w="9278" w:type="dxa"/>
            <w:tcBorders>
              <w:top w:val="single" w:sz="4" w:space="0" w:color="auto"/>
            </w:tcBorders>
          </w:tcPr>
          <w:p w14:paraId="10505A3D" w14:textId="77777777" w:rsidR="009725EF" w:rsidRPr="0024009C" w:rsidRDefault="009725EF" w:rsidP="00BA1677">
            <w:pPr>
              <w:spacing w:line="240" w:lineRule="auto"/>
            </w:pPr>
          </w:p>
        </w:tc>
      </w:tr>
    </w:tbl>
    <w:p w14:paraId="38A391D7" w14:textId="77777777" w:rsidR="009725EF" w:rsidRPr="0024009C" w:rsidRDefault="009725EF" w:rsidP="009725EF"/>
    <w:p w14:paraId="50073AAD" w14:textId="7927A7BC" w:rsidR="00087CC1" w:rsidRPr="0024009C" w:rsidRDefault="00087CC1" w:rsidP="00A75F73">
      <w:pPr>
        <w:pStyle w:val="Paragrafoelenco"/>
        <w:numPr>
          <w:ilvl w:val="1"/>
          <w:numId w:val="24"/>
        </w:numPr>
        <w:spacing w:line="360" w:lineRule="auto"/>
      </w:pPr>
      <w:r w:rsidRPr="0024009C">
        <w:t>sistema di centramento viti di fissaggio al corpo proiettore</w:t>
      </w:r>
      <w:r w:rsidR="004256E8"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067E2DCC" w14:textId="77777777" w:rsidTr="00BA1677">
        <w:trPr>
          <w:trHeight w:val="20"/>
        </w:trPr>
        <w:tc>
          <w:tcPr>
            <w:tcW w:w="9278" w:type="dxa"/>
            <w:tcBorders>
              <w:top w:val="nil"/>
              <w:left w:val="nil"/>
              <w:bottom w:val="single" w:sz="4" w:space="0" w:color="auto"/>
              <w:right w:val="nil"/>
            </w:tcBorders>
            <w:vAlign w:val="bottom"/>
          </w:tcPr>
          <w:p w14:paraId="0FBDFC21" w14:textId="77777777" w:rsidR="009725EF" w:rsidRPr="0024009C" w:rsidRDefault="009725EF" w:rsidP="00BA1677">
            <w:pPr>
              <w:spacing w:line="240" w:lineRule="auto"/>
            </w:pPr>
            <w:r w:rsidRPr="0024009C">
              <w:t>Specifiche:</w:t>
            </w:r>
          </w:p>
        </w:tc>
      </w:tr>
      <w:tr w:rsidR="0024009C" w:rsidRPr="0024009C" w14:paraId="38BCF9AA" w14:textId="77777777" w:rsidTr="00BA1677">
        <w:trPr>
          <w:trHeight w:hRule="exact" w:val="1701"/>
        </w:trPr>
        <w:tc>
          <w:tcPr>
            <w:tcW w:w="9278" w:type="dxa"/>
            <w:tcBorders>
              <w:top w:val="single" w:sz="4" w:space="0" w:color="auto"/>
              <w:bottom w:val="single" w:sz="4" w:space="0" w:color="auto"/>
            </w:tcBorders>
          </w:tcPr>
          <w:p w14:paraId="31AF9A3E" w14:textId="77777777" w:rsidR="009725EF" w:rsidRPr="0024009C" w:rsidRDefault="009725EF" w:rsidP="00BA1677">
            <w:pPr>
              <w:spacing w:line="240" w:lineRule="auto"/>
            </w:pPr>
          </w:p>
        </w:tc>
      </w:tr>
      <w:tr w:rsidR="0024009C" w:rsidRPr="0024009C" w14:paraId="00D858C6" w14:textId="77777777" w:rsidTr="00BA1677">
        <w:tc>
          <w:tcPr>
            <w:tcW w:w="9278" w:type="dxa"/>
            <w:tcBorders>
              <w:top w:val="single" w:sz="4" w:space="0" w:color="auto"/>
              <w:left w:val="nil"/>
              <w:bottom w:val="single" w:sz="4" w:space="0" w:color="auto"/>
              <w:right w:val="nil"/>
            </w:tcBorders>
            <w:vAlign w:val="bottom"/>
          </w:tcPr>
          <w:p w14:paraId="44C2D0FD" w14:textId="77777777" w:rsidR="009725EF" w:rsidRPr="0024009C" w:rsidRDefault="009725EF" w:rsidP="00BA1677">
            <w:pPr>
              <w:spacing w:line="240" w:lineRule="auto"/>
            </w:pPr>
            <w:r w:rsidRPr="0024009C">
              <w:br/>
              <w:t>Riferimento pagine documentazione tecnica allegata:</w:t>
            </w:r>
          </w:p>
        </w:tc>
      </w:tr>
      <w:tr w:rsidR="009725EF" w:rsidRPr="0024009C" w14:paraId="4E30C54D" w14:textId="77777777" w:rsidTr="00BA1677">
        <w:trPr>
          <w:trHeight w:hRule="exact" w:val="1701"/>
        </w:trPr>
        <w:tc>
          <w:tcPr>
            <w:tcW w:w="9278" w:type="dxa"/>
            <w:tcBorders>
              <w:top w:val="single" w:sz="4" w:space="0" w:color="auto"/>
            </w:tcBorders>
          </w:tcPr>
          <w:p w14:paraId="06D255C3" w14:textId="77777777" w:rsidR="009725EF" w:rsidRPr="0024009C" w:rsidRDefault="009725EF" w:rsidP="00BA1677">
            <w:pPr>
              <w:spacing w:line="240" w:lineRule="auto"/>
            </w:pPr>
          </w:p>
        </w:tc>
      </w:tr>
    </w:tbl>
    <w:p w14:paraId="773F271E" w14:textId="77777777" w:rsidR="009725EF" w:rsidRPr="0024009C" w:rsidRDefault="009725EF" w:rsidP="009725EF"/>
    <w:p w14:paraId="39CA6EE6" w14:textId="28BA4194" w:rsidR="008B4746" w:rsidRPr="0024009C" w:rsidRDefault="008B4746" w:rsidP="00A75F73">
      <w:pPr>
        <w:pStyle w:val="Paragrafoelenco"/>
        <w:numPr>
          <w:ilvl w:val="0"/>
          <w:numId w:val="24"/>
        </w:numPr>
        <w:spacing w:line="360" w:lineRule="auto"/>
      </w:pPr>
      <w:r w:rsidRPr="0024009C">
        <w:t xml:space="preserve">n. </w:t>
      </w:r>
      <w:r w:rsidR="008E001F" w:rsidRPr="0024009C">
        <w:t>30</w:t>
      </w:r>
      <w:r w:rsidRPr="0024009C">
        <w:t xml:space="preserve"> prolunghe di estensione fissaggio al soffitto</w:t>
      </w:r>
    </w:p>
    <w:p w14:paraId="6362A5C5" w14:textId="7C462759" w:rsidR="008B4746" w:rsidRPr="0024009C" w:rsidRDefault="008B4746" w:rsidP="00A75F73">
      <w:pPr>
        <w:pStyle w:val="Paragrafoelenco"/>
        <w:numPr>
          <w:ilvl w:val="1"/>
          <w:numId w:val="24"/>
        </w:numPr>
        <w:spacing w:line="360" w:lineRule="auto"/>
      </w:pPr>
      <w:r w:rsidRPr="0024009C">
        <w:t>compatibile con prodotto offerto al punto 2.2.10.2,</w:t>
      </w:r>
    </w:p>
    <w:tbl>
      <w:tblPr>
        <w:tblStyle w:val="Grigliatabella"/>
        <w:tblW w:w="0" w:type="auto"/>
        <w:tblInd w:w="360" w:type="dxa"/>
        <w:tblLook w:val="04A0" w:firstRow="1" w:lastRow="0" w:firstColumn="1" w:lastColumn="0" w:noHBand="0" w:noVBand="1"/>
      </w:tblPr>
      <w:tblGrid>
        <w:gridCol w:w="9278"/>
      </w:tblGrid>
      <w:tr w:rsidR="0024009C" w:rsidRPr="0024009C" w14:paraId="4F5E9724" w14:textId="77777777" w:rsidTr="00BA1677">
        <w:trPr>
          <w:trHeight w:val="20"/>
        </w:trPr>
        <w:tc>
          <w:tcPr>
            <w:tcW w:w="9278" w:type="dxa"/>
            <w:tcBorders>
              <w:top w:val="nil"/>
              <w:left w:val="nil"/>
              <w:bottom w:val="single" w:sz="4" w:space="0" w:color="auto"/>
              <w:right w:val="nil"/>
            </w:tcBorders>
            <w:vAlign w:val="bottom"/>
          </w:tcPr>
          <w:p w14:paraId="09B066A6" w14:textId="77777777" w:rsidR="009725EF" w:rsidRPr="0024009C" w:rsidRDefault="009725EF" w:rsidP="00BA1677">
            <w:pPr>
              <w:spacing w:line="240" w:lineRule="auto"/>
            </w:pPr>
            <w:r w:rsidRPr="0024009C">
              <w:t>Specifiche:</w:t>
            </w:r>
          </w:p>
        </w:tc>
      </w:tr>
      <w:tr w:rsidR="0024009C" w:rsidRPr="0024009C" w14:paraId="75BB7E6E" w14:textId="77777777" w:rsidTr="00BA1677">
        <w:trPr>
          <w:trHeight w:hRule="exact" w:val="1701"/>
        </w:trPr>
        <w:tc>
          <w:tcPr>
            <w:tcW w:w="9278" w:type="dxa"/>
            <w:tcBorders>
              <w:top w:val="single" w:sz="4" w:space="0" w:color="auto"/>
              <w:bottom w:val="single" w:sz="4" w:space="0" w:color="auto"/>
            </w:tcBorders>
          </w:tcPr>
          <w:p w14:paraId="7AD919B0" w14:textId="77777777" w:rsidR="009725EF" w:rsidRPr="0024009C" w:rsidRDefault="009725EF" w:rsidP="00BA1677">
            <w:pPr>
              <w:spacing w:line="240" w:lineRule="auto"/>
            </w:pPr>
          </w:p>
        </w:tc>
      </w:tr>
      <w:tr w:rsidR="0024009C" w:rsidRPr="0024009C" w14:paraId="2F794487" w14:textId="77777777" w:rsidTr="00BA1677">
        <w:tc>
          <w:tcPr>
            <w:tcW w:w="9278" w:type="dxa"/>
            <w:tcBorders>
              <w:top w:val="single" w:sz="4" w:space="0" w:color="auto"/>
              <w:left w:val="nil"/>
              <w:bottom w:val="single" w:sz="4" w:space="0" w:color="auto"/>
              <w:right w:val="nil"/>
            </w:tcBorders>
            <w:vAlign w:val="bottom"/>
          </w:tcPr>
          <w:p w14:paraId="34EE27CA" w14:textId="77777777" w:rsidR="009725EF" w:rsidRPr="0024009C" w:rsidRDefault="009725EF" w:rsidP="00BA1677">
            <w:pPr>
              <w:spacing w:line="240" w:lineRule="auto"/>
            </w:pPr>
            <w:r w:rsidRPr="0024009C">
              <w:br/>
              <w:t>Riferimento pagine documentazione tecnica allegata:</w:t>
            </w:r>
          </w:p>
        </w:tc>
      </w:tr>
      <w:tr w:rsidR="009725EF" w:rsidRPr="0024009C" w14:paraId="687B78EF" w14:textId="77777777" w:rsidTr="00BA1677">
        <w:trPr>
          <w:trHeight w:hRule="exact" w:val="1701"/>
        </w:trPr>
        <w:tc>
          <w:tcPr>
            <w:tcW w:w="9278" w:type="dxa"/>
            <w:tcBorders>
              <w:top w:val="single" w:sz="4" w:space="0" w:color="auto"/>
            </w:tcBorders>
          </w:tcPr>
          <w:p w14:paraId="5A46C835" w14:textId="77777777" w:rsidR="009725EF" w:rsidRPr="0024009C" w:rsidRDefault="009725EF" w:rsidP="00BA1677">
            <w:pPr>
              <w:spacing w:line="240" w:lineRule="auto"/>
            </w:pPr>
          </w:p>
        </w:tc>
      </w:tr>
    </w:tbl>
    <w:p w14:paraId="400DE770" w14:textId="77777777" w:rsidR="009725EF" w:rsidRPr="0024009C" w:rsidRDefault="009725EF" w:rsidP="009725EF"/>
    <w:p w14:paraId="05C13C9F" w14:textId="3109718A" w:rsidR="001269A3" w:rsidRPr="0024009C" w:rsidRDefault="001269A3" w:rsidP="00A75F73">
      <w:pPr>
        <w:pStyle w:val="Paragrafoelenco"/>
        <w:numPr>
          <w:ilvl w:val="1"/>
          <w:numId w:val="24"/>
        </w:numPr>
        <w:spacing w:line="360" w:lineRule="auto"/>
      </w:pPr>
      <w:r w:rsidRPr="0024009C">
        <w:t>capacità di carico superiore al peso del prodotto offerto al punto 2.2.10.1,</w:t>
      </w:r>
    </w:p>
    <w:tbl>
      <w:tblPr>
        <w:tblStyle w:val="Grigliatabella"/>
        <w:tblW w:w="0" w:type="auto"/>
        <w:tblInd w:w="360" w:type="dxa"/>
        <w:tblLook w:val="04A0" w:firstRow="1" w:lastRow="0" w:firstColumn="1" w:lastColumn="0" w:noHBand="0" w:noVBand="1"/>
      </w:tblPr>
      <w:tblGrid>
        <w:gridCol w:w="9278"/>
      </w:tblGrid>
      <w:tr w:rsidR="0024009C" w:rsidRPr="0024009C" w14:paraId="31B2197D" w14:textId="77777777" w:rsidTr="00BA1677">
        <w:trPr>
          <w:trHeight w:val="20"/>
        </w:trPr>
        <w:tc>
          <w:tcPr>
            <w:tcW w:w="9278" w:type="dxa"/>
            <w:tcBorders>
              <w:top w:val="nil"/>
              <w:left w:val="nil"/>
              <w:bottom w:val="single" w:sz="4" w:space="0" w:color="auto"/>
              <w:right w:val="nil"/>
            </w:tcBorders>
            <w:vAlign w:val="bottom"/>
          </w:tcPr>
          <w:p w14:paraId="4DF456C8" w14:textId="77777777" w:rsidR="009725EF" w:rsidRPr="0024009C" w:rsidRDefault="009725EF" w:rsidP="00BA1677">
            <w:pPr>
              <w:spacing w:line="240" w:lineRule="auto"/>
            </w:pPr>
            <w:r w:rsidRPr="0024009C">
              <w:t>Specifiche:</w:t>
            </w:r>
          </w:p>
        </w:tc>
      </w:tr>
      <w:tr w:rsidR="0024009C" w:rsidRPr="0024009C" w14:paraId="4B93E678" w14:textId="77777777" w:rsidTr="00BA1677">
        <w:trPr>
          <w:trHeight w:hRule="exact" w:val="1701"/>
        </w:trPr>
        <w:tc>
          <w:tcPr>
            <w:tcW w:w="9278" w:type="dxa"/>
            <w:tcBorders>
              <w:top w:val="single" w:sz="4" w:space="0" w:color="auto"/>
              <w:bottom w:val="single" w:sz="4" w:space="0" w:color="auto"/>
            </w:tcBorders>
          </w:tcPr>
          <w:p w14:paraId="18889A4B" w14:textId="77777777" w:rsidR="009725EF" w:rsidRPr="0024009C" w:rsidRDefault="009725EF" w:rsidP="00BA1677">
            <w:pPr>
              <w:spacing w:line="240" w:lineRule="auto"/>
            </w:pPr>
          </w:p>
        </w:tc>
      </w:tr>
      <w:tr w:rsidR="0024009C" w:rsidRPr="0024009C" w14:paraId="2A1BD3AA" w14:textId="77777777" w:rsidTr="00BA1677">
        <w:tc>
          <w:tcPr>
            <w:tcW w:w="9278" w:type="dxa"/>
            <w:tcBorders>
              <w:top w:val="single" w:sz="4" w:space="0" w:color="auto"/>
              <w:left w:val="nil"/>
              <w:bottom w:val="single" w:sz="4" w:space="0" w:color="auto"/>
              <w:right w:val="nil"/>
            </w:tcBorders>
            <w:vAlign w:val="bottom"/>
          </w:tcPr>
          <w:p w14:paraId="03FD5E6B" w14:textId="77777777" w:rsidR="009725EF" w:rsidRPr="0024009C" w:rsidRDefault="009725EF" w:rsidP="00BA1677">
            <w:pPr>
              <w:spacing w:line="240" w:lineRule="auto"/>
            </w:pPr>
            <w:r w:rsidRPr="0024009C">
              <w:br/>
              <w:t>Riferimento pagine documentazione tecnica allegata:</w:t>
            </w:r>
          </w:p>
        </w:tc>
      </w:tr>
      <w:tr w:rsidR="009725EF" w:rsidRPr="0024009C" w14:paraId="2B52E72F" w14:textId="77777777" w:rsidTr="00BA1677">
        <w:trPr>
          <w:trHeight w:hRule="exact" w:val="1701"/>
        </w:trPr>
        <w:tc>
          <w:tcPr>
            <w:tcW w:w="9278" w:type="dxa"/>
            <w:tcBorders>
              <w:top w:val="single" w:sz="4" w:space="0" w:color="auto"/>
            </w:tcBorders>
          </w:tcPr>
          <w:p w14:paraId="0893DB5B" w14:textId="77777777" w:rsidR="009725EF" w:rsidRPr="0024009C" w:rsidRDefault="009725EF" w:rsidP="00BA1677">
            <w:pPr>
              <w:spacing w:line="240" w:lineRule="auto"/>
            </w:pPr>
          </w:p>
        </w:tc>
      </w:tr>
    </w:tbl>
    <w:p w14:paraId="63DB674D" w14:textId="77777777" w:rsidR="009725EF" w:rsidRPr="0024009C" w:rsidRDefault="009725EF" w:rsidP="009725EF"/>
    <w:p w14:paraId="3D40DC09" w14:textId="3C851222" w:rsidR="008B4746" w:rsidRPr="0024009C" w:rsidRDefault="008B4746" w:rsidP="00A75F73">
      <w:pPr>
        <w:pStyle w:val="Paragrafoelenco"/>
        <w:numPr>
          <w:ilvl w:val="1"/>
          <w:numId w:val="24"/>
        </w:numPr>
        <w:spacing w:line="360" w:lineRule="auto"/>
      </w:pPr>
      <w:r w:rsidRPr="0024009C">
        <w:t xml:space="preserve">lunghezza regolabile da 70 cm (+/- </w:t>
      </w:r>
      <w:r w:rsidR="00EC3138" w:rsidRPr="0024009C">
        <w:t>2</w:t>
      </w:r>
      <w:r w:rsidRPr="0024009C">
        <w:t xml:space="preserve">0%) fino a 180 cm (+/- </w:t>
      </w:r>
      <w:r w:rsidR="00EC3138" w:rsidRPr="0024009C">
        <w:t>2</w:t>
      </w:r>
      <w:r w:rsidRPr="0024009C">
        <w:t>0%)</w:t>
      </w:r>
    </w:p>
    <w:tbl>
      <w:tblPr>
        <w:tblStyle w:val="Grigliatabella"/>
        <w:tblW w:w="0" w:type="auto"/>
        <w:tblInd w:w="360" w:type="dxa"/>
        <w:tblLook w:val="04A0" w:firstRow="1" w:lastRow="0" w:firstColumn="1" w:lastColumn="0" w:noHBand="0" w:noVBand="1"/>
      </w:tblPr>
      <w:tblGrid>
        <w:gridCol w:w="9278"/>
      </w:tblGrid>
      <w:tr w:rsidR="0024009C" w:rsidRPr="0024009C" w14:paraId="5E6FA178" w14:textId="77777777" w:rsidTr="00BA1677">
        <w:trPr>
          <w:trHeight w:val="20"/>
        </w:trPr>
        <w:tc>
          <w:tcPr>
            <w:tcW w:w="9278" w:type="dxa"/>
            <w:tcBorders>
              <w:top w:val="nil"/>
              <w:left w:val="nil"/>
              <w:bottom w:val="single" w:sz="4" w:space="0" w:color="auto"/>
              <w:right w:val="nil"/>
            </w:tcBorders>
            <w:vAlign w:val="bottom"/>
          </w:tcPr>
          <w:p w14:paraId="3834D8D8" w14:textId="77777777" w:rsidR="009725EF" w:rsidRPr="0024009C" w:rsidRDefault="009725EF" w:rsidP="00BA1677">
            <w:pPr>
              <w:spacing w:line="240" w:lineRule="auto"/>
            </w:pPr>
            <w:r w:rsidRPr="0024009C">
              <w:t>Specifiche:</w:t>
            </w:r>
          </w:p>
        </w:tc>
      </w:tr>
      <w:tr w:rsidR="0024009C" w:rsidRPr="0024009C" w14:paraId="3C2B678D" w14:textId="77777777" w:rsidTr="00BA1677">
        <w:trPr>
          <w:trHeight w:hRule="exact" w:val="1701"/>
        </w:trPr>
        <w:tc>
          <w:tcPr>
            <w:tcW w:w="9278" w:type="dxa"/>
            <w:tcBorders>
              <w:top w:val="single" w:sz="4" w:space="0" w:color="auto"/>
              <w:bottom w:val="single" w:sz="4" w:space="0" w:color="auto"/>
            </w:tcBorders>
          </w:tcPr>
          <w:p w14:paraId="7B9271F9" w14:textId="77777777" w:rsidR="009725EF" w:rsidRPr="0024009C" w:rsidRDefault="009725EF" w:rsidP="00BA1677">
            <w:pPr>
              <w:spacing w:line="240" w:lineRule="auto"/>
            </w:pPr>
          </w:p>
        </w:tc>
      </w:tr>
      <w:tr w:rsidR="0024009C" w:rsidRPr="0024009C" w14:paraId="226F5501" w14:textId="77777777" w:rsidTr="00BA1677">
        <w:tc>
          <w:tcPr>
            <w:tcW w:w="9278" w:type="dxa"/>
            <w:tcBorders>
              <w:top w:val="single" w:sz="4" w:space="0" w:color="auto"/>
              <w:left w:val="nil"/>
              <w:bottom w:val="single" w:sz="4" w:space="0" w:color="auto"/>
              <w:right w:val="nil"/>
            </w:tcBorders>
            <w:vAlign w:val="bottom"/>
          </w:tcPr>
          <w:p w14:paraId="68305D11" w14:textId="77777777" w:rsidR="009725EF" w:rsidRPr="0024009C" w:rsidRDefault="009725EF" w:rsidP="00BA1677">
            <w:pPr>
              <w:spacing w:line="240" w:lineRule="auto"/>
            </w:pPr>
            <w:r w:rsidRPr="0024009C">
              <w:br/>
              <w:t>Riferimento pagine documentazione tecnica allegata:</w:t>
            </w:r>
          </w:p>
        </w:tc>
      </w:tr>
      <w:tr w:rsidR="009725EF" w:rsidRPr="0024009C" w14:paraId="02462196" w14:textId="77777777" w:rsidTr="00BA1677">
        <w:trPr>
          <w:trHeight w:hRule="exact" w:val="1701"/>
        </w:trPr>
        <w:tc>
          <w:tcPr>
            <w:tcW w:w="9278" w:type="dxa"/>
            <w:tcBorders>
              <w:top w:val="single" w:sz="4" w:space="0" w:color="auto"/>
            </w:tcBorders>
          </w:tcPr>
          <w:p w14:paraId="241CDC8F" w14:textId="77777777" w:rsidR="009725EF" w:rsidRPr="0024009C" w:rsidRDefault="009725EF" w:rsidP="00BA1677">
            <w:pPr>
              <w:spacing w:line="240" w:lineRule="auto"/>
            </w:pPr>
          </w:p>
        </w:tc>
      </w:tr>
    </w:tbl>
    <w:p w14:paraId="5698A3BC" w14:textId="77777777" w:rsidR="009725EF" w:rsidRPr="0024009C" w:rsidRDefault="009725EF" w:rsidP="009725EF"/>
    <w:p w14:paraId="7B77D4D8" w14:textId="24DF45AC" w:rsidR="003E4E5F" w:rsidRPr="0024009C" w:rsidRDefault="003E4E5F" w:rsidP="00A75F73">
      <w:pPr>
        <w:pStyle w:val="Paragrafoelenco"/>
        <w:numPr>
          <w:ilvl w:val="0"/>
          <w:numId w:val="24"/>
        </w:numPr>
        <w:spacing w:line="360" w:lineRule="auto"/>
      </w:pPr>
      <w:r w:rsidRPr="0024009C">
        <w:t xml:space="preserve">n. </w:t>
      </w:r>
      <w:r w:rsidR="00157E9F" w:rsidRPr="0024009C">
        <w:t>5</w:t>
      </w:r>
      <w:r w:rsidRPr="0024009C">
        <w:t xml:space="preserve"> prolunghe di estensione fissaggio al soffitto</w:t>
      </w:r>
    </w:p>
    <w:p w14:paraId="3F2D4E37" w14:textId="77777777" w:rsidR="003E4E5F" w:rsidRPr="0024009C" w:rsidRDefault="003E4E5F" w:rsidP="00A75F73">
      <w:pPr>
        <w:pStyle w:val="Paragrafoelenco"/>
        <w:numPr>
          <w:ilvl w:val="1"/>
          <w:numId w:val="24"/>
        </w:numPr>
        <w:spacing w:line="360" w:lineRule="auto"/>
      </w:pPr>
      <w:r w:rsidRPr="0024009C">
        <w:t>compatibile con prodotto offerto al punto 2.2.10.2,</w:t>
      </w:r>
    </w:p>
    <w:tbl>
      <w:tblPr>
        <w:tblStyle w:val="Grigliatabella"/>
        <w:tblW w:w="0" w:type="auto"/>
        <w:tblInd w:w="360" w:type="dxa"/>
        <w:tblLook w:val="04A0" w:firstRow="1" w:lastRow="0" w:firstColumn="1" w:lastColumn="0" w:noHBand="0" w:noVBand="1"/>
      </w:tblPr>
      <w:tblGrid>
        <w:gridCol w:w="9278"/>
      </w:tblGrid>
      <w:tr w:rsidR="0024009C" w:rsidRPr="0024009C" w14:paraId="4191E1DE" w14:textId="77777777" w:rsidTr="00BA1677">
        <w:trPr>
          <w:trHeight w:val="20"/>
        </w:trPr>
        <w:tc>
          <w:tcPr>
            <w:tcW w:w="9278" w:type="dxa"/>
            <w:tcBorders>
              <w:top w:val="nil"/>
              <w:left w:val="nil"/>
              <w:bottom w:val="single" w:sz="4" w:space="0" w:color="auto"/>
              <w:right w:val="nil"/>
            </w:tcBorders>
            <w:vAlign w:val="bottom"/>
          </w:tcPr>
          <w:p w14:paraId="25AEE4F2" w14:textId="77777777" w:rsidR="009725EF" w:rsidRPr="0024009C" w:rsidRDefault="009725EF" w:rsidP="00BA1677">
            <w:pPr>
              <w:spacing w:line="240" w:lineRule="auto"/>
            </w:pPr>
            <w:r w:rsidRPr="0024009C">
              <w:t>Specifiche:</w:t>
            </w:r>
          </w:p>
        </w:tc>
      </w:tr>
      <w:tr w:rsidR="0024009C" w:rsidRPr="0024009C" w14:paraId="62962996" w14:textId="77777777" w:rsidTr="00BA1677">
        <w:trPr>
          <w:trHeight w:hRule="exact" w:val="1701"/>
        </w:trPr>
        <w:tc>
          <w:tcPr>
            <w:tcW w:w="9278" w:type="dxa"/>
            <w:tcBorders>
              <w:top w:val="single" w:sz="4" w:space="0" w:color="auto"/>
              <w:bottom w:val="single" w:sz="4" w:space="0" w:color="auto"/>
            </w:tcBorders>
          </w:tcPr>
          <w:p w14:paraId="1492E635" w14:textId="77777777" w:rsidR="009725EF" w:rsidRPr="0024009C" w:rsidRDefault="009725EF" w:rsidP="00BA1677">
            <w:pPr>
              <w:spacing w:line="240" w:lineRule="auto"/>
            </w:pPr>
          </w:p>
        </w:tc>
      </w:tr>
      <w:tr w:rsidR="0024009C" w:rsidRPr="0024009C" w14:paraId="142CFA0A" w14:textId="77777777" w:rsidTr="00BA1677">
        <w:tc>
          <w:tcPr>
            <w:tcW w:w="9278" w:type="dxa"/>
            <w:tcBorders>
              <w:top w:val="single" w:sz="4" w:space="0" w:color="auto"/>
              <w:left w:val="nil"/>
              <w:bottom w:val="single" w:sz="4" w:space="0" w:color="auto"/>
              <w:right w:val="nil"/>
            </w:tcBorders>
            <w:vAlign w:val="bottom"/>
          </w:tcPr>
          <w:p w14:paraId="35C65162" w14:textId="77777777" w:rsidR="009725EF" w:rsidRPr="0024009C" w:rsidRDefault="009725EF" w:rsidP="00BA1677">
            <w:pPr>
              <w:spacing w:line="240" w:lineRule="auto"/>
            </w:pPr>
            <w:r w:rsidRPr="0024009C">
              <w:br/>
              <w:t>Riferimento pagine documentazione tecnica allegata:</w:t>
            </w:r>
          </w:p>
        </w:tc>
      </w:tr>
      <w:tr w:rsidR="009725EF" w:rsidRPr="0024009C" w14:paraId="1F96535A" w14:textId="77777777" w:rsidTr="00BA1677">
        <w:trPr>
          <w:trHeight w:hRule="exact" w:val="1701"/>
        </w:trPr>
        <w:tc>
          <w:tcPr>
            <w:tcW w:w="9278" w:type="dxa"/>
            <w:tcBorders>
              <w:top w:val="single" w:sz="4" w:space="0" w:color="auto"/>
            </w:tcBorders>
          </w:tcPr>
          <w:p w14:paraId="1C811884" w14:textId="77777777" w:rsidR="009725EF" w:rsidRPr="0024009C" w:rsidRDefault="009725EF" w:rsidP="00BA1677">
            <w:pPr>
              <w:spacing w:line="240" w:lineRule="auto"/>
            </w:pPr>
          </w:p>
        </w:tc>
      </w:tr>
    </w:tbl>
    <w:p w14:paraId="57831D7B" w14:textId="77777777" w:rsidR="009725EF" w:rsidRPr="0024009C" w:rsidRDefault="009725EF" w:rsidP="009725EF"/>
    <w:p w14:paraId="1E0A5A0E" w14:textId="525588D5" w:rsidR="001269A3" w:rsidRPr="0024009C" w:rsidRDefault="001269A3" w:rsidP="00A75F73">
      <w:pPr>
        <w:pStyle w:val="Paragrafoelenco"/>
        <w:numPr>
          <w:ilvl w:val="1"/>
          <w:numId w:val="24"/>
        </w:numPr>
        <w:spacing w:line="360" w:lineRule="auto"/>
      </w:pPr>
      <w:r w:rsidRPr="0024009C">
        <w:t>capacità di carico superiore al peso del prodotto offerto al punto 2.2.10.1,</w:t>
      </w:r>
    </w:p>
    <w:tbl>
      <w:tblPr>
        <w:tblStyle w:val="Grigliatabella"/>
        <w:tblW w:w="0" w:type="auto"/>
        <w:tblInd w:w="360" w:type="dxa"/>
        <w:tblLook w:val="04A0" w:firstRow="1" w:lastRow="0" w:firstColumn="1" w:lastColumn="0" w:noHBand="0" w:noVBand="1"/>
      </w:tblPr>
      <w:tblGrid>
        <w:gridCol w:w="9278"/>
      </w:tblGrid>
      <w:tr w:rsidR="0024009C" w:rsidRPr="0024009C" w14:paraId="44BA52A1" w14:textId="77777777" w:rsidTr="00BA1677">
        <w:trPr>
          <w:trHeight w:val="20"/>
        </w:trPr>
        <w:tc>
          <w:tcPr>
            <w:tcW w:w="9278" w:type="dxa"/>
            <w:tcBorders>
              <w:top w:val="nil"/>
              <w:left w:val="nil"/>
              <w:bottom w:val="single" w:sz="4" w:space="0" w:color="auto"/>
              <w:right w:val="nil"/>
            </w:tcBorders>
            <w:vAlign w:val="bottom"/>
          </w:tcPr>
          <w:p w14:paraId="083718AD" w14:textId="77777777" w:rsidR="009725EF" w:rsidRPr="0024009C" w:rsidRDefault="009725EF" w:rsidP="00BA1677">
            <w:pPr>
              <w:spacing w:line="240" w:lineRule="auto"/>
            </w:pPr>
            <w:r w:rsidRPr="0024009C">
              <w:t>Specifiche:</w:t>
            </w:r>
          </w:p>
        </w:tc>
      </w:tr>
      <w:tr w:rsidR="0024009C" w:rsidRPr="0024009C" w14:paraId="275EBD5A" w14:textId="77777777" w:rsidTr="00BA1677">
        <w:trPr>
          <w:trHeight w:hRule="exact" w:val="1701"/>
        </w:trPr>
        <w:tc>
          <w:tcPr>
            <w:tcW w:w="9278" w:type="dxa"/>
            <w:tcBorders>
              <w:top w:val="single" w:sz="4" w:space="0" w:color="auto"/>
              <w:bottom w:val="single" w:sz="4" w:space="0" w:color="auto"/>
            </w:tcBorders>
          </w:tcPr>
          <w:p w14:paraId="3B00C3A7" w14:textId="77777777" w:rsidR="009725EF" w:rsidRPr="0024009C" w:rsidRDefault="009725EF" w:rsidP="00BA1677">
            <w:pPr>
              <w:spacing w:line="240" w:lineRule="auto"/>
            </w:pPr>
          </w:p>
        </w:tc>
      </w:tr>
      <w:tr w:rsidR="0024009C" w:rsidRPr="0024009C" w14:paraId="3A1FDF6B" w14:textId="77777777" w:rsidTr="00BA1677">
        <w:tc>
          <w:tcPr>
            <w:tcW w:w="9278" w:type="dxa"/>
            <w:tcBorders>
              <w:top w:val="single" w:sz="4" w:space="0" w:color="auto"/>
              <w:left w:val="nil"/>
              <w:bottom w:val="single" w:sz="4" w:space="0" w:color="auto"/>
              <w:right w:val="nil"/>
            </w:tcBorders>
            <w:vAlign w:val="bottom"/>
          </w:tcPr>
          <w:p w14:paraId="7892FDCF" w14:textId="77777777" w:rsidR="009725EF" w:rsidRPr="0024009C" w:rsidRDefault="009725EF" w:rsidP="00BA1677">
            <w:pPr>
              <w:spacing w:line="240" w:lineRule="auto"/>
            </w:pPr>
            <w:r w:rsidRPr="0024009C">
              <w:br/>
              <w:t>Riferimento pagine documentazione tecnica allegata:</w:t>
            </w:r>
          </w:p>
        </w:tc>
      </w:tr>
      <w:tr w:rsidR="009725EF" w:rsidRPr="0024009C" w14:paraId="46C1EC7C" w14:textId="77777777" w:rsidTr="00BA1677">
        <w:trPr>
          <w:trHeight w:hRule="exact" w:val="1701"/>
        </w:trPr>
        <w:tc>
          <w:tcPr>
            <w:tcW w:w="9278" w:type="dxa"/>
            <w:tcBorders>
              <w:top w:val="single" w:sz="4" w:space="0" w:color="auto"/>
            </w:tcBorders>
          </w:tcPr>
          <w:p w14:paraId="73CAD107" w14:textId="77777777" w:rsidR="009725EF" w:rsidRPr="0024009C" w:rsidRDefault="009725EF" w:rsidP="00BA1677">
            <w:pPr>
              <w:spacing w:line="240" w:lineRule="auto"/>
            </w:pPr>
          </w:p>
        </w:tc>
      </w:tr>
    </w:tbl>
    <w:p w14:paraId="65085D8A" w14:textId="77777777" w:rsidR="009725EF" w:rsidRPr="0024009C" w:rsidRDefault="009725EF" w:rsidP="009725EF"/>
    <w:p w14:paraId="481E759D" w14:textId="1E1AD3E5" w:rsidR="003E4E5F" w:rsidRPr="0024009C" w:rsidRDefault="003E4E5F" w:rsidP="00A75F73">
      <w:pPr>
        <w:pStyle w:val="Paragrafoelenco"/>
        <w:numPr>
          <w:ilvl w:val="1"/>
          <w:numId w:val="24"/>
        </w:numPr>
        <w:spacing w:line="360" w:lineRule="auto"/>
      </w:pPr>
      <w:r w:rsidRPr="0024009C">
        <w:t xml:space="preserve">lunghezza regolabile da 40 cm (+/- </w:t>
      </w:r>
      <w:r w:rsidR="00EC3138" w:rsidRPr="0024009C">
        <w:t>20</w:t>
      </w:r>
      <w:r w:rsidRPr="0024009C">
        <w:t xml:space="preserve">%) fino a 60 cm (+/- </w:t>
      </w:r>
      <w:r w:rsidR="00EC3138" w:rsidRPr="0024009C">
        <w:t>20</w:t>
      </w:r>
      <w:r w:rsidRPr="0024009C">
        <w:t>%)</w:t>
      </w:r>
      <w:r w:rsidR="004B59FA"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1AE4C8B" w14:textId="77777777" w:rsidTr="00BA1677">
        <w:trPr>
          <w:trHeight w:val="20"/>
        </w:trPr>
        <w:tc>
          <w:tcPr>
            <w:tcW w:w="9278" w:type="dxa"/>
            <w:tcBorders>
              <w:top w:val="nil"/>
              <w:left w:val="nil"/>
              <w:bottom w:val="single" w:sz="4" w:space="0" w:color="auto"/>
              <w:right w:val="nil"/>
            </w:tcBorders>
            <w:vAlign w:val="bottom"/>
          </w:tcPr>
          <w:p w14:paraId="0E0ADC33" w14:textId="77777777" w:rsidR="009725EF" w:rsidRPr="0024009C" w:rsidRDefault="009725EF" w:rsidP="00BA1677">
            <w:pPr>
              <w:spacing w:line="240" w:lineRule="auto"/>
            </w:pPr>
            <w:r w:rsidRPr="0024009C">
              <w:t>Specifiche:</w:t>
            </w:r>
          </w:p>
        </w:tc>
      </w:tr>
      <w:tr w:rsidR="0024009C" w:rsidRPr="0024009C" w14:paraId="7CF6D631" w14:textId="77777777" w:rsidTr="00BA1677">
        <w:trPr>
          <w:trHeight w:hRule="exact" w:val="1701"/>
        </w:trPr>
        <w:tc>
          <w:tcPr>
            <w:tcW w:w="9278" w:type="dxa"/>
            <w:tcBorders>
              <w:top w:val="single" w:sz="4" w:space="0" w:color="auto"/>
              <w:bottom w:val="single" w:sz="4" w:space="0" w:color="auto"/>
            </w:tcBorders>
          </w:tcPr>
          <w:p w14:paraId="26BB5D4B" w14:textId="77777777" w:rsidR="009725EF" w:rsidRPr="0024009C" w:rsidRDefault="009725EF" w:rsidP="00BA1677">
            <w:pPr>
              <w:spacing w:line="240" w:lineRule="auto"/>
            </w:pPr>
          </w:p>
        </w:tc>
      </w:tr>
      <w:tr w:rsidR="0024009C" w:rsidRPr="0024009C" w14:paraId="793622BA" w14:textId="77777777" w:rsidTr="00BA1677">
        <w:tc>
          <w:tcPr>
            <w:tcW w:w="9278" w:type="dxa"/>
            <w:tcBorders>
              <w:top w:val="single" w:sz="4" w:space="0" w:color="auto"/>
              <w:left w:val="nil"/>
              <w:bottom w:val="single" w:sz="4" w:space="0" w:color="auto"/>
              <w:right w:val="nil"/>
            </w:tcBorders>
            <w:vAlign w:val="bottom"/>
          </w:tcPr>
          <w:p w14:paraId="24840EBD" w14:textId="77777777" w:rsidR="009725EF" w:rsidRPr="0024009C" w:rsidRDefault="009725EF" w:rsidP="00BA1677">
            <w:pPr>
              <w:spacing w:line="240" w:lineRule="auto"/>
            </w:pPr>
            <w:r w:rsidRPr="0024009C">
              <w:br/>
              <w:t>Riferimento pagine documentazione tecnica allegata:</w:t>
            </w:r>
          </w:p>
        </w:tc>
      </w:tr>
      <w:tr w:rsidR="009725EF" w:rsidRPr="0024009C" w14:paraId="0967E1E3" w14:textId="77777777" w:rsidTr="00BA1677">
        <w:trPr>
          <w:trHeight w:hRule="exact" w:val="1701"/>
        </w:trPr>
        <w:tc>
          <w:tcPr>
            <w:tcW w:w="9278" w:type="dxa"/>
            <w:tcBorders>
              <w:top w:val="single" w:sz="4" w:space="0" w:color="auto"/>
            </w:tcBorders>
          </w:tcPr>
          <w:p w14:paraId="2CDF3102" w14:textId="77777777" w:rsidR="009725EF" w:rsidRPr="0024009C" w:rsidRDefault="009725EF" w:rsidP="00BA1677">
            <w:pPr>
              <w:spacing w:line="240" w:lineRule="auto"/>
            </w:pPr>
          </w:p>
        </w:tc>
      </w:tr>
    </w:tbl>
    <w:p w14:paraId="189A1D1A" w14:textId="77777777" w:rsidR="009725EF" w:rsidRPr="0024009C" w:rsidRDefault="009725EF" w:rsidP="009725EF"/>
    <w:p w14:paraId="64D1234B" w14:textId="04DFBD78" w:rsidR="00E17E60" w:rsidRPr="0024009C" w:rsidRDefault="00E17E60" w:rsidP="00A75F73">
      <w:pPr>
        <w:pStyle w:val="Paragrafoelenco"/>
        <w:numPr>
          <w:ilvl w:val="0"/>
          <w:numId w:val="24"/>
        </w:numPr>
        <w:spacing w:line="360" w:lineRule="auto"/>
      </w:pPr>
      <w:r w:rsidRPr="0024009C">
        <w:t xml:space="preserve">n. </w:t>
      </w:r>
      <w:r w:rsidR="000F074D" w:rsidRPr="0024009C">
        <w:t>60</w:t>
      </w:r>
      <w:r w:rsidRPr="0024009C">
        <w:t xml:space="preserve"> cavi di sicurezza e relativi sistemi di fissaggio</w:t>
      </w:r>
    </w:p>
    <w:p w14:paraId="4643D2E1" w14:textId="4B904046" w:rsidR="00E17E60" w:rsidRPr="0024009C" w:rsidRDefault="00E17E60" w:rsidP="00A75F73">
      <w:pPr>
        <w:pStyle w:val="Paragrafoelenco"/>
        <w:numPr>
          <w:ilvl w:val="1"/>
          <w:numId w:val="24"/>
        </w:numPr>
        <w:spacing w:line="360" w:lineRule="auto"/>
      </w:pPr>
      <w:r w:rsidRPr="0024009C">
        <w:t>in acciaio,</w:t>
      </w:r>
    </w:p>
    <w:tbl>
      <w:tblPr>
        <w:tblStyle w:val="Grigliatabella"/>
        <w:tblW w:w="0" w:type="auto"/>
        <w:tblInd w:w="360" w:type="dxa"/>
        <w:tblLook w:val="04A0" w:firstRow="1" w:lastRow="0" w:firstColumn="1" w:lastColumn="0" w:noHBand="0" w:noVBand="1"/>
      </w:tblPr>
      <w:tblGrid>
        <w:gridCol w:w="9278"/>
      </w:tblGrid>
      <w:tr w:rsidR="0024009C" w:rsidRPr="0024009C" w14:paraId="1D1E74FA" w14:textId="77777777" w:rsidTr="00BA1677">
        <w:trPr>
          <w:trHeight w:val="20"/>
        </w:trPr>
        <w:tc>
          <w:tcPr>
            <w:tcW w:w="9278" w:type="dxa"/>
            <w:tcBorders>
              <w:top w:val="nil"/>
              <w:left w:val="nil"/>
              <w:bottom w:val="single" w:sz="4" w:space="0" w:color="auto"/>
              <w:right w:val="nil"/>
            </w:tcBorders>
            <w:vAlign w:val="bottom"/>
          </w:tcPr>
          <w:p w14:paraId="094E54F8" w14:textId="77777777" w:rsidR="009725EF" w:rsidRPr="0024009C" w:rsidRDefault="009725EF" w:rsidP="00BA1677">
            <w:pPr>
              <w:spacing w:line="240" w:lineRule="auto"/>
            </w:pPr>
            <w:r w:rsidRPr="0024009C">
              <w:t>Specifiche:</w:t>
            </w:r>
          </w:p>
        </w:tc>
      </w:tr>
      <w:tr w:rsidR="0024009C" w:rsidRPr="0024009C" w14:paraId="57E31430" w14:textId="77777777" w:rsidTr="00BA1677">
        <w:trPr>
          <w:trHeight w:hRule="exact" w:val="1701"/>
        </w:trPr>
        <w:tc>
          <w:tcPr>
            <w:tcW w:w="9278" w:type="dxa"/>
            <w:tcBorders>
              <w:top w:val="single" w:sz="4" w:space="0" w:color="auto"/>
              <w:bottom w:val="single" w:sz="4" w:space="0" w:color="auto"/>
            </w:tcBorders>
          </w:tcPr>
          <w:p w14:paraId="347A6E37" w14:textId="77777777" w:rsidR="009725EF" w:rsidRPr="0024009C" w:rsidRDefault="009725EF" w:rsidP="00BA1677">
            <w:pPr>
              <w:spacing w:line="240" w:lineRule="auto"/>
            </w:pPr>
          </w:p>
        </w:tc>
      </w:tr>
      <w:tr w:rsidR="0024009C" w:rsidRPr="0024009C" w14:paraId="7F5D9976" w14:textId="77777777" w:rsidTr="00BA1677">
        <w:tc>
          <w:tcPr>
            <w:tcW w:w="9278" w:type="dxa"/>
            <w:tcBorders>
              <w:top w:val="single" w:sz="4" w:space="0" w:color="auto"/>
              <w:left w:val="nil"/>
              <w:bottom w:val="single" w:sz="4" w:space="0" w:color="auto"/>
              <w:right w:val="nil"/>
            </w:tcBorders>
            <w:vAlign w:val="bottom"/>
          </w:tcPr>
          <w:p w14:paraId="3D8A57F8" w14:textId="77777777" w:rsidR="009725EF" w:rsidRPr="0024009C" w:rsidRDefault="009725EF" w:rsidP="00BA1677">
            <w:pPr>
              <w:spacing w:line="240" w:lineRule="auto"/>
            </w:pPr>
            <w:r w:rsidRPr="0024009C">
              <w:br/>
              <w:t>Riferimento pagine documentazione tecnica allegata:</w:t>
            </w:r>
          </w:p>
        </w:tc>
      </w:tr>
      <w:tr w:rsidR="009725EF" w:rsidRPr="0024009C" w14:paraId="41E99795" w14:textId="77777777" w:rsidTr="00BA1677">
        <w:trPr>
          <w:trHeight w:hRule="exact" w:val="1701"/>
        </w:trPr>
        <w:tc>
          <w:tcPr>
            <w:tcW w:w="9278" w:type="dxa"/>
            <w:tcBorders>
              <w:top w:val="single" w:sz="4" w:space="0" w:color="auto"/>
            </w:tcBorders>
          </w:tcPr>
          <w:p w14:paraId="44D531F0" w14:textId="77777777" w:rsidR="009725EF" w:rsidRPr="0024009C" w:rsidRDefault="009725EF" w:rsidP="00BA1677">
            <w:pPr>
              <w:spacing w:line="240" w:lineRule="auto"/>
            </w:pPr>
          </w:p>
        </w:tc>
      </w:tr>
    </w:tbl>
    <w:p w14:paraId="715171DE" w14:textId="77777777" w:rsidR="009725EF" w:rsidRPr="0024009C" w:rsidRDefault="009725EF" w:rsidP="009725EF"/>
    <w:p w14:paraId="65B77F01" w14:textId="6182CF4A" w:rsidR="00E17E60" w:rsidRPr="0024009C" w:rsidRDefault="00E17E60" w:rsidP="00A75F73">
      <w:pPr>
        <w:pStyle w:val="Paragrafoelenco"/>
        <w:numPr>
          <w:ilvl w:val="1"/>
          <w:numId w:val="24"/>
        </w:numPr>
        <w:spacing w:line="360" w:lineRule="auto"/>
      </w:pPr>
      <w:r w:rsidRPr="0024009C">
        <w:t xml:space="preserve">capacità di carico superiore </w:t>
      </w:r>
      <w:r w:rsidR="001269A3" w:rsidRPr="0024009C">
        <w:t>al</w:t>
      </w:r>
      <w:r w:rsidRPr="0024009C">
        <w:t xml:space="preserve"> pes</w:t>
      </w:r>
      <w:r w:rsidR="001269A3" w:rsidRPr="0024009C">
        <w:t>o</w:t>
      </w:r>
      <w:r w:rsidRPr="0024009C">
        <w:t xml:space="preserve"> de</w:t>
      </w:r>
      <w:r w:rsidR="001269A3" w:rsidRPr="0024009C">
        <w:t>l</w:t>
      </w:r>
      <w:r w:rsidRPr="0024009C">
        <w:t xml:space="preserve"> prodott</w:t>
      </w:r>
      <w:r w:rsidR="001269A3" w:rsidRPr="0024009C">
        <w:t>o</w:t>
      </w:r>
      <w:r w:rsidRPr="0024009C">
        <w:t xml:space="preserve"> offert</w:t>
      </w:r>
      <w:r w:rsidR="001269A3" w:rsidRPr="0024009C">
        <w:t>o</w:t>
      </w:r>
      <w:r w:rsidRPr="0024009C">
        <w:t xml:space="preserve"> a</w:t>
      </w:r>
      <w:r w:rsidR="001269A3" w:rsidRPr="0024009C">
        <w:t>l</w:t>
      </w:r>
      <w:r w:rsidRPr="0024009C">
        <w:t xml:space="preserve"> punt</w:t>
      </w:r>
      <w:r w:rsidR="001269A3" w:rsidRPr="0024009C">
        <w:t>o</w:t>
      </w:r>
      <w:r w:rsidRPr="0024009C">
        <w:t xml:space="preserve"> 2.2.10.1,</w:t>
      </w:r>
    </w:p>
    <w:tbl>
      <w:tblPr>
        <w:tblStyle w:val="Grigliatabella"/>
        <w:tblW w:w="0" w:type="auto"/>
        <w:tblInd w:w="360" w:type="dxa"/>
        <w:tblLook w:val="04A0" w:firstRow="1" w:lastRow="0" w:firstColumn="1" w:lastColumn="0" w:noHBand="0" w:noVBand="1"/>
      </w:tblPr>
      <w:tblGrid>
        <w:gridCol w:w="9278"/>
      </w:tblGrid>
      <w:tr w:rsidR="0024009C" w:rsidRPr="0024009C" w14:paraId="1986DC37" w14:textId="77777777" w:rsidTr="00BA1677">
        <w:trPr>
          <w:trHeight w:val="20"/>
        </w:trPr>
        <w:tc>
          <w:tcPr>
            <w:tcW w:w="9278" w:type="dxa"/>
            <w:tcBorders>
              <w:top w:val="nil"/>
              <w:left w:val="nil"/>
              <w:bottom w:val="single" w:sz="4" w:space="0" w:color="auto"/>
              <w:right w:val="nil"/>
            </w:tcBorders>
            <w:vAlign w:val="bottom"/>
          </w:tcPr>
          <w:p w14:paraId="451A3598" w14:textId="77777777" w:rsidR="009725EF" w:rsidRPr="0024009C" w:rsidRDefault="009725EF" w:rsidP="00BA1677">
            <w:pPr>
              <w:spacing w:line="240" w:lineRule="auto"/>
            </w:pPr>
            <w:r w:rsidRPr="0024009C">
              <w:t>Specifiche:</w:t>
            </w:r>
          </w:p>
        </w:tc>
      </w:tr>
      <w:tr w:rsidR="0024009C" w:rsidRPr="0024009C" w14:paraId="505DDA2E" w14:textId="77777777" w:rsidTr="00BA1677">
        <w:trPr>
          <w:trHeight w:hRule="exact" w:val="1701"/>
        </w:trPr>
        <w:tc>
          <w:tcPr>
            <w:tcW w:w="9278" w:type="dxa"/>
            <w:tcBorders>
              <w:top w:val="single" w:sz="4" w:space="0" w:color="auto"/>
              <w:bottom w:val="single" w:sz="4" w:space="0" w:color="auto"/>
            </w:tcBorders>
          </w:tcPr>
          <w:p w14:paraId="65BAF535" w14:textId="77777777" w:rsidR="009725EF" w:rsidRPr="0024009C" w:rsidRDefault="009725EF" w:rsidP="00BA1677">
            <w:pPr>
              <w:spacing w:line="240" w:lineRule="auto"/>
            </w:pPr>
          </w:p>
        </w:tc>
      </w:tr>
      <w:tr w:rsidR="0024009C" w:rsidRPr="0024009C" w14:paraId="68C54729" w14:textId="77777777" w:rsidTr="00BA1677">
        <w:tc>
          <w:tcPr>
            <w:tcW w:w="9278" w:type="dxa"/>
            <w:tcBorders>
              <w:top w:val="single" w:sz="4" w:space="0" w:color="auto"/>
              <w:left w:val="nil"/>
              <w:bottom w:val="single" w:sz="4" w:space="0" w:color="auto"/>
              <w:right w:val="nil"/>
            </w:tcBorders>
            <w:vAlign w:val="bottom"/>
          </w:tcPr>
          <w:p w14:paraId="3B87EE14" w14:textId="77777777" w:rsidR="009725EF" w:rsidRPr="0024009C" w:rsidRDefault="009725EF" w:rsidP="00BA1677">
            <w:pPr>
              <w:spacing w:line="240" w:lineRule="auto"/>
            </w:pPr>
            <w:r w:rsidRPr="0024009C">
              <w:br/>
              <w:t>Riferimento pagine documentazione tecnica allegata:</w:t>
            </w:r>
          </w:p>
        </w:tc>
      </w:tr>
      <w:tr w:rsidR="009725EF" w:rsidRPr="0024009C" w14:paraId="2723BFAA" w14:textId="77777777" w:rsidTr="00BA1677">
        <w:trPr>
          <w:trHeight w:hRule="exact" w:val="1701"/>
        </w:trPr>
        <w:tc>
          <w:tcPr>
            <w:tcW w:w="9278" w:type="dxa"/>
            <w:tcBorders>
              <w:top w:val="single" w:sz="4" w:space="0" w:color="auto"/>
            </w:tcBorders>
          </w:tcPr>
          <w:p w14:paraId="7347DE30" w14:textId="77777777" w:rsidR="009725EF" w:rsidRPr="0024009C" w:rsidRDefault="009725EF" w:rsidP="00BA1677">
            <w:pPr>
              <w:spacing w:line="240" w:lineRule="auto"/>
            </w:pPr>
          </w:p>
        </w:tc>
      </w:tr>
    </w:tbl>
    <w:p w14:paraId="39690F56" w14:textId="77777777" w:rsidR="009725EF" w:rsidRPr="0024009C" w:rsidRDefault="009725EF" w:rsidP="009725EF"/>
    <w:p w14:paraId="65C35532" w14:textId="2782980C" w:rsidR="004B59FA" w:rsidRPr="0024009C" w:rsidRDefault="004B59FA" w:rsidP="00A75F73">
      <w:pPr>
        <w:pStyle w:val="Paragrafoelenco"/>
        <w:numPr>
          <w:ilvl w:val="0"/>
          <w:numId w:val="24"/>
        </w:numPr>
        <w:spacing w:line="360" w:lineRule="auto"/>
      </w:pPr>
      <w:r w:rsidRPr="0024009C">
        <w:t xml:space="preserve">n. </w:t>
      </w:r>
      <w:r w:rsidR="00765EF8" w:rsidRPr="0024009C">
        <w:t>6</w:t>
      </w:r>
      <w:r w:rsidRPr="0024009C">
        <w:t xml:space="preserve"> proiettori </w:t>
      </w:r>
      <w:r w:rsidR="00157E9F" w:rsidRPr="0024009C">
        <w:t xml:space="preserve">per </w:t>
      </w:r>
      <w:r w:rsidRPr="0024009C">
        <w:t>aule grandi</w:t>
      </w:r>
    </w:p>
    <w:p w14:paraId="11A85F5F" w14:textId="30A71FD3" w:rsidR="004B59FA" w:rsidRPr="0024009C" w:rsidRDefault="004F5049" w:rsidP="00A75F73">
      <w:pPr>
        <w:pStyle w:val="Paragrafoelenco"/>
        <w:numPr>
          <w:ilvl w:val="1"/>
          <w:numId w:val="24"/>
        </w:numPr>
        <w:spacing w:line="360" w:lineRule="auto"/>
      </w:pPr>
      <w:r w:rsidRPr="0024009C">
        <w:t>sorgente luminosa</w:t>
      </w:r>
      <w:r w:rsidR="004B59FA" w:rsidRPr="0024009C">
        <w:t xml:space="preserve"> full laser,</w:t>
      </w:r>
    </w:p>
    <w:tbl>
      <w:tblPr>
        <w:tblStyle w:val="Grigliatabella"/>
        <w:tblW w:w="0" w:type="auto"/>
        <w:tblInd w:w="360" w:type="dxa"/>
        <w:tblLook w:val="04A0" w:firstRow="1" w:lastRow="0" w:firstColumn="1" w:lastColumn="0" w:noHBand="0" w:noVBand="1"/>
      </w:tblPr>
      <w:tblGrid>
        <w:gridCol w:w="9278"/>
      </w:tblGrid>
      <w:tr w:rsidR="0024009C" w:rsidRPr="0024009C" w14:paraId="747C302E" w14:textId="77777777" w:rsidTr="00BA1677">
        <w:trPr>
          <w:trHeight w:val="20"/>
        </w:trPr>
        <w:tc>
          <w:tcPr>
            <w:tcW w:w="9278" w:type="dxa"/>
            <w:tcBorders>
              <w:top w:val="nil"/>
              <w:left w:val="nil"/>
              <w:bottom w:val="single" w:sz="4" w:space="0" w:color="auto"/>
              <w:right w:val="nil"/>
            </w:tcBorders>
            <w:vAlign w:val="bottom"/>
          </w:tcPr>
          <w:p w14:paraId="5CE9129E" w14:textId="77777777" w:rsidR="009725EF" w:rsidRPr="0024009C" w:rsidRDefault="009725EF" w:rsidP="00BA1677">
            <w:pPr>
              <w:spacing w:line="240" w:lineRule="auto"/>
            </w:pPr>
            <w:r w:rsidRPr="0024009C">
              <w:t>Specifiche:</w:t>
            </w:r>
          </w:p>
        </w:tc>
      </w:tr>
      <w:tr w:rsidR="0024009C" w:rsidRPr="0024009C" w14:paraId="5913F3B0" w14:textId="77777777" w:rsidTr="00BA1677">
        <w:trPr>
          <w:trHeight w:hRule="exact" w:val="1701"/>
        </w:trPr>
        <w:tc>
          <w:tcPr>
            <w:tcW w:w="9278" w:type="dxa"/>
            <w:tcBorders>
              <w:top w:val="single" w:sz="4" w:space="0" w:color="auto"/>
              <w:bottom w:val="single" w:sz="4" w:space="0" w:color="auto"/>
            </w:tcBorders>
          </w:tcPr>
          <w:p w14:paraId="5B514D6B" w14:textId="77777777" w:rsidR="009725EF" w:rsidRPr="0024009C" w:rsidRDefault="009725EF" w:rsidP="00BA1677">
            <w:pPr>
              <w:spacing w:line="240" w:lineRule="auto"/>
            </w:pPr>
          </w:p>
        </w:tc>
      </w:tr>
      <w:tr w:rsidR="0024009C" w:rsidRPr="0024009C" w14:paraId="426FC9C9" w14:textId="77777777" w:rsidTr="00BA1677">
        <w:tc>
          <w:tcPr>
            <w:tcW w:w="9278" w:type="dxa"/>
            <w:tcBorders>
              <w:top w:val="single" w:sz="4" w:space="0" w:color="auto"/>
              <w:left w:val="nil"/>
              <w:bottom w:val="single" w:sz="4" w:space="0" w:color="auto"/>
              <w:right w:val="nil"/>
            </w:tcBorders>
            <w:vAlign w:val="bottom"/>
          </w:tcPr>
          <w:p w14:paraId="6D787D67" w14:textId="77777777" w:rsidR="009725EF" w:rsidRPr="0024009C" w:rsidRDefault="009725EF" w:rsidP="00BA1677">
            <w:pPr>
              <w:spacing w:line="240" w:lineRule="auto"/>
            </w:pPr>
            <w:r w:rsidRPr="0024009C">
              <w:br/>
              <w:t>Riferimento pagine documentazione tecnica allegata:</w:t>
            </w:r>
          </w:p>
        </w:tc>
      </w:tr>
      <w:tr w:rsidR="009725EF" w:rsidRPr="0024009C" w14:paraId="01C0FE3D" w14:textId="77777777" w:rsidTr="00BA1677">
        <w:trPr>
          <w:trHeight w:hRule="exact" w:val="1701"/>
        </w:trPr>
        <w:tc>
          <w:tcPr>
            <w:tcW w:w="9278" w:type="dxa"/>
            <w:tcBorders>
              <w:top w:val="single" w:sz="4" w:space="0" w:color="auto"/>
            </w:tcBorders>
          </w:tcPr>
          <w:p w14:paraId="559CF71D" w14:textId="77777777" w:rsidR="009725EF" w:rsidRPr="0024009C" w:rsidRDefault="009725EF" w:rsidP="00BA1677">
            <w:pPr>
              <w:spacing w:line="240" w:lineRule="auto"/>
            </w:pPr>
          </w:p>
        </w:tc>
      </w:tr>
    </w:tbl>
    <w:p w14:paraId="217CA9B6" w14:textId="77777777" w:rsidR="009725EF" w:rsidRPr="0024009C" w:rsidRDefault="009725EF" w:rsidP="009725EF"/>
    <w:p w14:paraId="035F6AD3" w14:textId="201955E5" w:rsidR="004B59FA" w:rsidRPr="0024009C" w:rsidRDefault="004B59FA" w:rsidP="00A75F73">
      <w:pPr>
        <w:pStyle w:val="Paragrafoelenco"/>
        <w:numPr>
          <w:ilvl w:val="1"/>
          <w:numId w:val="24"/>
        </w:numPr>
        <w:spacing w:line="360" w:lineRule="auto"/>
      </w:pPr>
      <w:r w:rsidRPr="0024009C">
        <w:t>luminosità 8.000 ANSI lumen,</w:t>
      </w:r>
    </w:p>
    <w:tbl>
      <w:tblPr>
        <w:tblStyle w:val="Grigliatabella"/>
        <w:tblW w:w="0" w:type="auto"/>
        <w:tblInd w:w="360" w:type="dxa"/>
        <w:tblLook w:val="04A0" w:firstRow="1" w:lastRow="0" w:firstColumn="1" w:lastColumn="0" w:noHBand="0" w:noVBand="1"/>
      </w:tblPr>
      <w:tblGrid>
        <w:gridCol w:w="9278"/>
      </w:tblGrid>
      <w:tr w:rsidR="0024009C" w:rsidRPr="0024009C" w14:paraId="33514297" w14:textId="77777777" w:rsidTr="00BA1677">
        <w:trPr>
          <w:trHeight w:val="20"/>
        </w:trPr>
        <w:tc>
          <w:tcPr>
            <w:tcW w:w="9278" w:type="dxa"/>
            <w:tcBorders>
              <w:top w:val="nil"/>
              <w:left w:val="nil"/>
              <w:bottom w:val="single" w:sz="4" w:space="0" w:color="auto"/>
              <w:right w:val="nil"/>
            </w:tcBorders>
            <w:vAlign w:val="bottom"/>
          </w:tcPr>
          <w:p w14:paraId="03AD8844" w14:textId="77777777" w:rsidR="009725EF" w:rsidRPr="0024009C" w:rsidRDefault="009725EF" w:rsidP="00BA1677">
            <w:pPr>
              <w:spacing w:line="240" w:lineRule="auto"/>
            </w:pPr>
            <w:r w:rsidRPr="0024009C">
              <w:t>Specifiche:</w:t>
            </w:r>
          </w:p>
        </w:tc>
      </w:tr>
      <w:tr w:rsidR="0024009C" w:rsidRPr="0024009C" w14:paraId="3F0460FD" w14:textId="77777777" w:rsidTr="00BA1677">
        <w:trPr>
          <w:trHeight w:hRule="exact" w:val="1701"/>
        </w:trPr>
        <w:tc>
          <w:tcPr>
            <w:tcW w:w="9278" w:type="dxa"/>
            <w:tcBorders>
              <w:top w:val="single" w:sz="4" w:space="0" w:color="auto"/>
              <w:bottom w:val="single" w:sz="4" w:space="0" w:color="auto"/>
            </w:tcBorders>
          </w:tcPr>
          <w:p w14:paraId="4F7462F0" w14:textId="77777777" w:rsidR="009725EF" w:rsidRPr="0024009C" w:rsidRDefault="009725EF" w:rsidP="00BA1677">
            <w:pPr>
              <w:spacing w:line="240" w:lineRule="auto"/>
            </w:pPr>
          </w:p>
        </w:tc>
      </w:tr>
      <w:tr w:rsidR="0024009C" w:rsidRPr="0024009C" w14:paraId="57AE5305" w14:textId="77777777" w:rsidTr="00BA1677">
        <w:tc>
          <w:tcPr>
            <w:tcW w:w="9278" w:type="dxa"/>
            <w:tcBorders>
              <w:top w:val="single" w:sz="4" w:space="0" w:color="auto"/>
              <w:left w:val="nil"/>
              <w:bottom w:val="single" w:sz="4" w:space="0" w:color="auto"/>
              <w:right w:val="nil"/>
            </w:tcBorders>
            <w:vAlign w:val="bottom"/>
          </w:tcPr>
          <w:p w14:paraId="26098E8C" w14:textId="77777777" w:rsidR="009725EF" w:rsidRPr="0024009C" w:rsidRDefault="009725EF" w:rsidP="00BA1677">
            <w:pPr>
              <w:spacing w:line="240" w:lineRule="auto"/>
            </w:pPr>
            <w:r w:rsidRPr="0024009C">
              <w:br/>
              <w:t>Riferimento pagine documentazione tecnica allegata:</w:t>
            </w:r>
          </w:p>
        </w:tc>
      </w:tr>
      <w:tr w:rsidR="009725EF" w:rsidRPr="0024009C" w14:paraId="6E2EC4F7" w14:textId="77777777" w:rsidTr="00BA1677">
        <w:trPr>
          <w:trHeight w:hRule="exact" w:val="1701"/>
        </w:trPr>
        <w:tc>
          <w:tcPr>
            <w:tcW w:w="9278" w:type="dxa"/>
            <w:tcBorders>
              <w:top w:val="single" w:sz="4" w:space="0" w:color="auto"/>
            </w:tcBorders>
          </w:tcPr>
          <w:p w14:paraId="55B3CF91" w14:textId="77777777" w:rsidR="009725EF" w:rsidRPr="0024009C" w:rsidRDefault="009725EF" w:rsidP="00BA1677">
            <w:pPr>
              <w:spacing w:line="240" w:lineRule="auto"/>
            </w:pPr>
          </w:p>
        </w:tc>
      </w:tr>
    </w:tbl>
    <w:p w14:paraId="63E61072" w14:textId="77777777" w:rsidR="009725EF" w:rsidRPr="0024009C" w:rsidRDefault="009725EF" w:rsidP="009725EF"/>
    <w:p w14:paraId="1064D263" w14:textId="30BA10F1" w:rsidR="004B59FA" w:rsidRPr="0024009C" w:rsidRDefault="004B59FA" w:rsidP="00A75F73">
      <w:pPr>
        <w:pStyle w:val="Paragrafoelenco"/>
        <w:numPr>
          <w:ilvl w:val="1"/>
          <w:numId w:val="24"/>
        </w:numPr>
        <w:spacing w:line="360" w:lineRule="auto"/>
      </w:pPr>
      <w:r w:rsidRPr="0024009C">
        <w:t>risoluzione nativa almeno 1920x1080 Full HD,</w:t>
      </w:r>
    </w:p>
    <w:tbl>
      <w:tblPr>
        <w:tblStyle w:val="Grigliatabella"/>
        <w:tblW w:w="0" w:type="auto"/>
        <w:tblInd w:w="360" w:type="dxa"/>
        <w:tblLook w:val="04A0" w:firstRow="1" w:lastRow="0" w:firstColumn="1" w:lastColumn="0" w:noHBand="0" w:noVBand="1"/>
      </w:tblPr>
      <w:tblGrid>
        <w:gridCol w:w="9278"/>
      </w:tblGrid>
      <w:tr w:rsidR="0024009C" w:rsidRPr="0024009C" w14:paraId="4E5B1977" w14:textId="77777777" w:rsidTr="00BA1677">
        <w:trPr>
          <w:trHeight w:val="20"/>
        </w:trPr>
        <w:tc>
          <w:tcPr>
            <w:tcW w:w="9278" w:type="dxa"/>
            <w:tcBorders>
              <w:top w:val="nil"/>
              <w:left w:val="nil"/>
              <w:bottom w:val="single" w:sz="4" w:space="0" w:color="auto"/>
              <w:right w:val="nil"/>
            </w:tcBorders>
            <w:vAlign w:val="bottom"/>
          </w:tcPr>
          <w:p w14:paraId="41434FD9" w14:textId="77777777" w:rsidR="009725EF" w:rsidRPr="0024009C" w:rsidRDefault="009725EF" w:rsidP="00BA1677">
            <w:pPr>
              <w:spacing w:line="240" w:lineRule="auto"/>
            </w:pPr>
            <w:r w:rsidRPr="0024009C">
              <w:t>Specifiche:</w:t>
            </w:r>
          </w:p>
        </w:tc>
      </w:tr>
      <w:tr w:rsidR="0024009C" w:rsidRPr="0024009C" w14:paraId="6F506D8C" w14:textId="77777777" w:rsidTr="00BA1677">
        <w:trPr>
          <w:trHeight w:hRule="exact" w:val="1701"/>
        </w:trPr>
        <w:tc>
          <w:tcPr>
            <w:tcW w:w="9278" w:type="dxa"/>
            <w:tcBorders>
              <w:top w:val="single" w:sz="4" w:space="0" w:color="auto"/>
              <w:bottom w:val="single" w:sz="4" w:space="0" w:color="auto"/>
            </w:tcBorders>
          </w:tcPr>
          <w:p w14:paraId="17ECB7B6" w14:textId="77777777" w:rsidR="009725EF" w:rsidRPr="0024009C" w:rsidRDefault="009725EF" w:rsidP="00BA1677">
            <w:pPr>
              <w:spacing w:line="240" w:lineRule="auto"/>
            </w:pPr>
          </w:p>
        </w:tc>
      </w:tr>
      <w:tr w:rsidR="0024009C" w:rsidRPr="0024009C" w14:paraId="19A16E7F" w14:textId="77777777" w:rsidTr="00BA1677">
        <w:tc>
          <w:tcPr>
            <w:tcW w:w="9278" w:type="dxa"/>
            <w:tcBorders>
              <w:top w:val="single" w:sz="4" w:space="0" w:color="auto"/>
              <w:left w:val="nil"/>
              <w:bottom w:val="single" w:sz="4" w:space="0" w:color="auto"/>
              <w:right w:val="nil"/>
            </w:tcBorders>
            <w:vAlign w:val="bottom"/>
          </w:tcPr>
          <w:p w14:paraId="7B87890B" w14:textId="77777777" w:rsidR="009725EF" w:rsidRPr="0024009C" w:rsidRDefault="009725EF" w:rsidP="00BA1677">
            <w:pPr>
              <w:spacing w:line="240" w:lineRule="auto"/>
            </w:pPr>
            <w:r w:rsidRPr="0024009C">
              <w:br/>
              <w:t>Riferimento pagine documentazione tecnica allegata:</w:t>
            </w:r>
          </w:p>
        </w:tc>
      </w:tr>
      <w:tr w:rsidR="009725EF" w:rsidRPr="0024009C" w14:paraId="0FE071FB" w14:textId="77777777" w:rsidTr="00BA1677">
        <w:trPr>
          <w:trHeight w:hRule="exact" w:val="1701"/>
        </w:trPr>
        <w:tc>
          <w:tcPr>
            <w:tcW w:w="9278" w:type="dxa"/>
            <w:tcBorders>
              <w:top w:val="single" w:sz="4" w:space="0" w:color="auto"/>
            </w:tcBorders>
          </w:tcPr>
          <w:p w14:paraId="6118CF95" w14:textId="77777777" w:rsidR="009725EF" w:rsidRPr="0024009C" w:rsidRDefault="009725EF" w:rsidP="00BA1677">
            <w:pPr>
              <w:spacing w:line="240" w:lineRule="auto"/>
            </w:pPr>
          </w:p>
        </w:tc>
      </w:tr>
    </w:tbl>
    <w:p w14:paraId="13472906" w14:textId="77777777" w:rsidR="009725EF" w:rsidRPr="0024009C" w:rsidRDefault="009725EF" w:rsidP="009725EF"/>
    <w:p w14:paraId="2644994E" w14:textId="4E8B322D" w:rsidR="004B59FA" w:rsidRPr="0024009C" w:rsidRDefault="004B59FA" w:rsidP="00A75F73">
      <w:pPr>
        <w:pStyle w:val="Paragrafoelenco"/>
        <w:numPr>
          <w:ilvl w:val="1"/>
          <w:numId w:val="24"/>
        </w:numPr>
        <w:spacing w:line="360" w:lineRule="auto"/>
      </w:pPr>
      <w:r w:rsidRPr="0024009C">
        <w:t>supporto risoluzioni 2048x1080 (2K)</w:t>
      </w:r>
      <w:r w:rsidR="00F62A26" w:rsidRPr="0024009C">
        <w:t xml:space="preserve"> e 4096x2160 (4K),</w:t>
      </w:r>
    </w:p>
    <w:tbl>
      <w:tblPr>
        <w:tblStyle w:val="Grigliatabella"/>
        <w:tblW w:w="0" w:type="auto"/>
        <w:tblInd w:w="360" w:type="dxa"/>
        <w:tblLook w:val="04A0" w:firstRow="1" w:lastRow="0" w:firstColumn="1" w:lastColumn="0" w:noHBand="0" w:noVBand="1"/>
      </w:tblPr>
      <w:tblGrid>
        <w:gridCol w:w="9278"/>
      </w:tblGrid>
      <w:tr w:rsidR="0024009C" w:rsidRPr="0024009C" w14:paraId="1B319BDF" w14:textId="77777777" w:rsidTr="00BA1677">
        <w:trPr>
          <w:trHeight w:val="20"/>
        </w:trPr>
        <w:tc>
          <w:tcPr>
            <w:tcW w:w="9278" w:type="dxa"/>
            <w:tcBorders>
              <w:top w:val="nil"/>
              <w:left w:val="nil"/>
              <w:bottom w:val="single" w:sz="4" w:space="0" w:color="auto"/>
              <w:right w:val="nil"/>
            </w:tcBorders>
            <w:vAlign w:val="bottom"/>
          </w:tcPr>
          <w:p w14:paraId="2B774F80" w14:textId="77777777" w:rsidR="009725EF" w:rsidRPr="0024009C" w:rsidRDefault="009725EF" w:rsidP="00BA1677">
            <w:pPr>
              <w:spacing w:line="240" w:lineRule="auto"/>
            </w:pPr>
            <w:r w:rsidRPr="0024009C">
              <w:t>Specifiche:</w:t>
            </w:r>
          </w:p>
        </w:tc>
      </w:tr>
      <w:tr w:rsidR="0024009C" w:rsidRPr="0024009C" w14:paraId="7493251A" w14:textId="77777777" w:rsidTr="00BA1677">
        <w:trPr>
          <w:trHeight w:hRule="exact" w:val="1701"/>
        </w:trPr>
        <w:tc>
          <w:tcPr>
            <w:tcW w:w="9278" w:type="dxa"/>
            <w:tcBorders>
              <w:top w:val="single" w:sz="4" w:space="0" w:color="auto"/>
              <w:bottom w:val="single" w:sz="4" w:space="0" w:color="auto"/>
            </w:tcBorders>
          </w:tcPr>
          <w:p w14:paraId="59358098" w14:textId="77777777" w:rsidR="009725EF" w:rsidRPr="0024009C" w:rsidRDefault="009725EF" w:rsidP="00BA1677">
            <w:pPr>
              <w:spacing w:line="240" w:lineRule="auto"/>
            </w:pPr>
          </w:p>
        </w:tc>
      </w:tr>
      <w:tr w:rsidR="0024009C" w:rsidRPr="0024009C" w14:paraId="34CCEABF" w14:textId="77777777" w:rsidTr="00BA1677">
        <w:tc>
          <w:tcPr>
            <w:tcW w:w="9278" w:type="dxa"/>
            <w:tcBorders>
              <w:top w:val="single" w:sz="4" w:space="0" w:color="auto"/>
              <w:left w:val="nil"/>
              <w:bottom w:val="single" w:sz="4" w:space="0" w:color="auto"/>
              <w:right w:val="nil"/>
            </w:tcBorders>
            <w:vAlign w:val="bottom"/>
          </w:tcPr>
          <w:p w14:paraId="4C034723" w14:textId="77777777" w:rsidR="009725EF" w:rsidRPr="0024009C" w:rsidRDefault="009725EF" w:rsidP="00BA1677">
            <w:pPr>
              <w:spacing w:line="240" w:lineRule="auto"/>
            </w:pPr>
            <w:r w:rsidRPr="0024009C">
              <w:br/>
              <w:t>Riferimento pagine documentazione tecnica allegata:</w:t>
            </w:r>
          </w:p>
        </w:tc>
      </w:tr>
      <w:tr w:rsidR="009725EF" w:rsidRPr="0024009C" w14:paraId="760CC2DE" w14:textId="77777777" w:rsidTr="00BA1677">
        <w:trPr>
          <w:trHeight w:hRule="exact" w:val="1701"/>
        </w:trPr>
        <w:tc>
          <w:tcPr>
            <w:tcW w:w="9278" w:type="dxa"/>
            <w:tcBorders>
              <w:top w:val="single" w:sz="4" w:space="0" w:color="auto"/>
            </w:tcBorders>
          </w:tcPr>
          <w:p w14:paraId="345683D8" w14:textId="77777777" w:rsidR="009725EF" w:rsidRPr="0024009C" w:rsidRDefault="009725EF" w:rsidP="00BA1677">
            <w:pPr>
              <w:spacing w:line="240" w:lineRule="auto"/>
            </w:pPr>
          </w:p>
        </w:tc>
      </w:tr>
    </w:tbl>
    <w:p w14:paraId="30815E69" w14:textId="77777777" w:rsidR="009725EF" w:rsidRPr="0024009C" w:rsidRDefault="009725EF" w:rsidP="009725EF"/>
    <w:p w14:paraId="7E91D3AD" w14:textId="77777777" w:rsidR="004B59FA" w:rsidRPr="0024009C" w:rsidRDefault="004B59FA" w:rsidP="00A75F73">
      <w:pPr>
        <w:pStyle w:val="Paragrafoelenco"/>
        <w:numPr>
          <w:ilvl w:val="1"/>
          <w:numId w:val="24"/>
        </w:numPr>
        <w:spacing w:line="360" w:lineRule="auto"/>
      </w:pPr>
      <w:r w:rsidRPr="0024009C">
        <w:t>connettività segnali video HDBaseT onboard,</w:t>
      </w:r>
    </w:p>
    <w:tbl>
      <w:tblPr>
        <w:tblStyle w:val="Grigliatabella"/>
        <w:tblW w:w="0" w:type="auto"/>
        <w:tblInd w:w="360" w:type="dxa"/>
        <w:tblLook w:val="04A0" w:firstRow="1" w:lastRow="0" w:firstColumn="1" w:lastColumn="0" w:noHBand="0" w:noVBand="1"/>
      </w:tblPr>
      <w:tblGrid>
        <w:gridCol w:w="9278"/>
      </w:tblGrid>
      <w:tr w:rsidR="0024009C" w:rsidRPr="0024009C" w14:paraId="523DCAD1" w14:textId="77777777" w:rsidTr="00BA1677">
        <w:trPr>
          <w:trHeight w:val="20"/>
        </w:trPr>
        <w:tc>
          <w:tcPr>
            <w:tcW w:w="9278" w:type="dxa"/>
            <w:tcBorders>
              <w:top w:val="nil"/>
              <w:left w:val="nil"/>
              <w:bottom w:val="single" w:sz="4" w:space="0" w:color="auto"/>
              <w:right w:val="nil"/>
            </w:tcBorders>
            <w:vAlign w:val="bottom"/>
          </w:tcPr>
          <w:p w14:paraId="1F4C6EA7" w14:textId="77777777" w:rsidR="009725EF" w:rsidRPr="0024009C" w:rsidRDefault="009725EF" w:rsidP="00BA1677">
            <w:pPr>
              <w:spacing w:line="240" w:lineRule="auto"/>
            </w:pPr>
            <w:r w:rsidRPr="0024009C">
              <w:t>Specifiche:</w:t>
            </w:r>
          </w:p>
        </w:tc>
      </w:tr>
      <w:tr w:rsidR="0024009C" w:rsidRPr="0024009C" w14:paraId="71D56BFF" w14:textId="77777777" w:rsidTr="00BA1677">
        <w:trPr>
          <w:trHeight w:hRule="exact" w:val="1701"/>
        </w:trPr>
        <w:tc>
          <w:tcPr>
            <w:tcW w:w="9278" w:type="dxa"/>
            <w:tcBorders>
              <w:top w:val="single" w:sz="4" w:space="0" w:color="auto"/>
              <w:bottom w:val="single" w:sz="4" w:space="0" w:color="auto"/>
            </w:tcBorders>
          </w:tcPr>
          <w:p w14:paraId="279A9F13" w14:textId="77777777" w:rsidR="009725EF" w:rsidRPr="0024009C" w:rsidRDefault="009725EF" w:rsidP="00BA1677">
            <w:pPr>
              <w:spacing w:line="240" w:lineRule="auto"/>
            </w:pPr>
          </w:p>
        </w:tc>
      </w:tr>
      <w:tr w:rsidR="0024009C" w:rsidRPr="0024009C" w14:paraId="5D5B7F44" w14:textId="77777777" w:rsidTr="00BA1677">
        <w:tc>
          <w:tcPr>
            <w:tcW w:w="9278" w:type="dxa"/>
            <w:tcBorders>
              <w:top w:val="single" w:sz="4" w:space="0" w:color="auto"/>
              <w:left w:val="nil"/>
              <w:bottom w:val="single" w:sz="4" w:space="0" w:color="auto"/>
              <w:right w:val="nil"/>
            </w:tcBorders>
            <w:vAlign w:val="bottom"/>
          </w:tcPr>
          <w:p w14:paraId="239D1C82" w14:textId="77777777" w:rsidR="009725EF" w:rsidRPr="0024009C" w:rsidRDefault="009725EF" w:rsidP="00BA1677">
            <w:pPr>
              <w:spacing w:line="240" w:lineRule="auto"/>
            </w:pPr>
            <w:r w:rsidRPr="0024009C">
              <w:br/>
              <w:t>Riferimento pagine documentazione tecnica allegata:</w:t>
            </w:r>
          </w:p>
        </w:tc>
      </w:tr>
      <w:tr w:rsidR="009725EF" w:rsidRPr="0024009C" w14:paraId="7B0B82D8" w14:textId="77777777" w:rsidTr="00BA1677">
        <w:trPr>
          <w:trHeight w:hRule="exact" w:val="1701"/>
        </w:trPr>
        <w:tc>
          <w:tcPr>
            <w:tcW w:w="9278" w:type="dxa"/>
            <w:tcBorders>
              <w:top w:val="single" w:sz="4" w:space="0" w:color="auto"/>
            </w:tcBorders>
          </w:tcPr>
          <w:p w14:paraId="1A2E3DF4" w14:textId="77777777" w:rsidR="009725EF" w:rsidRPr="0024009C" w:rsidRDefault="009725EF" w:rsidP="00BA1677">
            <w:pPr>
              <w:spacing w:line="240" w:lineRule="auto"/>
            </w:pPr>
          </w:p>
        </w:tc>
      </w:tr>
    </w:tbl>
    <w:p w14:paraId="629CB0D6" w14:textId="77777777" w:rsidR="009725EF" w:rsidRPr="0024009C" w:rsidRDefault="009725EF" w:rsidP="009725EF"/>
    <w:p w14:paraId="3B728870" w14:textId="77777777" w:rsidR="004B59FA" w:rsidRPr="0024009C" w:rsidRDefault="004B59FA" w:rsidP="00A75F73">
      <w:pPr>
        <w:pStyle w:val="Paragrafoelenco"/>
        <w:numPr>
          <w:ilvl w:val="1"/>
          <w:numId w:val="24"/>
        </w:numPr>
        <w:spacing w:line="360" w:lineRule="auto"/>
      </w:pPr>
      <w:r w:rsidRPr="0024009C">
        <w:t>connettività dati Ethernet onboard separata dalla connettivita’ HDBaseT,</w:t>
      </w:r>
    </w:p>
    <w:tbl>
      <w:tblPr>
        <w:tblStyle w:val="Grigliatabella"/>
        <w:tblW w:w="0" w:type="auto"/>
        <w:tblInd w:w="360" w:type="dxa"/>
        <w:tblLook w:val="04A0" w:firstRow="1" w:lastRow="0" w:firstColumn="1" w:lastColumn="0" w:noHBand="0" w:noVBand="1"/>
      </w:tblPr>
      <w:tblGrid>
        <w:gridCol w:w="9278"/>
      </w:tblGrid>
      <w:tr w:rsidR="0024009C" w:rsidRPr="0024009C" w14:paraId="1EF8E59C" w14:textId="77777777" w:rsidTr="00BA1677">
        <w:trPr>
          <w:trHeight w:val="20"/>
        </w:trPr>
        <w:tc>
          <w:tcPr>
            <w:tcW w:w="9278" w:type="dxa"/>
            <w:tcBorders>
              <w:top w:val="nil"/>
              <w:left w:val="nil"/>
              <w:bottom w:val="single" w:sz="4" w:space="0" w:color="auto"/>
              <w:right w:val="nil"/>
            </w:tcBorders>
            <w:vAlign w:val="bottom"/>
          </w:tcPr>
          <w:p w14:paraId="5D4E46A4" w14:textId="77777777" w:rsidR="009725EF" w:rsidRPr="0024009C" w:rsidRDefault="009725EF" w:rsidP="00BA1677">
            <w:pPr>
              <w:spacing w:line="240" w:lineRule="auto"/>
            </w:pPr>
            <w:r w:rsidRPr="0024009C">
              <w:t>Specifiche:</w:t>
            </w:r>
          </w:p>
        </w:tc>
      </w:tr>
      <w:tr w:rsidR="0024009C" w:rsidRPr="0024009C" w14:paraId="42741404" w14:textId="77777777" w:rsidTr="00BA1677">
        <w:trPr>
          <w:trHeight w:hRule="exact" w:val="1701"/>
        </w:trPr>
        <w:tc>
          <w:tcPr>
            <w:tcW w:w="9278" w:type="dxa"/>
            <w:tcBorders>
              <w:top w:val="single" w:sz="4" w:space="0" w:color="auto"/>
              <w:bottom w:val="single" w:sz="4" w:space="0" w:color="auto"/>
            </w:tcBorders>
          </w:tcPr>
          <w:p w14:paraId="4D8D57F4" w14:textId="77777777" w:rsidR="009725EF" w:rsidRPr="0024009C" w:rsidRDefault="009725EF" w:rsidP="00BA1677">
            <w:pPr>
              <w:spacing w:line="240" w:lineRule="auto"/>
            </w:pPr>
          </w:p>
        </w:tc>
      </w:tr>
      <w:tr w:rsidR="0024009C" w:rsidRPr="0024009C" w14:paraId="3A19E83D" w14:textId="77777777" w:rsidTr="00BA1677">
        <w:tc>
          <w:tcPr>
            <w:tcW w:w="9278" w:type="dxa"/>
            <w:tcBorders>
              <w:top w:val="single" w:sz="4" w:space="0" w:color="auto"/>
              <w:left w:val="nil"/>
              <w:bottom w:val="single" w:sz="4" w:space="0" w:color="auto"/>
              <w:right w:val="nil"/>
            </w:tcBorders>
            <w:vAlign w:val="bottom"/>
          </w:tcPr>
          <w:p w14:paraId="7A30B843" w14:textId="77777777" w:rsidR="009725EF" w:rsidRPr="0024009C" w:rsidRDefault="009725EF" w:rsidP="00BA1677">
            <w:pPr>
              <w:spacing w:line="240" w:lineRule="auto"/>
            </w:pPr>
            <w:r w:rsidRPr="0024009C">
              <w:br/>
              <w:t>Riferimento pagine documentazione tecnica allegata:</w:t>
            </w:r>
          </w:p>
        </w:tc>
      </w:tr>
      <w:tr w:rsidR="009725EF" w:rsidRPr="0024009C" w14:paraId="0A075A93" w14:textId="77777777" w:rsidTr="00BA1677">
        <w:trPr>
          <w:trHeight w:hRule="exact" w:val="1701"/>
        </w:trPr>
        <w:tc>
          <w:tcPr>
            <w:tcW w:w="9278" w:type="dxa"/>
            <w:tcBorders>
              <w:top w:val="single" w:sz="4" w:space="0" w:color="auto"/>
            </w:tcBorders>
          </w:tcPr>
          <w:p w14:paraId="0EEF366B" w14:textId="77777777" w:rsidR="009725EF" w:rsidRPr="0024009C" w:rsidRDefault="009725EF" w:rsidP="00BA1677">
            <w:pPr>
              <w:spacing w:line="240" w:lineRule="auto"/>
            </w:pPr>
          </w:p>
        </w:tc>
      </w:tr>
    </w:tbl>
    <w:p w14:paraId="03A78412" w14:textId="77777777" w:rsidR="009725EF" w:rsidRPr="0024009C" w:rsidRDefault="009725EF" w:rsidP="009725EF"/>
    <w:p w14:paraId="2161A958" w14:textId="3AAA5136" w:rsidR="00CD3991" w:rsidRPr="0024009C" w:rsidRDefault="00CD3991" w:rsidP="00A75F73">
      <w:pPr>
        <w:pStyle w:val="Paragrafoelenco"/>
        <w:numPr>
          <w:ilvl w:val="1"/>
          <w:numId w:val="24"/>
        </w:numPr>
        <w:spacing w:line="360" w:lineRule="auto"/>
      </w:pPr>
      <w:r w:rsidRPr="0024009C">
        <w:t xml:space="preserve">uscita HDBaseT </w:t>
      </w:r>
    </w:p>
    <w:tbl>
      <w:tblPr>
        <w:tblStyle w:val="Grigliatabella"/>
        <w:tblW w:w="0" w:type="auto"/>
        <w:tblInd w:w="360" w:type="dxa"/>
        <w:tblLook w:val="04A0" w:firstRow="1" w:lastRow="0" w:firstColumn="1" w:lastColumn="0" w:noHBand="0" w:noVBand="1"/>
      </w:tblPr>
      <w:tblGrid>
        <w:gridCol w:w="9278"/>
      </w:tblGrid>
      <w:tr w:rsidR="0024009C" w:rsidRPr="0024009C" w14:paraId="70860045" w14:textId="77777777" w:rsidTr="00BA1677">
        <w:trPr>
          <w:trHeight w:val="20"/>
        </w:trPr>
        <w:tc>
          <w:tcPr>
            <w:tcW w:w="9278" w:type="dxa"/>
            <w:tcBorders>
              <w:top w:val="nil"/>
              <w:left w:val="nil"/>
              <w:bottom w:val="single" w:sz="4" w:space="0" w:color="auto"/>
              <w:right w:val="nil"/>
            </w:tcBorders>
            <w:vAlign w:val="bottom"/>
          </w:tcPr>
          <w:p w14:paraId="1CA7E842" w14:textId="77777777" w:rsidR="009725EF" w:rsidRPr="0024009C" w:rsidRDefault="009725EF" w:rsidP="00BA1677">
            <w:pPr>
              <w:spacing w:line="240" w:lineRule="auto"/>
            </w:pPr>
            <w:r w:rsidRPr="0024009C">
              <w:t>Specifiche:</w:t>
            </w:r>
          </w:p>
        </w:tc>
      </w:tr>
      <w:tr w:rsidR="0024009C" w:rsidRPr="0024009C" w14:paraId="2CEECF10" w14:textId="77777777" w:rsidTr="00BA1677">
        <w:trPr>
          <w:trHeight w:hRule="exact" w:val="1701"/>
        </w:trPr>
        <w:tc>
          <w:tcPr>
            <w:tcW w:w="9278" w:type="dxa"/>
            <w:tcBorders>
              <w:top w:val="single" w:sz="4" w:space="0" w:color="auto"/>
              <w:bottom w:val="single" w:sz="4" w:space="0" w:color="auto"/>
            </w:tcBorders>
          </w:tcPr>
          <w:p w14:paraId="5FC53E2B" w14:textId="77777777" w:rsidR="009725EF" w:rsidRPr="0024009C" w:rsidRDefault="009725EF" w:rsidP="00BA1677">
            <w:pPr>
              <w:spacing w:line="240" w:lineRule="auto"/>
            </w:pPr>
          </w:p>
        </w:tc>
      </w:tr>
      <w:tr w:rsidR="0024009C" w:rsidRPr="0024009C" w14:paraId="3A37E406" w14:textId="77777777" w:rsidTr="00BA1677">
        <w:tc>
          <w:tcPr>
            <w:tcW w:w="9278" w:type="dxa"/>
            <w:tcBorders>
              <w:top w:val="single" w:sz="4" w:space="0" w:color="auto"/>
              <w:left w:val="nil"/>
              <w:bottom w:val="single" w:sz="4" w:space="0" w:color="auto"/>
              <w:right w:val="nil"/>
            </w:tcBorders>
            <w:vAlign w:val="bottom"/>
          </w:tcPr>
          <w:p w14:paraId="608A71AD" w14:textId="77777777" w:rsidR="009725EF" w:rsidRPr="0024009C" w:rsidRDefault="009725EF" w:rsidP="00BA1677">
            <w:pPr>
              <w:spacing w:line="240" w:lineRule="auto"/>
            </w:pPr>
            <w:r w:rsidRPr="0024009C">
              <w:br/>
              <w:t>Riferimento pagine documentazione tecnica allegata:</w:t>
            </w:r>
          </w:p>
        </w:tc>
      </w:tr>
      <w:tr w:rsidR="009725EF" w:rsidRPr="0024009C" w14:paraId="0B38DE3B" w14:textId="77777777" w:rsidTr="00BA1677">
        <w:trPr>
          <w:trHeight w:hRule="exact" w:val="1701"/>
        </w:trPr>
        <w:tc>
          <w:tcPr>
            <w:tcW w:w="9278" w:type="dxa"/>
            <w:tcBorders>
              <w:top w:val="single" w:sz="4" w:space="0" w:color="auto"/>
            </w:tcBorders>
          </w:tcPr>
          <w:p w14:paraId="0D337C6B" w14:textId="77777777" w:rsidR="009725EF" w:rsidRPr="0024009C" w:rsidRDefault="009725EF" w:rsidP="00BA1677">
            <w:pPr>
              <w:spacing w:line="240" w:lineRule="auto"/>
            </w:pPr>
          </w:p>
        </w:tc>
      </w:tr>
    </w:tbl>
    <w:p w14:paraId="572A799D" w14:textId="77777777" w:rsidR="009725EF" w:rsidRPr="0024009C" w:rsidRDefault="009725EF" w:rsidP="009725EF"/>
    <w:p w14:paraId="0E93B4A5" w14:textId="6ABADB95" w:rsidR="00A06D5F" w:rsidRPr="0024009C" w:rsidRDefault="00A06D5F" w:rsidP="00A75F73">
      <w:pPr>
        <w:pStyle w:val="Paragrafoelenco"/>
        <w:numPr>
          <w:ilvl w:val="1"/>
          <w:numId w:val="24"/>
        </w:numPr>
        <w:spacing w:line="360" w:lineRule="auto"/>
      </w:pPr>
      <w:r w:rsidRPr="0024009C">
        <w:t>ottica</w:t>
      </w:r>
      <w:r w:rsidR="00FF5CBE" w:rsidRPr="0024009C">
        <w:t xml:space="preserve"> intercambiabile,</w:t>
      </w:r>
    </w:p>
    <w:tbl>
      <w:tblPr>
        <w:tblStyle w:val="Grigliatabella"/>
        <w:tblW w:w="0" w:type="auto"/>
        <w:tblInd w:w="360" w:type="dxa"/>
        <w:tblLook w:val="04A0" w:firstRow="1" w:lastRow="0" w:firstColumn="1" w:lastColumn="0" w:noHBand="0" w:noVBand="1"/>
      </w:tblPr>
      <w:tblGrid>
        <w:gridCol w:w="9278"/>
      </w:tblGrid>
      <w:tr w:rsidR="0024009C" w:rsidRPr="0024009C" w14:paraId="20FF4991" w14:textId="77777777" w:rsidTr="00BA1677">
        <w:trPr>
          <w:trHeight w:val="20"/>
        </w:trPr>
        <w:tc>
          <w:tcPr>
            <w:tcW w:w="9278" w:type="dxa"/>
            <w:tcBorders>
              <w:top w:val="nil"/>
              <w:left w:val="nil"/>
              <w:bottom w:val="single" w:sz="4" w:space="0" w:color="auto"/>
              <w:right w:val="nil"/>
            </w:tcBorders>
            <w:vAlign w:val="bottom"/>
          </w:tcPr>
          <w:p w14:paraId="4513BB25" w14:textId="77777777" w:rsidR="009725EF" w:rsidRPr="0024009C" w:rsidRDefault="009725EF" w:rsidP="00BA1677">
            <w:pPr>
              <w:spacing w:line="240" w:lineRule="auto"/>
            </w:pPr>
            <w:r w:rsidRPr="0024009C">
              <w:t>Specifiche:</w:t>
            </w:r>
          </w:p>
        </w:tc>
      </w:tr>
      <w:tr w:rsidR="0024009C" w:rsidRPr="0024009C" w14:paraId="6FE9BB0A" w14:textId="77777777" w:rsidTr="00BA1677">
        <w:trPr>
          <w:trHeight w:hRule="exact" w:val="1701"/>
        </w:trPr>
        <w:tc>
          <w:tcPr>
            <w:tcW w:w="9278" w:type="dxa"/>
            <w:tcBorders>
              <w:top w:val="single" w:sz="4" w:space="0" w:color="auto"/>
              <w:bottom w:val="single" w:sz="4" w:space="0" w:color="auto"/>
            </w:tcBorders>
          </w:tcPr>
          <w:p w14:paraId="7CB61251" w14:textId="77777777" w:rsidR="009725EF" w:rsidRPr="0024009C" w:rsidRDefault="009725EF" w:rsidP="00BA1677">
            <w:pPr>
              <w:spacing w:line="240" w:lineRule="auto"/>
            </w:pPr>
          </w:p>
        </w:tc>
      </w:tr>
      <w:tr w:rsidR="0024009C" w:rsidRPr="0024009C" w14:paraId="04DE8788" w14:textId="77777777" w:rsidTr="00BA1677">
        <w:tc>
          <w:tcPr>
            <w:tcW w:w="9278" w:type="dxa"/>
            <w:tcBorders>
              <w:top w:val="single" w:sz="4" w:space="0" w:color="auto"/>
              <w:left w:val="nil"/>
              <w:bottom w:val="single" w:sz="4" w:space="0" w:color="auto"/>
              <w:right w:val="nil"/>
            </w:tcBorders>
            <w:vAlign w:val="bottom"/>
          </w:tcPr>
          <w:p w14:paraId="74B95428" w14:textId="77777777" w:rsidR="009725EF" w:rsidRPr="0024009C" w:rsidRDefault="009725EF" w:rsidP="00BA1677">
            <w:pPr>
              <w:spacing w:line="240" w:lineRule="auto"/>
            </w:pPr>
            <w:r w:rsidRPr="0024009C">
              <w:br/>
              <w:t>Riferimento pagine documentazione tecnica allegata:</w:t>
            </w:r>
          </w:p>
        </w:tc>
      </w:tr>
      <w:tr w:rsidR="009725EF" w:rsidRPr="0024009C" w14:paraId="36EF575B" w14:textId="77777777" w:rsidTr="00BA1677">
        <w:trPr>
          <w:trHeight w:hRule="exact" w:val="1701"/>
        </w:trPr>
        <w:tc>
          <w:tcPr>
            <w:tcW w:w="9278" w:type="dxa"/>
            <w:tcBorders>
              <w:top w:val="single" w:sz="4" w:space="0" w:color="auto"/>
            </w:tcBorders>
          </w:tcPr>
          <w:p w14:paraId="68022FC4" w14:textId="77777777" w:rsidR="009725EF" w:rsidRPr="0024009C" w:rsidRDefault="009725EF" w:rsidP="00BA1677">
            <w:pPr>
              <w:spacing w:line="240" w:lineRule="auto"/>
            </w:pPr>
          </w:p>
        </w:tc>
      </w:tr>
    </w:tbl>
    <w:p w14:paraId="1FB22A3E" w14:textId="77777777" w:rsidR="009725EF" w:rsidRPr="0024009C" w:rsidRDefault="009725EF" w:rsidP="009725EF"/>
    <w:p w14:paraId="1699C6E7" w14:textId="77777777" w:rsidR="00A603E0" w:rsidRPr="0024009C" w:rsidRDefault="00A603E0" w:rsidP="00A75F73">
      <w:pPr>
        <w:pStyle w:val="Paragrafoelenco"/>
        <w:numPr>
          <w:ilvl w:val="1"/>
          <w:numId w:val="24"/>
        </w:numPr>
        <w:spacing w:line="360" w:lineRule="auto"/>
      </w:pPr>
      <w:r w:rsidRPr="0024009C">
        <w:t>compatibilità con protocolli PJ Link e Crestron per comando remoto,</w:t>
      </w:r>
    </w:p>
    <w:tbl>
      <w:tblPr>
        <w:tblStyle w:val="Grigliatabella"/>
        <w:tblW w:w="0" w:type="auto"/>
        <w:tblInd w:w="360" w:type="dxa"/>
        <w:tblLook w:val="04A0" w:firstRow="1" w:lastRow="0" w:firstColumn="1" w:lastColumn="0" w:noHBand="0" w:noVBand="1"/>
      </w:tblPr>
      <w:tblGrid>
        <w:gridCol w:w="9278"/>
      </w:tblGrid>
      <w:tr w:rsidR="0024009C" w:rsidRPr="0024009C" w14:paraId="0CEA0B39" w14:textId="77777777" w:rsidTr="00BA1677">
        <w:trPr>
          <w:trHeight w:val="20"/>
        </w:trPr>
        <w:tc>
          <w:tcPr>
            <w:tcW w:w="9278" w:type="dxa"/>
            <w:tcBorders>
              <w:top w:val="nil"/>
              <w:left w:val="nil"/>
              <w:bottom w:val="single" w:sz="4" w:space="0" w:color="auto"/>
              <w:right w:val="nil"/>
            </w:tcBorders>
            <w:vAlign w:val="bottom"/>
          </w:tcPr>
          <w:p w14:paraId="1F54A27B" w14:textId="77777777" w:rsidR="009725EF" w:rsidRPr="0024009C" w:rsidRDefault="009725EF" w:rsidP="00BA1677">
            <w:pPr>
              <w:spacing w:line="240" w:lineRule="auto"/>
            </w:pPr>
            <w:r w:rsidRPr="0024009C">
              <w:t>Specifiche:</w:t>
            </w:r>
          </w:p>
        </w:tc>
      </w:tr>
      <w:tr w:rsidR="0024009C" w:rsidRPr="0024009C" w14:paraId="3D95F217" w14:textId="77777777" w:rsidTr="00BA1677">
        <w:trPr>
          <w:trHeight w:hRule="exact" w:val="1701"/>
        </w:trPr>
        <w:tc>
          <w:tcPr>
            <w:tcW w:w="9278" w:type="dxa"/>
            <w:tcBorders>
              <w:top w:val="single" w:sz="4" w:space="0" w:color="auto"/>
              <w:bottom w:val="single" w:sz="4" w:space="0" w:color="auto"/>
            </w:tcBorders>
          </w:tcPr>
          <w:p w14:paraId="09BD4893" w14:textId="77777777" w:rsidR="009725EF" w:rsidRPr="0024009C" w:rsidRDefault="009725EF" w:rsidP="00BA1677">
            <w:pPr>
              <w:spacing w:line="240" w:lineRule="auto"/>
            </w:pPr>
          </w:p>
        </w:tc>
      </w:tr>
      <w:tr w:rsidR="0024009C" w:rsidRPr="0024009C" w14:paraId="75B8C456" w14:textId="77777777" w:rsidTr="00BA1677">
        <w:tc>
          <w:tcPr>
            <w:tcW w:w="9278" w:type="dxa"/>
            <w:tcBorders>
              <w:top w:val="single" w:sz="4" w:space="0" w:color="auto"/>
              <w:left w:val="nil"/>
              <w:bottom w:val="single" w:sz="4" w:space="0" w:color="auto"/>
              <w:right w:val="nil"/>
            </w:tcBorders>
            <w:vAlign w:val="bottom"/>
          </w:tcPr>
          <w:p w14:paraId="3C752928" w14:textId="77777777" w:rsidR="009725EF" w:rsidRPr="0024009C" w:rsidRDefault="009725EF" w:rsidP="00BA1677">
            <w:pPr>
              <w:spacing w:line="240" w:lineRule="auto"/>
            </w:pPr>
            <w:r w:rsidRPr="0024009C">
              <w:br/>
              <w:t>Riferimento pagine documentazione tecnica allegata:</w:t>
            </w:r>
          </w:p>
        </w:tc>
      </w:tr>
      <w:tr w:rsidR="009725EF" w:rsidRPr="0024009C" w14:paraId="5C25D75E" w14:textId="77777777" w:rsidTr="00BA1677">
        <w:trPr>
          <w:trHeight w:hRule="exact" w:val="1701"/>
        </w:trPr>
        <w:tc>
          <w:tcPr>
            <w:tcW w:w="9278" w:type="dxa"/>
            <w:tcBorders>
              <w:top w:val="single" w:sz="4" w:space="0" w:color="auto"/>
            </w:tcBorders>
          </w:tcPr>
          <w:p w14:paraId="4C510B28" w14:textId="77777777" w:rsidR="009725EF" w:rsidRPr="0024009C" w:rsidRDefault="009725EF" w:rsidP="00BA1677">
            <w:pPr>
              <w:spacing w:line="240" w:lineRule="auto"/>
            </w:pPr>
          </w:p>
        </w:tc>
      </w:tr>
    </w:tbl>
    <w:p w14:paraId="16F72024" w14:textId="77777777" w:rsidR="009725EF" w:rsidRPr="0024009C" w:rsidRDefault="009725EF" w:rsidP="009725EF"/>
    <w:p w14:paraId="2696B86D" w14:textId="1B71AC90" w:rsidR="004B59FA" w:rsidRPr="0024009C" w:rsidRDefault="004B59FA" w:rsidP="00A75F73">
      <w:pPr>
        <w:pStyle w:val="Paragrafoelenco"/>
        <w:numPr>
          <w:ilvl w:val="1"/>
          <w:numId w:val="24"/>
        </w:numPr>
        <w:spacing w:line="360" w:lineRule="auto"/>
      </w:pPr>
      <w:r w:rsidRPr="0024009C">
        <w:t xml:space="preserve">funzionalità di sospensione proiezione senza spegnimento (Blank) </w:t>
      </w:r>
      <w:r w:rsidR="00B806D7" w:rsidRPr="0024009C">
        <w:t xml:space="preserve">richiamabile </w:t>
      </w:r>
      <w:r w:rsidRPr="0024009C">
        <w:t>anche da remoto,</w:t>
      </w:r>
    </w:p>
    <w:tbl>
      <w:tblPr>
        <w:tblStyle w:val="Grigliatabella"/>
        <w:tblW w:w="0" w:type="auto"/>
        <w:tblInd w:w="360" w:type="dxa"/>
        <w:tblLook w:val="04A0" w:firstRow="1" w:lastRow="0" w:firstColumn="1" w:lastColumn="0" w:noHBand="0" w:noVBand="1"/>
      </w:tblPr>
      <w:tblGrid>
        <w:gridCol w:w="9278"/>
      </w:tblGrid>
      <w:tr w:rsidR="0024009C" w:rsidRPr="0024009C" w14:paraId="30993F0B" w14:textId="77777777" w:rsidTr="00BA1677">
        <w:trPr>
          <w:trHeight w:val="20"/>
        </w:trPr>
        <w:tc>
          <w:tcPr>
            <w:tcW w:w="9278" w:type="dxa"/>
            <w:tcBorders>
              <w:top w:val="nil"/>
              <w:left w:val="nil"/>
              <w:bottom w:val="single" w:sz="4" w:space="0" w:color="auto"/>
              <w:right w:val="nil"/>
            </w:tcBorders>
            <w:vAlign w:val="bottom"/>
          </w:tcPr>
          <w:p w14:paraId="7D012945" w14:textId="77777777" w:rsidR="009725EF" w:rsidRPr="0024009C" w:rsidRDefault="009725EF" w:rsidP="00BA1677">
            <w:pPr>
              <w:spacing w:line="240" w:lineRule="auto"/>
            </w:pPr>
            <w:r w:rsidRPr="0024009C">
              <w:t>Specifiche:</w:t>
            </w:r>
          </w:p>
        </w:tc>
      </w:tr>
      <w:tr w:rsidR="0024009C" w:rsidRPr="0024009C" w14:paraId="63C1762B" w14:textId="77777777" w:rsidTr="00BA1677">
        <w:trPr>
          <w:trHeight w:hRule="exact" w:val="1701"/>
        </w:trPr>
        <w:tc>
          <w:tcPr>
            <w:tcW w:w="9278" w:type="dxa"/>
            <w:tcBorders>
              <w:top w:val="single" w:sz="4" w:space="0" w:color="auto"/>
              <w:bottom w:val="single" w:sz="4" w:space="0" w:color="auto"/>
            </w:tcBorders>
          </w:tcPr>
          <w:p w14:paraId="02146709" w14:textId="77777777" w:rsidR="009725EF" w:rsidRPr="0024009C" w:rsidRDefault="009725EF" w:rsidP="00BA1677">
            <w:pPr>
              <w:spacing w:line="240" w:lineRule="auto"/>
            </w:pPr>
          </w:p>
        </w:tc>
      </w:tr>
      <w:tr w:rsidR="0024009C" w:rsidRPr="0024009C" w14:paraId="04DDFC24" w14:textId="77777777" w:rsidTr="00BA1677">
        <w:tc>
          <w:tcPr>
            <w:tcW w:w="9278" w:type="dxa"/>
            <w:tcBorders>
              <w:top w:val="single" w:sz="4" w:space="0" w:color="auto"/>
              <w:left w:val="nil"/>
              <w:bottom w:val="single" w:sz="4" w:space="0" w:color="auto"/>
              <w:right w:val="nil"/>
            </w:tcBorders>
            <w:vAlign w:val="bottom"/>
          </w:tcPr>
          <w:p w14:paraId="0FDF4EC8" w14:textId="77777777" w:rsidR="009725EF" w:rsidRPr="0024009C" w:rsidRDefault="009725EF" w:rsidP="00BA1677">
            <w:pPr>
              <w:spacing w:line="240" w:lineRule="auto"/>
            </w:pPr>
            <w:r w:rsidRPr="0024009C">
              <w:br/>
              <w:t>Riferimento pagine documentazione tecnica allegata:</w:t>
            </w:r>
          </w:p>
        </w:tc>
      </w:tr>
      <w:tr w:rsidR="009725EF" w:rsidRPr="0024009C" w14:paraId="5B143C51" w14:textId="77777777" w:rsidTr="00BA1677">
        <w:trPr>
          <w:trHeight w:hRule="exact" w:val="1701"/>
        </w:trPr>
        <w:tc>
          <w:tcPr>
            <w:tcW w:w="9278" w:type="dxa"/>
            <w:tcBorders>
              <w:top w:val="single" w:sz="4" w:space="0" w:color="auto"/>
            </w:tcBorders>
          </w:tcPr>
          <w:p w14:paraId="531EAE5E" w14:textId="77777777" w:rsidR="009725EF" w:rsidRPr="0024009C" w:rsidRDefault="009725EF" w:rsidP="00BA1677">
            <w:pPr>
              <w:spacing w:line="240" w:lineRule="auto"/>
            </w:pPr>
          </w:p>
        </w:tc>
      </w:tr>
    </w:tbl>
    <w:p w14:paraId="32C4292F" w14:textId="77777777" w:rsidR="009725EF" w:rsidRPr="0024009C" w:rsidRDefault="009725EF" w:rsidP="009725EF"/>
    <w:p w14:paraId="7F2E021D" w14:textId="5E0AF883" w:rsidR="004B59FA" w:rsidRPr="0024009C" w:rsidRDefault="004B59FA" w:rsidP="00A75F73">
      <w:pPr>
        <w:pStyle w:val="Paragrafoelenco"/>
        <w:numPr>
          <w:ilvl w:val="1"/>
          <w:numId w:val="24"/>
        </w:numPr>
        <w:spacing w:line="360" w:lineRule="auto"/>
      </w:pPr>
      <w:r w:rsidRPr="0024009C">
        <w:t xml:space="preserve">funzionalità di accensione, spegnimento e standby </w:t>
      </w:r>
      <w:r w:rsidR="00B806D7" w:rsidRPr="0024009C">
        <w:t xml:space="preserve">richiamabili </w:t>
      </w:r>
      <w:r w:rsidRPr="0024009C">
        <w:t>anche da remoto,</w:t>
      </w:r>
    </w:p>
    <w:tbl>
      <w:tblPr>
        <w:tblStyle w:val="Grigliatabella"/>
        <w:tblW w:w="0" w:type="auto"/>
        <w:tblInd w:w="360" w:type="dxa"/>
        <w:tblLook w:val="04A0" w:firstRow="1" w:lastRow="0" w:firstColumn="1" w:lastColumn="0" w:noHBand="0" w:noVBand="1"/>
      </w:tblPr>
      <w:tblGrid>
        <w:gridCol w:w="9278"/>
      </w:tblGrid>
      <w:tr w:rsidR="0024009C" w:rsidRPr="0024009C" w14:paraId="69DCA04A" w14:textId="77777777" w:rsidTr="00BA1677">
        <w:trPr>
          <w:trHeight w:val="20"/>
        </w:trPr>
        <w:tc>
          <w:tcPr>
            <w:tcW w:w="9278" w:type="dxa"/>
            <w:tcBorders>
              <w:top w:val="nil"/>
              <w:left w:val="nil"/>
              <w:bottom w:val="single" w:sz="4" w:space="0" w:color="auto"/>
              <w:right w:val="nil"/>
            </w:tcBorders>
            <w:vAlign w:val="bottom"/>
          </w:tcPr>
          <w:p w14:paraId="6E0FA93E" w14:textId="77777777" w:rsidR="009725EF" w:rsidRPr="0024009C" w:rsidRDefault="009725EF" w:rsidP="00BA1677">
            <w:pPr>
              <w:spacing w:line="240" w:lineRule="auto"/>
            </w:pPr>
            <w:r w:rsidRPr="0024009C">
              <w:t>Specifiche:</w:t>
            </w:r>
          </w:p>
        </w:tc>
      </w:tr>
      <w:tr w:rsidR="0024009C" w:rsidRPr="0024009C" w14:paraId="62F6824E" w14:textId="77777777" w:rsidTr="00BA1677">
        <w:trPr>
          <w:trHeight w:hRule="exact" w:val="1701"/>
        </w:trPr>
        <w:tc>
          <w:tcPr>
            <w:tcW w:w="9278" w:type="dxa"/>
            <w:tcBorders>
              <w:top w:val="single" w:sz="4" w:space="0" w:color="auto"/>
              <w:bottom w:val="single" w:sz="4" w:space="0" w:color="auto"/>
            </w:tcBorders>
          </w:tcPr>
          <w:p w14:paraId="4FFE1EF5" w14:textId="77777777" w:rsidR="009725EF" w:rsidRPr="0024009C" w:rsidRDefault="009725EF" w:rsidP="00BA1677">
            <w:pPr>
              <w:spacing w:line="240" w:lineRule="auto"/>
            </w:pPr>
          </w:p>
        </w:tc>
      </w:tr>
      <w:tr w:rsidR="0024009C" w:rsidRPr="0024009C" w14:paraId="4A529DBD" w14:textId="77777777" w:rsidTr="00BA1677">
        <w:tc>
          <w:tcPr>
            <w:tcW w:w="9278" w:type="dxa"/>
            <w:tcBorders>
              <w:top w:val="single" w:sz="4" w:space="0" w:color="auto"/>
              <w:left w:val="nil"/>
              <w:bottom w:val="single" w:sz="4" w:space="0" w:color="auto"/>
              <w:right w:val="nil"/>
            </w:tcBorders>
            <w:vAlign w:val="bottom"/>
          </w:tcPr>
          <w:p w14:paraId="25F1DA5B" w14:textId="77777777" w:rsidR="009725EF" w:rsidRPr="0024009C" w:rsidRDefault="009725EF" w:rsidP="00BA1677">
            <w:pPr>
              <w:spacing w:line="240" w:lineRule="auto"/>
            </w:pPr>
            <w:r w:rsidRPr="0024009C">
              <w:br/>
              <w:t>Riferimento pagine documentazione tecnica allegata:</w:t>
            </w:r>
          </w:p>
        </w:tc>
      </w:tr>
      <w:tr w:rsidR="009725EF" w:rsidRPr="0024009C" w14:paraId="127CF480" w14:textId="77777777" w:rsidTr="00BA1677">
        <w:trPr>
          <w:trHeight w:hRule="exact" w:val="1701"/>
        </w:trPr>
        <w:tc>
          <w:tcPr>
            <w:tcW w:w="9278" w:type="dxa"/>
            <w:tcBorders>
              <w:top w:val="single" w:sz="4" w:space="0" w:color="auto"/>
            </w:tcBorders>
          </w:tcPr>
          <w:p w14:paraId="5E7A3CD7" w14:textId="77777777" w:rsidR="009725EF" w:rsidRPr="0024009C" w:rsidRDefault="009725EF" w:rsidP="00BA1677">
            <w:pPr>
              <w:spacing w:line="240" w:lineRule="auto"/>
            </w:pPr>
          </w:p>
        </w:tc>
      </w:tr>
    </w:tbl>
    <w:p w14:paraId="325AC60B" w14:textId="77777777" w:rsidR="009725EF" w:rsidRPr="0024009C" w:rsidRDefault="009725EF" w:rsidP="009725EF"/>
    <w:p w14:paraId="524FC925" w14:textId="7008FFDC" w:rsidR="00A603E0" w:rsidRPr="0024009C" w:rsidRDefault="007433A1" w:rsidP="00A75F73">
      <w:pPr>
        <w:pStyle w:val="Paragrafoelenco"/>
        <w:numPr>
          <w:ilvl w:val="1"/>
          <w:numId w:val="24"/>
        </w:numPr>
        <w:spacing w:line="360" w:lineRule="auto"/>
      </w:pPr>
      <w:r w:rsidRPr="0024009C">
        <w:t>compatibilità con sistemi di monitoraggio e comando centralizzato Crestron Fusion e NaViSet Administrator 2 già in dotazione all’Ateneo,</w:t>
      </w:r>
      <w:r w:rsidR="00F62A26" w:rsidRPr="0024009C">
        <w:t xml:space="preserve"> </w:t>
      </w:r>
    </w:p>
    <w:tbl>
      <w:tblPr>
        <w:tblStyle w:val="Grigliatabella"/>
        <w:tblW w:w="0" w:type="auto"/>
        <w:tblInd w:w="360" w:type="dxa"/>
        <w:tblLook w:val="04A0" w:firstRow="1" w:lastRow="0" w:firstColumn="1" w:lastColumn="0" w:noHBand="0" w:noVBand="1"/>
      </w:tblPr>
      <w:tblGrid>
        <w:gridCol w:w="9278"/>
      </w:tblGrid>
      <w:tr w:rsidR="0024009C" w:rsidRPr="0024009C" w14:paraId="0632BAC5" w14:textId="77777777" w:rsidTr="00BA1677">
        <w:trPr>
          <w:trHeight w:val="20"/>
        </w:trPr>
        <w:tc>
          <w:tcPr>
            <w:tcW w:w="9278" w:type="dxa"/>
            <w:tcBorders>
              <w:top w:val="nil"/>
              <w:left w:val="nil"/>
              <w:bottom w:val="single" w:sz="4" w:space="0" w:color="auto"/>
              <w:right w:val="nil"/>
            </w:tcBorders>
            <w:vAlign w:val="bottom"/>
          </w:tcPr>
          <w:p w14:paraId="631A621C" w14:textId="77777777" w:rsidR="009725EF" w:rsidRPr="0024009C" w:rsidRDefault="009725EF" w:rsidP="00BA1677">
            <w:pPr>
              <w:spacing w:line="240" w:lineRule="auto"/>
            </w:pPr>
            <w:r w:rsidRPr="0024009C">
              <w:t>Specifiche:</w:t>
            </w:r>
          </w:p>
        </w:tc>
      </w:tr>
      <w:tr w:rsidR="0024009C" w:rsidRPr="0024009C" w14:paraId="5596AFF1" w14:textId="77777777" w:rsidTr="00BA1677">
        <w:trPr>
          <w:trHeight w:hRule="exact" w:val="1701"/>
        </w:trPr>
        <w:tc>
          <w:tcPr>
            <w:tcW w:w="9278" w:type="dxa"/>
            <w:tcBorders>
              <w:top w:val="single" w:sz="4" w:space="0" w:color="auto"/>
              <w:bottom w:val="single" w:sz="4" w:space="0" w:color="auto"/>
            </w:tcBorders>
          </w:tcPr>
          <w:p w14:paraId="6333CEF0" w14:textId="77777777" w:rsidR="009725EF" w:rsidRPr="0024009C" w:rsidRDefault="009725EF" w:rsidP="00BA1677">
            <w:pPr>
              <w:spacing w:line="240" w:lineRule="auto"/>
            </w:pPr>
          </w:p>
        </w:tc>
      </w:tr>
      <w:tr w:rsidR="0024009C" w:rsidRPr="0024009C" w14:paraId="4662155C" w14:textId="77777777" w:rsidTr="00BA1677">
        <w:tc>
          <w:tcPr>
            <w:tcW w:w="9278" w:type="dxa"/>
            <w:tcBorders>
              <w:top w:val="single" w:sz="4" w:space="0" w:color="auto"/>
              <w:left w:val="nil"/>
              <w:bottom w:val="single" w:sz="4" w:space="0" w:color="auto"/>
              <w:right w:val="nil"/>
            </w:tcBorders>
            <w:vAlign w:val="bottom"/>
          </w:tcPr>
          <w:p w14:paraId="10E899D4" w14:textId="77777777" w:rsidR="009725EF" w:rsidRPr="0024009C" w:rsidRDefault="009725EF" w:rsidP="00BA1677">
            <w:pPr>
              <w:spacing w:line="240" w:lineRule="auto"/>
            </w:pPr>
            <w:r w:rsidRPr="0024009C">
              <w:br/>
              <w:t>Riferimento pagine documentazione tecnica allegata:</w:t>
            </w:r>
          </w:p>
        </w:tc>
      </w:tr>
      <w:tr w:rsidR="009725EF" w:rsidRPr="0024009C" w14:paraId="3EAA9953" w14:textId="77777777" w:rsidTr="00BA1677">
        <w:trPr>
          <w:trHeight w:hRule="exact" w:val="1701"/>
        </w:trPr>
        <w:tc>
          <w:tcPr>
            <w:tcW w:w="9278" w:type="dxa"/>
            <w:tcBorders>
              <w:top w:val="single" w:sz="4" w:space="0" w:color="auto"/>
            </w:tcBorders>
          </w:tcPr>
          <w:p w14:paraId="3BDA3EDE" w14:textId="77777777" w:rsidR="009725EF" w:rsidRPr="0024009C" w:rsidRDefault="009725EF" w:rsidP="00BA1677">
            <w:pPr>
              <w:spacing w:line="240" w:lineRule="auto"/>
            </w:pPr>
          </w:p>
        </w:tc>
      </w:tr>
    </w:tbl>
    <w:p w14:paraId="5EBC97A8" w14:textId="77777777" w:rsidR="009725EF" w:rsidRPr="0024009C" w:rsidRDefault="009725EF" w:rsidP="009725EF"/>
    <w:p w14:paraId="6E772339" w14:textId="32A12011" w:rsidR="00E27941" w:rsidRPr="0024009C" w:rsidRDefault="00E27941" w:rsidP="00A75F73">
      <w:pPr>
        <w:pStyle w:val="Paragrafoelenco"/>
        <w:numPr>
          <w:ilvl w:val="1"/>
          <w:numId w:val="24"/>
        </w:numPr>
        <w:spacing w:line="360" w:lineRule="auto"/>
      </w:pPr>
      <w:r w:rsidRPr="0024009C">
        <w:t>certificazione gruppo di rischio non superiore a 2 secondo la classificazione IEC 62471-5</w:t>
      </w:r>
      <w:r w:rsidR="00DC673C" w:rsidRPr="0024009C">
        <w:t>:2015</w:t>
      </w:r>
    </w:p>
    <w:tbl>
      <w:tblPr>
        <w:tblStyle w:val="Grigliatabella"/>
        <w:tblW w:w="0" w:type="auto"/>
        <w:tblInd w:w="360" w:type="dxa"/>
        <w:tblLook w:val="04A0" w:firstRow="1" w:lastRow="0" w:firstColumn="1" w:lastColumn="0" w:noHBand="0" w:noVBand="1"/>
      </w:tblPr>
      <w:tblGrid>
        <w:gridCol w:w="9278"/>
      </w:tblGrid>
      <w:tr w:rsidR="0024009C" w:rsidRPr="0024009C" w14:paraId="6F24DE2F" w14:textId="77777777" w:rsidTr="00BA1677">
        <w:trPr>
          <w:trHeight w:val="20"/>
        </w:trPr>
        <w:tc>
          <w:tcPr>
            <w:tcW w:w="9278" w:type="dxa"/>
            <w:tcBorders>
              <w:top w:val="nil"/>
              <w:left w:val="nil"/>
              <w:bottom w:val="single" w:sz="4" w:space="0" w:color="auto"/>
              <w:right w:val="nil"/>
            </w:tcBorders>
            <w:vAlign w:val="bottom"/>
          </w:tcPr>
          <w:p w14:paraId="2227E264" w14:textId="77777777" w:rsidR="009725EF" w:rsidRPr="0024009C" w:rsidRDefault="009725EF" w:rsidP="00BA1677">
            <w:pPr>
              <w:spacing w:line="240" w:lineRule="auto"/>
            </w:pPr>
            <w:r w:rsidRPr="0024009C">
              <w:t>Specifiche:</w:t>
            </w:r>
          </w:p>
        </w:tc>
      </w:tr>
      <w:tr w:rsidR="0024009C" w:rsidRPr="0024009C" w14:paraId="04369808" w14:textId="77777777" w:rsidTr="00BA1677">
        <w:trPr>
          <w:trHeight w:hRule="exact" w:val="1701"/>
        </w:trPr>
        <w:tc>
          <w:tcPr>
            <w:tcW w:w="9278" w:type="dxa"/>
            <w:tcBorders>
              <w:top w:val="single" w:sz="4" w:space="0" w:color="auto"/>
              <w:bottom w:val="single" w:sz="4" w:space="0" w:color="auto"/>
            </w:tcBorders>
          </w:tcPr>
          <w:p w14:paraId="746C9254" w14:textId="77777777" w:rsidR="009725EF" w:rsidRPr="0024009C" w:rsidRDefault="009725EF" w:rsidP="00BA1677">
            <w:pPr>
              <w:spacing w:line="240" w:lineRule="auto"/>
            </w:pPr>
          </w:p>
        </w:tc>
      </w:tr>
      <w:tr w:rsidR="0024009C" w:rsidRPr="0024009C" w14:paraId="02C379E6" w14:textId="77777777" w:rsidTr="00BA1677">
        <w:tc>
          <w:tcPr>
            <w:tcW w:w="9278" w:type="dxa"/>
            <w:tcBorders>
              <w:top w:val="single" w:sz="4" w:space="0" w:color="auto"/>
              <w:left w:val="nil"/>
              <w:bottom w:val="single" w:sz="4" w:space="0" w:color="auto"/>
              <w:right w:val="nil"/>
            </w:tcBorders>
            <w:vAlign w:val="bottom"/>
          </w:tcPr>
          <w:p w14:paraId="3D731398" w14:textId="77777777" w:rsidR="009725EF" w:rsidRPr="0024009C" w:rsidRDefault="009725EF" w:rsidP="00BA1677">
            <w:pPr>
              <w:spacing w:line="240" w:lineRule="auto"/>
            </w:pPr>
            <w:r w:rsidRPr="0024009C">
              <w:br/>
              <w:t>Riferimento pagine documentazione tecnica allegata:</w:t>
            </w:r>
          </w:p>
        </w:tc>
      </w:tr>
      <w:tr w:rsidR="009725EF" w:rsidRPr="0024009C" w14:paraId="41024652" w14:textId="77777777" w:rsidTr="00BA1677">
        <w:trPr>
          <w:trHeight w:hRule="exact" w:val="1701"/>
        </w:trPr>
        <w:tc>
          <w:tcPr>
            <w:tcW w:w="9278" w:type="dxa"/>
            <w:tcBorders>
              <w:top w:val="single" w:sz="4" w:space="0" w:color="auto"/>
            </w:tcBorders>
          </w:tcPr>
          <w:p w14:paraId="20283191" w14:textId="77777777" w:rsidR="009725EF" w:rsidRPr="0024009C" w:rsidRDefault="009725EF" w:rsidP="00BA1677">
            <w:pPr>
              <w:spacing w:line="240" w:lineRule="auto"/>
            </w:pPr>
          </w:p>
        </w:tc>
      </w:tr>
    </w:tbl>
    <w:p w14:paraId="31C8D45A" w14:textId="77777777" w:rsidR="009725EF" w:rsidRPr="0024009C" w:rsidRDefault="009725EF" w:rsidP="009725EF"/>
    <w:p w14:paraId="75F147C3" w14:textId="4CDC97F2" w:rsidR="00FF5CBE" w:rsidRPr="0024009C" w:rsidRDefault="00FF5CBE" w:rsidP="00A75F73">
      <w:pPr>
        <w:pStyle w:val="Paragrafoelenco"/>
        <w:numPr>
          <w:ilvl w:val="0"/>
          <w:numId w:val="24"/>
        </w:numPr>
        <w:spacing w:line="360" w:lineRule="auto"/>
      </w:pPr>
      <w:r w:rsidRPr="0024009C">
        <w:t>n. 6 ottiche compatibili con prodotto offerto al punto 2.2.10.6:</w:t>
      </w:r>
    </w:p>
    <w:p w14:paraId="0F507C94" w14:textId="77777777" w:rsidR="009725EF" w:rsidRPr="0024009C" w:rsidRDefault="009725EF" w:rsidP="009725EF"/>
    <w:tbl>
      <w:tblPr>
        <w:tblStyle w:val="Grigliatabella"/>
        <w:tblW w:w="0" w:type="auto"/>
        <w:tblInd w:w="360" w:type="dxa"/>
        <w:tblLook w:val="04A0" w:firstRow="1" w:lastRow="0" w:firstColumn="1" w:lastColumn="0" w:noHBand="0" w:noVBand="1"/>
      </w:tblPr>
      <w:tblGrid>
        <w:gridCol w:w="9278"/>
      </w:tblGrid>
      <w:tr w:rsidR="0024009C" w:rsidRPr="0024009C" w14:paraId="6C96F590" w14:textId="77777777" w:rsidTr="00BA1677">
        <w:trPr>
          <w:trHeight w:val="20"/>
        </w:trPr>
        <w:tc>
          <w:tcPr>
            <w:tcW w:w="9278" w:type="dxa"/>
            <w:tcBorders>
              <w:top w:val="nil"/>
              <w:left w:val="nil"/>
              <w:bottom w:val="single" w:sz="4" w:space="0" w:color="auto"/>
              <w:right w:val="nil"/>
            </w:tcBorders>
            <w:vAlign w:val="bottom"/>
          </w:tcPr>
          <w:p w14:paraId="2DC7FF39" w14:textId="77777777" w:rsidR="009725EF" w:rsidRPr="0024009C" w:rsidRDefault="009725EF" w:rsidP="00BA1677">
            <w:pPr>
              <w:spacing w:line="240" w:lineRule="auto"/>
            </w:pPr>
            <w:r w:rsidRPr="0024009C">
              <w:t>Specifiche:</w:t>
            </w:r>
          </w:p>
        </w:tc>
      </w:tr>
      <w:tr w:rsidR="0024009C" w:rsidRPr="0024009C" w14:paraId="146C9030" w14:textId="77777777" w:rsidTr="00BA1677">
        <w:trPr>
          <w:trHeight w:hRule="exact" w:val="1701"/>
        </w:trPr>
        <w:tc>
          <w:tcPr>
            <w:tcW w:w="9278" w:type="dxa"/>
            <w:tcBorders>
              <w:top w:val="single" w:sz="4" w:space="0" w:color="auto"/>
              <w:bottom w:val="single" w:sz="4" w:space="0" w:color="auto"/>
            </w:tcBorders>
          </w:tcPr>
          <w:p w14:paraId="76577691" w14:textId="77777777" w:rsidR="009725EF" w:rsidRPr="0024009C" w:rsidRDefault="009725EF" w:rsidP="00BA1677">
            <w:pPr>
              <w:spacing w:line="240" w:lineRule="auto"/>
            </w:pPr>
          </w:p>
        </w:tc>
      </w:tr>
      <w:tr w:rsidR="0024009C" w:rsidRPr="0024009C" w14:paraId="08F09717" w14:textId="77777777" w:rsidTr="00BA1677">
        <w:tc>
          <w:tcPr>
            <w:tcW w:w="9278" w:type="dxa"/>
            <w:tcBorders>
              <w:top w:val="single" w:sz="4" w:space="0" w:color="auto"/>
              <w:left w:val="nil"/>
              <w:bottom w:val="single" w:sz="4" w:space="0" w:color="auto"/>
              <w:right w:val="nil"/>
            </w:tcBorders>
            <w:vAlign w:val="bottom"/>
          </w:tcPr>
          <w:p w14:paraId="23E4507D" w14:textId="77777777" w:rsidR="009725EF" w:rsidRPr="0024009C" w:rsidRDefault="009725EF" w:rsidP="00BA1677">
            <w:pPr>
              <w:spacing w:line="240" w:lineRule="auto"/>
            </w:pPr>
            <w:r w:rsidRPr="0024009C">
              <w:br/>
              <w:t>Riferimento pagine documentazione tecnica allegata:</w:t>
            </w:r>
          </w:p>
        </w:tc>
      </w:tr>
      <w:tr w:rsidR="009725EF" w:rsidRPr="0024009C" w14:paraId="258A5ECA" w14:textId="77777777" w:rsidTr="00BA1677">
        <w:trPr>
          <w:trHeight w:hRule="exact" w:val="1701"/>
        </w:trPr>
        <w:tc>
          <w:tcPr>
            <w:tcW w:w="9278" w:type="dxa"/>
            <w:tcBorders>
              <w:top w:val="single" w:sz="4" w:space="0" w:color="auto"/>
            </w:tcBorders>
          </w:tcPr>
          <w:p w14:paraId="10E1125E" w14:textId="77777777" w:rsidR="009725EF" w:rsidRPr="0024009C" w:rsidRDefault="009725EF" w:rsidP="00BA1677">
            <w:pPr>
              <w:spacing w:line="240" w:lineRule="auto"/>
            </w:pPr>
          </w:p>
        </w:tc>
      </w:tr>
    </w:tbl>
    <w:p w14:paraId="7BE22590" w14:textId="77777777" w:rsidR="009725EF" w:rsidRPr="0024009C" w:rsidRDefault="009725EF" w:rsidP="009725EF"/>
    <w:p w14:paraId="445B0CBC" w14:textId="77777777" w:rsidR="00FF5CBE" w:rsidRPr="0024009C" w:rsidRDefault="00FF5CBE" w:rsidP="00A75F73">
      <w:pPr>
        <w:pStyle w:val="Paragrafoelenco"/>
        <w:numPr>
          <w:ilvl w:val="1"/>
          <w:numId w:val="24"/>
        </w:numPr>
        <w:spacing w:line="360" w:lineRule="auto"/>
      </w:pPr>
      <w:r w:rsidRPr="0024009C">
        <w:t>zoom e focus motorizzati,</w:t>
      </w:r>
    </w:p>
    <w:tbl>
      <w:tblPr>
        <w:tblStyle w:val="Grigliatabella"/>
        <w:tblW w:w="0" w:type="auto"/>
        <w:tblInd w:w="360" w:type="dxa"/>
        <w:tblLook w:val="04A0" w:firstRow="1" w:lastRow="0" w:firstColumn="1" w:lastColumn="0" w:noHBand="0" w:noVBand="1"/>
      </w:tblPr>
      <w:tblGrid>
        <w:gridCol w:w="9278"/>
      </w:tblGrid>
      <w:tr w:rsidR="0024009C" w:rsidRPr="0024009C" w14:paraId="614A1BED" w14:textId="77777777" w:rsidTr="00BA1677">
        <w:trPr>
          <w:trHeight w:val="20"/>
        </w:trPr>
        <w:tc>
          <w:tcPr>
            <w:tcW w:w="9278" w:type="dxa"/>
            <w:tcBorders>
              <w:top w:val="nil"/>
              <w:left w:val="nil"/>
              <w:bottom w:val="single" w:sz="4" w:space="0" w:color="auto"/>
              <w:right w:val="nil"/>
            </w:tcBorders>
            <w:vAlign w:val="bottom"/>
          </w:tcPr>
          <w:p w14:paraId="3E370F13" w14:textId="77777777" w:rsidR="009725EF" w:rsidRPr="0024009C" w:rsidRDefault="009725EF" w:rsidP="00BA1677">
            <w:pPr>
              <w:spacing w:line="240" w:lineRule="auto"/>
            </w:pPr>
            <w:r w:rsidRPr="0024009C">
              <w:t>Specifiche:</w:t>
            </w:r>
          </w:p>
        </w:tc>
      </w:tr>
      <w:tr w:rsidR="0024009C" w:rsidRPr="0024009C" w14:paraId="67A34560" w14:textId="77777777" w:rsidTr="00BA1677">
        <w:trPr>
          <w:trHeight w:hRule="exact" w:val="1701"/>
        </w:trPr>
        <w:tc>
          <w:tcPr>
            <w:tcW w:w="9278" w:type="dxa"/>
            <w:tcBorders>
              <w:top w:val="single" w:sz="4" w:space="0" w:color="auto"/>
              <w:bottom w:val="single" w:sz="4" w:space="0" w:color="auto"/>
            </w:tcBorders>
          </w:tcPr>
          <w:p w14:paraId="731E2CA2" w14:textId="77777777" w:rsidR="009725EF" w:rsidRPr="0024009C" w:rsidRDefault="009725EF" w:rsidP="00BA1677">
            <w:pPr>
              <w:spacing w:line="240" w:lineRule="auto"/>
            </w:pPr>
          </w:p>
        </w:tc>
      </w:tr>
      <w:tr w:rsidR="0024009C" w:rsidRPr="0024009C" w14:paraId="65841B37" w14:textId="77777777" w:rsidTr="00BA1677">
        <w:tc>
          <w:tcPr>
            <w:tcW w:w="9278" w:type="dxa"/>
            <w:tcBorders>
              <w:top w:val="single" w:sz="4" w:space="0" w:color="auto"/>
              <w:left w:val="nil"/>
              <w:bottom w:val="single" w:sz="4" w:space="0" w:color="auto"/>
              <w:right w:val="nil"/>
            </w:tcBorders>
            <w:vAlign w:val="bottom"/>
          </w:tcPr>
          <w:p w14:paraId="7DA95DE5" w14:textId="77777777" w:rsidR="009725EF" w:rsidRPr="0024009C" w:rsidRDefault="009725EF" w:rsidP="00BA1677">
            <w:pPr>
              <w:spacing w:line="240" w:lineRule="auto"/>
            </w:pPr>
            <w:r w:rsidRPr="0024009C">
              <w:br/>
              <w:t>Riferimento pagine documentazione tecnica allegata:</w:t>
            </w:r>
          </w:p>
        </w:tc>
      </w:tr>
      <w:tr w:rsidR="009725EF" w:rsidRPr="0024009C" w14:paraId="797123B6" w14:textId="77777777" w:rsidTr="00BA1677">
        <w:trPr>
          <w:trHeight w:hRule="exact" w:val="1701"/>
        </w:trPr>
        <w:tc>
          <w:tcPr>
            <w:tcW w:w="9278" w:type="dxa"/>
            <w:tcBorders>
              <w:top w:val="single" w:sz="4" w:space="0" w:color="auto"/>
            </w:tcBorders>
          </w:tcPr>
          <w:p w14:paraId="18150518" w14:textId="77777777" w:rsidR="009725EF" w:rsidRPr="0024009C" w:rsidRDefault="009725EF" w:rsidP="00BA1677">
            <w:pPr>
              <w:spacing w:line="240" w:lineRule="auto"/>
            </w:pPr>
          </w:p>
        </w:tc>
      </w:tr>
    </w:tbl>
    <w:p w14:paraId="48633F87" w14:textId="77777777" w:rsidR="009725EF" w:rsidRPr="0024009C" w:rsidRDefault="009725EF" w:rsidP="009725EF"/>
    <w:p w14:paraId="5ABE9985" w14:textId="29002585" w:rsidR="00FF5CBE" w:rsidRPr="0024009C" w:rsidRDefault="00FF5CBE" w:rsidP="00A75F73">
      <w:pPr>
        <w:pStyle w:val="Paragrafoelenco"/>
        <w:numPr>
          <w:ilvl w:val="1"/>
          <w:numId w:val="24"/>
        </w:numPr>
        <w:spacing w:line="360" w:lineRule="auto"/>
      </w:pPr>
      <w:r w:rsidRPr="0024009C">
        <w:t>range rapporto di proiezione 3.00-5.50:1,</w:t>
      </w:r>
    </w:p>
    <w:tbl>
      <w:tblPr>
        <w:tblStyle w:val="Grigliatabella"/>
        <w:tblW w:w="0" w:type="auto"/>
        <w:tblInd w:w="360" w:type="dxa"/>
        <w:tblLook w:val="04A0" w:firstRow="1" w:lastRow="0" w:firstColumn="1" w:lastColumn="0" w:noHBand="0" w:noVBand="1"/>
      </w:tblPr>
      <w:tblGrid>
        <w:gridCol w:w="9278"/>
      </w:tblGrid>
      <w:tr w:rsidR="0024009C" w:rsidRPr="0024009C" w14:paraId="35D92970" w14:textId="77777777" w:rsidTr="00BA1677">
        <w:trPr>
          <w:trHeight w:val="20"/>
        </w:trPr>
        <w:tc>
          <w:tcPr>
            <w:tcW w:w="9278" w:type="dxa"/>
            <w:tcBorders>
              <w:top w:val="nil"/>
              <w:left w:val="nil"/>
              <w:bottom w:val="single" w:sz="4" w:space="0" w:color="auto"/>
              <w:right w:val="nil"/>
            </w:tcBorders>
            <w:vAlign w:val="bottom"/>
          </w:tcPr>
          <w:p w14:paraId="1DF407BA" w14:textId="77777777" w:rsidR="009725EF" w:rsidRPr="0024009C" w:rsidRDefault="009725EF" w:rsidP="00BA1677">
            <w:pPr>
              <w:spacing w:line="240" w:lineRule="auto"/>
            </w:pPr>
            <w:r w:rsidRPr="0024009C">
              <w:t>Specifiche:</w:t>
            </w:r>
          </w:p>
        </w:tc>
      </w:tr>
      <w:tr w:rsidR="0024009C" w:rsidRPr="0024009C" w14:paraId="093EDFAE" w14:textId="77777777" w:rsidTr="00BA1677">
        <w:trPr>
          <w:trHeight w:hRule="exact" w:val="1701"/>
        </w:trPr>
        <w:tc>
          <w:tcPr>
            <w:tcW w:w="9278" w:type="dxa"/>
            <w:tcBorders>
              <w:top w:val="single" w:sz="4" w:space="0" w:color="auto"/>
              <w:bottom w:val="single" w:sz="4" w:space="0" w:color="auto"/>
            </w:tcBorders>
          </w:tcPr>
          <w:p w14:paraId="6717705F" w14:textId="77777777" w:rsidR="009725EF" w:rsidRPr="0024009C" w:rsidRDefault="009725EF" w:rsidP="00BA1677">
            <w:pPr>
              <w:spacing w:line="240" w:lineRule="auto"/>
            </w:pPr>
          </w:p>
        </w:tc>
      </w:tr>
      <w:tr w:rsidR="0024009C" w:rsidRPr="0024009C" w14:paraId="48AC8A95" w14:textId="77777777" w:rsidTr="00BA1677">
        <w:tc>
          <w:tcPr>
            <w:tcW w:w="9278" w:type="dxa"/>
            <w:tcBorders>
              <w:top w:val="single" w:sz="4" w:space="0" w:color="auto"/>
              <w:left w:val="nil"/>
              <w:bottom w:val="single" w:sz="4" w:space="0" w:color="auto"/>
              <w:right w:val="nil"/>
            </w:tcBorders>
            <w:vAlign w:val="bottom"/>
          </w:tcPr>
          <w:p w14:paraId="4C17D0A8" w14:textId="77777777" w:rsidR="009725EF" w:rsidRPr="0024009C" w:rsidRDefault="009725EF" w:rsidP="00BA1677">
            <w:pPr>
              <w:spacing w:line="240" w:lineRule="auto"/>
            </w:pPr>
            <w:r w:rsidRPr="0024009C">
              <w:br/>
              <w:t>Riferimento pagine documentazione tecnica allegata:</w:t>
            </w:r>
          </w:p>
        </w:tc>
      </w:tr>
      <w:tr w:rsidR="009725EF" w:rsidRPr="0024009C" w14:paraId="16FECEE6" w14:textId="77777777" w:rsidTr="00BA1677">
        <w:trPr>
          <w:trHeight w:hRule="exact" w:val="1701"/>
        </w:trPr>
        <w:tc>
          <w:tcPr>
            <w:tcW w:w="9278" w:type="dxa"/>
            <w:tcBorders>
              <w:top w:val="single" w:sz="4" w:space="0" w:color="auto"/>
            </w:tcBorders>
          </w:tcPr>
          <w:p w14:paraId="1E4D4FE5" w14:textId="77777777" w:rsidR="009725EF" w:rsidRPr="0024009C" w:rsidRDefault="009725EF" w:rsidP="00BA1677">
            <w:pPr>
              <w:spacing w:line="240" w:lineRule="auto"/>
            </w:pPr>
          </w:p>
        </w:tc>
      </w:tr>
    </w:tbl>
    <w:p w14:paraId="0473ED97" w14:textId="77777777" w:rsidR="009725EF" w:rsidRPr="0024009C" w:rsidRDefault="009725EF" w:rsidP="009725EF"/>
    <w:p w14:paraId="537EB5A6" w14:textId="73871F4D" w:rsidR="004B59FA" w:rsidRPr="0024009C" w:rsidRDefault="004B59FA" w:rsidP="00A75F73">
      <w:pPr>
        <w:pStyle w:val="Paragrafoelenco"/>
        <w:numPr>
          <w:ilvl w:val="0"/>
          <w:numId w:val="24"/>
        </w:numPr>
        <w:spacing w:line="360" w:lineRule="auto"/>
      </w:pPr>
      <w:r w:rsidRPr="0024009C">
        <w:t xml:space="preserve">n. </w:t>
      </w:r>
      <w:r w:rsidR="00765EF8" w:rsidRPr="0024009C">
        <w:t>6</w:t>
      </w:r>
      <w:r w:rsidRPr="0024009C">
        <w:t xml:space="preserve"> staffe di fissaggio a soffitto</w:t>
      </w:r>
      <w:r w:rsidR="00157E9F" w:rsidRPr="0024009C">
        <w:t xml:space="preserve"> per proiettori aule grandi</w:t>
      </w:r>
      <w:r w:rsidRPr="0024009C">
        <w:t xml:space="preserve"> </w:t>
      </w:r>
    </w:p>
    <w:p w14:paraId="3F0B8243" w14:textId="23E2786C" w:rsidR="004B59FA" w:rsidRPr="0024009C" w:rsidRDefault="004B59FA" w:rsidP="00A75F73">
      <w:pPr>
        <w:pStyle w:val="Paragrafoelenco"/>
        <w:numPr>
          <w:ilvl w:val="1"/>
          <w:numId w:val="24"/>
        </w:numPr>
        <w:spacing w:line="360" w:lineRule="auto"/>
      </w:pPr>
      <w:r w:rsidRPr="0024009C">
        <w:t xml:space="preserve">compatibile con prodotto offerto al punto </w:t>
      </w:r>
      <w:r w:rsidR="00E17E60" w:rsidRPr="0024009C">
        <w:t>2.2.10.6</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F25D44B" w14:textId="77777777" w:rsidTr="00BA1677">
        <w:trPr>
          <w:trHeight w:val="20"/>
        </w:trPr>
        <w:tc>
          <w:tcPr>
            <w:tcW w:w="9278" w:type="dxa"/>
            <w:tcBorders>
              <w:top w:val="nil"/>
              <w:left w:val="nil"/>
              <w:bottom w:val="single" w:sz="4" w:space="0" w:color="auto"/>
              <w:right w:val="nil"/>
            </w:tcBorders>
            <w:vAlign w:val="bottom"/>
          </w:tcPr>
          <w:p w14:paraId="74FE6998" w14:textId="77777777" w:rsidR="009725EF" w:rsidRPr="0024009C" w:rsidRDefault="009725EF" w:rsidP="00BA1677">
            <w:pPr>
              <w:spacing w:line="240" w:lineRule="auto"/>
            </w:pPr>
            <w:r w:rsidRPr="0024009C">
              <w:t>Specifiche:</w:t>
            </w:r>
          </w:p>
        </w:tc>
      </w:tr>
      <w:tr w:rsidR="0024009C" w:rsidRPr="0024009C" w14:paraId="562C98BF" w14:textId="77777777" w:rsidTr="00BA1677">
        <w:trPr>
          <w:trHeight w:hRule="exact" w:val="1701"/>
        </w:trPr>
        <w:tc>
          <w:tcPr>
            <w:tcW w:w="9278" w:type="dxa"/>
            <w:tcBorders>
              <w:top w:val="single" w:sz="4" w:space="0" w:color="auto"/>
              <w:bottom w:val="single" w:sz="4" w:space="0" w:color="auto"/>
            </w:tcBorders>
          </w:tcPr>
          <w:p w14:paraId="494E26A0" w14:textId="77777777" w:rsidR="009725EF" w:rsidRPr="0024009C" w:rsidRDefault="009725EF" w:rsidP="00BA1677">
            <w:pPr>
              <w:spacing w:line="240" w:lineRule="auto"/>
            </w:pPr>
          </w:p>
        </w:tc>
      </w:tr>
      <w:tr w:rsidR="0024009C" w:rsidRPr="0024009C" w14:paraId="20E73242" w14:textId="77777777" w:rsidTr="00BA1677">
        <w:tc>
          <w:tcPr>
            <w:tcW w:w="9278" w:type="dxa"/>
            <w:tcBorders>
              <w:top w:val="single" w:sz="4" w:space="0" w:color="auto"/>
              <w:left w:val="nil"/>
              <w:bottom w:val="single" w:sz="4" w:space="0" w:color="auto"/>
              <w:right w:val="nil"/>
            </w:tcBorders>
            <w:vAlign w:val="bottom"/>
          </w:tcPr>
          <w:p w14:paraId="07ECC250" w14:textId="77777777" w:rsidR="009725EF" w:rsidRPr="0024009C" w:rsidRDefault="009725EF" w:rsidP="00BA1677">
            <w:pPr>
              <w:spacing w:line="240" w:lineRule="auto"/>
            </w:pPr>
            <w:r w:rsidRPr="0024009C">
              <w:br/>
              <w:t>Riferimento pagine documentazione tecnica allegata:</w:t>
            </w:r>
          </w:p>
        </w:tc>
      </w:tr>
      <w:tr w:rsidR="009725EF" w:rsidRPr="0024009C" w14:paraId="23076FF7" w14:textId="77777777" w:rsidTr="00BA1677">
        <w:trPr>
          <w:trHeight w:hRule="exact" w:val="1701"/>
        </w:trPr>
        <w:tc>
          <w:tcPr>
            <w:tcW w:w="9278" w:type="dxa"/>
            <w:tcBorders>
              <w:top w:val="single" w:sz="4" w:space="0" w:color="auto"/>
            </w:tcBorders>
          </w:tcPr>
          <w:p w14:paraId="607FD47C" w14:textId="77777777" w:rsidR="009725EF" w:rsidRPr="0024009C" w:rsidRDefault="009725EF" w:rsidP="00BA1677">
            <w:pPr>
              <w:spacing w:line="240" w:lineRule="auto"/>
            </w:pPr>
          </w:p>
        </w:tc>
      </w:tr>
    </w:tbl>
    <w:p w14:paraId="485404B4" w14:textId="77777777" w:rsidR="009725EF" w:rsidRPr="0024009C" w:rsidRDefault="009725EF" w:rsidP="009725EF"/>
    <w:p w14:paraId="0A16836A" w14:textId="3947948C" w:rsidR="006C68D9" w:rsidRPr="0024009C" w:rsidRDefault="006C68D9" w:rsidP="00A75F73">
      <w:pPr>
        <w:pStyle w:val="Paragrafoelenco"/>
        <w:numPr>
          <w:ilvl w:val="1"/>
          <w:numId w:val="24"/>
        </w:numPr>
        <w:spacing w:line="360" w:lineRule="auto"/>
      </w:pPr>
      <w:r w:rsidRPr="0024009C">
        <w:t xml:space="preserve">capacità di </w:t>
      </w:r>
      <w:r w:rsidR="00E17E60" w:rsidRPr="0024009C">
        <w:t xml:space="preserve">carico </w:t>
      </w:r>
      <w:r w:rsidRPr="0024009C">
        <w:t xml:space="preserve">superiore alla somma dei pesi </w:t>
      </w:r>
      <w:r w:rsidR="006F0F4E" w:rsidRPr="0024009C">
        <w:t>dei prodotti offerti ai punti 2.2.10.6, 2.2.10.7,</w:t>
      </w:r>
    </w:p>
    <w:tbl>
      <w:tblPr>
        <w:tblStyle w:val="Grigliatabella"/>
        <w:tblW w:w="0" w:type="auto"/>
        <w:tblInd w:w="360" w:type="dxa"/>
        <w:tblLook w:val="04A0" w:firstRow="1" w:lastRow="0" w:firstColumn="1" w:lastColumn="0" w:noHBand="0" w:noVBand="1"/>
      </w:tblPr>
      <w:tblGrid>
        <w:gridCol w:w="9278"/>
      </w:tblGrid>
      <w:tr w:rsidR="0024009C" w:rsidRPr="0024009C" w14:paraId="073A10F6" w14:textId="77777777" w:rsidTr="00BA1677">
        <w:trPr>
          <w:trHeight w:val="20"/>
        </w:trPr>
        <w:tc>
          <w:tcPr>
            <w:tcW w:w="9278" w:type="dxa"/>
            <w:tcBorders>
              <w:top w:val="nil"/>
              <w:left w:val="nil"/>
              <w:bottom w:val="single" w:sz="4" w:space="0" w:color="auto"/>
              <w:right w:val="nil"/>
            </w:tcBorders>
            <w:vAlign w:val="bottom"/>
          </w:tcPr>
          <w:p w14:paraId="705EFDC3" w14:textId="77777777" w:rsidR="009725EF" w:rsidRPr="0024009C" w:rsidRDefault="009725EF" w:rsidP="00BA1677">
            <w:pPr>
              <w:spacing w:line="240" w:lineRule="auto"/>
            </w:pPr>
            <w:r w:rsidRPr="0024009C">
              <w:t>Specifiche:</w:t>
            </w:r>
          </w:p>
        </w:tc>
      </w:tr>
      <w:tr w:rsidR="0024009C" w:rsidRPr="0024009C" w14:paraId="541CF74F" w14:textId="77777777" w:rsidTr="00BA1677">
        <w:trPr>
          <w:trHeight w:hRule="exact" w:val="1701"/>
        </w:trPr>
        <w:tc>
          <w:tcPr>
            <w:tcW w:w="9278" w:type="dxa"/>
            <w:tcBorders>
              <w:top w:val="single" w:sz="4" w:space="0" w:color="auto"/>
              <w:bottom w:val="single" w:sz="4" w:space="0" w:color="auto"/>
            </w:tcBorders>
          </w:tcPr>
          <w:p w14:paraId="59A96F3A" w14:textId="77777777" w:rsidR="009725EF" w:rsidRPr="0024009C" w:rsidRDefault="009725EF" w:rsidP="00BA1677">
            <w:pPr>
              <w:spacing w:line="240" w:lineRule="auto"/>
            </w:pPr>
          </w:p>
        </w:tc>
      </w:tr>
      <w:tr w:rsidR="0024009C" w:rsidRPr="0024009C" w14:paraId="556906C0" w14:textId="77777777" w:rsidTr="00BA1677">
        <w:tc>
          <w:tcPr>
            <w:tcW w:w="9278" w:type="dxa"/>
            <w:tcBorders>
              <w:top w:val="single" w:sz="4" w:space="0" w:color="auto"/>
              <w:left w:val="nil"/>
              <w:bottom w:val="single" w:sz="4" w:space="0" w:color="auto"/>
              <w:right w:val="nil"/>
            </w:tcBorders>
            <w:vAlign w:val="bottom"/>
          </w:tcPr>
          <w:p w14:paraId="76487979" w14:textId="77777777" w:rsidR="009725EF" w:rsidRPr="0024009C" w:rsidRDefault="009725EF" w:rsidP="00BA1677">
            <w:pPr>
              <w:spacing w:line="240" w:lineRule="auto"/>
            </w:pPr>
            <w:r w:rsidRPr="0024009C">
              <w:br/>
              <w:t>Riferimento pagine documentazione tecnica allegata:</w:t>
            </w:r>
          </w:p>
        </w:tc>
      </w:tr>
      <w:tr w:rsidR="009725EF" w:rsidRPr="0024009C" w14:paraId="39CB6B03" w14:textId="77777777" w:rsidTr="00BA1677">
        <w:trPr>
          <w:trHeight w:hRule="exact" w:val="1701"/>
        </w:trPr>
        <w:tc>
          <w:tcPr>
            <w:tcW w:w="9278" w:type="dxa"/>
            <w:tcBorders>
              <w:top w:val="single" w:sz="4" w:space="0" w:color="auto"/>
            </w:tcBorders>
          </w:tcPr>
          <w:p w14:paraId="3934CDE4" w14:textId="77777777" w:rsidR="009725EF" w:rsidRPr="0024009C" w:rsidRDefault="009725EF" w:rsidP="00BA1677">
            <w:pPr>
              <w:spacing w:line="240" w:lineRule="auto"/>
            </w:pPr>
          </w:p>
        </w:tc>
      </w:tr>
    </w:tbl>
    <w:p w14:paraId="6F5F252E" w14:textId="77777777" w:rsidR="009725EF" w:rsidRPr="0024009C" w:rsidRDefault="009725EF" w:rsidP="009725EF"/>
    <w:p w14:paraId="557ED989" w14:textId="21DD7EAA" w:rsidR="004B59FA" w:rsidRPr="0024009C" w:rsidRDefault="004B59FA" w:rsidP="00A75F73">
      <w:pPr>
        <w:pStyle w:val="Paragrafoelenco"/>
        <w:numPr>
          <w:ilvl w:val="1"/>
          <w:numId w:val="24"/>
        </w:numPr>
        <w:spacing w:line="360" w:lineRule="auto"/>
      </w:pPr>
      <w:r w:rsidRPr="0024009C">
        <w:t xml:space="preserve">sistema di regolazione per rotazione e inclinazione, </w:t>
      </w:r>
    </w:p>
    <w:tbl>
      <w:tblPr>
        <w:tblStyle w:val="Grigliatabella"/>
        <w:tblW w:w="0" w:type="auto"/>
        <w:tblInd w:w="360" w:type="dxa"/>
        <w:tblLook w:val="04A0" w:firstRow="1" w:lastRow="0" w:firstColumn="1" w:lastColumn="0" w:noHBand="0" w:noVBand="1"/>
      </w:tblPr>
      <w:tblGrid>
        <w:gridCol w:w="9278"/>
      </w:tblGrid>
      <w:tr w:rsidR="0024009C" w:rsidRPr="0024009C" w14:paraId="2C249162" w14:textId="77777777" w:rsidTr="00BA1677">
        <w:trPr>
          <w:trHeight w:val="20"/>
        </w:trPr>
        <w:tc>
          <w:tcPr>
            <w:tcW w:w="9278" w:type="dxa"/>
            <w:tcBorders>
              <w:top w:val="nil"/>
              <w:left w:val="nil"/>
              <w:bottom w:val="single" w:sz="4" w:space="0" w:color="auto"/>
              <w:right w:val="nil"/>
            </w:tcBorders>
            <w:vAlign w:val="bottom"/>
          </w:tcPr>
          <w:p w14:paraId="19AA0F95" w14:textId="77777777" w:rsidR="009725EF" w:rsidRPr="0024009C" w:rsidRDefault="009725EF" w:rsidP="00BA1677">
            <w:pPr>
              <w:spacing w:line="240" w:lineRule="auto"/>
            </w:pPr>
            <w:r w:rsidRPr="0024009C">
              <w:t>Specifiche:</w:t>
            </w:r>
          </w:p>
        </w:tc>
      </w:tr>
      <w:tr w:rsidR="0024009C" w:rsidRPr="0024009C" w14:paraId="613FFE55" w14:textId="77777777" w:rsidTr="00BA1677">
        <w:trPr>
          <w:trHeight w:hRule="exact" w:val="1701"/>
        </w:trPr>
        <w:tc>
          <w:tcPr>
            <w:tcW w:w="9278" w:type="dxa"/>
            <w:tcBorders>
              <w:top w:val="single" w:sz="4" w:space="0" w:color="auto"/>
              <w:bottom w:val="single" w:sz="4" w:space="0" w:color="auto"/>
            </w:tcBorders>
          </w:tcPr>
          <w:p w14:paraId="11EA36AB" w14:textId="77777777" w:rsidR="009725EF" w:rsidRPr="0024009C" w:rsidRDefault="009725EF" w:rsidP="00BA1677">
            <w:pPr>
              <w:spacing w:line="240" w:lineRule="auto"/>
            </w:pPr>
          </w:p>
        </w:tc>
      </w:tr>
      <w:tr w:rsidR="0024009C" w:rsidRPr="0024009C" w14:paraId="5F50846A" w14:textId="77777777" w:rsidTr="00BA1677">
        <w:tc>
          <w:tcPr>
            <w:tcW w:w="9278" w:type="dxa"/>
            <w:tcBorders>
              <w:top w:val="single" w:sz="4" w:space="0" w:color="auto"/>
              <w:left w:val="nil"/>
              <w:bottom w:val="single" w:sz="4" w:space="0" w:color="auto"/>
              <w:right w:val="nil"/>
            </w:tcBorders>
            <w:vAlign w:val="bottom"/>
          </w:tcPr>
          <w:p w14:paraId="6F0CF644" w14:textId="77777777" w:rsidR="009725EF" w:rsidRPr="0024009C" w:rsidRDefault="009725EF" w:rsidP="00BA1677">
            <w:pPr>
              <w:spacing w:line="240" w:lineRule="auto"/>
            </w:pPr>
            <w:r w:rsidRPr="0024009C">
              <w:br/>
              <w:t>Riferimento pagine documentazione tecnica allegata:</w:t>
            </w:r>
          </w:p>
        </w:tc>
      </w:tr>
      <w:tr w:rsidR="009725EF" w:rsidRPr="0024009C" w14:paraId="7E2F0034" w14:textId="77777777" w:rsidTr="00BA1677">
        <w:trPr>
          <w:trHeight w:hRule="exact" w:val="1701"/>
        </w:trPr>
        <w:tc>
          <w:tcPr>
            <w:tcW w:w="9278" w:type="dxa"/>
            <w:tcBorders>
              <w:top w:val="single" w:sz="4" w:space="0" w:color="auto"/>
            </w:tcBorders>
          </w:tcPr>
          <w:p w14:paraId="2EF4BE23" w14:textId="77777777" w:rsidR="009725EF" w:rsidRPr="0024009C" w:rsidRDefault="009725EF" w:rsidP="00BA1677">
            <w:pPr>
              <w:spacing w:line="240" w:lineRule="auto"/>
            </w:pPr>
          </w:p>
        </w:tc>
      </w:tr>
    </w:tbl>
    <w:p w14:paraId="4BD51AFF" w14:textId="77777777" w:rsidR="009725EF" w:rsidRPr="0024009C" w:rsidRDefault="009725EF" w:rsidP="009725EF"/>
    <w:p w14:paraId="41DA10CD" w14:textId="0BC8BC27" w:rsidR="004B59FA" w:rsidRPr="0024009C" w:rsidRDefault="004B59FA" w:rsidP="00A75F73">
      <w:pPr>
        <w:pStyle w:val="Paragrafoelenco"/>
        <w:numPr>
          <w:ilvl w:val="1"/>
          <w:numId w:val="24"/>
        </w:numPr>
        <w:spacing w:line="360" w:lineRule="auto"/>
      </w:pPr>
      <w:r w:rsidRPr="0024009C">
        <w:t>sistema di centramento viti di fissaggio al corpo proiettore,</w:t>
      </w:r>
    </w:p>
    <w:tbl>
      <w:tblPr>
        <w:tblStyle w:val="Grigliatabella"/>
        <w:tblW w:w="0" w:type="auto"/>
        <w:tblInd w:w="360" w:type="dxa"/>
        <w:tblLook w:val="04A0" w:firstRow="1" w:lastRow="0" w:firstColumn="1" w:lastColumn="0" w:noHBand="0" w:noVBand="1"/>
      </w:tblPr>
      <w:tblGrid>
        <w:gridCol w:w="9278"/>
      </w:tblGrid>
      <w:tr w:rsidR="0024009C" w:rsidRPr="0024009C" w14:paraId="039CAC90" w14:textId="77777777" w:rsidTr="00BA1677">
        <w:trPr>
          <w:trHeight w:val="20"/>
        </w:trPr>
        <w:tc>
          <w:tcPr>
            <w:tcW w:w="9278" w:type="dxa"/>
            <w:tcBorders>
              <w:top w:val="nil"/>
              <w:left w:val="nil"/>
              <w:bottom w:val="single" w:sz="4" w:space="0" w:color="auto"/>
              <w:right w:val="nil"/>
            </w:tcBorders>
            <w:vAlign w:val="bottom"/>
          </w:tcPr>
          <w:p w14:paraId="5278E958" w14:textId="77777777" w:rsidR="009725EF" w:rsidRPr="0024009C" w:rsidRDefault="009725EF" w:rsidP="00BA1677">
            <w:pPr>
              <w:spacing w:line="240" w:lineRule="auto"/>
            </w:pPr>
            <w:r w:rsidRPr="0024009C">
              <w:t>Specifiche:</w:t>
            </w:r>
          </w:p>
        </w:tc>
      </w:tr>
      <w:tr w:rsidR="0024009C" w:rsidRPr="0024009C" w14:paraId="641937AE" w14:textId="77777777" w:rsidTr="00BA1677">
        <w:trPr>
          <w:trHeight w:hRule="exact" w:val="1701"/>
        </w:trPr>
        <w:tc>
          <w:tcPr>
            <w:tcW w:w="9278" w:type="dxa"/>
            <w:tcBorders>
              <w:top w:val="single" w:sz="4" w:space="0" w:color="auto"/>
              <w:bottom w:val="single" w:sz="4" w:space="0" w:color="auto"/>
            </w:tcBorders>
          </w:tcPr>
          <w:p w14:paraId="2C94D0C1" w14:textId="77777777" w:rsidR="009725EF" w:rsidRPr="0024009C" w:rsidRDefault="009725EF" w:rsidP="00BA1677">
            <w:pPr>
              <w:spacing w:line="240" w:lineRule="auto"/>
            </w:pPr>
          </w:p>
        </w:tc>
      </w:tr>
      <w:tr w:rsidR="0024009C" w:rsidRPr="0024009C" w14:paraId="001B11A1" w14:textId="77777777" w:rsidTr="00BA1677">
        <w:tc>
          <w:tcPr>
            <w:tcW w:w="9278" w:type="dxa"/>
            <w:tcBorders>
              <w:top w:val="single" w:sz="4" w:space="0" w:color="auto"/>
              <w:left w:val="nil"/>
              <w:bottom w:val="single" w:sz="4" w:space="0" w:color="auto"/>
              <w:right w:val="nil"/>
            </w:tcBorders>
            <w:vAlign w:val="bottom"/>
          </w:tcPr>
          <w:p w14:paraId="3679F790" w14:textId="77777777" w:rsidR="009725EF" w:rsidRPr="0024009C" w:rsidRDefault="009725EF" w:rsidP="00BA1677">
            <w:pPr>
              <w:spacing w:line="240" w:lineRule="auto"/>
            </w:pPr>
            <w:r w:rsidRPr="0024009C">
              <w:br/>
              <w:t>Riferimento pagine documentazione tecnica allegata:</w:t>
            </w:r>
          </w:p>
        </w:tc>
      </w:tr>
      <w:tr w:rsidR="009725EF" w:rsidRPr="0024009C" w14:paraId="2D44C5D4" w14:textId="77777777" w:rsidTr="00BA1677">
        <w:trPr>
          <w:trHeight w:hRule="exact" w:val="1701"/>
        </w:trPr>
        <w:tc>
          <w:tcPr>
            <w:tcW w:w="9278" w:type="dxa"/>
            <w:tcBorders>
              <w:top w:val="single" w:sz="4" w:space="0" w:color="auto"/>
            </w:tcBorders>
          </w:tcPr>
          <w:p w14:paraId="297FF773" w14:textId="77777777" w:rsidR="009725EF" w:rsidRPr="0024009C" w:rsidRDefault="009725EF" w:rsidP="00BA1677">
            <w:pPr>
              <w:spacing w:line="240" w:lineRule="auto"/>
            </w:pPr>
          </w:p>
        </w:tc>
      </w:tr>
    </w:tbl>
    <w:p w14:paraId="6C27D3A2" w14:textId="77777777" w:rsidR="009725EF" w:rsidRPr="0024009C" w:rsidRDefault="009725EF" w:rsidP="009725EF"/>
    <w:p w14:paraId="4F5E822B" w14:textId="2CF5E5CE" w:rsidR="00157E9F" w:rsidRPr="0024009C" w:rsidRDefault="00157E9F" w:rsidP="00A75F73">
      <w:pPr>
        <w:pStyle w:val="Paragrafoelenco"/>
        <w:numPr>
          <w:ilvl w:val="0"/>
          <w:numId w:val="24"/>
        </w:numPr>
        <w:spacing w:line="360" w:lineRule="auto"/>
      </w:pPr>
      <w:r w:rsidRPr="0024009C">
        <w:t xml:space="preserve">n. </w:t>
      </w:r>
      <w:r w:rsidR="00765EF8" w:rsidRPr="0024009C">
        <w:t>6</w:t>
      </w:r>
      <w:r w:rsidRPr="0024009C">
        <w:t xml:space="preserve"> prolunghe di estensione fissaggio al soffitto</w:t>
      </w:r>
    </w:p>
    <w:p w14:paraId="77B48ED3" w14:textId="0B847217" w:rsidR="00157E9F" w:rsidRPr="0024009C" w:rsidRDefault="00157E9F" w:rsidP="00A75F73">
      <w:pPr>
        <w:pStyle w:val="Paragrafoelenco"/>
        <w:numPr>
          <w:ilvl w:val="1"/>
          <w:numId w:val="24"/>
        </w:numPr>
        <w:spacing w:line="360" w:lineRule="auto"/>
      </w:pPr>
      <w:r w:rsidRPr="0024009C">
        <w:t xml:space="preserve">compatibile con prodotto offerto al punto </w:t>
      </w:r>
      <w:r w:rsidR="00E17E60" w:rsidRPr="0024009C">
        <w:t>2.2.10.</w:t>
      </w:r>
      <w:r w:rsidR="006F0F4E" w:rsidRPr="0024009C">
        <w:t>8</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6C89603" w14:textId="77777777" w:rsidTr="00BA1677">
        <w:trPr>
          <w:trHeight w:val="20"/>
        </w:trPr>
        <w:tc>
          <w:tcPr>
            <w:tcW w:w="9278" w:type="dxa"/>
            <w:tcBorders>
              <w:top w:val="nil"/>
              <w:left w:val="nil"/>
              <w:bottom w:val="single" w:sz="4" w:space="0" w:color="auto"/>
              <w:right w:val="nil"/>
            </w:tcBorders>
            <w:vAlign w:val="bottom"/>
          </w:tcPr>
          <w:p w14:paraId="00B4E52D" w14:textId="77777777" w:rsidR="009725EF" w:rsidRPr="0024009C" w:rsidRDefault="009725EF" w:rsidP="00BA1677">
            <w:pPr>
              <w:spacing w:line="240" w:lineRule="auto"/>
            </w:pPr>
            <w:r w:rsidRPr="0024009C">
              <w:t>Specifiche:</w:t>
            </w:r>
          </w:p>
        </w:tc>
      </w:tr>
      <w:tr w:rsidR="0024009C" w:rsidRPr="0024009C" w14:paraId="6AF67BB3" w14:textId="77777777" w:rsidTr="00BA1677">
        <w:trPr>
          <w:trHeight w:hRule="exact" w:val="1701"/>
        </w:trPr>
        <w:tc>
          <w:tcPr>
            <w:tcW w:w="9278" w:type="dxa"/>
            <w:tcBorders>
              <w:top w:val="single" w:sz="4" w:space="0" w:color="auto"/>
              <w:bottom w:val="single" w:sz="4" w:space="0" w:color="auto"/>
            </w:tcBorders>
          </w:tcPr>
          <w:p w14:paraId="482FC071" w14:textId="77777777" w:rsidR="009725EF" w:rsidRPr="0024009C" w:rsidRDefault="009725EF" w:rsidP="00BA1677">
            <w:pPr>
              <w:spacing w:line="240" w:lineRule="auto"/>
            </w:pPr>
          </w:p>
        </w:tc>
      </w:tr>
      <w:tr w:rsidR="0024009C" w:rsidRPr="0024009C" w14:paraId="1A298F49" w14:textId="77777777" w:rsidTr="00BA1677">
        <w:tc>
          <w:tcPr>
            <w:tcW w:w="9278" w:type="dxa"/>
            <w:tcBorders>
              <w:top w:val="single" w:sz="4" w:space="0" w:color="auto"/>
              <w:left w:val="nil"/>
              <w:bottom w:val="single" w:sz="4" w:space="0" w:color="auto"/>
              <w:right w:val="nil"/>
            </w:tcBorders>
            <w:vAlign w:val="bottom"/>
          </w:tcPr>
          <w:p w14:paraId="0CF47B44" w14:textId="77777777" w:rsidR="009725EF" w:rsidRPr="0024009C" w:rsidRDefault="009725EF" w:rsidP="00BA1677">
            <w:pPr>
              <w:spacing w:line="240" w:lineRule="auto"/>
            </w:pPr>
            <w:r w:rsidRPr="0024009C">
              <w:br/>
              <w:t>Riferimento pagine documentazione tecnica allegata:</w:t>
            </w:r>
          </w:p>
        </w:tc>
      </w:tr>
      <w:tr w:rsidR="009725EF" w:rsidRPr="0024009C" w14:paraId="61268FAD" w14:textId="77777777" w:rsidTr="00BA1677">
        <w:trPr>
          <w:trHeight w:hRule="exact" w:val="1701"/>
        </w:trPr>
        <w:tc>
          <w:tcPr>
            <w:tcW w:w="9278" w:type="dxa"/>
            <w:tcBorders>
              <w:top w:val="single" w:sz="4" w:space="0" w:color="auto"/>
            </w:tcBorders>
          </w:tcPr>
          <w:p w14:paraId="476AA41C" w14:textId="77777777" w:rsidR="009725EF" w:rsidRPr="0024009C" w:rsidRDefault="009725EF" w:rsidP="00BA1677">
            <w:pPr>
              <w:spacing w:line="240" w:lineRule="auto"/>
            </w:pPr>
          </w:p>
        </w:tc>
      </w:tr>
    </w:tbl>
    <w:p w14:paraId="42663014" w14:textId="77777777" w:rsidR="009725EF" w:rsidRPr="0024009C" w:rsidRDefault="009725EF" w:rsidP="009725EF"/>
    <w:p w14:paraId="0A1A94BB" w14:textId="65B1CEB7" w:rsidR="006F0F4E" w:rsidRPr="0024009C" w:rsidRDefault="006F0F4E" w:rsidP="00A75F73">
      <w:pPr>
        <w:pStyle w:val="Paragrafoelenco"/>
        <w:numPr>
          <w:ilvl w:val="1"/>
          <w:numId w:val="24"/>
        </w:numPr>
        <w:spacing w:line="360" w:lineRule="auto"/>
      </w:pPr>
      <w:r w:rsidRPr="0024009C">
        <w:t>capacità di carico superiore alla somma dei pesi dei prodotti offerti ai punti 2.2.10.6 e 2.2.10.7</w:t>
      </w:r>
    </w:p>
    <w:tbl>
      <w:tblPr>
        <w:tblStyle w:val="Grigliatabella"/>
        <w:tblW w:w="0" w:type="auto"/>
        <w:tblInd w:w="360" w:type="dxa"/>
        <w:tblLook w:val="04A0" w:firstRow="1" w:lastRow="0" w:firstColumn="1" w:lastColumn="0" w:noHBand="0" w:noVBand="1"/>
      </w:tblPr>
      <w:tblGrid>
        <w:gridCol w:w="9278"/>
      </w:tblGrid>
      <w:tr w:rsidR="0024009C" w:rsidRPr="0024009C" w14:paraId="5D473E62" w14:textId="77777777" w:rsidTr="00BA1677">
        <w:trPr>
          <w:trHeight w:val="20"/>
        </w:trPr>
        <w:tc>
          <w:tcPr>
            <w:tcW w:w="9278" w:type="dxa"/>
            <w:tcBorders>
              <w:top w:val="nil"/>
              <w:left w:val="nil"/>
              <w:bottom w:val="single" w:sz="4" w:space="0" w:color="auto"/>
              <w:right w:val="nil"/>
            </w:tcBorders>
            <w:vAlign w:val="bottom"/>
          </w:tcPr>
          <w:p w14:paraId="4EA2F96A" w14:textId="77777777" w:rsidR="009725EF" w:rsidRPr="0024009C" w:rsidRDefault="009725EF" w:rsidP="00BA1677">
            <w:pPr>
              <w:spacing w:line="240" w:lineRule="auto"/>
            </w:pPr>
            <w:r w:rsidRPr="0024009C">
              <w:t>Specifiche:</w:t>
            </w:r>
          </w:p>
        </w:tc>
      </w:tr>
      <w:tr w:rsidR="0024009C" w:rsidRPr="0024009C" w14:paraId="246BF9BB" w14:textId="77777777" w:rsidTr="00BA1677">
        <w:trPr>
          <w:trHeight w:hRule="exact" w:val="1701"/>
        </w:trPr>
        <w:tc>
          <w:tcPr>
            <w:tcW w:w="9278" w:type="dxa"/>
            <w:tcBorders>
              <w:top w:val="single" w:sz="4" w:space="0" w:color="auto"/>
              <w:bottom w:val="single" w:sz="4" w:space="0" w:color="auto"/>
            </w:tcBorders>
          </w:tcPr>
          <w:p w14:paraId="11311E81" w14:textId="77777777" w:rsidR="009725EF" w:rsidRPr="0024009C" w:rsidRDefault="009725EF" w:rsidP="00BA1677">
            <w:pPr>
              <w:spacing w:line="240" w:lineRule="auto"/>
            </w:pPr>
          </w:p>
        </w:tc>
      </w:tr>
      <w:tr w:rsidR="0024009C" w:rsidRPr="0024009C" w14:paraId="1D40C991" w14:textId="77777777" w:rsidTr="00BA1677">
        <w:tc>
          <w:tcPr>
            <w:tcW w:w="9278" w:type="dxa"/>
            <w:tcBorders>
              <w:top w:val="single" w:sz="4" w:space="0" w:color="auto"/>
              <w:left w:val="nil"/>
              <w:bottom w:val="single" w:sz="4" w:space="0" w:color="auto"/>
              <w:right w:val="nil"/>
            </w:tcBorders>
            <w:vAlign w:val="bottom"/>
          </w:tcPr>
          <w:p w14:paraId="5D583D9E" w14:textId="77777777" w:rsidR="009725EF" w:rsidRPr="0024009C" w:rsidRDefault="009725EF" w:rsidP="00BA1677">
            <w:pPr>
              <w:spacing w:line="240" w:lineRule="auto"/>
            </w:pPr>
            <w:r w:rsidRPr="0024009C">
              <w:br/>
              <w:t>Riferimento pagine documentazione tecnica allegata:</w:t>
            </w:r>
          </w:p>
        </w:tc>
      </w:tr>
      <w:tr w:rsidR="009725EF" w:rsidRPr="0024009C" w14:paraId="5736C4D0" w14:textId="77777777" w:rsidTr="00BA1677">
        <w:trPr>
          <w:trHeight w:hRule="exact" w:val="1701"/>
        </w:trPr>
        <w:tc>
          <w:tcPr>
            <w:tcW w:w="9278" w:type="dxa"/>
            <w:tcBorders>
              <w:top w:val="single" w:sz="4" w:space="0" w:color="auto"/>
            </w:tcBorders>
          </w:tcPr>
          <w:p w14:paraId="59817A1E" w14:textId="77777777" w:rsidR="009725EF" w:rsidRPr="0024009C" w:rsidRDefault="009725EF" w:rsidP="00BA1677">
            <w:pPr>
              <w:spacing w:line="240" w:lineRule="auto"/>
            </w:pPr>
          </w:p>
        </w:tc>
      </w:tr>
    </w:tbl>
    <w:p w14:paraId="1F62C0F5" w14:textId="77777777" w:rsidR="009725EF" w:rsidRPr="0024009C" w:rsidRDefault="009725EF" w:rsidP="009725EF"/>
    <w:p w14:paraId="64D8215F" w14:textId="7EEA6D51" w:rsidR="00157E9F" w:rsidRPr="0024009C" w:rsidRDefault="00157E9F" w:rsidP="00A75F73">
      <w:pPr>
        <w:pStyle w:val="Paragrafoelenco"/>
        <w:numPr>
          <w:ilvl w:val="1"/>
          <w:numId w:val="24"/>
        </w:numPr>
        <w:spacing w:line="360" w:lineRule="auto"/>
      </w:pPr>
      <w:r w:rsidRPr="0024009C">
        <w:t xml:space="preserve">lunghezza regolabile da 70 cm (+/- </w:t>
      </w:r>
      <w:r w:rsidR="00EC3138" w:rsidRPr="0024009C">
        <w:t>20</w:t>
      </w:r>
      <w:r w:rsidRPr="0024009C">
        <w:t xml:space="preserve">%) fino a </w:t>
      </w:r>
      <w:r w:rsidR="006C68D9" w:rsidRPr="0024009C">
        <w:t>90</w:t>
      </w:r>
      <w:r w:rsidRPr="0024009C">
        <w:t xml:space="preserve"> cm (+/- </w:t>
      </w:r>
      <w:r w:rsidR="006C68D9" w:rsidRPr="0024009C">
        <w:t>2</w:t>
      </w:r>
      <w:r w:rsidRPr="0024009C">
        <w:t>0%)</w:t>
      </w:r>
    </w:p>
    <w:tbl>
      <w:tblPr>
        <w:tblStyle w:val="Grigliatabella"/>
        <w:tblW w:w="0" w:type="auto"/>
        <w:tblInd w:w="360" w:type="dxa"/>
        <w:tblLook w:val="04A0" w:firstRow="1" w:lastRow="0" w:firstColumn="1" w:lastColumn="0" w:noHBand="0" w:noVBand="1"/>
      </w:tblPr>
      <w:tblGrid>
        <w:gridCol w:w="9278"/>
      </w:tblGrid>
      <w:tr w:rsidR="0024009C" w:rsidRPr="0024009C" w14:paraId="0CDF41D8" w14:textId="77777777" w:rsidTr="00BA1677">
        <w:trPr>
          <w:trHeight w:val="20"/>
        </w:trPr>
        <w:tc>
          <w:tcPr>
            <w:tcW w:w="9278" w:type="dxa"/>
            <w:tcBorders>
              <w:top w:val="nil"/>
              <w:left w:val="nil"/>
              <w:bottom w:val="single" w:sz="4" w:space="0" w:color="auto"/>
              <w:right w:val="nil"/>
            </w:tcBorders>
            <w:vAlign w:val="bottom"/>
          </w:tcPr>
          <w:p w14:paraId="138C6A86" w14:textId="77777777" w:rsidR="009725EF" w:rsidRPr="0024009C" w:rsidRDefault="009725EF" w:rsidP="00BA1677">
            <w:pPr>
              <w:spacing w:line="240" w:lineRule="auto"/>
            </w:pPr>
            <w:r w:rsidRPr="0024009C">
              <w:t>Specifiche:</w:t>
            </w:r>
          </w:p>
        </w:tc>
      </w:tr>
      <w:tr w:rsidR="0024009C" w:rsidRPr="0024009C" w14:paraId="1635646B" w14:textId="77777777" w:rsidTr="00BA1677">
        <w:trPr>
          <w:trHeight w:hRule="exact" w:val="1701"/>
        </w:trPr>
        <w:tc>
          <w:tcPr>
            <w:tcW w:w="9278" w:type="dxa"/>
            <w:tcBorders>
              <w:top w:val="single" w:sz="4" w:space="0" w:color="auto"/>
              <w:bottom w:val="single" w:sz="4" w:space="0" w:color="auto"/>
            </w:tcBorders>
          </w:tcPr>
          <w:p w14:paraId="6BEDA08E" w14:textId="77777777" w:rsidR="009725EF" w:rsidRPr="0024009C" w:rsidRDefault="009725EF" w:rsidP="00BA1677">
            <w:pPr>
              <w:spacing w:line="240" w:lineRule="auto"/>
            </w:pPr>
          </w:p>
        </w:tc>
      </w:tr>
      <w:tr w:rsidR="0024009C" w:rsidRPr="0024009C" w14:paraId="32BE4F23" w14:textId="77777777" w:rsidTr="00BA1677">
        <w:tc>
          <w:tcPr>
            <w:tcW w:w="9278" w:type="dxa"/>
            <w:tcBorders>
              <w:top w:val="single" w:sz="4" w:space="0" w:color="auto"/>
              <w:left w:val="nil"/>
              <w:bottom w:val="single" w:sz="4" w:space="0" w:color="auto"/>
              <w:right w:val="nil"/>
            </w:tcBorders>
            <w:vAlign w:val="bottom"/>
          </w:tcPr>
          <w:p w14:paraId="195A2807" w14:textId="77777777" w:rsidR="009725EF" w:rsidRPr="0024009C" w:rsidRDefault="009725EF" w:rsidP="00BA1677">
            <w:pPr>
              <w:spacing w:line="240" w:lineRule="auto"/>
            </w:pPr>
            <w:r w:rsidRPr="0024009C">
              <w:br/>
              <w:t>Riferimento pagine documentazione tecnica allegata:</w:t>
            </w:r>
          </w:p>
        </w:tc>
      </w:tr>
      <w:tr w:rsidR="009725EF" w:rsidRPr="0024009C" w14:paraId="69431569" w14:textId="77777777" w:rsidTr="00BA1677">
        <w:trPr>
          <w:trHeight w:hRule="exact" w:val="1701"/>
        </w:trPr>
        <w:tc>
          <w:tcPr>
            <w:tcW w:w="9278" w:type="dxa"/>
            <w:tcBorders>
              <w:top w:val="single" w:sz="4" w:space="0" w:color="auto"/>
            </w:tcBorders>
          </w:tcPr>
          <w:p w14:paraId="49EECD34" w14:textId="77777777" w:rsidR="009725EF" w:rsidRPr="0024009C" w:rsidRDefault="009725EF" w:rsidP="00BA1677">
            <w:pPr>
              <w:spacing w:line="240" w:lineRule="auto"/>
            </w:pPr>
          </w:p>
        </w:tc>
      </w:tr>
    </w:tbl>
    <w:p w14:paraId="6B293953" w14:textId="77777777" w:rsidR="009725EF" w:rsidRPr="0024009C" w:rsidRDefault="009725EF" w:rsidP="009725EF"/>
    <w:p w14:paraId="528528EE" w14:textId="17A53885" w:rsidR="00157E9F" w:rsidRPr="0024009C" w:rsidRDefault="00157E9F" w:rsidP="00A75F73">
      <w:pPr>
        <w:pStyle w:val="Paragrafoelenco"/>
        <w:numPr>
          <w:ilvl w:val="0"/>
          <w:numId w:val="24"/>
        </w:numPr>
        <w:spacing w:line="360" w:lineRule="auto"/>
      </w:pPr>
      <w:r w:rsidRPr="0024009C">
        <w:t>n. 2 prolunghe di estensione fissaggio al soffitto</w:t>
      </w:r>
    </w:p>
    <w:p w14:paraId="5980101F" w14:textId="36E36DB9" w:rsidR="00157E9F" w:rsidRPr="0024009C" w:rsidRDefault="00157E9F" w:rsidP="00A75F73">
      <w:pPr>
        <w:pStyle w:val="Paragrafoelenco"/>
        <w:numPr>
          <w:ilvl w:val="1"/>
          <w:numId w:val="24"/>
        </w:numPr>
        <w:spacing w:line="360" w:lineRule="auto"/>
      </w:pPr>
      <w:r w:rsidRPr="0024009C">
        <w:t xml:space="preserve">compatibile con prodotto offerto al punto </w:t>
      </w:r>
      <w:r w:rsidR="00E17E60" w:rsidRPr="0024009C">
        <w:t>2.2.10.</w:t>
      </w:r>
      <w:r w:rsidR="006F0F4E" w:rsidRPr="0024009C">
        <w:t>8</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D119B79" w14:textId="77777777" w:rsidTr="00BA1677">
        <w:trPr>
          <w:trHeight w:val="20"/>
        </w:trPr>
        <w:tc>
          <w:tcPr>
            <w:tcW w:w="9278" w:type="dxa"/>
            <w:tcBorders>
              <w:top w:val="nil"/>
              <w:left w:val="nil"/>
              <w:bottom w:val="single" w:sz="4" w:space="0" w:color="auto"/>
              <w:right w:val="nil"/>
            </w:tcBorders>
            <w:vAlign w:val="bottom"/>
          </w:tcPr>
          <w:p w14:paraId="77525847" w14:textId="77777777" w:rsidR="009725EF" w:rsidRPr="0024009C" w:rsidRDefault="009725EF" w:rsidP="00BA1677">
            <w:pPr>
              <w:spacing w:line="240" w:lineRule="auto"/>
            </w:pPr>
            <w:r w:rsidRPr="0024009C">
              <w:t>Specifiche:</w:t>
            </w:r>
          </w:p>
        </w:tc>
      </w:tr>
      <w:tr w:rsidR="0024009C" w:rsidRPr="0024009C" w14:paraId="132765DB" w14:textId="77777777" w:rsidTr="00BA1677">
        <w:trPr>
          <w:trHeight w:hRule="exact" w:val="1701"/>
        </w:trPr>
        <w:tc>
          <w:tcPr>
            <w:tcW w:w="9278" w:type="dxa"/>
            <w:tcBorders>
              <w:top w:val="single" w:sz="4" w:space="0" w:color="auto"/>
              <w:bottom w:val="single" w:sz="4" w:space="0" w:color="auto"/>
            </w:tcBorders>
          </w:tcPr>
          <w:p w14:paraId="17863837" w14:textId="77777777" w:rsidR="009725EF" w:rsidRPr="0024009C" w:rsidRDefault="009725EF" w:rsidP="00BA1677">
            <w:pPr>
              <w:spacing w:line="240" w:lineRule="auto"/>
            </w:pPr>
          </w:p>
        </w:tc>
      </w:tr>
      <w:tr w:rsidR="0024009C" w:rsidRPr="0024009C" w14:paraId="3A725F4D" w14:textId="77777777" w:rsidTr="00BA1677">
        <w:tc>
          <w:tcPr>
            <w:tcW w:w="9278" w:type="dxa"/>
            <w:tcBorders>
              <w:top w:val="single" w:sz="4" w:space="0" w:color="auto"/>
              <w:left w:val="nil"/>
              <w:bottom w:val="single" w:sz="4" w:space="0" w:color="auto"/>
              <w:right w:val="nil"/>
            </w:tcBorders>
            <w:vAlign w:val="bottom"/>
          </w:tcPr>
          <w:p w14:paraId="697B4E29" w14:textId="77777777" w:rsidR="009725EF" w:rsidRPr="0024009C" w:rsidRDefault="009725EF" w:rsidP="00BA1677">
            <w:pPr>
              <w:spacing w:line="240" w:lineRule="auto"/>
            </w:pPr>
            <w:r w:rsidRPr="0024009C">
              <w:br/>
              <w:t>Riferimento pagine documentazione tecnica allegata:</w:t>
            </w:r>
          </w:p>
        </w:tc>
      </w:tr>
      <w:tr w:rsidR="009725EF" w:rsidRPr="0024009C" w14:paraId="43343311" w14:textId="77777777" w:rsidTr="00BA1677">
        <w:trPr>
          <w:trHeight w:hRule="exact" w:val="1701"/>
        </w:trPr>
        <w:tc>
          <w:tcPr>
            <w:tcW w:w="9278" w:type="dxa"/>
            <w:tcBorders>
              <w:top w:val="single" w:sz="4" w:space="0" w:color="auto"/>
            </w:tcBorders>
          </w:tcPr>
          <w:p w14:paraId="50BECFBC" w14:textId="77777777" w:rsidR="009725EF" w:rsidRPr="0024009C" w:rsidRDefault="009725EF" w:rsidP="00BA1677">
            <w:pPr>
              <w:spacing w:line="240" w:lineRule="auto"/>
            </w:pPr>
          </w:p>
        </w:tc>
      </w:tr>
    </w:tbl>
    <w:p w14:paraId="4D994EF6" w14:textId="77777777" w:rsidR="009725EF" w:rsidRPr="0024009C" w:rsidRDefault="009725EF" w:rsidP="009725EF"/>
    <w:p w14:paraId="4DF52E25" w14:textId="330BE09C" w:rsidR="006F0F4E" w:rsidRPr="0024009C" w:rsidRDefault="006F0F4E" w:rsidP="00A75F73">
      <w:pPr>
        <w:pStyle w:val="Paragrafoelenco"/>
        <w:numPr>
          <w:ilvl w:val="1"/>
          <w:numId w:val="24"/>
        </w:numPr>
        <w:spacing w:line="360" w:lineRule="auto"/>
      </w:pPr>
      <w:r w:rsidRPr="0024009C">
        <w:t>capacità di carico superiore alla somma dei pesi dei prodotti offerti ai punti 2.2.10.6 e 2.2.10.7</w:t>
      </w:r>
    </w:p>
    <w:tbl>
      <w:tblPr>
        <w:tblStyle w:val="Grigliatabella"/>
        <w:tblW w:w="0" w:type="auto"/>
        <w:tblInd w:w="360" w:type="dxa"/>
        <w:tblLook w:val="04A0" w:firstRow="1" w:lastRow="0" w:firstColumn="1" w:lastColumn="0" w:noHBand="0" w:noVBand="1"/>
      </w:tblPr>
      <w:tblGrid>
        <w:gridCol w:w="9278"/>
      </w:tblGrid>
      <w:tr w:rsidR="0024009C" w:rsidRPr="0024009C" w14:paraId="26DE85D0" w14:textId="77777777" w:rsidTr="00BA1677">
        <w:trPr>
          <w:trHeight w:val="20"/>
        </w:trPr>
        <w:tc>
          <w:tcPr>
            <w:tcW w:w="9278" w:type="dxa"/>
            <w:tcBorders>
              <w:top w:val="nil"/>
              <w:left w:val="nil"/>
              <w:bottom w:val="single" w:sz="4" w:space="0" w:color="auto"/>
              <w:right w:val="nil"/>
            </w:tcBorders>
            <w:vAlign w:val="bottom"/>
          </w:tcPr>
          <w:p w14:paraId="6764F381" w14:textId="77777777" w:rsidR="009725EF" w:rsidRPr="0024009C" w:rsidRDefault="009725EF" w:rsidP="00BA1677">
            <w:pPr>
              <w:spacing w:line="240" w:lineRule="auto"/>
            </w:pPr>
            <w:r w:rsidRPr="0024009C">
              <w:t>Specifiche:</w:t>
            </w:r>
          </w:p>
        </w:tc>
      </w:tr>
      <w:tr w:rsidR="0024009C" w:rsidRPr="0024009C" w14:paraId="09D3C9B3" w14:textId="77777777" w:rsidTr="00BA1677">
        <w:trPr>
          <w:trHeight w:hRule="exact" w:val="1701"/>
        </w:trPr>
        <w:tc>
          <w:tcPr>
            <w:tcW w:w="9278" w:type="dxa"/>
            <w:tcBorders>
              <w:top w:val="single" w:sz="4" w:space="0" w:color="auto"/>
              <w:bottom w:val="single" w:sz="4" w:space="0" w:color="auto"/>
            </w:tcBorders>
          </w:tcPr>
          <w:p w14:paraId="41C05042" w14:textId="77777777" w:rsidR="009725EF" w:rsidRPr="0024009C" w:rsidRDefault="009725EF" w:rsidP="00BA1677">
            <w:pPr>
              <w:spacing w:line="240" w:lineRule="auto"/>
            </w:pPr>
          </w:p>
        </w:tc>
      </w:tr>
      <w:tr w:rsidR="0024009C" w:rsidRPr="0024009C" w14:paraId="5EE2B2FC" w14:textId="77777777" w:rsidTr="00BA1677">
        <w:tc>
          <w:tcPr>
            <w:tcW w:w="9278" w:type="dxa"/>
            <w:tcBorders>
              <w:top w:val="single" w:sz="4" w:space="0" w:color="auto"/>
              <w:left w:val="nil"/>
              <w:bottom w:val="single" w:sz="4" w:space="0" w:color="auto"/>
              <w:right w:val="nil"/>
            </w:tcBorders>
            <w:vAlign w:val="bottom"/>
          </w:tcPr>
          <w:p w14:paraId="1CED83B7" w14:textId="77777777" w:rsidR="009725EF" w:rsidRPr="0024009C" w:rsidRDefault="009725EF" w:rsidP="00BA1677">
            <w:pPr>
              <w:spacing w:line="240" w:lineRule="auto"/>
            </w:pPr>
            <w:r w:rsidRPr="0024009C">
              <w:br/>
              <w:t>Riferimento pagine documentazione tecnica allegata:</w:t>
            </w:r>
          </w:p>
        </w:tc>
      </w:tr>
      <w:tr w:rsidR="009725EF" w:rsidRPr="0024009C" w14:paraId="2C202809" w14:textId="77777777" w:rsidTr="00BA1677">
        <w:trPr>
          <w:trHeight w:hRule="exact" w:val="1701"/>
        </w:trPr>
        <w:tc>
          <w:tcPr>
            <w:tcW w:w="9278" w:type="dxa"/>
            <w:tcBorders>
              <w:top w:val="single" w:sz="4" w:space="0" w:color="auto"/>
            </w:tcBorders>
          </w:tcPr>
          <w:p w14:paraId="39F94D88" w14:textId="77777777" w:rsidR="009725EF" w:rsidRPr="0024009C" w:rsidRDefault="009725EF" w:rsidP="00BA1677">
            <w:pPr>
              <w:spacing w:line="240" w:lineRule="auto"/>
            </w:pPr>
          </w:p>
        </w:tc>
      </w:tr>
    </w:tbl>
    <w:p w14:paraId="4497EFDD" w14:textId="77777777" w:rsidR="009725EF" w:rsidRPr="0024009C" w:rsidRDefault="009725EF" w:rsidP="009725EF"/>
    <w:p w14:paraId="62A0D6D5" w14:textId="434BA6A9" w:rsidR="00157E9F" w:rsidRPr="0024009C" w:rsidRDefault="00157E9F" w:rsidP="00A75F73">
      <w:pPr>
        <w:pStyle w:val="Paragrafoelenco"/>
        <w:numPr>
          <w:ilvl w:val="1"/>
          <w:numId w:val="24"/>
        </w:numPr>
        <w:spacing w:line="360" w:lineRule="auto"/>
      </w:pPr>
      <w:r w:rsidRPr="0024009C">
        <w:t xml:space="preserve">lunghezza regolabile da 40 cm (+/- </w:t>
      </w:r>
      <w:r w:rsidR="00EC3138" w:rsidRPr="0024009C">
        <w:t>20</w:t>
      </w:r>
      <w:r w:rsidRPr="0024009C">
        <w:t xml:space="preserve">%) fino a 60 cm (+/- </w:t>
      </w:r>
      <w:r w:rsidR="00EC3138" w:rsidRPr="0024009C">
        <w:t>20</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1067E0E5" w14:textId="77777777" w:rsidTr="00BA1677">
        <w:trPr>
          <w:trHeight w:val="20"/>
        </w:trPr>
        <w:tc>
          <w:tcPr>
            <w:tcW w:w="9278" w:type="dxa"/>
            <w:tcBorders>
              <w:top w:val="nil"/>
              <w:left w:val="nil"/>
              <w:bottom w:val="single" w:sz="4" w:space="0" w:color="auto"/>
              <w:right w:val="nil"/>
            </w:tcBorders>
            <w:vAlign w:val="bottom"/>
          </w:tcPr>
          <w:p w14:paraId="543BACFA" w14:textId="77777777" w:rsidR="009725EF" w:rsidRPr="0024009C" w:rsidRDefault="009725EF" w:rsidP="00BA1677">
            <w:pPr>
              <w:spacing w:line="240" w:lineRule="auto"/>
            </w:pPr>
            <w:r w:rsidRPr="0024009C">
              <w:t>Specifiche:</w:t>
            </w:r>
          </w:p>
        </w:tc>
      </w:tr>
      <w:tr w:rsidR="0024009C" w:rsidRPr="0024009C" w14:paraId="26C7B10C" w14:textId="77777777" w:rsidTr="00BA1677">
        <w:trPr>
          <w:trHeight w:hRule="exact" w:val="1701"/>
        </w:trPr>
        <w:tc>
          <w:tcPr>
            <w:tcW w:w="9278" w:type="dxa"/>
            <w:tcBorders>
              <w:top w:val="single" w:sz="4" w:space="0" w:color="auto"/>
              <w:bottom w:val="single" w:sz="4" w:space="0" w:color="auto"/>
            </w:tcBorders>
          </w:tcPr>
          <w:p w14:paraId="7C2B5E25" w14:textId="77777777" w:rsidR="009725EF" w:rsidRPr="0024009C" w:rsidRDefault="009725EF" w:rsidP="00BA1677">
            <w:pPr>
              <w:spacing w:line="240" w:lineRule="auto"/>
            </w:pPr>
          </w:p>
        </w:tc>
      </w:tr>
      <w:tr w:rsidR="0024009C" w:rsidRPr="0024009C" w14:paraId="07B0692C" w14:textId="77777777" w:rsidTr="00BA1677">
        <w:tc>
          <w:tcPr>
            <w:tcW w:w="9278" w:type="dxa"/>
            <w:tcBorders>
              <w:top w:val="single" w:sz="4" w:space="0" w:color="auto"/>
              <w:left w:val="nil"/>
              <w:bottom w:val="single" w:sz="4" w:space="0" w:color="auto"/>
              <w:right w:val="nil"/>
            </w:tcBorders>
            <w:vAlign w:val="bottom"/>
          </w:tcPr>
          <w:p w14:paraId="55DFD9B9" w14:textId="77777777" w:rsidR="009725EF" w:rsidRPr="0024009C" w:rsidRDefault="009725EF" w:rsidP="00BA1677">
            <w:pPr>
              <w:spacing w:line="240" w:lineRule="auto"/>
            </w:pPr>
            <w:r w:rsidRPr="0024009C">
              <w:br/>
              <w:t>Riferimento pagine documentazione tecnica allegata:</w:t>
            </w:r>
          </w:p>
        </w:tc>
      </w:tr>
      <w:tr w:rsidR="009725EF" w:rsidRPr="0024009C" w14:paraId="6F3B4EA7" w14:textId="77777777" w:rsidTr="00BA1677">
        <w:trPr>
          <w:trHeight w:hRule="exact" w:val="1701"/>
        </w:trPr>
        <w:tc>
          <w:tcPr>
            <w:tcW w:w="9278" w:type="dxa"/>
            <w:tcBorders>
              <w:top w:val="single" w:sz="4" w:space="0" w:color="auto"/>
            </w:tcBorders>
          </w:tcPr>
          <w:p w14:paraId="15BF8418" w14:textId="77777777" w:rsidR="009725EF" w:rsidRPr="0024009C" w:rsidRDefault="009725EF" w:rsidP="00BA1677">
            <w:pPr>
              <w:spacing w:line="240" w:lineRule="auto"/>
            </w:pPr>
          </w:p>
        </w:tc>
      </w:tr>
    </w:tbl>
    <w:p w14:paraId="68AC9BA3" w14:textId="77777777" w:rsidR="009725EF" w:rsidRPr="0024009C" w:rsidRDefault="009725EF" w:rsidP="009725EF"/>
    <w:p w14:paraId="1B8D280D" w14:textId="2994425B" w:rsidR="00E17E60" w:rsidRPr="0024009C" w:rsidRDefault="00E17E60" w:rsidP="00A75F73">
      <w:pPr>
        <w:pStyle w:val="Paragrafoelenco"/>
        <w:numPr>
          <w:ilvl w:val="0"/>
          <w:numId w:val="24"/>
        </w:numPr>
        <w:spacing w:line="360" w:lineRule="auto"/>
      </w:pPr>
      <w:r w:rsidRPr="0024009C">
        <w:t xml:space="preserve">n. </w:t>
      </w:r>
      <w:r w:rsidR="00765EF8" w:rsidRPr="0024009C">
        <w:t>6</w:t>
      </w:r>
      <w:r w:rsidRPr="0024009C">
        <w:t xml:space="preserve"> cavi di sicurezza e relativi sistemi di fissaggio</w:t>
      </w:r>
    </w:p>
    <w:p w14:paraId="211E7EB8" w14:textId="77777777" w:rsidR="00E17E60" w:rsidRPr="0024009C" w:rsidRDefault="00E17E60" w:rsidP="00A75F73">
      <w:pPr>
        <w:pStyle w:val="Paragrafoelenco"/>
        <w:numPr>
          <w:ilvl w:val="1"/>
          <w:numId w:val="24"/>
        </w:numPr>
        <w:spacing w:line="360" w:lineRule="auto"/>
      </w:pPr>
      <w:r w:rsidRPr="0024009C">
        <w:t>in acciaio,</w:t>
      </w:r>
    </w:p>
    <w:tbl>
      <w:tblPr>
        <w:tblStyle w:val="Grigliatabella"/>
        <w:tblW w:w="0" w:type="auto"/>
        <w:tblInd w:w="360" w:type="dxa"/>
        <w:tblLook w:val="04A0" w:firstRow="1" w:lastRow="0" w:firstColumn="1" w:lastColumn="0" w:noHBand="0" w:noVBand="1"/>
      </w:tblPr>
      <w:tblGrid>
        <w:gridCol w:w="9278"/>
      </w:tblGrid>
      <w:tr w:rsidR="0024009C" w:rsidRPr="0024009C" w14:paraId="29AC7A0B" w14:textId="77777777" w:rsidTr="00BA1677">
        <w:trPr>
          <w:trHeight w:val="20"/>
        </w:trPr>
        <w:tc>
          <w:tcPr>
            <w:tcW w:w="9278" w:type="dxa"/>
            <w:tcBorders>
              <w:top w:val="nil"/>
              <w:left w:val="nil"/>
              <w:bottom w:val="single" w:sz="4" w:space="0" w:color="auto"/>
              <w:right w:val="nil"/>
            </w:tcBorders>
            <w:vAlign w:val="bottom"/>
          </w:tcPr>
          <w:p w14:paraId="436C37FB" w14:textId="77777777" w:rsidR="009725EF" w:rsidRPr="0024009C" w:rsidRDefault="009725EF" w:rsidP="00BA1677">
            <w:pPr>
              <w:spacing w:line="240" w:lineRule="auto"/>
            </w:pPr>
            <w:r w:rsidRPr="0024009C">
              <w:t>Specifiche:</w:t>
            </w:r>
          </w:p>
        </w:tc>
      </w:tr>
      <w:tr w:rsidR="0024009C" w:rsidRPr="0024009C" w14:paraId="2650C3E3" w14:textId="77777777" w:rsidTr="00BA1677">
        <w:trPr>
          <w:trHeight w:hRule="exact" w:val="1701"/>
        </w:trPr>
        <w:tc>
          <w:tcPr>
            <w:tcW w:w="9278" w:type="dxa"/>
            <w:tcBorders>
              <w:top w:val="single" w:sz="4" w:space="0" w:color="auto"/>
              <w:bottom w:val="single" w:sz="4" w:space="0" w:color="auto"/>
            </w:tcBorders>
          </w:tcPr>
          <w:p w14:paraId="58D2B403" w14:textId="77777777" w:rsidR="009725EF" w:rsidRPr="0024009C" w:rsidRDefault="009725EF" w:rsidP="00BA1677">
            <w:pPr>
              <w:spacing w:line="240" w:lineRule="auto"/>
            </w:pPr>
          </w:p>
        </w:tc>
      </w:tr>
      <w:tr w:rsidR="0024009C" w:rsidRPr="0024009C" w14:paraId="20F7D415" w14:textId="77777777" w:rsidTr="00BA1677">
        <w:tc>
          <w:tcPr>
            <w:tcW w:w="9278" w:type="dxa"/>
            <w:tcBorders>
              <w:top w:val="single" w:sz="4" w:space="0" w:color="auto"/>
              <w:left w:val="nil"/>
              <w:bottom w:val="single" w:sz="4" w:space="0" w:color="auto"/>
              <w:right w:val="nil"/>
            </w:tcBorders>
            <w:vAlign w:val="bottom"/>
          </w:tcPr>
          <w:p w14:paraId="0377AB6B" w14:textId="77777777" w:rsidR="009725EF" w:rsidRPr="0024009C" w:rsidRDefault="009725EF" w:rsidP="00BA1677">
            <w:pPr>
              <w:spacing w:line="240" w:lineRule="auto"/>
            </w:pPr>
            <w:r w:rsidRPr="0024009C">
              <w:br/>
              <w:t>Riferimento pagine documentazione tecnica allegata:</w:t>
            </w:r>
          </w:p>
        </w:tc>
      </w:tr>
      <w:tr w:rsidR="009725EF" w:rsidRPr="0024009C" w14:paraId="51195B5C" w14:textId="77777777" w:rsidTr="00BA1677">
        <w:trPr>
          <w:trHeight w:hRule="exact" w:val="1701"/>
        </w:trPr>
        <w:tc>
          <w:tcPr>
            <w:tcW w:w="9278" w:type="dxa"/>
            <w:tcBorders>
              <w:top w:val="single" w:sz="4" w:space="0" w:color="auto"/>
            </w:tcBorders>
          </w:tcPr>
          <w:p w14:paraId="5E8FE38C" w14:textId="77777777" w:rsidR="009725EF" w:rsidRPr="0024009C" w:rsidRDefault="009725EF" w:rsidP="00BA1677">
            <w:pPr>
              <w:spacing w:line="240" w:lineRule="auto"/>
            </w:pPr>
          </w:p>
        </w:tc>
      </w:tr>
    </w:tbl>
    <w:p w14:paraId="514556E0" w14:textId="77777777" w:rsidR="009725EF" w:rsidRPr="0024009C" w:rsidRDefault="009725EF" w:rsidP="009725EF">
      <w:pPr>
        <w:rPr>
          <w:sz w:val="24"/>
          <w:szCs w:val="24"/>
        </w:rPr>
      </w:pPr>
    </w:p>
    <w:p w14:paraId="22B7BBE7" w14:textId="54F70A07" w:rsidR="009524DC" w:rsidRPr="0024009C" w:rsidRDefault="00E17E60" w:rsidP="00A75F73">
      <w:pPr>
        <w:pStyle w:val="Paragrafoelenco"/>
        <w:numPr>
          <w:ilvl w:val="1"/>
          <w:numId w:val="24"/>
        </w:numPr>
        <w:spacing w:line="360" w:lineRule="auto"/>
      </w:pPr>
      <w:r w:rsidRPr="0024009C">
        <w:t xml:space="preserve">capacità di carico superiore alla somma dei pesi </w:t>
      </w:r>
      <w:r w:rsidR="006F0F4E" w:rsidRPr="0024009C">
        <w:t>dei prodotti offerti a</w:t>
      </w:r>
      <w:r w:rsidR="001269A3" w:rsidRPr="0024009C">
        <w:t>i</w:t>
      </w:r>
      <w:r w:rsidR="006F0F4E" w:rsidRPr="0024009C">
        <w:t xml:space="preserve"> punt</w:t>
      </w:r>
      <w:r w:rsidR="001269A3" w:rsidRPr="0024009C">
        <w:t>i</w:t>
      </w:r>
      <w:r w:rsidR="006F0F4E" w:rsidRPr="0024009C">
        <w:t xml:space="preserve"> 2.2.10.6</w:t>
      </w:r>
      <w:r w:rsidR="001269A3" w:rsidRPr="0024009C">
        <w:t xml:space="preserve"> e</w:t>
      </w:r>
      <w:r w:rsidR="006F0F4E" w:rsidRPr="0024009C">
        <w:t xml:space="preserve"> 2.2.10.7</w:t>
      </w:r>
      <w:r w:rsidR="001269A3"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28E503BF" w14:textId="77777777" w:rsidTr="00BA1677">
        <w:trPr>
          <w:trHeight w:val="20"/>
        </w:trPr>
        <w:tc>
          <w:tcPr>
            <w:tcW w:w="9278" w:type="dxa"/>
            <w:tcBorders>
              <w:top w:val="nil"/>
              <w:left w:val="nil"/>
              <w:bottom w:val="single" w:sz="4" w:space="0" w:color="auto"/>
              <w:right w:val="nil"/>
            </w:tcBorders>
            <w:vAlign w:val="bottom"/>
          </w:tcPr>
          <w:p w14:paraId="1BABCD05" w14:textId="77777777" w:rsidR="009725EF" w:rsidRPr="0024009C" w:rsidRDefault="009725EF" w:rsidP="00BA1677">
            <w:pPr>
              <w:spacing w:line="240" w:lineRule="auto"/>
            </w:pPr>
            <w:r w:rsidRPr="0024009C">
              <w:t>Specifiche:</w:t>
            </w:r>
          </w:p>
        </w:tc>
      </w:tr>
      <w:tr w:rsidR="0024009C" w:rsidRPr="0024009C" w14:paraId="0B11EA8B" w14:textId="77777777" w:rsidTr="00BA1677">
        <w:trPr>
          <w:trHeight w:hRule="exact" w:val="1701"/>
        </w:trPr>
        <w:tc>
          <w:tcPr>
            <w:tcW w:w="9278" w:type="dxa"/>
            <w:tcBorders>
              <w:top w:val="single" w:sz="4" w:space="0" w:color="auto"/>
              <w:bottom w:val="single" w:sz="4" w:space="0" w:color="auto"/>
            </w:tcBorders>
          </w:tcPr>
          <w:p w14:paraId="74CD8270" w14:textId="77777777" w:rsidR="009725EF" w:rsidRPr="0024009C" w:rsidRDefault="009725EF" w:rsidP="00BA1677">
            <w:pPr>
              <w:spacing w:line="240" w:lineRule="auto"/>
            </w:pPr>
          </w:p>
        </w:tc>
      </w:tr>
      <w:tr w:rsidR="0024009C" w:rsidRPr="0024009C" w14:paraId="6FD8772A" w14:textId="77777777" w:rsidTr="00BA1677">
        <w:tc>
          <w:tcPr>
            <w:tcW w:w="9278" w:type="dxa"/>
            <w:tcBorders>
              <w:top w:val="single" w:sz="4" w:space="0" w:color="auto"/>
              <w:left w:val="nil"/>
              <w:bottom w:val="single" w:sz="4" w:space="0" w:color="auto"/>
              <w:right w:val="nil"/>
            </w:tcBorders>
            <w:vAlign w:val="bottom"/>
          </w:tcPr>
          <w:p w14:paraId="495F80AE" w14:textId="77777777" w:rsidR="009725EF" w:rsidRPr="0024009C" w:rsidRDefault="009725EF" w:rsidP="00BA1677">
            <w:pPr>
              <w:spacing w:line="240" w:lineRule="auto"/>
            </w:pPr>
            <w:r w:rsidRPr="0024009C">
              <w:br/>
              <w:t>Riferimento pagine documentazione tecnica allegata:</w:t>
            </w:r>
          </w:p>
        </w:tc>
      </w:tr>
      <w:tr w:rsidR="009725EF" w:rsidRPr="0024009C" w14:paraId="34199C65" w14:textId="77777777" w:rsidTr="00BA1677">
        <w:trPr>
          <w:trHeight w:hRule="exact" w:val="1701"/>
        </w:trPr>
        <w:tc>
          <w:tcPr>
            <w:tcW w:w="9278" w:type="dxa"/>
            <w:tcBorders>
              <w:top w:val="single" w:sz="4" w:space="0" w:color="auto"/>
            </w:tcBorders>
          </w:tcPr>
          <w:p w14:paraId="5E606BEF" w14:textId="77777777" w:rsidR="009725EF" w:rsidRPr="0024009C" w:rsidRDefault="009725EF" w:rsidP="00BA1677">
            <w:pPr>
              <w:spacing w:line="240" w:lineRule="auto"/>
            </w:pPr>
          </w:p>
        </w:tc>
      </w:tr>
    </w:tbl>
    <w:p w14:paraId="54D2A8AB" w14:textId="77777777" w:rsidR="009725EF" w:rsidRPr="0024009C" w:rsidRDefault="009725EF" w:rsidP="009725EF">
      <w:pPr>
        <w:rPr>
          <w:sz w:val="24"/>
          <w:szCs w:val="24"/>
        </w:rPr>
      </w:pPr>
    </w:p>
    <w:p w14:paraId="71EE6DBD" w14:textId="77777777" w:rsidR="00763481" w:rsidRPr="0024009C" w:rsidRDefault="00763481" w:rsidP="002E46ED">
      <w:pPr>
        <w:rPr>
          <w:sz w:val="24"/>
          <w:szCs w:val="24"/>
        </w:rPr>
      </w:pPr>
    </w:p>
    <w:p w14:paraId="592F8E94" w14:textId="459E2DA9" w:rsidR="00AE04F0" w:rsidRPr="0024009C" w:rsidRDefault="00AE04F0" w:rsidP="00AE04F0">
      <w:pPr>
        <w:pStyle w:val="Titolo3"/>
      </w:pPr>
      <w:r w:rsidRPr="0024009C">
        <w:t>2.2.11 – Postazione di monitoraggio e controllo remoto</w:t>
      </w:r>
    </w:p>
    <w:p w14:paraId="41C34BF1" w14:textId="77777777" w:rsidR="0083242D" w:rsidRPr="0024009C" w:rsidRDefault="0083242D" w:rsidP="0083242D">
      <w:pPr>
        <w:rPr>
          <w:sz w:val="24"/>
          <w:szCs w:val="24"/>
        </w:rPr>
      </w:pPr>
      <w:r w:rsidRPr="0024009C">
        <w:rPr>
          <w:sz w:val="24"/>
          <w:szCs w:val="24"/>
        </w:rPr>
        <w:t xml:space="preserve">Nella postazione di monitoraggio e controllo remoto è richiesto l’allestimento di un dispositivo hardware di comando che consenta la supervisione di tutti i sistemi d’aula installati al fine di fornire agli operatori un’interfaccia di intervento immediata. </w:t>
      </w:r>
    </w:p>
    <w:p w14:paraId="467BCD3D" w14:textId="26ADFA86" w:rsidR="0083242D" w:rsidRPr="0024009C" w:rsidRDefault="0083242D" w:rsidP="0083242D">
      <w:pPr>
        <w:rPr>
          <w:sz w:val="24"/>
          <w:szCs w:val="24"/>
        </w:rPr>
      </w:pPr>
      <w:r w:rsidRPr="0024009C">
        <w:rPr>
          <w:sz w:val="24"/>
          <w:szCs w:val="24"/>
        </w:rPr>
        <w:t xml:space="preserve">Devono essere </w:t>
      </w:r>
      <w:r w:rsidR="00F1257D" w:rsidRPr="0024009C">
        <w:rPr>
          <w:sz w:val="24"/>
          <w:szCs w:val="24"/>
        </w:rPr>
        <w:t>presentate</w:t>
      </w:r>
      <w:r w:rsidR="00763481" w:rsidRPr="0024009C">
        <w:rPr>
          <w:sz w:val="24"/>
          <w:szCs w:val="24"/>
        </w:rPr>
        <w:t xml:space="preserve"> in offerta le quantità indicate e </w:t>
      </w:r>
      <w:r w:rsidRPr="0024009C">
        <w:rPr>
          <w:sz w:val="24"/>
          <w:szCs w:val="24"/>
        </w:rPr>
        <w:t>garantiti i seguenti requisiti minimi:</w:t>
      </w:r>
    </w:p>
    <w:p w14:paraId="074D283C" w14:textId="5F3F7C89" w:rsidR="0083242D" w:rsidRPr="0024009C" w:rsidRDefault="00CB5EE2" w:rsidP="00A75F73">
      <w:pPr>
        <w:pStyle w:val="Paragrafoelenco"/>
        <w:numPr>
          <w:ilvl w:val="0"/>
          <w:numId w:val="25"/>
        </w:numPr>
        <w:spacing w:line="360" w:lineRule="auto"/>
      </w:pPr>
      <w:r w:rsidRPr="0024009C">
        <w:t>n.</w:t>
      </w:r>
      <w:r w:rsidR="00E25C85" w:rsidRPr="0024009C">
        <w:t xml:space="preserve"> </w:t>
      </w:r>
      <w:r w:rsidRPr="0024009C">
        <w:t xml:space="preserve">1 </w:t>
      </w:r>
      <w:r w:rsidR="0083242D" w:rsidRPr="0024009C">
        <w:t xml:space="preserve">dispositivo hardware di comando </w:t>
      </w:r>
      <w:r w:rsidRPr="0024009C">
        <w:t>di cui al punto 2.2.3.1,</w:t>
      </w:r>
    </w:p>
    <w:tbl>
      <w:tblPr>
        <w:tblStyle w:val="Grigliatabella"/>
        <w:tblW w:w="0" w:type="auto"/>
        <w:tblInd w:w="360" w:type="dxa"/>
        <w:tblLook w:val="04A0" w:firstRow="1" w:lastRow="0" w:firstColumn="1" w:lastColumn="0" w:noHBand="0" w:noVBand="1"/>
      </w:tblPr>
      <w:tblGrid>
        <w:gridCol w:w="9278"/>
      </w:tblGrid>
      <w:tr w:rsidR="0024009C" w:rsidRPr="0024009C" w14:paraId="668756D0" w14:textId="77777777" w:rsidTr="00BA1677">
        <w:trPr>
          <w:trHeight w:val="20"/>
        </w:trPr>
        <w:tc>
          <w:tcPr>
            <w:tcW w:w="9278" w:type="dxa"/>
            <w:tcBorders>
              <w:top w:val="nil"/>
              <w:left w:val="nil"/>
              <w:bottom w:val="single" w:sz="4" w:space="0" w:color="auto"/>
              <w:right w:val="nil"/>
            </w:tcBorders>
            <w:vAlign w:val="bottom"/>
          </w:tcPr>
          <w:p w14:paraId="70ED9C05" w14:textId="77777777" w:rsidR="002838A3" w:rsidRPr="0024009C" w:rsidRDefault="002838A3" w:rsidP="00BA1677">
            <w:pPr>
              <w:spacing w:line="240" w:lineRule="auto"/>
            </w:pPr>
            <w:r w:rsidRPr="0024009C">
              <w:t>Specifiche:</w:t>
            </w:r>
          </w:p>
        </w:tc>
      </w:tr>
      <w:tr w:rsidR="0024009C" w:rsidRPr="0024009C" w14:paraId="19CBFEBF" w14:textId="77777777" w:rsidTr="00BA1677">
        <w:trPr>
          <w:trHeight w:hRule="exact" w:val="1701"/>
        </w:trPr>
        <w:tc>
          <w:tcPr>
            <w:tcW w:w="9278" w:type="dxa"/>
            <w:tcBorders>
              <w:top w:val="single" w:sz="4" w:space="0" w:color="auto"/>
              <w:bottom w:val="single" w:sz="4" w:space="0" w:color="auto"/>
            </w:tcBorders>
          </w:tcPr>
          <w:p w14:paraId="711A5216" w14:textId="77777777" w:rsidR="002838A3" w:rsidRPr="0024009C" w:rsidRDefault="002838A3" w:rsidP="00BA1677">
            <w:pPr>
              <w:spacing w:line="240" w:lineRule="auto"/>
            </w:pPr>
          </w:p>
        </w:tc>
      </w:tr>
      <w:tr w:rsidR="0024009C" w:rsidRPr="0024009C" w14:paraId="78B12C18" w14:textId="77777777" w:rsidTr="00BA1677">
        <w:tc>
          <w:tcPr>
            <w:tcW w:w="9278" w:type="dxa"/>
            <w:tcBorders>
              <w:top w:val="single" w:sz="4" w:space="0" w:color="auto"/>
              <w:left w:val="nil"/>
              <w:bottom w:val="single" w:sz="4" w:space="0" w:color="auto"/>
              <w:right w:val="nil"/>
            </w:tcBorders>
            <w:vAlign w:val="bottom"/>
          </w:tcPr>
          <w:p w14:paraId="41F89677" w14:textId="77777777" w:rsidR="002838A3" w:rsidRPr="0024009C" w:rsidRDefault="002838A3" w:rsidP="00BA1677">
            <w:pPr>
              <w:spacing w:line="240" w:lineRule="auto"/>
            </w:pPr>
            <w:r w:rsidRPr="0024009C">
              <w:br/>
              <w:t>Riferimento pagine documentazione tecnica allegata:</w:t>
            </w:r>
          </w:p>
        </w:tc>
      </w:tr>
      <w:tr w:rsidR="002838A3" w:rsidRPr="0024009C" w14:paraId="4811D981" w14:textId="77777777" w:rsidTr="00BA1677">
        <w:trPr>
          <w:trHeight w:hRule="exact" w:val="1701"/>
        </w:trPr>
        <w:tc>
          <w:tcPr>
            <w:tcW w:w="9278" w:type="dxa"/>
            <w:tcBorders>
              <w:top w:val="single" w:sz="4" w:space="0" w:color="auto"/>
            </w:tcBorders>
          </w:tcPr>
          <w:p w14:paraId="3FF57EE4" w14:textId="77777777" w:rsidR="002838A3" w:rsidRPr="0024009C" w:rsidRDefault="002838A3" w:rsidP="00BA1677">
            <w:pPr>
              <w:spacing w:line="240" w:lineRule="auto"/>
            </w:pPr>
          </w:p>
        </w:tc>
      </w:tr>
    </w:tbl>
    <w:p w14:paraId="75A94C9E" w14:textId="77777777" w:rsidR="002838A3" w:rsidRPr="0024009C" w:rsidRDefault="002838A3" w:rsidP="002838A3"/>
    <w:p w14:paraId="1A62F3F1" w14:textId="21997C72" w:rsidR="0083242D" w:rsidRPr="0024009C" w:rsidRDefault="00CB5EE2" w:rsidP="00A75F73">
      <w:pPr>
        <w:pStyle w:val="Paragrafoelenco"/>
        <w:numPr>
          <w:ilvl w:val="0"/>
          <w:numId w:val="25"/>
        </w:numPr>
        <w:spacing w:line="360" w:lineRule="auto"/>
      </w:pPr>
      <w:r w:rsidRPr="0024009C">
        <w:t>n.</w:t>
      </w:r>
      <w:r w:rsidR="00E25C85" w:rsidRPr="0024009C">
        <w:t xml:space="preserve"> </w:t>
      </w:r>
      <w:r w:rsidRPr="0024009C">
        <w:t xml:space="preserve">1 </w:t>
      </w:r>
      <w:r w:rsidR="0083242D" w:rsidRPr="0024009C">
        <w:t xml:space="preserve">dispositivo hardware touch panel </w:t>
      </w:r>
      <w:r w:rsidRPr="0024009C">
        <w:t>di cui al punto 2.2.3.2,</w:t>
      </w:r>
    </w:p>
    <w:tbl>
      <w:tblPr>
        <w:tblStyle w:val="Grigliatabella"/>
        <w:tblW w:w="0" w:type="auto"/>
        <w:tblInd w:w="360" w:type="dxa"/>
        <w:tblLook w:val="04A0" w:firstRow="1" w:lastRow="0" w:firstColumn="1" w:lastColumn="0" w:noHBand="0" w:noVBand="1"/>
      </w:tblPr>
      <w:tblGrid>
        <w:gridCol w:w="9278"/>
      </w:tblGrid>
      <w:tr w:rsidR="0024009C" w:rsidRPr="0024009C" w14:paraId="7D34EABB" w14:textId="77777777" w:rsidTr="00BA1677">
        <w:trPr>
          <w:trHeight w:val="20"/>
        </w:trPr>
        <w:tc>
          <w:tcPr>
            <w:tcW w:w="9278" w:type="dxa"/>
            <w:tcBorders>
              <w:top w:val="nil"/>
              <w:left w:val="nil"/>
              <w:bottom w:val="single" w:sz="4" w:space="0" w:color="auto"/>
              <w:right w:val="nil"/>
            </w:tcBorders>
            <w:vAlign w:val="bottom"/>
          </w:tcPr>
          <w:p w14:paraId="0E340873" w14:textId="77777777" w:rsidR="002838A3" w:rsidRPr="0024009C" w:rsidRDefault="002838A3" w:rsidP="00BA1677">
            <w:pPr>
              <w:spacing w:line="240" w:lineRule="auto"/>
            </w:pPr>
            <w:r w:rsidRPr="0024009C">
              <w:t>Specifiche:</w:t>
            </w:r>
          </w:p>
        </w:tc>
      </w:tr>
      <w:tr w:rsidR="0024009C" w:rsidRPr="0024009C" w14:paraId="053F17A3" w14:textId="77777777" w:rsidTr="00BA1677">
        <w:trPr>
          <w:trHeight w:hRule="exact" w:val="1701"/>
        </w:trPr>
        <w:tc>
          <w:tcPr>
            <w:tcW w:w="9278" w:type="dxa"/>
            <w:tcBorders>
              <w:top w:val="single" w:sz="4" w:space="0" w:color="auto"/>
              <w:bottom w:val="single" w:sz="4" w:space="0" w:color="auto"/>
            </w:tcBorders>
          </w:tcPr>
          <w:p w14:paraId="721E08A8" w14:textId="77777777" w:rsidR="002838A3" w:rsidRPr="0024009C" w:rsidRDefault="002838A3" w:rsidP="00BA1677">
            <w:pPr>
              <w:spacing w:line="240" w:lineRule="auto"/>
            </w:pPr>
          </w:p>
        </w:tc>
      </w:tr>
      <w:tr w:rsidR="0024009C" w:rsidRPr="0024009C" w14:paraId="539DA15B" w14:textId="77777777" w:rsidTr="00BA1677">
        <w:tc>
          <w:tcPr>
            <w:tcW w:w="9278" w:type="dxa"/>
            <w:tcBorders>
              <w:top w:val="single" w:sz="4" w:space="0" w:color="auto"/>
              <w:left w:val="nil"/>
              <w:bottom w:val="single" w:sz="4" w:space="0" w:color="auto"/>
              <w:right w:val="nil"/>
            </w:tcBorders>
            <w:vAlign w:val="bottom"/>
          </w:tcPr>
          <w:p w14:paraId="607A6C67" w14:textId="77777777" w:rsidR="002838A3" w:rsidRPr="0024009C" w:rsidRDefault="002838A3" w:rsidP="00BA1677">
            <w:pPr>
              <w:spacing w:line="240" w:lineRule="auto"/>
            </w:pPr>
            <w:r w:rsidRPr="0024009C">
              <w:br/>
              <w:t>Riferimento pagine documentazione tecnica allegata:</w:t>
            </w:r>
          </w:p>
        </w:tc>
      </w:tr>
      <w:tr w:rsidR="002838A3" w:rsidRPr="0024009C" w14:paraId="074704B2" w14:textId="77777777" w:rsidTr="00BA1677">
        <w:trPr>
          <w:trHeight w:hRule="exact" w:val="1701"/>
        </w:trPr>
        <w:tc>
          <w:tcPr>
            <w:tcW w:w="9278" w:type="dxa"/>
            <w:tcBorders>
              <w:top w:val="single" w:sz="4" w:space="0" w:color="auto"/>
            </w:tcBorders>
          </w:tcPr>
          <w:p w14:paraId="6143F626" w14:textId="77777777" w:rsidR="002838A3" w:rsidRPr="0024009C" w:rsidRDefault="002838A3" w:rsidP="00BA1677">
            <w:pPr>
              <w:spacing w:line="240" w:lineRule="auto"/>
            </w:pPr>
          </w:p>
        </w:tc>
      </w:tr>
    </w:tbl>
    <w:p w14:paraId="6FD1FA2F" w14:textId="77777777" w:rsidR="002838A3" w:rsidRPr="0024009C" w:rsidRDefault="002838A3" w:rsidP="002838A3"/>
    <w:p w14:paraId="1F477D6B" w14:textId="1847F1BD" w:rsidR="00CB5EE2" w:rsidRPr="0024009C" w:rsidRDefault="00CB5EE2" w:rsidP="00A75F73">
      <w:pPr>
        <w:pStyle w:val="Paragrafoelenco"/>
        <w:numPr>
          <w:ilvl w:val="0"/>
          <w:numId w:val="25"/>
        </w:numPr>
        <w:spacing w:line="360" w:lineRule="auto"/>
      </w:pPr>
      <w:r w:rsidRPr="0024009C">
        <w:t>n.</w:t>
      </w:r>
      <w:r w:rsidR="00E25C85" w:rsidRPr="0024009C">
        <w:t xml:space="preserve"> </w:t>
      </w:r>
      <w:r w:rsidRPr="0024009C">
        <w:t>1 personal computer</w:t>
      </w:r>
    </w:p>
    <w:p w14:paraId="29C81BF6" w14:textId="77777777" w:rsidR="00C75159" w:rsidRPr="0024009C" w:rsidRDefault="00C75159" w:rsidP="00A75F73">
      <w:pPr>
        <w:pStyle w:val="Paragrafoelenco"/>
        <w:numPr>
          <w:ilvl w:val="1"/>
          <w:numId w:val="25"/>
        </w:numPr>
        <w:spacing w:line="360" w:lineRule="auto"/>
      </w:pPr>
      <w:r w:rsidRPr="0024009C">
        <w:t>Tastiera e mouse wireless con dongle USB</w:t>
      </w:r>
    </w:p>
    <w:tbl>
      <w:tblPr>
        <w:tblStyle w:val="Grigliatabella"/>
        <w:tblW w:w="0" w:type="auto"/>
        <w:tblInd w:w="360" w:type="dxa"/>
        <w:tblLook w:val="04A0" w:firstRow="1" w:lastRow="0" w:firstColumn="1" w:lastColumn="0" w:noHBand="0" w:noVBand="1"/>
      </w:tblPr>
      <w:tblGrid>
        <w:gridCol w:w="9278"/>
      </w:tblGrid>
      <w:tr w:rsidR="0024009C" w:rsidRPr="0024009C" w14:paraId="6DC7B172" w14:textId="77777777" w:rsidTr="00BA1677">
        <w:trPr>
          <w:trHeight w:val="20"/>
        </w:trPr>
        <w:tc>
          <w:tcPr>
            <w:tcW w:w="9278" w:type="dxa"/>
            <w:tcBorders>
              <w:top w:val="nil"/>
              <w:left w:val="nil"/>
              <w:bottom w:val="single" w:sz="4" w:space="0" w:color="auto"/>
              <w:right w:val="nil"/>
            </w:tcBorders>
            <w:vAlign w:val="bottom"/>
          </w:tcPr>
          <w:p w14:paraId="70C26C75" w14:textId="77777777" w:rsidR="002838A3" w:rsidRPr="0024009C" w:rsidRDefault="002838A3" w:rsidP="00BA1677">
            <w:pPr>
              <w:spacing w:line="240" w:lineRule="auto"/>
            </w:pPr>
            <w:r w:rsidRPr="0024009C">
              <w:t>Specifiche:</w:t>
            </w:r>
          </w:p>
        </w:tc>
      </w:tr>
      <w:tr w:rsidR="0024009C" w:rsidRPr="0024009C" w14:paraId="1B4811E8" w14:textId="77777777" w:rsidTr="00BA1677">
        <w:trPr>
          <w:trHeight w:hRule="exact" w:val="1701"/>
        </w:trPr>
        <w:tc>
          <w:tcPr>
            <w:tcW w:w="9278" w:type="dxa"/>
            <w:tcBorders>
              <w:top w:val="single" w:sz="4" w:space="0" w:color="auto"/>
              <w:bottom w:val="single" w:sz="4" w:space="0" w:color="auto"/>
            </w:tcBorders>
          </w:tcPr>
          <w:p w14:paraId="20EF66D1" w14:textId="77777777" w:rsidR="002838A3" w:rsidRPr="0024009C" w:rsidRDefault="002838A3" w:rsidP="00BA1677">
            <w:pPr>
              <w:spacing w:line="240" w:lineRule="auto"/>
            </w:pPr>
          </w:p>
        </w:tc>
      </w:tr>
      <w:tr w:rsidR="0024009C" w:rsidRPr="0024009C" w14:paraId="57178DEE" w14:textId="77777777" w:rsidTr="00BA1677">
        <w:tc>
          <w:tcPr>
            <w:tcW w:w="9278" w:type="dxa"/>
            <w:tcBorders>
              <w:top w:val="single" w:sz="4" w:space="0" w:color="auto"/>
              <w:left w:val="nil"/>
              <w:bottom w:val="single" w:sz="4" w:space="0" w:color="auto"/>
              <w:right w:val="nil"/>
            </w:tcBorders>
            <w:vAlign w:val="bottom"/>
          </w:tcPr>
          <w:p w14:paraId="36E3AAAD" w14:textId="77777777" w:rsidR="002838A3" w:rsidRPr="0024009C" w:rsidRDefault="002838A3" w:rsidP="00BA1677">
            <w:pPr>
              <w:spacing w:line="240" w:lineRule="auto"/>
            </w:pPr>
            <w:r w:rsidRPr="0024009C">
              <w:br/>
              <w:t>Riferimento pagine documentazione tecnica allegata:</w:t>
            </w:r>
          </w:p>
        </w:tc>
      </w:tr>
      <w:tr w:rsidR="002838A3" w:rsidRPr="0024009C" w14:paraId="29C9C369" w14:textId="77777777" w:rsidTr="00BA1677">
        <w:trPr>
          <w:trHeight w:hRule="exact" w:val="1701"/>
        </w:trPr>
        <w:tc>
          <w:tcPr>
            <w:tcW w:w="9278" w:type="dxa"/>
            <w:tcBorders>
              <w:top w:val="single" w:sz="4" w:space="0" w:color="auto"/>
            </w:tcBorders>
          </w:tcPr>
          <w:p w14:paraId="3DACD08F" w14:textId="77777777" w:rsidR="002838A3" w:rsidRPr="0024009C" w:rsidRDefault="002838A3" w:rsidP="00BA1677">
            <w:pPr>
              <w:spacing w:line="240" w:lineRule="auto"/>
            </w:pPr>
          </w:p>
        </w:tc>
      </w:tr>
    </w:tbl>
    <w:p w14:paraId="4A8BE1ED" w14:textId="77777777" w:rsidR="002838A3" w:rsidRPr="0024009C" w:rsidRDefault="002838A3" w:rsidP="002838A3"/>
    <w:p w14:paraId="7206BF48" w14:textId="59C3D86D" w:rsidR="00C75159" w:rsidRPr="0024009C" w:rsidRDefault="00C75159" w:rsidP="00A75F73">
      <w:pPr>
        <w:pStyle w:val="Paragrafoelenco"/>
        <w:numPr>
          <w:ilvl w:val="1"/>
          <w:numId w:val="25"/>
        </w:numPr>
        <w:spacing w:line="360" w:lineRule="auto"/>
      </w:pPr>
      <w:r w:rsidRPr="0024009C">
        <w:t>processore i5-7400 o equivalente</w:t>
      </w:r>
    </w:p>
    <w:tbl>
      <w:tblPr>
        <w:tblStyle w:val="Grigliatabella"/>
        <w:tblW w:w="0" w:type="auto"/>
        <w:tblInd w:w="360" w:type="dxa"/>
        <w:tblLook w:val="04A0" w:firstRow="1" w:lastRow="0" w:firstColumn="1" w:lastColumn="0" w:noHBand="0" w:noVBand="1"/>
      </w:tblPr>
      <w:tblGrid>
        <w:gridCol w:w="9278"/>
      </w:tblGrid>
      <w:tr w:rsidR="0024009C" w:rsidRPr="0024009C" w14:paraId="1C93C175" w14:textId="77777777" w:rsidTr="00BA1677">
        <w:trPr>
          <w:trHeight w:val="20"/>
        </w:trPr>
        <w:tc>
          <w:tcPr>
            <w:tcW w:w="9278" w:type="dxa"/>
            <w:tcBorders>
              <w:top w:val="nil"/>
              <w:left w:val="nil"/>
              <w:bottom w:val="single" w:sz="4" w:space="0" w:color="auto"/>
              <w:right w:val="nil"/>
            </w:tcBorders>
            <w:vAlign w:val="bottom"/>
          </w:tcPr>
          <w:p w14:paraId="0F6E7BE5" w14:textId="77777777" w:rsidR="002838A3" w:rsidRPr="0024009C" w:rsidRDefault="002838A3" w:rsidP="00BA1677">
            <w:pPr>
              <w:spacing w:line="240" w:lineRule="auto"/>
            </w:pPr>
            <w:r w:rsidRPr="0024009C">
              <w:t>Specifiche:</w:t>
            </w:r>
          </w:p>
        </w:tc>
      </w:tr>
      <w:tr w:rsidR="0024009C" w:rsidRPr="0024009C" w14:paraId="77A2F904" w14:textId="77777777" w:rsidTr="00BA1677">
        <w:trPr>
          <w:trHeight w:hRule="exact" w:val="1701"/>
        </w:trPr>
        <w:tc>
          <w:tcPr>
            <w:tcW w:w="9278" w:type="dxa"/>
            <w:tcBorders>
              <w:top w:val="single" w:sz="4" w:space="0" w:color="auto"/>
              <w:bottom w:val="single" w:sz="4" w:space="0" w:color="auto"/>
            </w:tcBorders>
          </w:tcPr>
          <w:p w14:paraId="6B7160FF" w14:textId="77777777" w:rsidR="002838A3" w:rsidRPr="0024009C" w:rsidRDefault="002838A3" w:rsidP="00BA1677">
            <w:pPr>
              <w:spacing w:line="240" w:lineRule="auto"/>
            </w:pPr>
          </w:p>
        </w:tc>
      </w:tr>
      <w:tr w:rsidR="0024009C" w:rsidRPr="0024009C" w14:paraId="78B17624" w14:textId="77777777" w:rsidTr="00BA1677">
        <w:tc>
          <w:tcPr>
            <w:tcW w:w="9278" w:type="dxa"/>
            <w:tcBorders>
              <w:top w:val="single" w:sz="4" w:space="0" w:color="auto"/>
              <w:left w:val="nil"/>
              <w:bottom w:val="single" w:sz="4" w:space="0" w:color="auto"/>
              <w:right w:val="nil"/>
            </w:tcBorders>
            <w:vAlign w:val="bottom"/>
          </w:tcPr>
          <w:p w14:paraId="4237FB53" w14:textId="77777777" w:rsidR="002838A3" w:rsidRPr="0024009C" w:rsidRDefault="002838A3" w:rsidP="00BA1677">
            <w:pPr>
              <w:spacing w:line="240" w:lineRule="auto"/>
            </w:pPr>
            <w:r w:rsidRPr="0024009C">
              <w:br/>
              <w:t>Riferimento pagine documentazione tecnica allegata:</w:t>
            </w:r>
          </w:p>
        </w:tc>
      </w:tr>
      <w:tr w:rsidR="002838A3" w:rsidRPr="0024009C" w14:paraId="7C8E5A74" w14:textId="77777777" w:rsidTr="00BA1677">
        <w:trPr>
          <w:trHeight w:hRule="exact" w:val="1701"/>
        </w:trPr>
        <w:tc>
          <w:tcPr>
            <w:tcW w:w="9278" w:type="dxa"/>
            <w:tcBorders>
              <w:top w:val="single" w:sz="4" w:space="0" w:color="auto"/>
            </w:tcBorders>
          </w:tcPr>
          <w:p w14:paraId="4B0E3EDC" w14:textId="77777777" w:rsidR="002838A3" w:rsidRPr="0024009C" w:rsidRDefault="002838A3" w:rsidP="00BA1677">
            <w:pPr>
              <w:spacing w:line="240" w:lineRule="auto"/>
            </w:pPr>
          </w:p>
        </w:tc>
      </w:tr>
    </w:tbl>
    <w:p w14:paraId="3C5A553B" w14:textId="77777777" w:rsidR="002838A3" w:rsidRPr="0024009C" w:rsidRDefault="002838A3" w:rsidP="002838A3"/>
    <w:p w14:paraId="07E51709" w14:textId="1B75C349" w:rsidR="00C75159" w:rsidRPr="0024009C" w:rsidRDefault="00C75159" w:rsidP="00A75F73">
      <w:pPr>
        <w:pStyle w:val="Paragrafoelenco"/>
        <w:numPr>
          <w:ilvl w:val="1"/>
          <w:numId w:val="25"/>
        </w:numPr>
        <w:spacing w:line="360" w:lineRule="auto"/>
      </w:pPr>
      <w:r w:rsidRPr="0024009C">
        <w:t xml:space="preserve">memoria </w:t>
      </w:r>
      <w:r w:rsidR="00C7070B" w:rsidRPr="0024009C">
        <w:t>8</w:t>
      </w:r>
      <w:r w:rsidRPr="0024009C">
        <w:t xml:space="preserve"> GB</w:t>
      </w:r>
    </w:p>
    <w:tbl>
      <w:tblPr>
        <w:tblStyle w:val="Grigliatabella"/>
        <w:tblW w:w="0" w:type="auto"/>
        <w:tblInd w:w="360" w:type="dxa"/>
        <w:tblLook w:val="04A0" w:firstRow="1" w:lastRow="0" w:firstColumn="1" w:lastColumn="0" w:noHBand="0" w:noVBand="1"/>
      </w:tblPr>
      <w:tblGrid>
        <w:gridCol w:w="9278"/>
      </w:tblGrid>
      <w:tr w:rsidR="0024009C" w:rsidRPr="0024009C" w14:paraId="2C79DC4A" w14:textId="77777777" w:rsidTr="00BA1677">
        <w:trPr>
          <w:trHeight w:val="20"/>
        </w:trPr>
        <w:tc>
          <w:tcPr>
            <w:tcW w:w="9278" w:type="dxa"/>
            <w:tcBorders>
              <w:top w:val="nil"/>
              <w:left w:val="nil"/>
              <w:bottom w:val="single" w:sz="4" w:space="0" w:color="auto"/>
              <w:right w:val="nil"/>
            </w:tcBorders>
            <w:vAlign w:val="bottom"/>
          </w:tcPr>
          <w:p w14:paraId="40D452D0" w14:textId="77777777" w:rsidR="002838A3" w:rsidRPr="0024009C" w:rsidRDefault="002838A3" w:rsidP="00BA1677">
            <w:pPr>
              <w:spacing w:line="240" w:lineRule="auto"/>
            </w:pPr>
            <w:r w:rsidRPr="0024009C">
              <w:t>Specifiche:</w:t>
            </w:r>
          </w:p>
        </w:tc>
      </w:tr>
      <w:tr w:rsidR="0024009C" w:rsidRPr="0024009C" w14:paraId="07BF94F1" w14:textId="77777777" w:rsidTr="00BA1677">
        <w:trPr>
          <w:trHeight w:hRule="exact" w:val="1701"/>
        </w:trPr>
        <w:tc>
          <w:tcPr>
            <w:tcW w:w="9278" w:type="dxa"/>
            <w:tcBorders>
              <w:top w:val="single" w:sz="4" w:space="0" w:color="auto"/>
              <w:bottom w:val="single" w:sz="4" w:space="0" w:color="auto"/>
            </w:tcBorders>
          </w:tcPr>
          <w:p w14:paraId="5A04DDD8" w14:textId="77777777" w:rsidR="002838A3" w:rsidRPr="0024009C" w:rsidRDefault="002838A3" w:rsidP="00BA1677">
            <w:pPr>
              <w:spacing w:line="240" w:lineRule="auto"/>
            </w:pPr>
          </w:p>
        </w:tc>
      </w:tr>
      <w:tr w:rsidR="0024009C" w:rsidRPr="0024009C" w14:paraId="2EA9C642" w14:textId="77777777" w:rsidTr="00BA1677">
        <w:tc>
          <w:tcPr>
            <w:tcW w:w="9278" w:type="dxa"/>
            <w:tcBorders>
              <w:top w:val="single" w:sz="4" w:space="0" w:color="auto"/>
              <w:left w:val="nil"/>
              <w:bottom w:val="single" w:sz="4" w:space="0" w:color="auto"/>
              <w:right w:val="nil"/>
            </w:tcBorders>
            <w:vAlign w:val="bottom"/>
          </w:tcPr>
          <w:p w14:paraId="5BC1A37C" w14:textId="77777777" w:rsidR="002838A3" w:rsidRPr="0024009C" w:rsidRDefault="002838A3" w:rsidP="00BA1677">
            <w:pPr>
              <w:spacing w:line="240" w:lineRule="auto"/>
            </w:pPr>
            <w:r w:rsidRPr="0024009C">
              <w:br/>
              <w:t>Riferimento pagine documentazione tecnica allegata:</w:t>
            </w:r>
          </w:p>
        </w:tc>
      </w:tr>
      <w:tr w:rsidR="002838A3" w:rsidRPr="0024009C" w14:paraId="02B013E0" w14:textId="77777777" w:rsidTr="00BA1677">
        <w:trPr>
          <w:trHeight w:hRule="exact" w:val="1701"/>
        </w:trPr>
        <w:tc>
          <w:tcPr>
            <w:tcW w:w="9278" w:type="dxa"/>
            <w:tcBorders>
              <w:top w:val="single" w:sz="4" w:space="0" w:color="auto"/>
            </w:tcBorders>
          </w:tcPr>
          <w:p w14:paraId="42278F45" w14:textId="77777777" w:rsidR="002838A3" w:rsidRPr="0024009C" w:rsidRDefault="002838A3" w:rsidP="00BA1677">
            <w:pPr>
              <w:spacing w:line="240" w:lineRule="auto"/>
            </w:pPr>
          </w:p>
        </w:tc>
      </w:tr>
    </w:tbl>
    <w:p w14:paraId="7C3120DA" w14:textId="77777777" w:rsidR="002838A3" w:rsidRPr="0024009C" w:rsidRDefault="002838A3" w:rsidP="002838A3"/>
    <w:p w14:paraId="7AB15AB4" w14:textId="06310700" w:rsidR="00C75159" w:rsidRPr="0024009C" w:rsidRDefault="00C75159" w:rsidP="00A75F73">
      <w:pPr>
        <w:pStyle w:val="Paragrafoelenco"/>
        <w:numPr>
          <w:ilvl w:val="1"/>
          <w:numId w:val="25"/>
        </w:numPr>
        <w:spacing w:line="360" w:lineRule="auto"/>
      </w:pPr>
      <w:r w:rsidRPr="0024009C">
        <w:t xml:space="preserve">hd </w:t>
      </w:r>
      <w:r w:rsidR="00C7070B" w:rsidRPr="0024009C">
        <w:t>500</w:t>
      </w:r>
      <w:r w:rsidRPr="0024009C">
        <w:t xml:space="preserve"> GB</w:t>
      </w:r>
    </w:p>
    <w:tbl>
      <w:tblPr>
        <w:tblStyle w:val="Grigliatabella"/>
        <w:tblW w:w="0" w:type="auto"/>
        <w:tblInd w:w="360" w:type="dxa"/>
        <w:tblLook w:val="04A0" w:firstRow="1" w:lastRow="0" w:firstColumn="1" w:lastColumn="0" w:noHBand="0" w:noVBand="1"/>
      </w:tblPr>
      <w:tblGrid>
        <w:gridCol w:w="9278"/>
      </w:tblGrid>
      <w:tr w:rsidR="0024009C" w:rsidRPr="0024009C" w14:paraId="45BF3CDF" w14:textId="77777777" w:rsidTr="00BA1677">
        <w:trPr>
          <w:trHeight w:val="20"/>
        </w:trPr>
        <w:tc>
          <w:tcPr>
            <w:tcW w:w="9278" w:type="dxa"/>
            <w:tcBorders>
              <w:top w:val="nil"/>
              <w:left w:val="nil"/>
              <w:bottom w:val="single" w:sz="4" w:space="0" w:color="auto"/>
              <w:right w:val="nil"/>
            </w:tcBorders>
            <w:vAlign w:val="bottom"/>
          </w:tcPr>
          <w:p w14:paraId="3D3F702D" w14:textId="77777777" w:rsidR="002838A3" w:rsidRPr="0024009C" w:rsidRDefault="002838A3" w:rsidP="00BA1677">
            <w:pPr>
              <w:spacing w:line="240" w:lineRule="auto"/>
            </w:pPr>
            <w:r w:rsidRPr="0024009C">
              <w:t>Specifiche:</w:t>
            </w:r>
          </w:p>
        </w:tc>
      </w:tr>
      <w:tr w:rsidR="0024009C" w:rsidRPr="0024009C" w14:paraId="11973513" w14:textId="77777777" w:rsidTr="00BA1677">
        <w:trPr>
          <w:trHeight w:hRule="exact" w:val="1701"/>
        </w:trPr>
        <w:tc>
          <w:tcPr>
            <w:tcW w:w="9278" w:type="dxa"/>
            <w:tcBorders>
              <w:top w:val="single" w:sz="4" w:space="0" w:color="auto"/>
              <w:bottom w:val="single" w:sz="4" w:space="0" w:color="auto"/>
            </w:tcBorders>
          </w:tcPr>
          <w:p w14:paraId="548F1EA3" w14:textId="77777777" w:rsidR="002838A3" w:rsidRPr="0024009C" w:rsidRDefault="002838A3" w:rsidP="00BA1677">
            <w:pPr>
              <w:spacing w:line="240" w:lineRule="auto"/>
            </w:pPr>
          </w:p>
        </w:tc>
      </w:tr>
      <w:tr w:rsidR="0024009C" w:rsidRPr="0024009C" w14:paraId="3CAA852B" w14:textId="77777777" w:rsidTr="00BA1677">
        <w:tc>
          <w:tcPr>
            <w:tcW w:w="9278" w:type="dxa"/>
            <w:tcBorders>
              <w:top w:val="single" w:sz="4" w:space="0" w:color="auto"/>
              <w:left w:val="nil"/>
              <w:bottom w:val="single" w:sz="4" w:space="0" w:color="auto"/>
              <w:right w:val="nil"/>
            </w:tcBorders>
            <w:vAlign w:val="bottom"/>
          </w:tcPr>
          <w:p w14:paraId="70DBD5EB" w14:textId="77777777" w:rsidR="002838A3" w:rsidRPr="0024009C" w:rsidRDefault="002838A3" w:rsidP="00BA1677">
            <w:pPr>
              <w:spacing w:line="240" w:lineRule="auto"/>
            </w:pPr>
            <w:r w:rsidRPr="0024009C">
              <w:br/>
              <w:t>Riferimento pagine documentazione tecnica allegata:</w:t>
            </w:r>
          </w:p>
        </w:tc>
      </w:tr>
      <w:tr w:rsidR="002838A3" w:rsidRPr="0024009C" w14:paraId="0DDABD9D" w14:textId="77777777" w:rsidTr="00BA1677">
        <w:trPr>
          <w:trHeight w:hRule="exact" w:val="1701"/>
        </w:trPr>
        <w:tc>
          <w:tcPr>
            <w:tcW w:w="9278" w:type="dxa"/>
            <w:tcBorders>
              <w:top w:val="single" w:sz="4" w:space="0" w:color="auto"/>
            </w:tcBorders>
          </w:tcPr>
          <w:p w14:paraId="74C39291" w14:textId="77777777" w:rsidR="002838A3" w:rsidRPr="0024009C" w:rsidRDefault="002838A3" w:rsidP="00BA1677">
            <w:pPr>
              <w:spacing w:line="240" w:lineRule="auto"/>
            </w:pPr>
          </w:p>
        </w:tc>
      </w:tr>
    </w:tbl>
    <w:p w14:paraId="37F728A1" w14:textId="77777777" w:rsidR="002838A3" w:rsidRPr="0024009C" w:rsidRDefault="002838A3" w:rsidP="002838A3"/>
    <w:p w14:paraId="00F1B291" w14:textId="097A9209" w:rsidR="00C75159" w:rsidRPr="0024009C" w:rsidRDefault="00C75159" w:rsidP="00A75F73">
      <w:pPr>
        <w:pStyle w:val="Paragrafoelenco"/>
        <w:numPr>
          <w:ilvl w:val="1"/>
          <w:numId w:val="25"/>
        </w:numPr>
        <w:spacing w:line="360" w:lineRule="auto"/>
      </w:pPr>
      <w:r w:rsidRPr="0024009C">
        <w:t>4 uscite video indipendenti (HDMI e/o DVI-D)</w:t>
      </w:r>
    </w:p>
    <w:tbl>
      <w:tblPr>
        <w:tblStyle w:val="Grigliatabella"/>
        <w:tblW w:w="0" w:type="auto"/>
        <w:tblInd w:w="360" w:type="dxa"/>
        <w:tblLook w:val="04A0" w:firstRow="1" w:lastRow="0" w:firstColumn="1" w:lastColumn="0" w:noHBand="0" w:noVBand="1"/>
      </w:tblPr>
      <w:tblGrid>
        <w:gridCol w:w="9278"/>
      </w:tblGrid>
      <w:tr w:rsidR="0024009C" w:rsidRPr="0024009C" w14:paraId="46E3B563" w14:textId="77777777" w:rsidTr="00BA1677">
        <w:trPr>
          <w:trHeight w:val="20"/>
        </w:trPr>
        <w:tc>
          <w:tcPr>
            <w:tcW w:w="9278" w:type="dxa"/>
            <w:tcBorders>
              <w:top w:val="nil"/>
              <w:left w:val="nil"/>
              <w:bottom w:val="single" w:sz="4" w:space="0" w:color="auto"/>
              <w:right w:val="nil"/>
            </w:tcBorders>
            <w:vAlign w:val="bottom"/>
          </w:tcPr>
          <w:p w14:paraId="7E5CBDA1" w14:textId="77777777" w:rsidR="002838A3" w:rsidRPr="0024009C" w:rsidRDefault="002838A3" w:rsidP="00BA1677">
            <w:pPr>
              <w:spacing w:line="240" w:lineRule="auto"/>
            </w:pPr>
            <w:r w:rsidRPr="0024009C">
              <w:t>Specifiche:</w:t>
            </w:r>
          </w:p>
        </w:tc>
      </w:tr>
      <w:tr w:rsidR="0024009C" w:rsidRPr="0024009C" w14:paraId="5E1A7D7A" w14:textId="77777777" w:rsidTr="00BA1677">
        <w:trPr>
          <w:trHeight w:hRule="exact" w:val="1701"/>
        </w:trPr>
        <w:tc>
          <w:tcPr>
            <w:tcW w:w="9278" w:type="dxa"/>
            <w:tcBorders>
              <w:top w:val="single" w:sz="4" w:space="0" w:color="auto"/>
              <w:bottom w:val="single" w:sz="4" w:space="0" w:color="auto"/>
            </w:tcBorders>
          </w:tcPr>
          <w:p w14:paraId="28B26006" w14:textId="77777777" w:rsidR="002838A3" w:rsidRPr="0024009C" w:rsidRDefault="002838A3" w:rsidP="00BA1677">
            <w:pPr>
              <w:spacing w:line="240" w:lineRule="auto"/>
            </w:pPr>
          </w:p>
        </w:tc>
      </w:tr>
      <w:tr w:rsidR="0024009C" w:rsidRPr="0024009C" w14:paraId="48CE3234" w14:textId="77777777" w:rsidTr="00BA1677">
        <w:tc>
          <w:tcPr>
            <w:tcW w:w="9278" w:type="dxa"/>
            <w:tcBorders>
              <w:top w:val="single" w:sz="4" w:space="0" w:color="auto"/>
              <w:left w:val="nil"/>
              <w:bottom w:val="single" w:sz="4" w:space="0" w:color="auto"/>
              <w:right w:val="nil"/>
            </w:tcBorders>
            <w:vAlign w:val="bottom"/>
          </w:tcPr>
          <w:p w14:paraId="394C8D1C" w14:textId="77777777" w:rsidR="002838A3" w:rsidRPr="0024009C" w:rsidRDefault="002838A3" w:rsidP="00BA1677">
            <w:pPr>
              <w:spacing w:line="240" w:lineRule="auto"/>
            </w:pPr>
            <w:r w:rsidRPr="0024009C">
              <w:br/>
              <w:t>Riferimento pagine documentazione tecnica allegata:</w:t>
            </w:r>
          </w:p>
        </w:tc>
      </w:tr>
      <w:tr w:rsidR="002838A3" w:rsidRPr="0024009C" w14:paraId="35EF20AC" w14:textId="77777777" w:rsidTr="00BA1677">
        <w:trPr>
          <w:trHeight w:hRule="exact" w:val="1701"/>
        </w:trPr>
        <w:tc>
          <w:tcPr>
            <w:tcW w:w="9278" w:type="dxa"/>
            <w:tcBorders>
              <w:top w:val="single" w:sz="4" w:space="0" w:color="auto"/>
            </w:tcBorders>
          </w:tcPr>
          <w:p w14:paraId="2968D639" w14:textId="77777777" w:rsidR="002838A3" w:rsidRPr="0024009C" w:rsidRDefault="002838A3" w:rsidP="00BA1677">
            <w:pPr>
              <w:spacing w:line="240" w:lineRule="auto"/>
            </w:pPr>
          </w:p>
        </w:tc>
      </w:tr>
    </w:tbl>
    <w:p w14:paraId="1BA8EA1B" w14:textId="77777777" w:rsidR="002838A3" w:rsidRPr="0024009C" w:rsidRDefault="002838A3" w:rsidP="002838A3"/>
    <w:p w14:paraId="535C0BDD" w14:textId="77777777" w:rsidR="00C75159" w:rsidRPr="0024009C" w:rsidRDefault="00C75159" w:rsidP="00A75F73">
      <w:pPr>
        <w:pStyle w:val="Paragrafoelenco"/>
        <w:numPr>
          <w:ilvl w:val="1"/>
          <w:numId w:val="25"/>
        </w:numPr>
        <w:spacing w:line="360" w:lineRule="auto"/>
      </w:pPr>
      <w:r w:rsidRPr="0024009C">
        <w:t>connessione Ethernet</w:t>
      </w:r>
    </w:p>
    <w:tbl>
      <w:tblPr>
        <w:tblStyle w:val="Grigliatabella"/>
        <w:tblW w:w="0" w:type="auto"/>
        <w:tblInd w:w="360" w:type="dxa"/>
        <w:tblLook w:val="04A0" w:firstRow="1" w:lastRow="0" w:firstColumn="1" w:lastColumn="0" w:noHBand="0" w:noVBand="1"/>
      </w:tblPr>
      <w:tblGrid>
        <w:gridCol w:w="9278"/>
      </w:tblGrid>
      <w:tr w:rsidR="0024009C" w:rsidRPr="0024009C" w14:paraId="2C62BEFD" w14:textId="77777777" w:rsidTr="00BA1677">
        <w:trPr>
          <w:trHeight w:val="20"/>
        </w:trPr>
        <w:tc>
          <w:tcPr>
            <w:tcW w:w="9278" w:type="dxa"/>
            <w:tcBorders>
              <w:top w:val="nil"/>
              <w:left w:val="nil"/>
              <w:bottom w:val="single" w:sz="4" w:space="0" w:color="auto"/>
              <w:right w:val="nil"/>
            </w:tcBorders>
            <w:vAlign w:val="bottom"/>
          </w:tcPr>
          <w:p w14:paraId="6144EDC6" w14:textId="77777777" w:rsidR="002838A3" w:rsidRPr="0024009C" w:rsidRDefault="002838A3" w:rsidP="00BA1677">
            <w:pPr>
              <w:spacing w:line="240" w:lineRule="auto"/>
            </w:pPr>
            <w:r w:rsidRPr="0024009C">
              <w:t>Specifiche:</w:t>
            </w:r>
          </w:p>
        </w:tc>
      </w:tr>
      <w:tr w:rsidR="0024009C" w:rsidRPr="0024009C" w14:paraId="06BB838A" w14:textId="77777777" w:rsidTr="00BA1677">
        <w:trPr>
          <w:trHeight w:hRule="exact" w:val="1701"/>
        </w:trPr>
        <w:tc>
          <w:tcPr>
            <w:tcW w:w="9278" w:type="dxa"/>
            <w:tcBorders>
              <w:top w:val="single" w:sz="4" w:space="0" w:color="auto"/>
              <w:bottom w:val="single" w:sz="4" w:space="0" w:color="auto"/>
            </w:tcBorders>
          </w:tcPr>
          <w:p w14:paraId="6345C5A0" w14:textId="77777777" w:rsidR="002838A3" w:rsidRPr="0024009C" w:rsidRDefault="002838A3" w:rsidP="00BA1677">
            <w:pPr>
              <w:spacing w:line="240" w:lineRule="auto"/>
            </w:pPr>
          </w:p>
        </w:tc>
      </w:tr>
      <w:tr w:rsidR="0024009C" w:rsidRPr="0024009C" w14:paraId="6002F132" w14:textId="77777777" w:rsidTr="00BA1677">
        <w:tc>
          <w:tcPr>
            <w:tcW w:w="9278" w:type="dxa"/>
            <w:tcBorders>
              <w:top w:val="single" w:sz="4" w:space="0" w:color="auto"/>
              <w:left w:val="nil"/>
              <w:bottom w:val="single" w:sz="4" w:space="0" w:color="auto"/>
              <w:right w:val="nil"/>
            </w:tcBorders>
            <w:vAlign w:val="bottom"/>
          </w:tcPr>
          <w:p w14:paraId="62B1F4A3" w14:textId="77777777" w:rsidR="002838A3" w:rsidRPr="0024009C" w:rsidRDefault="002838A3" w:rsidP="00BA1677">
            <w:pPr>
              <w:spacing w:line="240" w:lineRule="auto"/>
            </w:pPr>
            <w:r w:rsidRPr="0024009C">
              <w:br/>
              <w:t>Riferimento pagine documentazione tecnica allegata:</w:t>
            </w:r>
          </w:p>
        </w:tc>
      </w:tr>
      <w:tr w:rsidR="002838A3" w:rsidRPr="0024009C" w14:paraId="57A85BE6" w14:textId="77777777" w:rsidTr="00BA1677">
        <w:trPr>
          <w:trHeight w:hRule="exact" w:val="1701"/>
        </w:trPr>
        <w:tc>
          <w:tcPr>
            <w:tcW w:w="9278" w:type="dxa"/>
            <w:tcBorders>
              <w:top w:val="single" w:sz="4" w:space="0" w:color="auto"/>
            </w:tcBorders>
          </w:tcPr>
          <w:p w14:paraId="6BEBFF27" w14:textId="77777777" w:rsidR="002838A3" w:rsidRPr="0024009C" w:rsidRDefault="002838A3" w:rsidP="00BA1677">
            <w:pPr>
              <w:spacing w:line="240" w:lineRule="auto"/>
            </w:pPr>
          </w:p>
        </w:tc>
      </w:tr>
    </w:tbl>
    <w:p w14:paraId="31C549C4" w14:textId="77777777" w:rsidR="002838A3" w:rsidRPr="0024009C" w:rsidRDefault="002838A3" w:rsidP="002838A3"/>
    <w:p w14:paraId="0D3FF70E" w14:textId="77777777" w:rsidR="00C75159" w:rsidRPr="0024009C" w:rsidRDefault="00C75159" w:rsidP="00A75F73">
      <w:pPr>
        <w:pStyle w:val="Paragrafoelenco"/>
        <w:numPr>
          <w:ilvl w:val="1"/>
          <w:numId w:val="25"/>
        </w:numPr>
        <w:spacing w:line="360" w:lineRule="auto"/>
      </w:pPr>
      <w:r w:rsidRPr="0024009C">
        <w:t>ingressi USB 3.0</w:t>
      </w:r>
    </w:p>
    <w:tbl>
      <w:tblPr>
        <w:tblStyle w:val="Grigliatabella"/>
        <w:tblW w:w="0" w:type="auto"/>
        <w:tblInd w:w="360" w:type="dxa"/>
        <w:tblLook w:val="04A0" w:firstRow="1" w:lastRow="0" w:firstColumn="1" w:lastColumn="0" w:noHBand="0" w:noVBand="1"/>
      </w:tblPr>
      <w:tblGrid>
        <w:gridCol w:w="9278"/>
      </w:tblGrid>
      <w:tr w:rsidR="0024009C" w:rsidRPr="0024009C" w14:paraId="7F92B2D1" w14:textId="77777777" w:rsidTr="00BA1677">
        <w:trPr>
          <w:trHeight w:val="20"/>
        </w:trPr>
        <w:tc>
          <w:tcPr>
            <w:tcW w:w="9278" w:type="dxa"/>
            <w:tcBorders>
              <w:top w:val="nil"/>
              <w:left w:val="nil"/>
              <w:bottom w:val="single" w:sz="4" w:space="0" w:color="auto"/>
              <w:right w:val="nil"/>
            </w:tcBorders>
            <w:vAlign w:val="bottom"/>
          </w:tcPr>
          <w:p w14:paraId="51F35863" w14:textId="77777777" w:rsidR="002838A3" w:rsidRPr="0024009C" w:rsidRDefault="002838A3" w:rsidP="00BA1677">
            <w:pPr>
              <w:spacing w:line="240" w:lineRule="auto"/>
            </w:pPr>
            <w:r w:rsidRPr="0024009C">
              <w:t>Specifiche:</w:t>
            </w:r>
          </w:p>
        </w:tc>
      </w:tr>
      <w:tr w:rsidR="0024009C" w:rsidRPr="0024009C" w14:paraId="50FE319E" w14:textId="77777777" w:rsidTr="00BA1677">
        <w:trPr>
          <w:trHeight w:hRule="exact" w:val="1701"/>
        </w:trPr>
        <w:tc>
          <w:tcPr>
            <w:tcW w:w="9278" w:type="dxa"/>
            <w:tcBorders>
              <w:top w:val="single" w:sz="4" w:space="0" w:color="auto"/>
              <w:bottom w:val="single" w:sz="4" w:space="0" w:color="auto"/>
            </w:tcBorders>
          </w:tcPr>
          <w:p w14:paraId="39E2E87F" w14:textId="77777777" w:rsidR="002838A3" w:rsidRPr="0024009C" w:rsidRDefault="002838A3" w:rsidP="00BA1677">
            <w:pPr>
              <w:spacing w:line="240" w:lineRule="auto"/>
            </w:pPr>
          </w:p>
        </w:tc>
      </w:tr>
      <w:tr w:rsidR="0024009C" w:rsidRPr="0024009C" w14:paraId="35F54503" w14:textId="77777777" w:rsidTr="00BA1677">
        <w:tc>
          <w:tcPr>
            <w:tcW w:w="9278" w:type="dxa"/>
            <w:tcBorders>
              <w:top w:val="single" w:sz="4" w:space="0" w:color="auto"/>
              <w:left w:val="nil"/>
              <w:bottom w:val="single" w:sz="4" w:space="0" w:color="auto"/>
              <w:right w:val="nil"/>
            </w:tcBorders>
            <w:vAlign w:val="bottom"/>
          </w:tcPr>
          <w:p w14:paraId="42C2604D" w14:textId="77777777" w:rsidR="002838A3" w:rsidRPr="0024009C" w:rsidRDefault="002838A3" w:rsidP="00BA1677">
            <w:pPr>
              <w:spacing w:line="240" w:lineRule="auto"/>
            </w:pPr>
            <w:r w:rsidRPr="0024009C">
              <w:br/>
              <w:t>Riferimento pagine documentazione tecnica allegata:</w:t>
            </w:r>
          </w:p>
        </w:tc>
      </w:tr>
      <w:tr w:rsidR="002838A3" w:rsidRPr="0024009C" w14:paraId="530DF970" w14:textId="77777777" w:rsidTr="00BA1677">
        <w:trPr>
          <w:trHeight w:hRule="exact" w:val="1701"/>
        </w:trPr>
        <w:tc>
          <w:tcPr>
            <w:tcW w:w="9278" w:type="dxa"/>
            <w:tcBorders>
              <w:top w:val="single" w:sz="4" w:space="0" w:color="auto"/>
            </w:tcBorders>
          </w:tcPr>
          <w:p w14:paraId="1D65522B" w14:textId="77777777" w:rsidR="002838A3" w:rsidRPr="0024009C" w:rsidRDefault="002838A3" w:rsidP="00BA1677">
            <w:pPr>
              <w:spacing w:line="240" w:lineRule="auto"/>
            </w:pPr>
          </w:p>
        </w:tc>
      </w:tr>
    </w:tbl>
    <w:p w14:paraId="70DA7393" w14:textId="77777777" w:rsidR="002838A3" w:rsidRPr="0024009C" w:rsidRDefault="002838A3" w:rsidP="002838A3"/>
    <w:p w14:paraId="56A521E9" w14:textId="5AA74CF0" w:rsidR="00CB5EE2" w:rsidRPr="0024009C" w:rsidRDefault="00C7070B" w:rsidP="00A75F73">
      <w:pPr>
        <w:pStyle w:val="Paragrafoelenco"/>
        <w:numPr>
          <w:ilvl w:val="0"/>
          <w:numId w:val="25"/>
        </w:numPr>
        <w:spacing w:line="360" w:lineRule="auto"/>
      </w:pPr>
      <w:r w:rsidRPr="0024009C">
        <w:t>n.</w:t>
      </w:r>
      <w:r w:rsidR="00E25C85" w:rsidRPr="0024009C">
        <w:t xml:space="preserve"> </w:t>
      </w:r>
      <w:r w:rsidRPr="0024009C">
        <w:t>3 monitor</w:t>
      </w:r>
    </w:p>
    <w:p w14:paraId="4C7A2D7F" w14:textId="730C5FFC" w:rsidR="00C7070B" w:rsidRPr="0024009C" w:rsidRDefault="00C7070B" w:rsidP="00A75F73">
      <w:pPr>
        <w:pStyle w:val="Paragrafoelenco"/>
        <w:numPr>
          <w:ilvl w:val="1"/>
          <w:numId w:val="25"/>
        </w:numPr>
        <w:spacing w:line="360" w:lineRule="auto"/>
      </w:pPr>
      <w:r w:rsidRPr="0024009C">
        <w:t>diagonale  22"</w:t>
      </w:r>
    </w:p>
    <w:tbl>
      <w:tblPr>
        <w:tblStyle w:val="Grigliatabella"/>
        <w:tblW w:w="0" w:type="auto"/>
        <w:tblInd w:w="360" w:type="dxa"/>
        <w:tblLook w:val="04A0" w:firstRow="1" w:lastRow="0" w:firstColumn="1" w:lastColumn="0" w:noHBand="0" w:noVBand="1"/>
      </w:tblPr>
      <w:tblGrid>
        <w:gridCol w:w="9278"/>
      </w:tblGrid>
      <w:tr w:rsidR="0024009C" w:rsidRPr="0024009C" w14:paraId="34501B40" w14:textId="77777777" w:rsidTr="00BA1677">
        <w:trPr>
          <w:trHeight w:val="20"/>
        </w:trPr>
        <w:tc>
          <w:tcPr>
            <w:tcW w:w="9278" w:type="dxa"/>
            <w:tcBorders>
              <w:top w:val="nil"/>
              <w:left w:val="nil"/>
              <w:bottom w:val="single" w:sz="4" w:space="0" w:color="auto"/>
              <w:right w:val="nil"/>
            </w:tcBorders>
            <w:vAlign w:val="bottom"/>
          </w:tcPr>
          <w:p w14:paraId="7AD0B8D7" w14:textId="77777777" w:rsidR="002838A3" w:rsidRPr="0024009C" w:rsidRDefault="002838A3" w:rsidP="00BA1677">
            <w:pPr>
              <w:spacing w:line="240" w:lineRule="auto"/>
            </w:pPr>
            <w:r w:rsidRPr="0024009C">
              <w:t>Specifiche:</w:t>
            </w:r>
          </w:p>
        </w:tc>
      </w:tr>
      <w:tr w:rsidR="0024009C" w:rsidRPr="0024009C" w14:paraId="1ED7F1D0" w14:textId="77777777" w:rsidTr="00BA1677">
        <w:trPr>
          <w:trHeight w:hRule="exact" w:val="1701"/>
        </w:trPr>
        <w:tc>
          <w:tcPr>
            <w:tcW w:w="9278" w:type="dxa"/>
            <w:tcBorders>
              <w:top w:val="single" w:sz="4" w:space="0" w:color="auto"/>
              <w:bottom w:val="single" w:sz="4" w:space="0" w:color="auto"/>
            </w:tcBorders>
          </w:tcPr>
          <w:p w14:paraId="00322592" w14:textId="77777777" w:rsidR="002838A3" w:rsidRPr="0024009C" w:rsidRDefault="002838A3" w:rsidP="00BA1677">
            <w:pPr>
              <w:spacing w:line="240" w:lineRule="auto"/>
            </w:pPr>
          </w:p>
        </w:tc>
      </w:tr>
      <w:tr w:rsidR="0024009C" w:rsidRPr="0024009C" w14:paraId="70A89AA7" w14:textId="77777777" w:rsidTr="00BA1677">
        <w:tc>
          <w:tcPr>
            <w:tcW w:w="9278" w:type="dxa"/>
            <w:tcBorders>
              <w:top w:val="single" w:sz="4" w:space="0" w:color="auto"/>
              <w:left w:val="nil"/>
              <w:bottom w:val="single" w:sz="4" w:space="0" w:color="auto"/>
              <w:right w:val="nil"/>
            </w:tcBorders>
            <w:vAlign w:val="bottom"/>
          </w:tcPr>
          <w:p w14:paraId="5D646CA3" w14:textId="77777777" w:rsidR="002838A3" w:rsidRPr="0024009C" w:rsidRDefault="002838A3" w:rsidP="00BA1677">
            <w:pPr>
              <w:spacing w:line="240" w:lineRule="auto"/>
            </w:pPr>
            <w:r w:rsidRPr="0024009C">
              <w:br/>
              <w:t>Riferimento pagine documentazione tecnica allegata:</w:t>
            </w:r>
          </w:p>
        </w:tc>
      </w:tr>
      <w:tr w:rsidR="002838A3" w:rsidRPr="0024009C" w14:paraId="70FB147F" w14:textId="77777777" w:rsidTr="00BA1677">
        <w:trPr>
          <w:trHeight w:hRule="exact" w:val="1701"/>
        </w:trPr>
        <w:tc>
          <w:tcPr>
            <w:tcW w:w="9278" w:type="dxa"/>
            <w:tcBorders>
              <w:top w:val="single" w:sz="4" w:space="0" w:color="auto"/>
            </w:tcBorders>
          </w:tcPr>
          <w:p w14:paraId="0F41F906" w14:textId="77777777" w:rsidR="002838A3" w:rsidRPr="0024009C" w:rsidRDefault="002838A3" w:rsidP="00BA1677">
            <w:pPr>
              <w:spacing w:line="240" w:lineRule="auto"/>
            </w:pPr>
          </w:p>
        </w:tc>
      </w:tr>
    </w:tbl>
    <w:p w14:paraId="5A2711E8" w14:textId="77777777" w:rsidR="002838A3" w:rsidRPr="0024009C" w:rsidRDefault="002838A3" w:rsidP="002838A3"/>
    <w:p w14:paraId="2F0B519F" w14:textId="77777777" w:rsidR="00C7070B" w:rsidRPr="0024009C" w:rsidRDefault="00C7070B" w:rsidP="00A75F73">
      <w:pPr>
        <w:pStyle w:val="Paragrafoelenco"/>
        <w:numPr>
          <w:ilvl w:val="1"/>
          <w:numId w:val="25"/>
        </w:numPr>
        <w:spacing w:line="360" w:lineRule="auto"/>
      </w:pPr>
      <w:r w:rsidRPr="0024009C">
        <w:t>illuminazione a LED</w:t>
      </w:r>
    </w:p>
    <w:tbl>
      <w:tblPr>
        <w:tblStyle w:val="Grigliatabella"/>
        <w:tblW w:w="0" w:type="auto"/>
        <w:tblInd w:w="360" w:type="dxa"/>
        <w:tblLook w:val="04A0" w:firstRow="1" w:lastRow="0" w:firstColumn="1" w:lastColumn="0" w:noHBand="0" w:noVBand="1"/>
      </w:tblPr>
      <w:tblGrid>
        <w:gridCol w:w="9278"/>
      </w:tblGrid>
      <w:tr w:rsidR="0024009C" w:rsidRPr="0024009C" w14:paraId="75690337" w14:textId="77777777" w:rsidTr="00BA1677">
        <w:trPr>
          <w:trHeight w:val="20"/>
        </w:trPr>
        <w:tc>
          <w:tcPr>
            <w:tcW w:w="9278" w:type="dxa"/>
            <w:tcBorders>
              <w:top w:val="nil"/>
              <w:left w:val="nil"/>
              <w:bottom w:val="single" w:sz="4" w:space="0" w:color="auto"/>
              <w:right w:val="nil"/>
            </w:tcBorders>
            <w:vAlign w:val="bottom"/>
          </w:tcPr>
          <w:p w14:paraId="3975C08F" w14:textId="77777777" w:rsidR="002838A3" w:rsidRPr="0024009C" w:rsidRDefault="002838A3" w:rsidP="00BA1677">
            <w:pPr>
              <w:spacing w:line="240" w:lineRule="auto"/>
            </w:pPr>
            <w:r w:rsidRPr="0024009C">
              <w:t>Specifiche:</w:t>
            </w:r>
          </w:p>
        </w:tc>
      </w:tr>
      <w:tr w:rsidR="0024009C" w:rsidRPr="0024009C" w14:paraId="0AFA9139" w14:textId="77777777" w:rsidTr="00BA1677">
        <w:trPr>
          <w:trHeight w:hRule="exact" w:val="1701"/>
        </w:trPr>
        <w:tc>
          <w:tcPr>
            <w:tcW w:w="9278" w:type="dxa"/>
            <w:tcBorders>
              <w:top w:val="single" w:sz="4" w:space="0" w:color="auto"/>
              <w:bottom w:val="single" w:sz="4" w:space="0" w:color="auto"/>
            </w:tcBorders>
          </w:tcPr>
          <w:p w14:paraId="58AD49F1" w14:textId="77777777" w:rsidR="002838A3" w:rsidRPr="0024009C" w:rsidRDefault="002838A3" w:rsidP="00BA1677">
            <w:pPr>
              <w:spacing w:line="240" w:lineRule="auto"/>
            </w:pPr>
          </w:p>
        </w:tc>
      </w:tr>
      <w:tr w:rsidR="0024009C" w:rsidRPr="0024009C" w14:paraId="656908FE" w14:textId="77777777" w:rsidTr="00BA1677">
        <w:tc>
          <w:tcPr>
            <w:tcW w:w="9278" w:type="dxa"/>
            <w:tcBorders>
              <w:top w:val="single" w:sz="4" w:space="0" w:color="auto"/>
              <w:left w:val="nil"/>
              <w:bottom w:val="single" w:sz="4" w:space="0" w:color="auto"/>
              <w:right w:val="nil"/>
            </w:tcBorders>
            <w:vAlign w:val="bottom"/>
          </w:tcPr>
          <w:p w14:paraId="49A1F60C" w14:textId="77777777" w:rsidR="002838A3" w:rsidRPr="0024009C" w:rsidRDefault="002838A3" w:rsidP="00BA1677">
            <w:pPr>
              <w:spacing w:line="240" w:lineRule="auto"/>
            </w:pPr>
            <w:r w:rsidRPr="0024009C">
              <w:br/>
              <w:t>Riferimento pagine documentazione tecnica allegata:</w:t>
            </w:r>
          </w:p>
        </w:tc>
      </w:tr>
      <w:tr w:rsidR="002838A3" w:rsidRPr="0024009C" w14:paraId="3009F8EC" w14:textId="77777777" w:rsidTr="00BA1677">
        <w:trPr>
          <w:trHeight w:hRule="exact" w:val="1701"/>
        </w:trPr>
        <w:tc>
          <w:tcPr>
            <w:tcW w:w="9278" w:type="dxa"/>
            <w:tcBorders>
              <w:top w:val="single" w:sz="4" w:space="0" w:color="auto"/>
            </w:tcBorders>
          </w:tcPr>
          <w:p w14:paraId="098AE1ED" w14:textId="77777777" w:rsidR="002838A3" w:rsidRPr="0024009C" w:rsidRDefault="002838A3" w:rsidP="00BA1677">
            <w:pPr>
              <w:spacing w:line="240" w:lineRule="auto"/>
            </w:pPr>
          </w:p>
        </w:tc>
      </w:tr>
    </w:tbl>
    <w:p w14:paraId="6B4E4A9D" w14:textId="77777777" w:rsidR="002838A3" w:rsidRPr="0024009C" w:rsidRDefault="002838A3" w:rsidP="002838A3"/>
    <w:p w14:paraId="00E75AE4" w14:textId="581A867E" w:rsidR="00C7070B" w:rsidRPr="0024009C" w:rsidRDefault="00623C47" w:rsidP="00A75F73">
      <w:pPr>
        <w:pStyle w:val="Paragrafoelenco"/>
        <w:numPr>
          <w:ilvl w:val="1"/>
          <w:numId w:val="25"/>
        </w:numPr>
        <w:spacing w:line="360" w:lineRule="auto"/>
      </w:pPr>
      <w:r w:rsidRPr="0024009C">
        <w:t>elaborazione segnali F</w:t>
      </w:r>
      <w:r w:rsidR="00C7070B" w:rsidRPr="0024009C">
        <w:t>ull HD fino a 1080p 60</w:t>
      </w:r>
    </w:p>
    <w:tbl>
      <w:tblPr>
        <w:tblStyle w:val="Grigliatabella"/>
        <w:tblW w:w="0" w:type="auto"/>
        <w:tblInd w:w="360" w:type="dxa"/>
        <w:tblLook w:val="04A0" w:firstRow="1" w:lastRow="0" w:firstColumn="1" w:lastColumn="0" w:noHBand="0" w:noVBand="1"/>
      </w:tblPr>
      <w:tblGrid>
        <w:gridCol w:w="9278"/>
      </w:tblGrid>
      <w:tr w:rsidR="0024009C" w:rsidRPr="0024009C" w14:paraId="63D0AD25" w14:textId="77777777" w:rsidTr="00BA1677">
        <w:trPr>
          <w:trHeight w:val="20"/>
        </w:trPr>
        <w:tc>
          <w:tcPr>
            <w:tcW w:w="9278" w:type="dxa"/>
            <w:tcBorders>
              <w:top w:val="nil"/>
              <w:left w:val="nil"/>
              <w:bottom w:val="single" w:sz="4" w:space="0" w:color="auto"/>
              <w:right w:val="nil"/>
            </w:tcBorders>
            <w:vAlign w:val="bottom"/>
          </w:tcPr>
          <w:p w14:paraId="3347C801" w14:textId="77777777" w:rsidR="002838A3" w:rsidRPr="0024009C" w:rsidRDefault="002838A3" w:rsidP="00BA1677">
            <w:pPr>
              <w:spacing w:line="240" w:lineRule="auto"/>
            </w:pPr>
            <w:r w:rsidRPr="0024009C">
              <w:t>Specifiche:</w:t>
            </w:r>
          </w:p>
        </w:tc>
      </w:tr>
      <w:tr w:rsidR="0024009C" w:rsidRPr="0024009C" w14:paraId="31CA4E7D" w14:textId="77777777" w:rsidTr="00BA1677">
        <w:trPr>
          <w:trHeight w:hRule="exact" w:val="1701"/>
        </w:trPr>
        <w:tc>
          <w:tcPr>
            <w:tcW w:w="9278" w:type="dxa"/>
            <w:tcBorders>
              <w:top w:val="single" w:sz="4" w:space="0" w:color="auto"/>
              <w:bottom w:val="single" w:sz="4" w:space="0" w:color="auto"/>
            </w:tcBorders>
          </w:tcPr>
          <w:p w14:paraId="578F5C07" w14:textId="77777777" w:rsidR="002838A3" w:rsidRPr="0024009C" w:rsidRDefault="002838A3" w:rsidP="00BA1677">
            <w:pPr>
              <w:spacing w:line="240" w:lineRule="auto"/>
            </w:pPr>
          </w:p>
        </w:tc>
      </w:tr>
      <w:tr w:rsidR="0024009C" w:rsidRPr="0024009C" w14:paraId="47521381" w14:textId="77777777" w:rsidTr="00BA1677">
        <w:tc>
          <w:tcPr>
            <w:tcW w:w="9278" w:type="dxa"/>
            <w:tcBorders>
              <w:top w:val="single" w:sz="4" w:space="0" w:color="auto"/>
              <w:left w:val="nil"/>
              <w:bottom w:val="single" w:sz="4" w:space="0" w:color="auto"/>
              <w:right w:val="nil"/>
            </w:tcBorders>
            <w:vAlign w:val="bottom"/>
          </w:tcPr>
          <w:p w14:paraId="3931D200" w14:textId="77777777" w:rsidR="002838A3" w:rsidRPr="0024009C" w:rsidRDefault="002838A3" w:rsidP="00BA1677">
            <w:pPr>
              <w:spacing w:line="240" w:lineRule="auto"/>
            </w:pPr>
            <w:r w:rsidRPr="0024009C">
              <w:br/>
              <w:t>Riferimento pagine documentazione tecnica allegata:</w:t>
            </w:r>
          </w:p>
        </w:tc>
      </w:tr>
      <w:tr w:rsidR="002838A3" w:rsidRPr="0024009C" w14:paraId="023B3F86" w14:textId="77777777" w:rsidTr="00BA1677">
        <w:trPr>
          <w:trHeight w:hRule="exact" w:val="1701"/>
        </w:trPr>
        <w:tc>
          <w:tcPr>
            <w:tcW w:w="9278" w:type="dxa"/>
            <w:tcBorders>
              <w:top w:val="single" w:sz="4" w:space="0" w:color="auto"/>
            </w:tcBorders>
          </w:tcPr>
          <w:p w14:paraId="32C31CF9" w14:textId="77777777" w:rsidR="002838A3" w:rsidRPr="0024009C" w:rsidRDefault="002838A3" w:rsidP="00BA1677">
            <w:pPr>
              <w:spacing w:line="240" w:lineRule="auto"/>
            </w:pPr>
          </w:p>
        </w:tc>
      </w:tr>
    </w:tbl>
    <w:p w14:paraId="099F3594" w14:textId="77777777" w:rsidR="002838A3" w:rsidRPr="0024009C" w:rsidRDefault="002838A3" w:rsidP="002838A3"/>
    <w:p w14:paraId="5F1C6631" w14:textId="6350ED3E" w:rsidR="00C7070B" w:rsidRPr="0024009C" w:rsidRDefault="00C7070B" w:rsidP="00A75F73">
      <w:pPr>
        <w:pStyle w:val="Paragrafoelenco"/>
        <w:numPr>
          <w:ilvl w:val="1"/>
          <w:numId w:val="25"/>
        </w:numPr>
        <w:spacing w:line="360" w:lineRule="auto"/>
      </w:pPr>
      <w:r w:rsidRPr="0024009C">
        <w:t>ingresso HDMI e/o DVI-D</w:t>
      </w:r>
    </w:p>
    <w:tbl>
      <w:tblPr>
        <w:tblStyle w:val="Grigliatabella"/>
        <w:tblW w:w="0" w:type="auto"/>
        <w:tblInd w:w="360" w:type="dxa"/>
        <w:tblLook w:val="04A0" w:firstRow="1" w:lastRow="0" w:firstColumn="1" w:lastColumn="0" w:noHBand="0" w:noVBand="1"/>
      </w:tblPr>
      <w:tblGrid>
        <w:gridCol w:w="9278"/>
      </w:tblGrid>
      <w:tr w:rsidR="0024009C" w:rsidRPr="0024009C" w14:paraId="2F909F35" w14:textId="77777777" w:rsidTr="00BA1677">
        <w:trPr>
          <w:trHeight w:val="20"/>
        </w:trPr>
        <w:tc>
          <w:tcPr>
            <w:tcW w:w="9278" w:type="dxa"/>
            <w:tcBorders>
              <w:top w:val="nil"/>
              <w:left w:val="nil"/>
              <w:bottom w:val="single" w:sz="4" w:space="0" w:color="auto"/>
              <w:right w:val="nil"/>
            </w:tcBorders>
            <w:vAlign w:val="bottom"/>
          </w:tcPr>
          <w:p w14:paraId="7E26BF94" w14:textId="77777777" w:rsidR="002838A3" w:rsidRPr="0024009C" w:rsidRDefault="002838A3" w:rsidP="00BA1677">
            <w:pPr>
              <w:spacing w:line="240" w:lineRule="auto"/>
            </w:pPr>
            <w:r w:rsidRPr="0024009C">
              <w:t>Specifiche:</w:t>
            </w:r>
          </w:p>
        </w:tc>
      </w:tr>
      <w:tr w:rsidR="0024009C" w:rsidRPr="0024009C" w14:paraId="42AAEEB0" w14:textId="77777777" w:rsidTr="00BA1677">
        <w:trPr>
          <w:trHeight w:hRule="exact" w:val="1701"/>
        </w:trPr>
        <w:tc>
          <w:tcPr>
            <w:tcW w:w="9278" w:type="dxa"/>
            <w:tcBorders>
              <w:top w:val="single" w:sz="4" w:space="0" w:color="auto"/>
              <w:bottom w:val="single" w:sz="4" w:space="0" w:color="auto"/>
            </w:tcBorders>
          </w:tcPr>
          <w:p w14:paraId="5A387344" w14:textId="77777777" w:rsidR="002838A3" w:rsidRPr="0024009C" w:rsidRDefault="002838A3" w:rsidP="00BA1677">
            <w:pPr>
              <w:spacing w:line="240" w:lineRule="auto"/>
            </w:pPr>
          </w:p>
        </w:tc>
      </w:tr>
      <w:tr w:rsidR="0024009C" w:rsidRPr="0024009C" w14:paraId="695A997A" w14:textId="77777777" w:rsidTr="00BA1677">
        <w:tc>
          <w:tcPr>
            <w:tcW w:w="9278" w:type="dxa"/>
            <w:tcBorders>
              <w:top w:val="single" w:sz="4" w:space="0" w:color="auto"/>
              <w:left w:val="nil"/>
              <w:bottom w:val="single" w:sz="4" w:space="0" w:color="auto"/>
              <w:right w:val="nil"/>
            </w:tcBorders>
            <w:vAlign w:val="bottom"/>
          </w:tcPr>
          <w:p w14:paraId="3293C0DC" w14:textId="77777777" w:rsidR="002838A3" w:rsidRPr="0024009C" w:rsidRDefault="002838A3" w:rsidP="00BA1677">
            <w:pPr>
              <w:spacing w:line="240" w:lineRule="auto"/>
            </w:pPr>
            <w:r w:rsidRPr="0024009C">
              <w:br/>
              <w:t>Riferimento pagine documentazione tecnica allegata:</w:t>
            </w:r>
          </w:p>
        </w:tc>
      </w:tr>
      <w:tr w:rsidR="002838A3" w:rsidRPr="0024009C" w14:paraId="595F90B7" w14:textId="77777777" w:rsidTr="00BA1677">
        <w:trPr>
          <w:trHeight w:hRule="exact" w:val="1701"/>
        </w:trPr>
        <w:tc>
          <w:tcPr>
            <w:tcW w:w="9278" w:type="dxa"/>
            <w:tcBorders>
              <w:top w:val="single" w:sz="4" w:space="0" w:color="auto"/>
            </w:tcBorders>
          </w:tcPr>
          <w:p w14:paraId="53BECA31" w14:textId="77777777" w:rsidR="002838A3" w:rsidRPr="0024009C" w:rsidRDefault="002838A3" w:rsidP="00BA1677">
            <w:pPr>
              <w:spacing w:line="240" w:lineRule="auto"/>
            </w:pPr>
          </w:p>
        </w:tc>
      </w:tr>
    </w:tbl>
    <w:p w14:paraId="36009A99" w14:textId="77777777" w:rsidR="002838A3" w:rsidRPr="0024009C" w:rsidRDefault="002838A3" w:rsidP="002838A3"/>
    <w:p w14:paraId="5F894928" w14:textId="16A6EEFB" w:rsidR="00C7070B" w:rsidRPr="0024009C" w:rsidRDefault="00C7070B" w:rsidP="00A75F73">
      <w:pPr>
        <w:pStyle w:val="Paragrafoelenco"/>
        <w:numPr>
          <w:ilvl w:val="1"/>
          <w:numId w:val="25"/>
        </w:numPr>
        <w:spacing w:line="360" w:lineRule="auto"/>
      </w:pPr>
      <w:r w:rsidRPr="0024009C">
        <w:t>conforme HDCP</w:t>
      </w:r>
    </w:p>
    <w:tbl>
      <w:tblPr>
        <w:tblStyle w:val="Grigliatabella"/>
        <w:tblW w:w="0" w:type="auto"/>
        <w:tblInd w:w="360" w:type="dxa"/>
        <w:tblLook w:val="04A0" w:firstRow="1" w:lastRow="0" w:firstColumn="1" w:lastColumn="0" w:noHBand="0" w:noVBand="1"/>
      </w:tblPr>
      <w:tblGrid>
        <w:gridCol w:w="9278"/>
      </w:tblGrid>
      <w:tr w:rsidR="0024009C" w:rsidRPr="0024009C" w14:paraId="4195FC73" w14:textId="77777777" w:rsidTr="00BA1677">
        <w:trPr>
          <w:trHeight w:val="20"/>
        </w:trPr>
        <w:tc>
          <w:tcPr>
            <w:tcW w:w="9278" w:type="dxa"/>
            <w:tcBorders>
              <w:top w:val="nil"/>
              <w:left w:val="nil"/>
              <w:bottom w:val="single" w:sz="4" w:space="0" w:color="auto"/>
              <w:right w:val="nil"/>
            </w:tcBorders>
            <w:vAlign w:val="bottom"/>
          </w:tcPr>
          <w:p w14:paraId="53F38DDB" w14:textId="77777777" w:rsidR="002838A3" w:rsidRPr="0024009C" w:rsidRDefault="002838A3" w:rsidP="00BA1677">
            <w:pPr>
              <w:spacing w:line="240" w:lineRule="auto"/>
            </w:pPr>
            <w:r w:rsidRPr="0024009C">
              <w:t>Specifiche:</w:t>
            </w:r>
          </w:p>
        </w:tc>
      </w:tr>
      <w:tr w:rsidR="0024009C" w:rsidRPr="0024009C" w14:paraId="2A88F5DD" w14:textId="77777777" w:rsidTr="00BA1677">
        <w:trPr>
          <w:trHeight w:hRule="exact" w:val="1701"/>
        </w:trPr>
        <w:tc>
          <w:tcPr>
            <w:tcW w:w="9278" w:type="dxa"/>
            <w:tcBorders>
              <w:top w:val="single" w:sz="4" w:space="0" w:color="auto"/>
              <w:bottom w:val="single" w:sz="4" w:space="0" w:color="auto"/>
            </w:tcBorders>
          </w:tcPr>
          <w:p w14:paraId="3202A537" w14:textId="77777777" w:rsidR="002838A3" w:rsidRPr="0024009C" w:rsidRDefault="002838A3" w:rsidP="00BA1677">
            <w:pPr>
              <w:spacing w:line="240" w:lineRule="auto"/>
            </w:pPr>
          </w:p>
        </w:tc>
      </w:tr>
      <w:tr w:rsidR="0024009C" w:rsidRPr="0024009C" w14:paraId="1A06DD6C" w14:textId="77777777" w:rsidTr="00BA1677">
        <w:tc>
          <w:tcPr>
            <w:tcW w:w="9278" w:type="dxa"/>
            <w:tcBorders>
              <w:top w:val="single" w:sz="4" w:space="0" w:color="auto"/>
              <w:left w:val="nil"/>
              <w:bottom w:val="single" w:sz="4" w:space="0" w:color="auto"/>
              <w:right w:val="nil"/>
            </w:tcBorders>
            <w:vAlign w:val="bottom"/>
          </w:tcPr>
          <w:p w14:paraId="634CF2AE" w14:textId="77777777" w:rsidR="002838A3" w:rsidRPr="0024009C" w:rsidRDefault="002838A3" w:rsidP="00BA1677">
            <w:pPr>
              <w:spacing w:line="240" w:lineRule="auto"/>
            </w:pPr>
            <w:r w:rsidRPr="0024009C">
              <w:br/>
              <w:t>Riferimento pagine documentazione tecnica allegata:</w:t>
            </w:r>
          </w:p>
        </w:tc>
      </w:tr>
      <w:tr w:rsidR="002838A3" w:rsidRPr="0024009C" w14:paraId="230C27CA" w14:textId="77777777" w:rsidTr="00BA1677">
        <w:trPr>
          <w:trHeight w:hRule="exact" w:val="1701"/>
        </w:trPr>
        <w:tc>
          <w:tcPr>
            <w:tcW w:w="9278" w:type="dxa"/>
            <w:tcBorders>
              <w:top w:val="single" w:sz="4" w:space="0" w:color="auto"/>
            </w:tcBorders>
          </w:tcPr>
          <w:p w14:paraId="14693468" w14:textId="77777777" w:rsidR="002838A3" w:rsidRPr="0024009C" w:rsidRDefault="002838A3" w:rsidP="00BA1677">
            <w:pPr>
              <w:spacing w:line="240" w:lineRule="auto"/>
            </w:pPr>
          </w:p>
        </w:tc>
      </w:tr>
    </w:tbl>
    <w:p w14:paraId="423FB14B" w14:textId="77777777" w:rsidR="002838A3" w:rsidRPr="0024009C" w:rsidRDefault="002838A3" w:rsidP="002838A3"/>
    <w:p w14:paraId="30C86ED4" w14:textId="1D2AD413" w:rsidR="00C7070B" w:rsidRPr="0024009C" w:rsidRDefault="00C7070B" w:rsidP="00A75F73">
      <w:pPr>
        <w:pStyle w:val="Paragrafoelenco"/>
        <w:numPr>
          <w:ilvl w:val="1"/>
          <w:numId w:val="25"/>
        </w:numPr>
        <w:spacing w:line="360" w:lineRule="auto"/>
      </w:pPr>
      <w:r w:rsidRPr="0024009C">
        <w:t>altoparlanti integrati</w:t>
      </w:r>
    </w:p>
    <w:tbl>
      <w:tblPr>
        <w:tblStyle w:val="Grigliatabella"/>
        <w:tblW w:w="0" w:type="auto"/>
        <w:tblInd w:w="360" w:type="dxa"/>
        <w:tblLook w:val="04A0" w:firstRow="1" w:lastRow="0" w:firstColumn="1" w:lastColumn="0" w:noHBand="0" w:noVBand="1"/>
      </w:tblPr>
      <w:tblGrid>
        <w:gridCol w:w="9278"/>
      </w:tblGrid>
      <w:tr w:rsidR="0024009C" w:rsidRPr="0024009C" w14:paraId="10448B57" w14:textId="77777777" w:rsidTr="00BA1677">
        <w:trPr>
          <w:trHeight w:val="20"/>
        </w:trPr>
        <w:tc>
          <w:tcPr>
            <w:tcW w:w="9278" w:type="dxa"/>
            <w:tcBorders>
              <w:top w:val="nil"/>
              <w:left w:val="nil"/>
              <w:bottom w:val="single" w:sz="4" w:space="0" w:color="auto"/>
              <w:right w:val="nil"/>
            </w:tcBorders>
            <w:vAlign w:val="bottom"/>
          </w:tcPr>
          <w:p w14:paraId="3901AC87" w14:textId="77777777" w:rsidR="002838A3" w:rsidRPr="0024009C" w:rsidRDefault="002838A3" w:rsidP="00BA1677">
            <w:pPr>
              <w:spacing w:line="240" w:lineRule="auto"/>
            </w:pPr>
            <w:r w:rsidRPr="0024009C">
              <w:t>Specifiche:</w:t>
            </w:r>
          </w:p>
        </w:tc>
      </w:tr>
      <w:tr w:rsidR="0024009C" w:rsidRPr="0024009C" w14:paraId="5CE48C69" w14:textId="77777777" w:rsidTr="00BA1677">
        <w:trPr>
          <w:trHeight w:hRule="exact" w:val="1701"/>
        </w:trPr>
        <w:tc>
          <w:tcPr>
            <w:tcW w:w="9278" w:type="dxa"/>
            <w:tcBorders>
              <w:top w:val="single" w:sz="4" w:space="0" w:color="auto"/>
              <w:bottom w:val="single" w:sz="4" w:space="0" w:color="auto"/>
            </w:tcBorders>
          </w:tcPr>
          <w:p w14:paraId="30A24958" w14:textId="77777777" w:rsidR="002838A3" w:rsidRPr="0024009C" w:rsidRDefault="002838A3" w:rsidP="00BA1677">
            <w:pPr>
              <w:spacing w:line="240" w:lineRule="auto"/>
            </w:pPr>
          </w:p>
        </w:tc>
      </w:tr>
      <w:tr w:rsidR="0024009C" w:rsidRPr="0024009C" w14:paraId="515B43E6" w14:textId="77777777" w:rsidTr="00BA1677">
        <w:tc>
          <w:tcPr>
            <w:tcW w:w="9278" w:type="dxa"/>
            <w:tcBorders>
              <w:top w:val="single" w:sz="4" w:space="0" w:color="auto"/>
              <w:left w:val="nil"/>
              <w:bottom w:val="single" w:sz="4" w:space="0" w:color="auto"/>
              <w:right w:val="nil"/>
            </w:tcBorders>
            <w:vAlign w:val="bottom"/>
          </w:tcPr>
          <w:p w14:paraId="46EB7102" w14:textId="77777777" w:rsidR="002838A3" w:rsidRPr="0024009C" w:rsidRDefault="002838A3" w:rsidP="00BA1677">
            <w:pPr>
              <w:spacing w:line="240" w:lineRule="auto"/>
            </w:pPr>
            <w:r w:rsidRPr="0024009C">
              <w:br/>
              <w:t>Riferimento pagine documentazione tecnica allegata:</w:t>
            </w:r>
          </w:p>
        </w:tc>
      </w:tr>
      <w:tr w:rsidR="002838A3" w:rsidRPr="0024009C" w14:paraId="41A742E3" w14:textId="77777777" w:rsidTr="00BA1677">
        <w:trPr>
          <w:trHeight w:hRule="exact" w:val="1701"/>
        </w:trPr>
        <w:tc>
          <w:tcPr>
            <w:tcW w:w="9278" w:type="dxa"/>
            <w:tcBorders>
              <w:top w:val="single" w:sz="4" w:space="0" w:color="auto"/>
            </w:tcBorders>
          </w:tcPr>
          <w:p w14:paraId="3548B728" w14:textId="77777777" w:rsidR="002838A3" w:rsidRPr="0024009C" w:rsidRDefault="002838A3" w:rsidP="00BA1677">
            <w:pPr>
              <w:spacing w:line="240" w:lineRule="auto"/>
            </w:pPr>
          </w:p>
        </w:tc>
      </w:tr>
    </w:tbl>
    <w:p w14:paraId="245F3817" w14:textId="77777777" w:rsidR="002838A3" w:rsidRPr="0024009C" w:rsidRDefault="002838A3" w:rsidP="002838A3"/>
    <w:p w14:paraId="61B0E6BB" w14:textId="77777777" w:rsidR="00C7070B" w:rsidRPr="0024009C" w:rsidRDefault="00C7070B" w:rsidP="00C7070B"/>
    <w:p w14:paraId="1DEC057D" w14:textId="7CEFCC36" w:rsidR="00E90A9D" w:rsidRPr="0024009C" w:rsidRDefault="00E90A9D" w:rsidP="00C646E1">
      <w:pPr>
        <w:pStyle w:val="Titolo3"/>
      </w:pPr>
      <w:r w:rsidRPr="0024009C">
        <w:t>2.2.1</w:t>
      </w:r>
      <w:r w:rsidR="00AE04F0" w:rsidRPr="0024009C">
        <w:t>2</w:t>
      </w:r>
      <w:r w:rsidRPr="0024009C">
        <w:t xml:space="preserve"> – D</w:t>
      </w:r>
      <w:r w:rsidR="008D528D" w:rsidRPr="0024009C">
        <w:t>ispositivi per adeguamento aule polifunzionali</w:t>
      </w:r>
    </w:p>
    <w:p w14:paraId="4F4B1AD2" w14:textId="36FB998D" w:rsidR="00F73A12" w:rsidRPr="0024009C" w:rsidRDefault="00F73A12" w:rsidP="00F73A12">
      <w:pPr>
        <w:rPr>
          <w:sz w:val="24"/>
          <w:szCs w:val="24"/>
        </w:rPr>
      </w:pPr>
      <w:r w:rsidRPr="0024009C">
        <w:rPr>
          <w:sz w:val="24"/>
          <w:szCs w:val="24"/>
        </w:rPr>
        <w:t>L’Ateneo già dispone (e non sono quindi oggetto della presente fornitura) di aule polifunzionali con allestimenti multimediali. In questa sezione sono richiesti dispositivi</w:t>
      </w:r>
      <w:r w:rsidR="00327E30" w:rsidRPr="0024009C">
        <w:rPr>
          <w:sz w:val="24"/>
          <w:szCs w:val="24"/>
        </w:rPr>
        <w:t>,</w:t>
      </w:r>
      <w:r w:rsidRPr="0024009C">
        <w:rPr>
          <w:sz w:val="24"/>
          <w:szCs w:val="24"/>
        </w:rPr>
        <w:t xml:space="preserve"> </w:t>
      </w:r>
      <w:r w:rsidR="00327E30" w:rsidRPr="0024009C">
        <w:rPr>
          <w:sz w:val="24"/>
          <w:szCs w:val="24"/>
        </w:rPr>
        <w:t>nelle tipologie e quantità specificate, per estendere a tali aule alcune delle funzionalità</w:t>
      </w:r>
      <w:r w:rsidRPr="0024009C">
        <w:rPr>
          <w:sz w:val="24"/>
          <w:szCs w:val="24"/>
        </w:rPr>
        <w:t xml:space="preserve"> </w:t>
      </w:r>
      <w:r w:rsidR="00327E30" w:rsidRPr="0024009C">
        <w:rPr>
          <w:sz w:val="24"/>
          <w:szCs w:val="24"/>
        </w:rPr>
        <w:t>contemplate nelle aule di nuovo allestimento.</w:t>
      </w:r>
    </w:p>
    <w:p w14:paraId="5322E1C8" w14:textId="047ECA58" w:rsidR="00F954C9" w:rsidRPr="0024009C" w:rsidRDefault="008D1DE3" w:rsidP="00A75F73">
      <w:pPr>
        <w:pStyle w:val="Paragrafoelenco"/>
        <w:numPr>
          <w:ilvl w:val="0"/>
          <w:numId w:val="27"/>
        </w:numPr>
        <w:spacing w:line="360" w:lineRule="auto"/>
      </w:pPr>
      <w:r w:rsidRPr="0024009C">
        <w:t xml:space="preserve">n. 1 dispositivo hardware di </w:t>
      </w:r>
      <w:r w:rsidR="00F954C9" w:rsidRPr="0024009C">
        <w:t xml:space="preserve">selezione della sorgente per </w:t>
      </w:r>
      <w:r w:rsidR="003E520F" w:rsidRPr="0024009C">
        <w:t>Aula U06-04</w:t>
      </w:r>
      <w:r w:rsidR="00336421" w:rsidRPr="0024009C">
        <w:t>:</w:t>
      </w:r>
    </w:p>
    <w:p w14:paraId="0D474D88" w14:textId="45120306" w:rsidR="007A20CF" w:rsidRPr="0024009C" w:rsidRDefault="007A20CF" w:rsidP="00A75F73">
      <w:pPr>
        <w:pStyle w:val="Paragrafoelenco"/>
        <w:numPr>
          <w:ilvl w:val="1"/>
          <w:numId w:val="26"/>
        </w:numPr>
        <w:spacing w:line="360" w:lineRule="auto"/>
      </w:pPr>
      <w:r w:rsidRPr="0024009C">
        <w:t>due ingressi VGA con associato ingresso audio analogico,</w:t>
      </w:r>
    </w:p>
    <w:tbl>
      <w:tblPr>
        <w:tblStyle w:val="Grigliatabella"/>
        <w:tblW w:w="0" w:type="auto"/>
        <w:tblInd w:w="360" w:type="dxa"/>
        <w:tblLook w:val="04A0" w:firstRow="1" w:lastRow="0" w:firstColumn="1" w:lastColumn="0" w:noHBand="0" w:noVBand="1"/>
      </w:tblPr>
      <w:tblGrid>
        <w:gridCol w:w="9278"/>
      </w:tblGrid>
      <w:tr w:rsidR="0024009C" w:rsidRPr="0024009C" w14:paraId="73CFDFA5" w14:textId="77777777" w:rsidTr="00BA1677">
        <w:trPr>
          <w:trHeight w:val="20"/>
        </w:trPr>
        <w:tc>
          <w:tcPr>
            <w:tcW w:w="9278" w:type="dxa"/>
            <w:tcBorders>
              <w:top w:val="nil"/>
              <w:left w:val="nil"/>
              <w:bottom w:val="single" w:sz="4" w:space="0" w:color="auto"/>
              <w:right w:val="nil"/>
            </w:tcBorders>
            <w:vAlign w:val="bottom"/>
          </w:tcPr>
          <w:p w14:paraId="446BBA1E" w14:textId="77777777" w:rsidR="002838A3" w:rsidRPr="0024009C" w:rsidRDefault="002838A3" w:rsidP="00BA1677">
            <w:pPr>
              <w:spacing w:line="240" w:lineRule="auto"/>
            </w:pPr>
            <w:r w:rsidRPr="0024009C">
              <w:t>Specifiche:</w:t>
            </w:r>
          </w:p>
        </w:tc>
      </w:tr>
      <w:tr w:rsidR="0024009C" w:rsidRPr="0024009C" w14:paraId="57AF2C99" w14:textId="77777777" w:rsidTr="00BA1677">
        <w:trPr>
          <w:trHeight w:hRule="exact" w:val="1701"/>
        </w:trPr>
        <w:tc>
          <w:tcPr>
            <w:tcW w:w="9278" w:type="dxa"/>
            <w:tcBorders>
              <w:top w:val="single" w:sz="4" w:space="0" w:color="auto"/>
              <w:bottom w:val="single" w:sz="4" w:space="0" w:color="auto"/>
            </w:tcBorders>
          </w:tcPr>
          <w:p w14:paraId="08C3B97A" w14:textId="77777777" w:rsidR="002838A3" w:rsidRPr="0024009C" w:rsidRDefault="002838A3" w:rsidP="00BA1677">
            <w:pPr>
              <w:spacing w:line="240" w:lineRule="auto"/>
            </w:pPr>
          </w:p>
        </w:tc>
      </w:tr>
      <w:tr w:rsidR="0024009C" w:rsidRPr="0024009C" w14:paraId="4A354F2B" w14:textId="77777777" w:rsidTr="00BA1677">
        <w:tc>
          <w:tcPr>
            <w:tcW w:w="9278" w:type="dxa"/>
            <w:tcBorders>
              <w:top w:val="single" w:sz="4" w:space="0" w:color="auto"/>
              <w:left w:val="nil"/>
              <w:bottom w:val="single" w:sz="4" w:space="0" w:color="auto"/>
              <w:right w:val="nil"/>
            </w:tcBorders>
            <w:vAlign w:val="bottom"/>
          </w:tcPr>
          <w:p w14:paraId="764EDB05" w14:textId="77777777" w:rsidR="002838A3" w:rsidRPr="0024009C" w:rsidRDefault="002838A3" w:rsidP="00BA1677">
            <w:pPr>
              <w:spacing w:line="240" w:lineRule="auto"/>
            </w:pPr>
            <w:r w:rsidRPr="0024009C">
              <w:br/>
              <w:t>Riferimento pagine documentazione tecnica allegata:</w:t>
            </w:r>
          </w:p>
        </w:tc>
      </w:tr>
      <w:tr w:rsidR="002838A3" w:rsidRPr="0024009C" w14:paraId="5F50FC73" w14:textId="77777777" w:rsidTr="00BA1677">
        <w:trPr>
          <w:trHeight w:hRule="exact" w:val="1701"/>
        </w:trPr>
        <w:tc>
          <w:tcPr>
            <w:tcW w:w="9278" w:type="dxa"/>
            <w:tcBorders>
              <w:top w:val="single" w:sz="4" w:space="0" w:color="auto"/>
            </w:tcBorders>
          </w:tcPr>
          <w:p w14:paraId="7A2B044D" w14:textId="77777777" w:rsidR="002838A3" w:rsidRPr="0024009C" w:rsidRDefault="002838A3" w:rsidP="00BA1677">
            <w:pPr>
              <w:spacing w:line="240" w:lineRule="auto"/>
            </w:pPr>
          </w:p>
        </w:tc>
      </w:tr>
    </w:tbl>
    <w:p w14:paraId="48BDD1A3" w14:textId="77777777" w:rsidR="002838A3" w:rsidRPr="0024009C" w:rsidRDefault="002838A3" w:rsidP="002838A3"/>
    <w:p w14:paraId="03762470" w14:textId="01C966B4" w:rsidR="007A20CF" w:rsidRPr="0024009C" w:rsidRDefault="007A20CF" w:rsidP="00A75F73">
      <w:pPr>
        <w:pStyle w:val="Paragrafoelenco"/>
        <w:numPr>
          <w:ilvl w:val="1"/>
          <w:numId w:val="26"/>
        </w:numPr>
        <w:spacing w:line="360" w:lineRule="auto"/>
      </w:pPr>
      <w:r w:rsidRPr="0024009C">
        <w:t>quattro ingressi HDMI con audio integrato,</w:t>
      </w:r>
    </w:p>
    <w:tbl>
      <w:tblPr>
        <w:tblStyle w:val="Grigliatabella"/>
        <w:tblW w:w="0" w:type="auto"/>
        <w:tblInd w:w="360" w:type="dxa"/>
        <w:tblLook w:val="04A0" w:firstRow="1" w:lastRow="0" w:firstColumn="1" w:lastColumn="0" w:noHBand="0" w:noVBand="1"/>
      </w:tblPr>
      <w:tblGrid>
        <w:gridCol w:w="9278"/>
      </w:tblGrid>
      <w:tr w:rsidR="0024009C" w:rsidRPr="0024009C" w14:paraId="56BCF160" w14:textId="77777777" w:rsidTr="00BA1677">
        <w:trPr>
          <w:trHeight w:val="20"/>
        </w:trPr>
        <w:tc>
          <w:tcPr>
            <w:tcW w:w="9278" w:type="dxa"/>
            <w:tcBorders>
              <w:top w:val="nil"/>
              <w:left w:val="nil"/>
              <w:bottom w:val="single" w:sz="4" w:space="0" w:color="auto"/>
              <w:right w:val="nil"/>
            </w:tcBorders>
            <w:vAlign w:val="bottom"/>
          </w:tcPr>
          <w:p w14:paraId="371C60DE" w14:textId="77777777" w:rsidR="002838A3" w:rsidRPr="0024009C" w:rsidRDefault="002838A3" w:rsidP="00BA1677">
            <w:pPr>
              <w:spacing w:line="240" w:lineRule="auto"/>
            </w:pPr>
            <w:r w:rsidRPr="0024009C">
              <w:t>Specifiche:</w:t>
            </w:r>
          </w:p>
        </w:tc>
      </w:tr>
      <w:tr w:rsidR="0024009C" w:rsidRPr="0024009C" w14:paraId="663B4326" w14:textId="77777777" w:rsidTr="00BA1677">
        <w:trPr>
          <w:trHeight w:hRule="exact" w:val="1701"/>
        </w:trPr>
        <w:tc>
          <w:tcPr>
            <w:tcW w:w="9278" w:type="dxa"/>
            <w:tcBorders>
              <w:top w:val="single" w:sz="4" w:space="0" w:color="auto"/>
              <w:bottom w:val="single" w:sz="4" w:space="0" w:color="auto"/>
            </w:tcBorders>
          </w:tcPr>
          <w:p w14:paraId="2984C9B7" w14:textId="77777777" w:rsidR="002838A3" w:rsidRPr="0024009C" w:rsidRDefault="002838A3" w:rsidP="00BA1677">
            <w:pPr>
              <w:spacing w:line="240" w:lineRule="auto"/>
            </w:pPr>
          </w:p>
        </w:tc>
      </w:tr>
      <w:tr w:rsidR="0024009C" w:rsidRPr="0024009C" w14:paraId="3931242D" w14:textId="77777777" w:rsidTr="00BA1677">
        <w:tc>
          <w:tcPr>
            <w:tcW w:w="9278" w:type="dxa"/>
            <w:tcBorders>
              <w:top w:val="single" w:sz="4" w:space="0" w:color="auto"/>
              <w:left w:val="nil"/>
              <w:bottom w:val="single" w:sz="4" w:space="0" w:color="auto"/>
              <w:right w:val="nil"/>
            </w:tcBorders>
            <w:vAlign w:val="bottom"/>
          </w:tcPr>
          <w:p w14:paraId="0A8C0890" w14:textId="77777777" w:rsidR="002838A3" w:rsidRPr="0024009C" w:rsidRDefault="002838A3" w:rsidP="00BA1677">
            <w:pPr>
              <w:spacing w:line="240" w:lineRule="auto"/>
            </w:pPr>
            <w:r w:rsidRPr="0024009C">
              <w:br/>
              <w:t>Riferimento pagine documentazione tecnica allegata:</w:t>
            </w:r>
          </w:p>
        </w:tc>
      </w:tr>
      <w:tr w:rsidR="002838A3" w:rsidRPr="0024009C" w14:paraId="62CF176C" w14:textId="77777777" w:rsidTr="00BA1677">
        <w:trPr>
          <w:trHeight w:hRule="exact" w:val="1701"/>
        </w:trPr>
        <w:tc>
          <w:tcPr>
            <w:tcW w:w="9278" w:type="dxa"/>
            <w:tcBorders>
              <w:top w:val="single" w:sz="4" w:space="0" w:color="auto"/>
            </w:tcBorders>
          </w:tcPr>
          <w:p w14:paraId="2D459E1A" w14:textId="77777777" w:rsidR="002838A3" w:rsidRPr="0024009C" w:rsidRDefault="002838A3" w:rsidP="00BA1677">
            <w:pPr>
              <w:spacing w:line="240" w:lineRule="auto"/>
            </w:pPr>
          </w:p>
        </w:tc>
      </w:tr>
    </w:tbl>
    <w:p w14:paraId="40F1B8FF" w14:textId="77777777" w:rsidR="002838A3" w:rsidRPr="0024009C" w:rsidRDefault="002838A3" w:rsidP="002838A3"/>
    <w:p w14:paraId="6660A1D8" w14:textId="77777777" w:rsidR="007A20CF" w:rsidRPr="0024009C" w:rsidRDefault="007A20CF" w:rsidP="00A75F73">
      <w:pPr>
        <w:pStyle w:val="Paragrafoelenco"/>
        <w:numPr>
          <w:ilvl w:val="1"/>
          <w:numId w:val="26"/>
        </w:numPr>
        <w:spacing w:line="360" w:lineRule="auto"/>
      </w:pPr>
      <w:r w:rsidRPr="0024009C">
        <w:t>una uscita certificata HDBaseT per il collegamento al sistema di proiezione,</w:t>
      </w:r>
    </w:p>
    <w:tbl>
      <w:tblPr>
        <w:tblStyle w:val="Grigliatabella"/>
        <w:tblW w:w="0" w:type="auto"/>
        <w:tblInd w:w="360" w:type="dxa"/>
        <w:tblLook w:val="04A0" w:firstRow="1" w:lastRow="0" w:firstColumn="1" w:lastColumn="0" w:noHBand="0" w:noVBand="1"/>
      </w:tblPr>
      <w:tblGrid>
        <w:gridCol w:w="9278"/>
      </w:tblGrid>
      <w:tr w:rsidR="0024009C" w:rsidRPr="0024009C" w14:paraId="7A4C28A0" w14:textId="77777777" w:rsidTr="00BA1677">
        <w:trPr>
          <w:trHeight w:val="20"/>
        </w:trPr>
        <w:tc>
          <w:tcPr>
            <w:tcW w:w="9278" w:type="dxa"/>
            <w:tcBorders>
              <w:top w:val="nil"/>
              <w:left w:val="nil"/>
              <w:bottom w:val="single" w:sz="4" w:space="0" w:color="auto"/>
              <w:right w:val="nil"/>
            </w:tcBorders>
            <w:vAlign w:val="bottom"/>
          </w:tcPr>
          <w:p w14:paraId="789EAC7D" w14:textId="77777777" w:rsidR="002838A3" w:rsidRPr="0024009C" w:rsidRDefault="002838A3" w:rsidP="00BA1677">
            <w:pPr>
              <w:spacing w:line="240" w:lineRule="auto"/>
            </w:pPr>
            <w:r w:rsidRPr="0024009C">
              <w:t>Specifiche:</w:t>
            </w:r>
          </w:p>
        </w:tc>
      </w:tr>
      <w:tr w:rsidR="0024009C" w:rsidRPr="0024009C" w14:paraId="08DE45F6" w14:textId="77777777" w:rsidTr="00BA1677">
        <w:trPr>
          <w:trHeight w:hRule="exact" w:val="1701"/>
        </w:trPr>
        <w:tc>
          <w:tcPr>
            <w:tcW w:w="9278" w:type="dxa"/>
            <w:tcBorders>
              <w:top w:val="single" w:sz="4" w:space="0" w:color="auto"/>
              <w:bottom w:val="single" w:sz="4" w:space="0" w:color="auto"/>
            </w:tcBorders>
          </w:tcPr>
          <w:p w14:paraId="56BF6DA5" w14:textId="77777777" w:rsidR="002838A3" w:rsidRPr="0024009C" w:rsidRDefault="002838A3" w:rsidP="00BA1677">
            <w:pPr>
              <w:spacing w:line="240" w:lineRule="auto"/>
            </w:pPr>
          </w:p>
        </w:tc>
      </w:tr>
      <w:tr w:rsidR="0024009C" w:rsidRPr="0024009C" w14:paraId="60F8592B" w14:textId="77777777" w:rsidTr="00BA1677">
        <w:tc>
          <w:tcPr>
            <w:tcW w:w="9278" w:type="dxa"/>
            <w:tcBorders>
              <w:top w:val="single" w:sz="4" w:space="0" w:color="auto"/>
              <w:left w:val="nil"/>
              <w:bottom w:val="single" w:sz="4" w:space="0" w:color="auto"/>
              <w:right w:val="nil"/>
            </w:tcBorders>
            <w:vAlign w:val="bottom"/>
          </w:tcPr>
          <w:p w14:paraId="522E9AE0" w14:textId="77777777" w:rsidR="002838A3" w:rsidRPr="0024009C" w:rsidRDefault="002838A3" w:rsidP="00BA1677">
            <w:pPr>
              <w:spacing w:line="240" w:lineRule="auto"/>
            </w:pPr>
            <w:r w:rsidRPr="0024009C">
              <w:br/>
              <w:t>Riferimento pagine documentazione tecnica allegata:</w:t>
            </w:r>
          </w:p>
        </w:tc>
      </w:tr>
      <w:tr w:rsidR="002838A3" w:rsidRPr="0024009C" w14:paraId="31D601F6" w14:textId="77777777" w:rsidTr="00BA1677">
        <w:trPr>
          <w:trHeight w:hRule="exact" w:val="1701"/>
        </w:trPr>
        <w:tc>
          <w:tcPr>
            <w:tcW w:w="9278" w:type="dxa"/>
            <w:tcBorders>
              <w:top w:val="single" w:sz="4" w:space="0" w:color="auto"/>
            </w:tcBorders>
          </w:tcPr>
          <w:p w14:paraId="32819FA3" w14:textId="77777777" w:rsidR="002838A3" w:rsidRPr="0024009C" w:rsidRDefault="002838A3" w:rsidP="00BA1677">
            <w:pPr>
              <w:spacing w:line="240" w:lineRule="auto"/>
            </w:pPr>
          </w:p>
        </w:tc>
      </w:tr>
    </w:tbl>
    <w:p w14:paraId="3DC26B1E" w14:textId="77777777" w:rsidR="002838A3" w:rsidRPr="0024009C" w:rsidRDefault="002838A3" w:rsidP="002838A3"/>
    <w:p w14:paraId="242DCE69" w14:textId="1687A795" w:rsidR="007A20CF" w:rsidRPr="0024009C" w:rsidRDefault="007A20CF" w:rsidP="00A75F73">
      <w:pPr>
        <w:pStyle w:val="Paragrafoelenco"/>
        <w:numPr>
          <w:ilvl w:val="1"/>
          <w:numId w:val="26"/>
        </w:numPr>
        <w:spacing w:line="360" w:lineRule="auto"/>
      </w:pPr>
      <w:r w:rsidRPr="0024009C">
        <w:t>due uscite HDMI con audio integrato per il sistema di anteprima  e sistema di videoconferenza,</w:t>
      </w:r>
    </w:p>
    <w:tbl>
      <w:tblPr>
        <w:tblStyle w:val="Grigliatabella"/>
        <w:tblW w:w="0" w:type="auto"/>
        <w:tblInd w:w="360" w:type="dxa"/>
        <w:tblLook w:val="04A0" w:firstRow="1" w:lastRow="0" w:firstColumn="1" w:lastColumn="0" w:noHBand="0" w:noVBand="1"/>
      </w:tblPr>
      <w:tblGrid>
        <w:gridCol w:w="9278"/>
      </w:tblGrid>
      <w:tr w:rsidR="0024009C" w:rsidRPr="0024009C" w14:paraId="103BF7B7" w14:textId="77777777" w:rsidTr="00BA1677">
        <w:trPr>
          <w:trHeight w:val="20"/>
        </w:trPr>
        <w:tc>
          <w:tcPr>
            <w:tcW w:w="9278" w:type="dxa"/>
            <w:tcBorders>
              <w:top w:val="nil"/>
              <w:left w:val="nil"/>
              <w:bottom w:val="single" w:sz="4" w:space="0" w:color="auto"/>
              <w:right w:val="nil"/>
            </w:tcBorders>
            <w:vAlign w:val="bottom"/>
          </w:tcPr>
          <w:p w14:paraId="1E9D3661" w14:textId="77777777" w:rsidR="002838A3" w:rsidRPr="0024009C" w:rsidRDefault="002838A3" w:rsidP="00BA1677">
            <w:pPr>
              <w:spacing w:line="240" w:lineRule="auto"/>
            </w:pPr>
            <w:r w:rsidRPr="0024009C">
              <w:t>Specifiche:</w:t>
            </w:r>
          </w:p>
        </w:tc>
      </w:tr>
      <w:tr w:rsidR="0024009C" w:rsidRPr="0024009C" w14:paraId="3B47753F" w14:textId="77777777" w:rsidTr="00BA1677">
        <w:trPr>
          <w:trHeight w:hRule="exact" w:val="1701"/>
        </w:trPr>
        <w:tc>
          <w:tcPr>
            <w:tcW w:w="9278" w:type="dxa"/>
            <w:tcBorders>
              <w:top w:val="single" w:sz="4" w:space="0" w:color="auto"/>
              <w:bottom w:val="single" w:sz="4" w:space="0" w:color="auto"/>
            </w:tcBorders>
          </w:tcPr>
          <w:p w14:paraId="679ADE1A" w14:textId="77777777" w:rsidR="002838A3" w:rsidRPr="0024009C" w:rsidRDefault="002838A3" w:rsidP="00BA1677">
            <w:pPr>
              <w:spacing w:line="240" w:lineRule="auto"/>
            </w:pPr>
          </w:p>
        </w:tc>
      </w:tr>
      <w:tr w:rsidR="0024009C" w:rsidRPr="0024009C" w14:paraId="55B712E7" w14:textId="77777777" w:rsidTr="00BA1677">
        <w:tc>
          <w:tcPr>
            <w:tcW w:w="9278" w:type="dxa"/>
            <w:tcBorders>
              <w:top w:val="single" w:sz="4" w:space="0" w:color="auto"/>
              <w:left w:val="nil"/>
              <w:bottom w:val="single" w:sz="4" w:space="0" w:color="auto"/>
              <w:right w:val="nil"/>
            </w:tcBorders>
            <w:vAlign w:val="bottom"/>
          </w:tcPr>
          <w:p w14:paraId="3F69B7A5" w14:textId="77777777" w:rsidR="002838A3" w:rsidRPr="0024009C" w:rsidRDefault="002838A3" w:rsidP="00BA1677">
            <w:pPr>
              <w:spacing w:line="240" w:lineRule="auto"/>
            </w:pPr>
            <w:r w:rsidRPr="0024009C">
              <w:br/>
              <w:t>Riferimento pagine documentazione tecnica allegata:</w:t>
            </w:r>
          </w:p>
        </w:tc>
      </w:tr>
      <w:tr w:rsidR="002838A3" w:rsidRPr="0024009C" w14:paraId="68D18FE4" w14:textId="77777777" w:rsidTr="00BA1677">
        <w:trPr>
          <w:trHeight w:hRule="exact" w:val="1701"/>
        </w:trPr>
        <w:tc>
          <w:tcPr>
            <w:tcW w:w="9278" w:type="dxa"/>
            <w:tcBorders>
              <w:top w:val="single" w:sz="4" w:space="0" w:color="auto"/>
            </w:tcBorders>
          </w:tcPr>
          <w:p w14:paraId="6B5CF936" w14:textId="77777777" w:rsidR="002838A3" w:rsidRPr="0024009C" w:rsidRDefault="002838A3" w:rsidP="00BA1677">
            <w:pPr>
              <w:spacing w:line="240" w:lineRule="auto"/>
            </w:pPr>
          </w:p>
        </w:tc>
      </w:tr>
    </w:tbl>
    <w:p w14:paraId="7A161AB9" w14:textId="77777777" w:rsidR="002838A3" w:rsidRPr="0024009C" w:rsidRDefault="002838A3" w:rsidP="002838A3"/>
    <w:p w14:paraId="0C545E0D" w14:textId="77777777" w:rsidR="007A20CF" w:rsidRPr="0024009C" w:rsidRDefault="007A20CF" w:rsidP="00A75F73">
      <w:pPr>
        <w:pStyle w:val="Paragrafoelenco"/>
        <w:numPr>
          <w:ilvl w:val="1"/>
          <w:numId w:val="26"/>
        </w:numPr>
        <w:spacing w:line="360" w:lineRule="auto"/>
      </w:pPr>
      <w:r w:rsidRPr="0024009C">
        <w:t>conformità con standard HDCP: il sistema deve assicurare la presentazione in aula e la registrazione di contenuti didattici digitali non protetti da copyright da qualunque dispositivo personale (laptop Windows/MAC/ecc., tablet Android/iOS/ecc., ...) comunque collegato (cavo VGA, cavo HDMI, rete WiFi o cablata Ethernet),</w:t>
      </w:r>
    </w:p>
    <w:tbl>
      <w:tblPr>
        <w:tblStyle w:val="Grigliatabella"/>
        <w:tblW w:w="0" w:type="auto"/>
        <w:tblInd w:w="360" w:type="dxa"/>
        <w:tblLook w:val="04A0" w:firstRow="1" w:lastRow="0" w:firstColumn="1" w:lastColumn="0" w:noHBand="0" w:noVBand="1"/>
      </w:tblPr>
      <w:tblGrid>
        <w:gridCol w:w="9278"/>
      </w:tblGrid>
      <w:tr w:rsidR="0024009C" w:rsidRPr="0024009C" w14:paraId="728E11F2" w14:textId="77777777" w:rsidTr="00BA1677">
        <w:trPr>
          <w:trHeight w:val="20"/>
        </w:trPr>
        <w:tc>
          <w:tcPr>
            <w:tcW w:w="9278" w:type="dxa"/>
            <w:tcBorders>
              <w:top w:val="nil"/>
              <w:left w:val="nil"/>
              <w:bottom w:val="single" w:sz="4" w:space="0" w:color="auto"/>
              <w:right w:val="nil"/>
            </w:tcBorders>
            <w:vAlign w:val="bottom"/>
          </w:tcPr>
          <w:p w14:paraId="2E183AA2" w14:textId="77777777" w:rsidR="002838A3" w:rsidRPr="0024009C" w:rsidRDefault="002838A3" w:rsidP="00BA1677">
            <w:pPr>
              <w:spacing w:line="240" w:lineRule="auto"/>
            </w:pPr>
            <w:r w:rsidRPr="0024009C">
              <w:t>Specifiche:</w:t>
            </w:r>
          </w:p>
        </w:tc>
      </w:tr>
      <w:tr w:rsidR="0024009C" w:rsidRPr="0024009C" w14:paraId="4BC344B4" w14:textId="77777777" w:rsidTr="00BA1677">
        <w:trPr>
          <w:trHeight w:hRule="exact" w:val="1701"/>
        </w:trPr>
        <w:tc>
          <w:tcPr>
            <w:tcW w:w="9278" w:type="dxa"/>
            <w:tcBorders>
              <w:top w:val="single" w:sz="4" w:space="0" w:color="auto"/>
              <w:bottom w:val="single" w:sz="4" w:space="0" w:color="auto"/>
            </w:tcBorders>
          </w:tcPr>
          <w:p w14:paraId="4F535A7D" w14:textId="77777777" w:rsidR="002838A3" w:rsidRPr="0024009C" w:rsidRDefault="002838A3" w:rsidP="00BA1677">
            <w:pPr>
              <w:spacing w:line="240" w:lineRule="auto"/>
            </w:pPr>
          </w:p>
        </w:tc>
      </w:tr>
      <w:tr w:rsidR="0024009C" w:rsidRPr="0024009C" w14:paraId="4127ADD7" w14:textId="77777777" w:rsidTr="00BA1677">
        <w:tc>
          <w:tcPr>
            <w:tcW w:w="9278" w:type="dxa"/>
            <w:tcBorders>
              <w:top w:val="single" w:sz="4" w:space="0" w:color="auto"/>
              <w:left w:val="nil"/>
              <w:bottom w:val="single" w:sz="4" w:space="0" w:color="auto"/>
              <w:right w:val="nil"/>
            </w:tcBorders>
            <w:vAlign w:val="bottom"/>
          </w:tcPr>
          <w:p w14:paraId="1D2F7852" w14:textId="77777777" w:rsidR="002838A3" w:rsidRPr="0024009C" w:rsidRDefault="002838A3" w:rsidP="00BA1677">
            <w:pPr>
              <w:spacing w:line="240" w:lineRule="auto"/>
            </w:pPr>
            <w:r w:rsidRPr="0024009C">
              <w:br/>
              <w:t>Riferimento pagine documentazione tecnica allegata:</w:t>
            </w:r>
          </w:p>
        </w:tc>
      </w:tr>
      <w:tr w:rsidR="002838A3" w:rsidRPr="0024009C" w14:paraId="330F9F67" w14:textId="77777777" w:rsidTr="00BA1677">
        <w:trPr>
          <w:trHeight w:hRule="exact" w:val="1701"/>
        </w:trPr>
        <w:tc>
          <w:tcPr>
            <w:tcW w:w="9278" w:type="dxa"/>
            <w:tcBorders>
              <w:top w:val="single" w:sz="4" w:space="0" w:color="auto"/>
            </w:tcBorders>
          </w:tcPr>
          <w:p w14:paraId="2A44F8F5" w14:textId="77777777" w:rsidR="002838A3" w:rsidRPr="0024009C" w:rsidRDefault="002838A3" w:rsidP="00BA1677">
            <w:pPr>
              <w:spacing w:line="240" w:lineRule="auto"/>
            </w:pPr>
          </w:p>
        </w:tc>
      </w:tr>
    </w:tbl>
    <w:p w14:paraId="4A8A00A9" w14:textId="77777777" w:rsidR="002838A3" w:rsidRPr="0024009C" w:rsidRDefault="002838A3" w:rsidP="002838A3"/>
    <w:p w14:paraId="1BA8CC47" w14:textId="77777777" w:rsidR="007A20CF" w:rsidRPr="0024009C" w:rsidRDefault="007A20CF" w:rsidP="00A75F73">
      <w:pPr>
        <w:pStyle w:val="Paragrafoelenco"/>
        <w:numPr>
          <w:ilvl w:val="1"/>
          <w:numId w:val="26"/>
        </w:numPr>
        <w:spacing w:line="360" w:lineRule="auto"/>
      </w:pPr>
      <w:r w:rsidRPr="0024009C">
        <w:t>riproduzione dei segnali video garantita fino alla risoluzione Full HD 1920 x 1080p 50Hz,</w:t>
      </w:r>
    </w:p>
    <w:tbl>
      <w:tblPr>
        <w:tblStyle w:val="Grigliatabella"/>
        <w:tblW w:w="0" w:type="auto"/>
        <w:tblInd w:w="360" w:type="dxa"/>
        <w:tblLook w:val="04A0" w:firstRow="1" w:lastRow="0" w:firstColumn="1" w:lastColumn="0" w:noHBand="0" w:noVBand="1"/>
      </w:tblPr>
      <w:tblGrid>
        <w:gridCol w:w="9278"/>
      </w:tblGrid>
      <w:tr w:rsidR="0024009C" w:rsidRPr="0024009C" w14:paraId="671F5CA5" w14:textId="77777777" w:rsidTr="00BA1677">
        <w:trPr>
          <w:trHeight w:val="20"/>
        </w:trPr>
        <w:tc>
          <w:tcPr>
            <w:tcW w:w="9278" w:type="dxa"/>
            <w:tcBorders>
              <w:top w:val="nil"/>
              <w:left w:val="nil"/>
              <w:bottom w:val="single" w:sz="4" w:space="0" w:color="auto"/>
              <w:right w:val="nil"/>
            </w:tcBorders>
            <w:vAlign w:val="bottom"/>
          </w:tcPr>
          <w:p w14:paraId="783D6A2E" w14:textId="77777777" w:rsidR="002838A3" w:rsidRPr="0024009C" w:rsidRDefault="002838A3" w:rsidP="00BA1677">
            <w:pPr>
              <w:spacing w:line="240" w:lineRule="auto"/>
            </w:pPr>
            <w:r w:rsidRPr="0024009C">
              <w:t>Specifiche:</w:t>
            </w:r>
          </w:p>
        </w:tc>
      </w:tr>
      <w:tr w:rsidR="0024009C" w:rsidRPr="0024009C" w14:paraId="53643152" w14:textId="77777777" w:rsidTr="00BA1677">
        <w:trPr>
          <w:trHeight w:hRule="exact" w:val="1701"/>
        </w:trPr>
        <w:tc>
          <w:tcPr>
            <w:tcW w:w="9278" w:type="dxa"/>
            <w:tcBorders>
              <w:top w:val="single" w:sz="4" w:space="0" w:color="auto"/>
              <w:bottom w:val="single" w:sz="4" w:space="0" w:color="auto"/>
            </w:tcBorders>
          </w:tcPr>
          <w:p w14:paraId="3932228C" w14:textId="77777777" w:rsidR="002838A3" w:rsidRPr="0024009C" w:rsidRDefault="002838A3" w:rsidP="00BA1677">
            <w:pPr>
              <w:spacing w:line="240" w:lineRule="auto"/>
            </w:pPr>
          </w:p>
        </w:tc>
      </w:tr>
      <w:tr w:rsidR="0024009C" w:rsidRPr="0024009C" w14:paraId="3024D897" w14:textId="77777777" w:rsidTr="00BA1677">
        <w:tc>
          <w:tcPr>
            <w:tcW w:w="9278" w:type="dxa"/>
            <w:tcBorders>
              <w:top w:val="single" w:sz="4" w:space="0" w:color="auto"/>
              <w:left w:val="nil"/>
              <w:bottom w:val="single" w:sz="4" w:space="0" w:color="auto"/>
              <w:right w:val="nil"/>
            </w:tcBorders>
            <w:vAlign w:val="bottom"/>
          </w:tcPr>
          <w:p w14:paraId="45C4F62C" w14:textId="77777777" w:rsidR="002838A3" w:rsidRPr="0024009C" w:rsidRDefault="002838A3" w:rsidP="00BA1677">
            <w:pPr>
              <w:spacing w:line="240" w:lineRule="auto"/>
            </w:pPr>
            <w:r w:rsidRPr="0024009C">
              <w:br/>
              <w:t>Riferimento pagine documentazione tecnica allegata:</w:t>
            </w:r>
          </w:p>
        </w:tc>
      </w:tr>
      <w:tr w:rsidR="002838A3" w:rsidRPr="0024009C" w14:paraId="63C5E5BF" w14:textId="77777777" w:rsidTr="00BA1677">
        <w:trPr>
          <w:trHeight w:hRule="exact" w:val="1701"/>
        </w:trPr>
        <w:tc>
          <w:tcPr>
            <w:tcW w:w="9278" w:type="dxa"/>
            <w:tcBorders>
              <w:top w:val="single" w:sz="4" w:space="0" w:color="auto"/>
            </w:tcBorders>
          </w:tcPr>
          <w:p w14:paraId="1095F432" w14:textId="77777777" w:rsidR="002838A3" w:rsidRPr="0024009C" w:rsidRDefault="002838A3" w:rsidP="00BA1677">
            <w:pPr>
              <w:spacing w:line="240" w:lineRule="auto"/>
            </w:pPr>
          </w:p>
        </w:tc>
      </w:tr>
    </w:tbl>
    <w:p w14:paraId="7963086F" w14:textId="77777777" w:rsidR="002838A3" w:rsidRPr="0024009C" w:rsidRDefault="002838A3" w:rsidP="002838A3"/>
    <w:p w14:paraId="35B17212" w14:textId="77777777" w:rsidR="007A20CF" w:rsidRPr="0024009C" w:rsidRDefault="007A20CF" w:rsidP="00A75F73">
      <w:pPr>
        <w:pStyle w:val="Paragrafoelenco"/>
        <w:numPr>
          <w:ilvl w:val="1"/>
          <w:numId w:val="26"/>
        </w:numPr>
        <w:spacing w:line="360" w:lineRule="auto"/>
      </w:pPr>
      <w:r w:rsidRPr="0024009C">
        <w:t>funzionalità di elaborazione dei segnali video in ingresso (scaling, noise reduction, ...),</w:t>
      </w:r>
    </w:p>
    <w:tbl>
      <w:tblPr>
        <w:tblStyle w:val="Grigliatabella"/>
        <w:tblW w:w="0" w:type="auto"/>
        <w:tblInd w:w="360" w:type="dxa"/>
        <w:tblLook w:val="04A0" w:firstRow="1" w:lastRow="0" w:firstColumn="1" w:lastColumn="0" w:noHBand="0" w:noVBand="1"/>
      </w:tblPr>
      <w:tblGrid>
        <w:gridCol w:w="9278"/>
      </w:tblGrid>
      <w:tr w:rsidR="0024009C" w:rsidRPr="0024009C" w14:paraId="38625678" w14:textId="77777777" w:rsidTr="00BA1677">
        <w:trPr>
          <w:trHeight w:val="20"/>
        </w:trPr>
        <w:tc>
          <w:tcPr>
            <w:tcW w:w="9278" w:type="dxa"/>
            <w:tcBorders>
              <w:top w:val="nil"/>
              <w:left w:val="nil"/>
              <w:bottom w:val="single" w:sz="4" w:space="0" w:color="auto"/>
              <w:right w:val="nil"/>
            </w:tcBorders>
            <w:vAlign w:val="bottom"/>
          </w:tcPr>
          <w:p w14:paraId="398EDA88" w14:textId="77777777" w:rsidR="002838A3" w:rsidRPr="0024009C" w:rsidRDefault="002838A3" w:rsidP="00BA1677">
            <w:pPr>
              <w:spacing w:line="240" w:lineRule="auto"/>
            </w:pPr>
            <w:r w:rsidRPr="0024009C">
              <w:t>Specifiche:</w:t>
            </w:r>
          </w:p>
        </w:tc>
      </w:tr>
      <w:tr w:rsidR="0024009C" w:rsidRPr="0024009C" w14:paraId="0F271795" w14:textId="77777777" w:rsidTr="00BA1677">
        <w:trPr>
          <w:trHeight w:hRule="exact" w:val="1701"/>
        </w:trPr>
        <w:tc>
          <w:tcPr>
            <w:tcW w:w="9278" w:type="dxa"/>
            <w:tcBorders>
              <w:top w:val="single" w:sz="4" w:space="0" w:color="auto"/>
              <w:bottom w:val="single" w:sz="4" w:space="0" w:color="auto"/>
            </w:tcBorders>
          </w:tcPr>
          <w:p w14:paraId="2F9C02E0" w14:textId="77777777" w:rsidR="002838A3" w:rsidRPr="0024009C" w:rsidRDefault="002838A3" w:rsidP="00BA1677">
            <w:pPr>
              <w:spacing w:line="240" w:lineRule="auto"/>
            </w:pPr>
          </w:p>
        </w:tc>
      </w:tr>
      <w:tr w:rsidR="0024009C" w:rsidRPr="0024009C" w14:paraId="130417F6" w14:textId="77777777" w:rsidTr="00BA1677">
        <w:tc>
          <w:tcPr>
            <w:tcW w:w="9278" w:type="dxa"/>
            <w:tcBorders>
              <w:top w:val="single" w:sz="4" w:space="0" w:color="auto"/>
              <w:left w:val="nil"/>
              <w:bottom w:val="single" w:sz="4" w:space="0" w:color="auto"/>
              <w:right w:val="nil"/>
            </w:tcBorders>
            <w:vAlign w:val="bottom"/>
          </w:tcPr>
          <w:p w14:paraId="69C05830" w14:textId="77777777" w:rsidR="002838A3" w:rsidRPr="0024009C" w:rsidRDefault="002838A3" w:rsidP="00BA1677">
            <w:pPr>
              <w:spacing w:line="240" w:lineRule="auto"/>
            </w:pPr>
            <w:r w:rsidRPr="0024009C">
              <w:br/>
              <w:t>Riferimento pagine documentazione tecnica allegata:</w:t>
            </w:r>
          </w:p>
        </w:tc>
      </w:tr>
      <w:tr w:rsidR="002838A3" w:rsidRPr="0024009C" w14:paraId="7349B471" w14:textId="77777777" w:rsidTr="00BA1677">
        <w:trPr>
          <w:trHeight w:hRule="exact" w:val="1701"/>
        </w:trPr>
        <w:tc>
          <w:tcPr>
            <w:tcW w:w="9278" w:type="dxa"/>
            <w:tcBorders>
              <w:top w:val="single" w:sz="4" w:space="0" w:color="auto"/>
            </w:tcBorders>
          </w:tcPr>
          <w:p w14:paraId="1F17E8C6" w14:textId="77777777" w:rsidR="002838A3" w:rsidRPr="0024009C" w:rsidRDefault="002838A3" w:rsidP="00BA1677">
            <w:pPr>
              <w:spacing w:line="240" w:lineRule="auto"/>
            </w:pPr>
          </w:p>
        </w:tc>
      </w:tr>
    </w:tbl>
    <w:p w14:paraId="3A0BCA72" w14:textId="77777777" w:rsidR="002838A3" w:rsidRPr="0024009C" w:rsidRDefault="002838A3" w:rsidP="002838A3"/>
    <w:p w14:paraId="7371F1CE" w14:textId="77777777" w:rsidR="007A20CF" w:rsidRPr="0024009C" w:rsidRDefault="007A20CF" w:rsidP="00A75F73">
      <w:pPr>
        <w:pStyle w:val="Paragrafoelenco"/>
        <w:numPr>
          <w:ilvl w:val="1"/>
          <w:numId w:val="26"/>
        </w:numPr>
        <w:spacing w:line="360" w:lineRule="auto"/>
      </w:pPr>
      <w:r w:rsidRPr="0024009C">
        <w:t>tempo di passaggio tra le sorgenti non superiore a 3 secondi,</w:t>
      </w:r>
    </w:p>
    <w:tbl>
      <w:tblPr>
        <w:tblStyle w:val="Grigliatabella"/>
        <w:tblW w:w="0" w:type="auto"/>
        <w:tblInd w:w="360" w:type="dxa"/>
        <w:tblLook w:val="04A0" w:firstRow="1" w:lastRow="0" w:firstColumn="1" w:lastColumn="0" w:noHBand="0" w:noVBand="1"/>
      </w:tblPr>
      <w:tblGrid>
        <w:gridCol w:w="9278"/>
      </w:tblGrid>
      <w:tr w:rsidR="0024009C" w:rsidRPr="0024009C" w14:paraId="374F408F" w14:textId="77777777" w:rsidTr="00BA1677">
        <w:trPr>
          <w:trHeight w:val="20"/>
        </w:trPr>
        <w:tc>
          <w:tcPr>
            <w:tcW w:w="9278" w:type="dxa"/>
            <w:tcBorders>
              <w:top w:val="nil"/>
              <w:left w:val="nil"/>
              <w:bottom w:val="single" w:sz="4" w:space="0" w:color="auto"/>
              <w:right w:val="nil"/>
            </w:tcBorders>
            <w:vAlign w:val="bottom"/>
          </w:tcPr>
          <w:p w14:paraId="70EC60EC" w14:textId="77777777" w:rsidR="002838A3" w:rsidRPr="0024009C" w:rsidRDefault="002838A3" w:rsidP="00BA1677">
            <w:pPr>
              <w:spacing w:line="240" w:lineRule="auto"/>
            </w:pPr>
            <w:r w:rsidRPr="0024009C">
              <w:t>Specifiche:</w:t>
            </w:r>
          </w:p>
        </w:tc>
      </w:tr>
      <w:tr w:rsidR="0024009C" w:rsidRPr="0024009C" w14:paraId="3D7C983A" w14:textId="77777777" w:rsidTr="00BA1677">
        <w:trPr>
          <w:trHeight w:hRule="exact" w:val="1701"/>
        </w:trPr>
        <w:tc>
          <w:tcPr>
            <w:tcW w:w="9278" w:type="dxa"/>
            <w:tcBorders>
              <w:top w:val="single" w:sz="4" w:space="0" w:color="auto"/>
              <w:bottom w:val="single" w:sz="4" w:space="0" w:color="auto"/>
            </w:tcBorders>
          </w:tcPr>
          <w:p w14:paraId="766C8D7B" w14:textId="77777777" w:rsidR="002838A3" w:rsidRPr="0024009C" w:rsidRDefault="002838A3" w:rsidP="00BA1677">
            <w:pPr>
              <w:spacing w:line="240" w:lineRule="auto"/>
            </w:pPr>
          </w:p>
        </w:tc>
      </w:tr>
      <w:tr w:rsidR="0024009C" w:rsidRPr="0024009C" w14:paraId="4E8D41B2" w14:textId="77777777" w:rsidTr="00BA1677">
        <w:tc>
          <w:tcPr>
            <w:tcW w:w="9278" w:type="dxa"/>
            <w:tcBorders>
              <w:top w:val="single" w:sz="4" w:space="0" w:color="auto"/>
              <w:left w:val="nil"/>
              <w:bottom w:val="single" w:sz="4" w:space="0" w:color="auto"/>
              <w:right w:val="nil"/>
            </w:tcBorders>
            <w:vAlign w:val="bottom"/>
          </w:tcPr>
          <w:p w14:paraId="6FE8BC50" w14:textId="77777777" w:rsidR="002838A3" w:rsidRPr="0024009C" w:rsidRDefault="002838A3" w:rsidP="00BA1677">
            <w:pPr>
              <w:spacing w:line="240" w:lineRule="auto"/>
            </w:pPr>
            <w:r w:rsidRPr="0024009C">
              <w:br/>
              <w:t>Riferimento pagine documentazione tecnica allegata:</w:t>
            </w:r>
          </w:p>
        </w:tc>
      </w:tr>
      <w:tr w:rsidR="002838A3" w:rsidRPr="0024009C" w14:paraId="4DD4400C" w14:textId="77777777" w:rsidTr="00BA1677">
        <w:trPr>
          <w:trHeight w:hRule="exact" w:val="1701"/>
        </w:trPr>
        <w:tc>
          <w:tcPr>
            <w:tcW w:w="9278" w:type="dxa"/>
            <w:tcBorders>
              <w:top w:val="single" w:sz="4" w:space="0" w:color="auto"/>
            </w:tcBorders>
          </w:tcPr>
          <w:p w14:paraId="1C1E3497" w14:textId="77777777" w:rsidR="002838A3" w:rsidRPr="0024009C" w:rsidRDefault="002838A3" w:rsidP="00BA1677">
            <w:pPr>
              <w:spacing w:line="240" w:lineRule="auto"/>
            </w:pPr>
          </w:p>
        </w:tc>
      </w:tr>
    </w:tbl>
    <w:p w14:paraId="6D9C3BF3" w14:textId="77777777" w:rsidR="002838A3" w:rsidRPr="0024009C" w:rsidRDefault="002838A3" w:rsidP="002838A3"/>
    <w:p w14:paraId="755660CC" w14:textId="6D34BF0A" w:rsidR="007A20CF" w:rsidRPr="0024009C" w:rsidRDefault="007A20CF" w:rsidP="00A75F73">
      <w:pPr>
        <w:pStyle w:val="Paragrafoelenco"/>
        <w:numPr>
          <w:ilvl w:val="1"/>
          <w:numId w:val="26"/>
        </w:numPr>
        <w:spacing w:line="360" w:lineRule="auto"/>
      </w:pPr>
      <w:r w:rsidRPr="0024009C">
        <w:t>uscita audio analogica che veicoli anche l’audio in ingresso su HDMI (de-embedding),</w:t>
      </w:r>
    </w:p>
    <w:tbl>
      <w:tblPr>
        <w:tblStyle w:val="Grigliatabella"/>
        <w:tblW w:w="0" w:type="auto"/>
        <w:tblInd w:w="360" w:type="dxa"/>
        <w:tblLook w:val="04A0" w:firstRow="1" w:lastRow="0" w:firstColumn="1" w:lastColumn="0" w:noHBand="0" w:noVBand="1"/>
      </w:tblPr>
      <w:tblGrid>
        <w:gridCol w:w="9278"/>
      </w:tblGrid>
      <w:tr w:rsidR="0024009C" w:rsidRPr="0024009C" w14:paraId="1DF75F0F" w14:textId="77777777" w:rsidTr="00BA1677">
        <w:trPr>
          <w:trHeight w:val="20"/>
        </w:trPr>
        <w:tc>
          <w:tcPr>
            <w:tcW w:w="9278" w:type="dxa"/>
            <w:tcBorders>
              <w:top w:val="nil"/>
              <w:left w:val="nil"/>
              <w:bottom w:val="single" w:sz="4" w:space="0" w:color="auto"/>
              <w:right w:val="nil"/>
            </w:tcBorders>
            <w:vAlign w:val="bottom"/>
          </w:tcPr>
          <w:p w14:paraId="34899A76" w14:textId="77777777" w:rsidR="002838A3" w:rsidRPr="0024009C" w:rsidRDefault="002838A3" w:rsidP="00BA1677">
            <w:pPr>
              <w:spacing w:line="240" w:lineRule="auto"/>
            </w:pPr>
            <w:r w:rsidRPr="0024009C">
              <w:t>Specifiche:</w:t>
            </w:r>
          </w:p>
        </w:tc>
      </w:tr>
      <w:tr w:rsidR="0024009C" w:rsidRPr="0024009C" w14:paraId="3547E455" w14:textId="77777777" w:rsidTr="00BA1677">
        <w:trPr>
          <w:trHeight w:hRule="exact" w:val="1701"/>
        </w:trPr>
        <w:tc>
          <w:tcPr>
            <w:tcW w:w="9278" w:type="dxa"/>
            <w:tcBorders>
              <w:top w:val="single" w:sz="4" w:space="0" w:color="auto"/>
              <w:bottom w:val="single" w:sz="4" w:space="0" w:color="auto"/>
            </w:tcBorders>
          </w:tcPr>
          <w:p w14:paraId="36069326" w14:textId="77777777" w:rsidR="002838A3" w:rsidRPr="0024009C" w:rsidRDefault="002838A3" w:rsidP="00BA1677">
            <w:pPr>
              <w:spacing w:line="240" w:lineRule="auto"/>
            </w:pPr>
          </w:p>
        </w:tc>
      </w:tr>
      <w:tr w:rsidR="0024009C" w:rsidRPr="0024009C" w14:paraId="4507E04F" w14:textId="77777777" w:rsidTr="00BA1677">
        <w:tc>
          <w:tcPr>
            <w:tcW w:w="9278" w:type="dxa"/>
            <w:tcBorders>
              <w:top w:val="single" w:sz="4" w:space="0" w:color="auto"/>
              <w:left w:val="nil"/>
              <w:bottom w:val="single" w:sz="4" w:space="0" w:color="auto"/>
              <w:right w:val="nil"/>
            </w:tcBorders>
            <w:vAlign w:val="bottom"/>
          </w:tcPr>
          <w:p w14:paraId="220F6E51" w14:textId="77777777" w:rsidR="002838A3" w:rsidRPr="0024009C" w:rsidRDefault="002838A3" w:rsidP="00BA1677">
            <w:pPr>
              <w:spacing w:line="240" w:lineRule="auto"/>
            </w:pPr>
            <w:r w:rsidRPr="0024009C">
              <w:br/>
              <w:t>Riferimento pagine documentazione tecnica allegata:</w:t>
            </w:r>
          </w:p>
        </w:tc>
      </w:tr>
      <w:tr w:rsidR="002838A3" w:rsidRPr="0024009C" w14:paraId="3FD11AED" w14:textId="77777777" w:rsidTr="00BA1677">
        <w:trPr>
          <w:trHeight w:hRule="exact" w:val="1701"/>
        </w:trPr>
        <w:tc>
          <w:tcPr>
            <w:tcW w:w="9278" w:type="dxa"/>
            <w:tcBorders>
              <w:top w:val="single" w:sz="4" w:space="0" w:color="auto"/>
            </w:tcBorders>
          </w:tcPr>
          <w:p w14:paraId="5A350A18" w14:textId="77777777" w:rsidR="002838A3" w:rsidRPr="0024009C" w:rsidRDefault="002838A3" w:rsidP="00BA1677">
            <w:pPr>
              <w:spacing w:line="240" w:lineRule="auto"/>
            </w:pPr>
          </w:p>
        </w:tc>
      </w:tr>
    </w:tbl>
    <w:p w14:paraId="62A9F93A" w14:textId="77777777" w:rsidR="002838A3" w:rsidRPr="0024009C" w:rsidRDefault="002838A3" w:rsidP="002838A3"/>
    <w:p w14:paraId="0DCC60C8" w14:textId="1B91E084" w:rsidR="007A20CF" w:rsidRPr="0024009C" w:rsidRDefault="007A20CF" w:rsidP="00A75F73">
      <w:pPr>
        <w:pStyle w:val="Paragrafoelenco"/>
        <w:numPr>
          <w:ilvl w:val="1"/>
          <w:numId w:val="26"/>
        </w:numPr>
        <w:spacing w:line="360" w:lineRule="auto"/>
      </w:pPr>
      <w:r w:rsidRPr="0024009C">
        <w:t>funzionalità di combinazione dei segnali video dei contenuti didattici digitali in ingresso (side-by-side, picture-in-picture, ...),</w:t>
      </w:r>
    </w:p>
    <w:tbl>
      <w:tblPr>
        <w:tblStyle w:val="Grigliatabella"/>
        <w:tblW w:w="0" w:type="auto"/>
        <w:tblInd w:w="360" w:type="dxa"/>
        <w:tblLook w:val="04A0" w:firstRow="1" w:lastRow="0" w:firstColumn="1" w:lastColumn="0" w:noHBand="0" w:noVBand="1"/>
      </w:tblPr>
      <w:tblGrid>
        <w:gridCol w:w="9278"/>
      </w:tblGrid>
      <w:tr w:rsidR="0024009C" w:rsidRPr="0024009C" w14:paraId="0770A72D" w14:textId="77777777" w:rsidTr="00BA1677">
        <w:trPr>
          <w:trHeight w:val="20"/>
        </w:trPr>
        <w:tc>
          <w:tcPr>
            <w:tcW w:w="9278" w:type="dxa"/>
            <w:tcBorders>
              <w:top w:val="nil"/>
              <w:left w:val="nil"/>
              <w:bottom w:val="single" w:sz="4" w:space="0" w:color="auto"/>
              <w:right w:val="nil"/>
            </w:tcBorders>
            <w:vAlign w:val="bottom"/>
          </w:tcPr>
          <w:p w14:paraId="3623689A" w14:textId="77777777" w:rsidR="002838A3" w:rsidRPr="0024009C" w:rsidRDefault="002838A3" w:rsidP="00BA1677">
            <w:pPr>
              <w:spacing w:line="240" w:lineRule="auto"/>
            </w:pPr>
            <w:r w:rsidRPr="0024009C">
              <w:t>Specifiche:</w:t>
            </w:r>
          </w:p>
        </w:tc>
      </w:tr>
      <w:tr w:rsidR="0024009C" w:rsidRPr="0024009C" w14:paraId="71DD0402" w14:textId="77777777" w:rsidTr="00BA1677">
        <w:trPr>
          <w:trHeight w:hRule="exact" w:val="1701"/>
        </w:trPr>
        <w:tc>
          <w:tcPr>
            <w:tcW w:w="9278" w:type="dxa"/>
            <w:tcBorders>
              <w:top w:val="single" w:sz="4" w:space="0" w:color="auto"/>
              <w:bottom w:val="single" w:sz="4" w:space="0" w:color="auto"/>
            </w:tcBorders>
          </w:tcPr>
          <w:p w14:paraId="07CA2AEA" w14:textId="77777777" w:rsidR="002838A3" w:rsidRPr="0024009C" w:rsidRDefault="002838A3" w:rsidP="00BA1677">
            <w:pPr>
              <w:spacing w:line="240" w:lineRule="auto"/>
            </w:pPr>
          </w:p>
        </w:tc>
      </w:tr>
      <w:tr w:rsidR="0024009C" w:rsidRPr="0024009C" w14:paraId="759889EA" w14:textId="77777777" w:rsidTr="00BA1677">
        <w:tc>
          <w:tcPr>
            <w:tcW w:w="9278" w:type="dxa"/>
            <w:tcBorders>
              <w:top w:val="single" w:sz="4" w:space="0" w:color="auto"/>
              <w:left w:val="nil"/>
              <w:bottom w:val="single" w:sz="4" w:space="0" w:color="auto"/>
              <w:right w:val="nil"/>
            </w:tcBorders>
            <w:vAlign w:val="bottom"/>
          </w:tcPr>
          <w:p w14:paraId="46EFB8FD" w14:textId="77777777" w:rsidR="002838A3" w:rsidRPr="0024009C" w:rsidRDefault="002838A3" w:rsidP="00BA1677">
            <w:pPr>
              <w:spacing w:line="240" w:lineRule="auto"/>
            </w:pPr>
            <w:r w:rsidRPr="0024009C">
              <w:br/>
              <w:t>Riferimento pagine documentazione tecnica allegata:</w:t>
            </w:r>
          </w:p>
        </w:tc>
      </w:tr>
      <w:tr w:rsidR="002838A3" w:rsidRPr="0024009C" w14:paraId="446D24A5" w14:textId="77777777" w:rsidTr="00BA1677">
        <w:trPr>
          <w:trHeight w:hRule="exact" w:val="1701"/>
        </w:trPr>
        <w:tc>
          <w:tcPr>
            <w:tcW w:w="9278" w:type="dxa"/>
            <w:tcBorders>
              <w:top w:val="single" w:sz="4" w:space="0" w:color="auto"/>
            </w:tcBorders>
          </w:tcPr>
          <w:p w14:paraId="77EFC533" w14:textId="77777777" w:rsidR="002838A3" w:rsidRPr="0024009C" w:rsidRDefault="002838A3" w:rsidP="00BA1677">
            <w:pPr>
              <w:spacing w:line="240" w:lineRule="auto"/>
            </w:pPr>
          </w:p>
        </w:tc>
      </w:tr>
    </w:tbl>
    <w:p w14:paraId="5402D8A1" w14:textId="77777777" w:rsidR="002838A3" w:rsidRPr="0024009C" w:rsidRDefault="002838A3" w:rsidP="002838A3"/>
    <w:p w14:paraId="74A99712" w14:textId="77777777" w:rsidR="007A20CF" w:rsidRPr="0024009C" w:rsidRDefault="007A20CF" w:rsidP="00A75F73">
      <w:pPr>
        <w:pStyle w:val="Paragrafoelenco"/>
        <w:numPr>
          <w:ilvl w:val="1"/>
          <w:numId w:val="26"/>
        </w:numPr>
        <w:spacing w:line="360" w:lineRule="auto"/>
      </w:pPr>
      <w:r w:rsidRPr="0024009C">
        <w:t>interfaccia di rete per la comunicazione, il monitoraggio ed il comando da sistema di controllo centralizzato,</w:t>
      </w:r>
    </w:p>
    <w:tbl>
      <w:tblPr>
        <w:tblStyle w:val="Grigliatabella"/>
        <w:tblW w:w="0" w:type="auto"/>
        <w:tblInd w:w="360" w:type="dxa"/>
        <w:tblLook w:val="04A0" w:firstRow="1" w:lastRow="0" w:firstColumn="1" w:lastColumn="0" w:noHBand="0" w:noVBand="1"/>
      </w:tblPr>
      <w:tblGrid>
        <w:gridCol w:w="9278"/>
      </w:tblGrid>
      <w:tr w:rsidR="0024009C" w:rsidRPr="0024009C" w14:paraId="076B19CB" w14:textId="77777777" w:rsidTr="00BA1677">
        <w:trPr>
          <w:trHeight w:val="20"/>
        </w:trPr>
        <w:tc>
          <w:tcPr>
            <w:tcW w:w="9278" w:type="dxa"/>
            <w:tcBorders>
              <w:top w:val="nil"/>
              <w:left w:val="nil"/>
              <w:bottom w:val="single" w:sz="4" w:space="0" w:color="auto"/>
              <w:right w:val="nil"/>
            </w:tcBorders>
            <w:vAlign w:val="bottom"/>
          </w:tcPr>
          <w:p w14:paraId="1C190896" w14:textId="77777777" w:rsidR="002838A3" w:rsidRPr="0024009C" w:rsidRDefault="002838A3" w:rsidP="00BA1677">
            <w:pPr>
              <w:spacing w:line="240" w:lineRule="auto"/>
            </w:pPr>
            <w:r w:rsidRPr="0024009C">
              <w:t>Specifiche:</w:t>
            </w:r>
          </w:p>
        </w:tc>
      </w:tr>
      <w:tr w:rsidR="0024009C" w:rsidRPr="0024009C" w14:paraId="6C2FFD04" w14:textId="77777777" w:rsidTr="00BA1677">
        <w:trPr>
          <w:trHeight w:hRule="exact" w:val="1701"/>
        </w:trPr>
        <w:tc>
          <w:tcPr>
            <w:tcW w:w="9278" w:type="dxa"/>
            <w:tcBorders>
              <w:top w:val="single" w:sz="4" w:space="0" w:color="auto"/>
              <w:bottom w:val="single" w:sz="4" w:space="0" w:color="auto"/>
            </w:tcBorders>
          </w:tcPr>
          <w:p w14:paraId="32C9362C" w14:textId="77777777" w:rsidR="002838A3" w:rsidRPr="0024009C" w:rsidRDefault="002838A3" w:rsidP="00BA1677">
            <w:pPr>
              <w:spacing w:line="240" w:lineRule="auto"/>
            </w:pPr>
          </w:p>
        </w:tc>
      </w:tr>
      <w:tr w:rsidR="0024009C" w:rsidRPr="0024009C" w14:paraId="11A2EE10" w14:textId="77777777" w:rsidTr="00BA1677">
        <w:tc>
          <w:tcPr>
            <w:tcW w:w="9278" w:type="dxa"/>
            <w:tcBorders>
              <w:top w:val="single" w:sz="4" w:space="0" w:color="auto"/>
              <w:left w:val="nil"/>
              <w:bottom w:val="single" w:sz="4" w:space="0" w:color="auto"/>
              <w:right w:val="nil"/>
            </w:tcBorders>
            <w:vAlign w:val="bottom"/>
          </w:tcPr>
          <w:p w14:paraId="080A63CA" w14:textId="77777777" w:rsidR="002838A3" w:rsidRPr="0024009C" w:rsidRDefault="002838A3" w:rsidP="00BA1677">
            <w:pPr>
              <w:spacing w:line="240" w:lineRule="auto"/>
            </w:pPr>
            <w:r w:rsidRPr="0024009C">
              <w:br/>
              <w:t>Riferimento pagine documentazione tecnica allegata:</w:t>
            </w:r>
          </w:p>
        </w:tc>
      </w:tr>
      <w:tr w:rsidR="002838A3" w:rsidRPr="0024009C" w14:paraId="64625F3B" w14:textId="77777777" w:rsidTr="00BA1677">
        <w:trPr>
          <w:trHeight w:hRule="exact" w:val="1701"/>
        </w:trPr>
        <w:tc>
          <w:tcPr>
            <w:tcW w:w="9278" w:type="dxa"/>
            <w:tcBorders>
              <w:top w:val="single" w:sz="4" w:space="0" w:color="auto"/>
            </w:tcBorders>
          </w:tcPr>
          <w:p w14:paraId="32939FB3" w14:textId="77777777" w:rsidR="002838A3" w:rsidRPr="0024009C" w:rsidRDefault="002838A3" w:rsidP="00BA1677">
            <w:pPr>
              <w:spacing w:line="240" w:lineRule="auto"/>
            </w:pPr>
          </w:p>
        </w:tc>
      </w:tr>
    </w:tbl>
    <w:p w14:paraId="2A23B62B" w14:textId="77777777" w:rsidR="002838A3" w:rsidRPr="0024009C" w:rsidRDefault="002838A3" w:rsidP="002838A3"/>
    <w:p w14:paraId="36EF119B" w14:textId="77777777" w:rsidR="007A20CF" w:rsidRPr="0024009C" w:rsidRDefault="007A20CF" w:rsidP="00A75F73">
      <w:pPr>
        <w:pStyle w:val="Paragrafoelenco"/>
        <w:numPr>
          <w:ilvl w:val="1"/>
          <w:numId w:val="26"/>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548326DD" w14:textId="77777777" w:rsidTr="00BA1677">
        <w:trPr>
          <w:trHeight w:val="20"/>
        </w:trPr>
        <w:tc>
          <w:tcPr>
            <w:tcW w:w="9278" w:type="dxa"/>
            <w:tcBorders>
              <w:top w:val="nil"/>
              <w:left w:val="nil"/>
              <w:bottom w:val="single" w:sz="4" w:space="0" w:color="auto"/>
              <w:right w:val="nil"/>
            </w:tcBorders>
            <w:vAlign w:val="bottom"/>
          </w:tcPr>
          <w:p w14:paraId="50CFF1FC" w14:textId="77777777" w:rsidR="002838A3" w:rsidRPr="0024009C" w:rsidRDefault="002838A3" w:rsidP="00BA1677">
            <w:pPr>
              <w:spacing w:line="240" w:lineRule="auto"/>
            </w:pPr>
            <w:r w:rsidRPr="0024009C">
              <w:t>Specifiche:</w:t>
            </w:r>
          </w:p>
        </w:tc>
      </w:tr>
      <w:tr w:rsidR="0024009C" w:rsidRPr="0024009C" w14:paraId="570B7ABE" w14:textId="77777777" w:rsidTr="00BA1677">
        <w:trPr>
          <w:trHeight w:hRule="exact" w:val="1701"/>
        </w:trPr>
        <w:tc>
          <w:tcPr>
            <w:tcW w:w="9278" w:type="dxa"/>
            <w:tcBorders>
              <w:top w:val="single" w:sz="4" w:space="0" w:color="auto"/>
              <w:bottom w:val="single" w:sz="4" w:space="0" w:color="auto"/>
            </w:tcBorders>
          </w:tcPr>
          <w:p w14:paraId="4676CFB7" w14:textId="77777777" w:rsidR="002838A3" w:rsidRPr="0024009C" w:rsidRDefault="002838A3" w:rsidP="00BA1677">
            <w:pPr>
              <w:spacing w:line="240" w:lineRule="auto"/>
            </w:pPr>
          </w:p>
        </w:tc>
      </w:tr>
      <w:tr w:rsidR="0024009C" w:rsidRPr="0024009C" w14:paraId="73D0342D" w14:textId="77777777" w:rsidTr="00BA1677">
        <w:tc>
          <w:tcPr>
            <w:tcW w:w="9278" w:type="dxa"/>
            <w:tcBorders>
              <w:top w:val="single" w:sz="4" w:space="0" w:color="auto"/>
              <w:left w:val="nil"/>
              <w:bottom w:val="single" w:sz="4" w:space="0" w:color="auto"/>
              <w:right w:val="nil"/>
            </w:tcBorders>
            <w:vAlign w:val="bottom"/>
          </w:tcPr>
          <w:p w14:paraId="6E70AE00" w14:textId="77777777" w:rsidR="002838A3" w:rsidRPr="0024009C" w:rsidRDefault="002838A3" w:rsidP="00BA1677">
            <w:pPr>
              <w:spacing w:line="240" w:lineRule="auto"/>
            </w:pPr>
            <w:r w:rsidRPr="0024009C">
              <w:br/>
              <w:t>Riferimento pagine documentazione tecnica allegata:</w:t>
            </w:r>
          </w:p>
        </w:tc>
      </w:tr>
      <w:tr w:rsidR="002838A3" w:rsidRPr="0024009C" w14:paraId="4FB254BA" w14:textId="77777777" w:rsidTr="00BA1677">
        <w:trPr>
          <w:trHeight w:hRule="exact" w:val="1701"/>
        </w:trPr>
        <w:tc>
          <w:tcPr>
            <w:tcW w:w="9278" w:type="dxa"/>
            <w:tcBorders>
              <w:top w:val="single" w:sz="4" w:space="0" w:color="auto"/>
            </w:tcBorders>
          </w:tcPr>
          <w:p w14:paraId="156E9E0F" w14:textId="77777777" w:rsidR="002838A3" w:rsidRPr="0024009C" w:rsidRDefault="002838A3" w:rsidP="00BA1677">
            <w:pPr>
              <w:spacing w:line="240" w:lineRule="auto"/>
            </w:pPr>
          </w:p>
        </w:tc>
      </w:tr>
    </w:tbl>
    <w:p w14:paraId="2CEC4608" w14:textId="77777777" w:rsidR="002838A3" w:rsidRPr="0024009C" w:rsidRDefault="002838A3" w:rsidP="002838A3"/>
    <w:p w14:paraId="263E87B6" w14:textId="73EC0E12" w:rsidR="00A436B9" w:rsidRPr="0024009C" w:rsidRDefault="00A436B9" w:rsidP="00A75F73">
      <w:pPr>
        <w:pStyle w:val="Paragrafoelenco"/>
        <w:numPr>
          <w:ilvl w:val="0"/>
          <w:numId w:val="26"/>
        </w:numPr>
        <w:spacing w:line="360" w:lineRule="auto"/>
      </w:pPr>
      <w:r w:rsidRPr="0024009C">
        <w:t>n.</w:t>
      </w:r>
      <w:r w:rsidR="00AC5166" w:rsidRPr="0024009C">
        <w:t xml:space="preserve"> </w:t>
      </w:r>
      <w:r w:rsidRPr="0024009C">
        <w:t>1 dispositivo hardware di presentazione e condivisione via rete per Aula U06-04:</w:t>
      </w:r>
    </w:p>
    <w:p w14:paraId="6049FE66" w14:textId="77777777" w:rsidR="00A436B9" w:rsidRPr="0024009C" w:rsidRDefault="00A436B9" w:rsidP="00A75F73">
      <w:pPr>
        <w:pStyle w:val="Paragrafoelenco"/>
        <w:numPr>
          <w:ilvl w:val="1"/>
          <w:numId w:val="26"/>
        </w:numPr>
        <w:spacing w:line="360" w:lineRule="auto"/>
      </w:pPr>
      <w:r w:rsidRPr="0024009C">
        <w:t>una uscita HDMI con audio per il collegamento al sistema hardware di selezione della sorgente,</w:t>
      </w:r>
    </w:p>
    <w:tbl>
      <w:tblPr>
        <w:tblStyle w:val="Grigliatabella"/>
        <w:tblW w:w="0" w:type="auto"/>
        <w:tblInd w:w="360" w:type="dxa"/>
        <w:tblLook w:val="04A0" w:firstRow="1" w:lastRow="0" w:firstColumn="1" w:lastColumn="0" w:noHBand="0" w:noVBand="1"/>
      </w:tblPr>
      <w:tblGrid>
        <w:gridCol w:w="9278"/>
      </w:tblGrid>
      <w:tr w:rsidR="0024009C" w:rsidRPr="0024009C" w14:paraId="514F64CC" w14:textId="77777777" w:rsidTr="00BA1677">
        <w:trPr>
          <w:trHeight w:val="20"/>
        </w:trPr>
        <w:tc>
          <w:tcPr>
            <w:tcW w:w="9278" w:type="dxa"/>
            <w:tcBorders>
              <w:top w:val="nil"/>
              <w:left w:val="nil"/>
              <w:bottom w:val="single" w:sz="4" w:space="0" w:color="auto"/>
              <w:right w:val="nil"/>
            </w:tcBorders>
            <w:vAlign w:val="bottom"/>
          </w:tcPr>
          <w:p w14:paraId="6D14C827" w14:textId="77777777" w:rsidR="002838A3" w:rsidRPr="0024009C" w:rsidRDefault="002838A3" w:rsidP="00BA1677">
            <w:pPr>
              <w:spacing w:line="240" w:lineRule="auto"/>
            </w:pPr>
            <w:r w:rsidRPr="0024009C">
              <w:t>Specifiche:</w:t>
            </w:r>
          </w:p>
        </w:tc>
      </w:tr>
      <w:tr w:rsidR="0024009C" w:rsidRPr="0024009C" w14:paraId="7BB22291" w14:textId="77777777" w:rsidTr="00BA1677">
        <w:trPr>
          <w:trHeight w:hRule="exact" w:val="1701"/>
        </w:trPr>
        <w:tc>
          <w:tcPr>
            <w:tcW w:w="9278" w:type="dxa"/>
            <w:tcBorders>
              <w:top w:val="single" w:sz="4" w:space="0" w:color="auto"/>
              <w:bottom w:val="single" w:sz="4" w:space="0" w:color="auto"/>
            </w:tcBorders>
          </w:tcPr>
          <w:p w14:paraId="6DDABDD9" w14:textId="77777777" w:rsidR="002838A3" w:rsidRPr="0024009C" w:rsidRDefault="002838A3" w:rsidP="00BA1677">
            <w:pPr>
              <w:spacing w:line="240" w:lineRule="auto"/>
            </w:pPr>
          </w:p>
        </w:tc>
      </w:tr>
      <w:tr w:rsidR="0024009C" w:rsidRPr="0024009C" w14:paraId="1E5ECD7D" w14:textId="77777777" w:rsidTr="00BA1677">
        <w:tc>
          <w:tcPr>
            <w:tcW w:w="9278" w:type="dxa"/>
            <w:tcBorders>
              <w:top w:val="single" w:sz="4" w:space="0" w:color="auto"/>
              <w:left w:val="nil"/>
              <w:bottom w:val="single" w:sz="4" w:space="0" w:color="auto"/>
              <w:right w:val="nil"/>
            </w:tcBorders>
            <w:vAlign w:val="bottom"/>
          </w:tcPr>
          <w:p w14:paraId="7BE514E0" w14:textId="77777777" w:rsidR="002838A3" w:rsidRPr="0024009C" w:rsidRDefault="002838A3" w:rsidP="00BA1677">
            <w:pPr>
              <w:spacing w:line="240" w:lineRule="auto"/>
            </w:pPr>
            <w:r w:rsidRPr="0024009C">
              <w:br/>
              <w:t>Riferimento pagine documentazione tecnica allegata:</w:t>
            </w:r>
          </w:p>
        </w:tc>
      </w:tr>
      <w:tr w:rsidR="002838A3" w:rsidRPr="0024009C" w14:paraId="69B2B5C1" w14:textId="77777777" w:rsidTr="00BA1677">
        <w:trPr>
          <w:trHeight w:hRule="exact" w:val="1701"/>
        </w:trPr>
        <w:tc>
          <w:tcPr>
            <w:tcW w:w="9278" w:type="dxa"/>
            <w:tcBorders>
              <w:top w:val="single" w:sz="4" w:space="0" w:color="auto"/>
            </w:tcBorders>
          </w:tcPr>
          <w:p w14:paraId="35FDEE7B" w14:textId="77777777" w:rsidR="002838A3" w:rsidRPr="0024009C" w:rsidRDefault="002838A3" w:rsidP="00BA1677">
            <w:pPr>
              <w:spacing w:line="240" w:lineRule="auto"/>
            </w:pPr>
          </w:p>
        </w:tc>
      </w:tr>
    </w:tbl>
    <w:p w14:paraId="07695504" w14:textId="77777777" w:rsidR="002838A3" w:rsidRPr="0024009C" w:rsidRDefault="002838A3" w:rsidP="002838A3"/>
    <w:p w14:paraId="11B17017" w14:textId="77777777" w:rsidR="00A436B9" w:rsidRPr="0024009C" w:rsidRDefault="00A436B9" w:rsidP="00A75F73">
      <w:pPr>
        <w:pStyle w:val="Paragrafoelenco"/>
        <w:numPr>
          <w:ilvl w:val="1"/>
          <w:numId w:val="26"/>
        </w:numPr>
        <w:spacing w:line="360" w:lineRule="auto"/>
      </w:pPr>
      <w:r w:rsidRPr="0024009C">
        <w:t>riproduzione dei segnali video garantita fino alla risoluzione Full HD 1920 x 1080p 50Hz,</w:t>
      </w:r>
    </w:p>
    <w:tbl>
      <w:tblPr>
        <w:tblStyle w:val="Grigliatabella"/>
        <w:tblW w:w="0" w:type="auto"/>
        <w:tblInd w:w="360" w:type="dxa"/>
        <w:tblLook w:val="04A0" w:firstRow="1" w:lastRow="0" w:firstColumn="1" w:lastColumn="0" w:noHBand="0" w:noVBand="1"/>
      </w:tblPr>
      <w:tblGrid>
        <w:gridCol w:w="9278"/>
      </w:tblGrid>
      <w:tr w:rsidR="0024009C" w:rsidRPr="0024009C" w14:paraId="7A9D0A3D" w14:textId="77777777" w:rsidTr="00BA1677">
        <w:trPr>
          <w:trHeight w:val="20"/>
        </w:trPr>
        <w:tc>
          <w:tcPr>
            <w:tcW w:w="9278" w:type="dxa"/>
            <w:tcBorders>
              <w:top w:val="nil"/>
              <w:left w:val="nil"/>
              <w:bottom w:val="single" w:sz="4" w:space="0" w:color="auto"/>
              <w:right w:val="nil"/>
            </w:tcBorders>
            <w:vAlign w:val="bottom"/>
          </w:tcPr>
          <w:p w14:paraId="193E0045" w14:textId="77777777" w:rsidR="002838A3" w:rsidRPr="0024009C" w:rsidRDefault="002838A3" w:rsidP="00BA1677">
            <w:pPr>
              <w:spacing w:line="240" w:lineRule="auto"/>
            </w:pPr>
            <w:r w:rsidRPr="0024009C">
              <w:t>Specifiche:</w:t>
            </w:r>
          </w:p>
        </w:tc>
      </w:tr>
      <w:tr w:rsidR="0024009C" w:rsidRPr="0024009C" w14:paraId="6785CB98" w14:textId="77777777" w:rsidTr="00BA1677">
        <w:trPr>
          <w:trHeight w:hRule="exact" w:val="1701"/>
        </w:trPr>
        <w:tc>
          <w:tcPr>
            <w:tcW w:w="9278" w:type="dxa"/>
            <w:tcBorders>
              <w:top w:val="single" w:sz="4" w:space="0" w:color="auto"/>
              <w:bottom w:val="single" w:sz="4" w:space="0" w:color="auto"/>
            </w:tcBorders>
          </w:tcPr>
          <w:p w14:paraId="759EC8AF" w14:textId="77777777" w:rsidR="002838A3" w:rsidRPr="0024009C" w:rsidRDefault="002838A3" w:rsidP="00BA1677">
            <w:pPr>
              <w:spacing w:line="240" w:lineRule="auto"/>
            </w:pPr>
          </w:p>
        </w:tc>
      </w:tr>
      <w:tr w:rsidR="0024009C" w:rsidRPr="0024009C" w14:paraId="4AB42D5B" w14:textId="77777777" w:rsidTr="00BA1677">
        <w:tc>
          <w:tcPr>
            <w:tcW w:w="9278" w:type="dxa"/>
            <w:tcBorders>
              <w:top w:val="single" w:sz="4" w:space="0" w:color="auto"/>
              <w:left w:val="nil"/>
              <w:bottom w:val="single" w:sz="4" w:space="0" w:color="auto"/>
              <w:right w:val="nil"/>
            </w:tcBorders>
            <w:vAlign w:val="bottom"/>
          </w:tcPr>
          <w:p w14:paraId="12E08753" w14:textId="77777777" w:rsidR="002838A3" w:rsidRPr="0024009C" w:rsidRDefault="002838A3" w:rsidP="00BA1677">
            <w:pPr>
              <w:spacing w:line="240" w:lineRule="auto"/>
            </w:pPr>
            <w:r w:rsidRPr="0024009C">
              <w:br/>
              <w:t>Riferimento pagine documentazione tecnica allegata:</w:t>
            </w:r>
          </w:p>
        </w:tc>
      </w:tr>
      <w:tr w:rsidR="002838A3" w:rsidRPr="0024009C" w14:paraId="202BFE25" w14:textId="77777777" w:rsidTr="00BA1677">
        <w:trPr>
          <w:trHeight w:hRule="exact" w:val="1701"/>
        </w:trPr>
        <w:tc>
          <w:tcPr>
            <w:tcW w:w="9278" w:type="dxa"/>
            <w:tcBorders>
              <w:top w:val="single" w:sz="4" w:space="0" w:color="auto"/>
            </w:tcBorders>
          </w:tcPr>
          <w:p w14:paraId="7D3CCA5B" w14:textId="77777777" w:rsidR="002838A3" w:rsidRPr="0024009C" w:rsidRDefault="002838A3" w:rsidP="00BA1677">
            <w:pPr>
              <w:spacing w:line="240" w:lineRule="auto"/>
            </w:pPr>
          </w:p>
        </w:tc>
      </w:tr>
    </w:tbl>
    <w:p w14:paraId="07F39B7D" w14:textId="77777777" w:rsidR="002838A3" w:rsidRPr="0024009C" w:rsidRDefault="002838A3" w:rsidP="002838A3"/>
    <w:p w14:paraId="5F25DE72" w14:textId="77777777" w:rsidR="00A436B9" w:rsidRPr="0024009C" w:rsidRDefault="00A436B9" w:rsidP="00A75F73">
      <w:pPr>
        <w:pStyle w:val="Paragrafoelenco"/>
        <w:numPr>
          <w:ilvl w:val="1"/>
          <w:numId w:val="26"/>
        </w:numPr>
        <w:spacing w:line="360" w:lineRule="auto"/>
      </w:pPr>
      <w:r w:rsidRPr="0024009C">
        <w:t>interfaccia di rete per il collegamento all’infrastruttura di rete di Ateneo, per la presentazione, la condivisione, il monitoraggio ed il controllo da sistema centralizzato di gestione,</w:t>
      </w:r>
    </w:p>
    <w:tbl>
      <w:tblPr>
        <w:tblStyle w:val="Grigliatabella"/>
        <w:tblW w:w="0" w:type="auto"/>
        <w:tblInd w:w="360" w:type="dxa"/>
        <w:tblLook w:val="04A0" w:firstRow="1" w:lastRow="0" w:firstColumn="1" w:lastColumn="0" w:noHBand="0" w:noVBand="1"/>
      </w:tblPr>
      <w:tblGrid>
        <w:gridCol w:w="9278"/>
      </w:tblGrid>
      <w:tr w:rsidR="0024009C" w:rsidRPr="0024009C" w14:paraId="34FC54C5" w14:textId="77777777" w:rsidTr="00BA1677">
        <w:trPr>
          <w:trHeight w:val="20"/>
        </w:trPr>
        <w:tc>
          <w:tcPr>
            <w:tcW w:w="9278" w:type="dxa"/>
            <w:tcBorders>
              <w:top w:val="nil"/>
              <w:left w:val="nil"/>
              <w:bottom w:val="single" w:sz="4" w:space="0" w:color="auto"/>
              <w:right w:val="nil"/>
            </w:tcBorders>
            <w:vAlign w:val="bottom"/>
          </w:tcPr>
          <w:p w14:paraId="14DB1D36" w14:textId="77777777" w:rsidR="002838A3" w:rsidRPr="0024009C" w:rsidRDefault="002838A3" w:rsidP="00BA1677">
            <w:pPr>
              <w:spacing w:line="240" w:lineRule="auto"/>
            </w:pPr>
            <w:r w:rsidRPr="0024009C">
              <w:t>Specifiche:</w:t>
            </w:r>
          </w:p>
        </w:tc>
      </w:tr>
      <w:tr w:rsidR="0024009C" w:rsidRPr="0024009C" w14:paraId="506A04BC" w14:textId="77777777" w:rsidTr="00BA1677">
        <w:trPr>
          <w:trHeight w:hRule="exact" w:val="1701"/>
        </w:trPr>
        <w:tc>
          <w:tcPr>
            <w:tcW w:w="9278" w:type="dxa"/>
            <w:tcBorders>
              <w:top w:val="single" w:sz="4" w:space="0" w:color="auto"/>
              <w:bottom w:val="single" w:sz="4" w:space="0" w:color="auto"/>
            </w:tcBorders>
          </w:tcPr>
          <w:p w14:paraId="4F4CCD3A" w14:textId="77777777" w:rsidR="002838A3" w:rsidRPr="0024009C" w:rsidRDefault="002838A3" w:rsidP="00BA1677">
            <w:pPr>
              <w:spacing w:line="240" w:lineRule="auto"/>
            </w:pPr>
          </w:p>
        </w:tc>
      </w:tr>
      <w:tr w:rsidR="0024009C" w:rsidRPr="0024009C" w14:paraId="72D2309C" w14:textId="77777777" w:rsidTr="00BA1677">
        <w:tc>
          <w:tcPr>
            <w:tcW w:w="9278" w:type="dxa"/>
            <w:tcBorders>
              <w:top w:val="single" w:sz="4" w:space="0" w:color="auto"/>
              <w:left w:val="nil"/>
              <w:bottom w:val="single" w:sz="4" w:space="0" w:color="auto"/>
              <w:right w:val="nil"/>
            </w:tcBorders>
            <w:vAlign w:val="bottom"/>
          </w:tcPr>
          <w:p w14:paraId="0E4471E6" w14:textId="77777777" w:rsidR="002838A3" w:rsidRPr="0024009C" w:rsidRDefault="002838A3" w:rsidP="00BA1677">
            <w:pPr>
              <w:spacing w:line="240" w:lineRule="auto"/>
            </w:pPr>
            <w:r w:rsidRPr="0024009C">
              <w:br/>
              <w:t>Riferimento pagine documentazione tecnica allegata:</w:t>
            </w:r>
          </w:p>
        </w:tc>
      </w:tr>
      <w:tr w:rsidR="002838A3" w:rsidRPr="0024009C" w14:paraId="00FD800F" w14:textId="77777777" w:rsidTr="00BA1677">
        <w:trPr>
          <w:trHeight w:hRule="exact" w:val="1701"/>
        </w:trPr>
        <w:tc>
          <w:tcPr>
            <w:tcW w:w="9278" w:type="dxa"/>
            <w:tcBorders>
              <w:top w:val="single" w:sz="4" w:space="0" w:color="auto"/>
            </w:tcBorders>
          </w:tcPr>
          <w:p w14:paraId="049FC963" w14:textId="77777777" w:rsidR="002838A3" w:rsidRPr="0024009C" w:rsidRDefault="002838A3" w:rsidP="00BA1677">
            <w:pPr>
              <w:spacing w:line="240" w:lineRule="auto"/>
            </w:pPr>
          </w:p>
        </w:tc>
      </w:tr>
    </w:tbl>
    <w:p w14:paraId="52C1994C" w14:textId="77777777" w:rsidR="002838A3" w:rsidRPr="0024009C" w:rsidRDefault="002838A3" w:rsidP="002838A3"/>
    <w:p w14:paraId="4AD3AF2E" w14:textId="77777777" w:rsidR="00A436B9" w:rsidRPr="0024009C" w:rsidRDefault="00A436B9" w:rsidP="00A75F73">
      <w:pPr>
        <w:pStyle w:val="Paragrafoelenco"/>
        <w:numPr>
          <w:ilvl w:val="1"/>
          <w:numId w:val="26"/>
        </w:numPr>
        <w:spacing w:line="360" w:lineRule="auto"/>
      </w:pPr>
      <w:r w:rsidRPr="0024009C">
        <w:t>personalizzazione dell’identificativo per il collegamento dispositivo (associazione alla denominazione dell’aula),</w:t>
      </w:r>
    </w:p>
    <w:tbl>
      <w:tblPr>
        <w:tblStyle w:val="Grigliatabella"/>
        <w:tblW w:w="0" w:type="auto"/>
        <w:tblInd w:w="360" w:type="dxa"/>
        <w:tblLook w:val="04A0" w:firstRow="1" w:lastRow="0" w:firstColumn="1" w:lastColumn="0" w:noHBand="0" w:noVBand="1"/>
      </w:tblPr>
      <w:tblGrid>
        <w:gridCol w:w="9278"/>
      </w:tblGrid>
      <w:tr w:rsidR="0024009C" w:rsidRPr="0024009C" w14:paraId="559FE661" w14:textId="77777777" w:rsidTr="00BA1677">
        <w:trPr>
          <w:trHeight w:val="20"/>
        </w:trPr>
        <w:tc>
          <w:tcPr>
            <w:tcW w:w="9278" w:type="dxa"/>
            <w:tcBorders>
              <w:top w:val="nil"/>
              <w:left w:val="nil"/>
              <w:bottom w:val="single" w:sz="4" w:space="0" w:color="auto"/>
              <w:right w:val="nil"/>
            </w:tcBorders>
            <w:vAlign w:val="bottom"/>
          </w:tcPr>
          <w:p w14:paraId="2CE12D9F" w14:textId="77777777" w:rsidR="002838A3" w:rsidRPr="0024009C" w:rsidRDefault="002838A3" w:rsidP="00BA1677">
            <w:pPr>
              <w:spacing w:line="240" w:lineRule="auto"/>
            </w:pPr>
            <w:r w:rsidRPr="0024009C">
              <w:t>Specifiche:</w:t>
            </w:r>
          </w:p>
        </w:tc>
      </w:tr>
      <w:tr w:rsidR="0024009C" w:rsidRPr="0024009C" w14:paraId="69F990CD" w14:textId="77777777" w:rsidTr="00BA1677">
        <w:trPr>
          <w:trHeight w:hRule="exact" w:val="1701"/>
        </w:trPr>
        <w:tc>
          <w:tcPr>
            <w:tcW w:w="9278" w:type="dxa"/>
            <w:tcBorders>
              <w:top w:val="single" w:sz="4" w:space="0" w:color="auto"/>
              <w:bottom w:val="single" w:sz="4" w:space="0" w:color="auto"/>
            </w:tcBorders>
          </w:tcPr>
          <w:p w14:paraId="72560B39" w14:textId="77777777" w:rsidR="002838A3" w:rsidRPr="0024009C" w:rsidRDefault="002838A3" w:rsidP="00BA1677">
            <w:pPr>
              <w:spacing w:line="240" w:lineRule="auto"/>
            </w:pPr>
          </w:p>
        </w:tc>
      </w:tr>
      <w:tr w:rsidR="0024009C" w:rsidRPr="0024009C" w14:paraId="58BAC7A0" w14:textId="77777777" w:rsidTr="00BA1677">
        <w:tc>
          <w:tcPr>
            <w:tcW w:w="9278" w:type="dxa"/>
            <w:tcBorders>
              <w:top w:val="single" w:sz="4" w:space="0" w:color="auto"/>
              <w:left w:val="nil"/>
              <w:bottom w:val="single" w:sz="4" w:space="0" w:color="auto"/>
              <w:right w:val="nil"/>
            </w:tcBorders>
            <w:vAlign w:val="bottom"/>
          </w:tcPr>
          <w:p w14:paraId="2634F57F" w14:textId="77777777" w:rsidR="002838A3" w:rsidRPr="0024009C" w:rsidRDefault="002838A3" w:rsidP="00BA1677">
            <w:pPr>
              <w:spacing w:line="240" w:lineRule="auto"/>
            </w:pPr>
            <w:r w:rsidRPr="0024009C">
              <w:br/>
              <w:t>Riferimento pagine documentazione tecnica allegata:</w:t>
            </w:r>
          </w:p>
        </w:tc>
      </w:tr>
      <w:tr w:rsidR="002838A3" w:rsidRPr="0024009C" w14:paraId="7A445B11" w14:textId="77777777" w:rsidTr="00BA1677">
        <w:trPr>
          <w:trHeight w:hRule="exact" w:val="1701"/>
        </w:trPr>
        <w:tc>
          <w:tcPr>
            <w:tcW w:w="9278" w:type="dxa"/>
            <w:tcBorders>
              <w:top w:val="single" w:sz="4" w:space="0" w:color="auto"/>
            </w:tcBorders>
          </w:tcPr>
          <w:p w14:paraId="108931B3" w14:textId="77777777" w:rsidR="002838A3" w:rsidRPr="0024009C" w:rsidRDefault="002838A3" w:rsidP="00BA1677">
            <w:pPr>
              <w:spacing w:line="240" w:lineRule="auto"/>
            </w:pPr>
          </w:p>
        </w:tc>
      </w:tr>
    </w:tbl>
    <w:p w14:paraId="18266F8E" w14:textId="77777777" w:rsidR="002838A3" w:rsidRPr="0024009C" w:rsidRDefault="002838A3" w:rsidP="002838A3"/>
    <w:p w14:paraId="35F4438A" w14:textId="77777777" w:rsidR="00A436B9" w:rsidRPr="0024009C" w:rsidRDefault="00A436B9" w:rsidP="00A75F73">
      <w:pPr>
        <w:pStyle w:val="Paragrafoelenco"/>
        <w:numPr>
          <w:ilvl w:val="1"/>
          <w:numId w:val="26"/>
        </w:numPr>
        <w:spacing w:line="360" w:lineRule="auto"/>
      </w:pPr>
      <w:r w:rsidRPr="0024009C">
        <w:t>personalizzazione grafica della visualizzazione delle istruzioni di accesso,</w:t>
      </w:r>
    </w:p>
    <w:tbl>
      <w:tblPr>
        <w:tblStyle w:val="Grigliatabella"/>
        <w:tblW w:w="0" w:type="auto"/>
        <w:tblInd w:w="360" w:type="dxa"/>
        <w:tblLook w:val="04A0" w:firstRow="1" w:lastRow="0" w:firstColumn="1" w:lastColumn="0" w:noHBand="0" w:noVBand="1"/>
      </w:tblPr>
      <w:tblGrid>
        <w:gridCol w:w="9278"/>
      </w:tblGrid>
      <w:tr w:rsidR="0024009C" w:rsidRPr="0024009C" w14:paraId="380C8A4A" w14:textId="77777777" w:rsidTr="00BA1677">
        <w:trPr>
          <w:trHeight w:val="20"/>
        </w:trPr>
        <w:tc>
          <w:tcPr>
            <w:tcW w:w="9278" w:type="dxa"/>
            <w:tcBorders>
              <w:top w:val="nil"/>
              <w:left w:val="nil"/>
              <w:bottom w:val="single" w:sz="4" w:space="0" w:color="auto"/>
              <w:right w:val="nil"/>
            </w:tcBorders>
            <w:vAlign w:val="bottom"/>
          </w:tcPr>
          <w:p w14:paraId="46655221" w14:textId="77777777" w:rsidR="002838A3" w:rsidRPr="0024009C" w:rsidRDefault="002838A3" w:rsidP="00BA1677">
            <w:pPr>
              <w:spacing w:line="240" w:lineRule="auto"/>
            </w:pPr>
            <w:r w:rsidRPr="0024009C">
              <w:t>Specifiche:</w:t>
            </w:r>
          </w:p>
        </w:tc>
      </w:tr>
      <w:tr w:rsidR="0024009C" w:rsidRPr="0024009C" w14:paraId="3924012A" w14:textId="77777777" w:rsidTr="00BA1677">
        <w:trPr>
          <w:trHeight w:hRule="exact" w:val="1701"/>
        </w:trPr>
        <w:tc>
          <w:tcPr>
            <w:tcW w:w="9278" w:type="dxa"/>
            <w:tcBorders>
              <w:top w:val="single" w:sz="4" w:space="0" w:color="auto"/>
              <w:bottom w:val="single" w:sz="4" w:space="0" w:color="auto"/>
            </w:tcBorders>
          </w:tcPr>
          <w:p w14:paraId="54220B9A" w14:textId="77777777" w:rsidR="002838A3" w:rsidRPr="0024009C" w:rsidRDefault="002838A3" w:rsidP="00BA1677">
            <w:pPr>
              <w:spacing w:line="240" w:lineRule="auto"/>
            </w:pPr>
          </w:p>
        </w:tc>
      </w:tr>
      <w:tr w:rsidR="0024009C" w:rsidRPr="0024009C" w14:paraId="7AA15DF3" w14:textId="77777777" w:rsidTr="00BA1677">
        <w:tc>
          <w:tcPr>
            <w:tcW w:w="9278" w:type="dxa"/>
            <w:tcBorders>
              <w:top w:val="single" w:sz="4" w:space="0" w:color="auto"/>
              <w:left w:val="nil"/>
              <w:bottom w:val="single" w:sz="4" w:space="0" w:color="auto"/>
              <w:right w:val="nil"/>
            </w:tcBorders>
            <w:vAlign w:val="bottom"/>
          </w:tcPr>
          <w:p w14:paraId="354D8984" w14:textId="77777777" w:rsidR="002838A3" w:rsidRPr="0024009C" w:rsidRDefault="002838A3" w:rsidP="00BA1677">
            <w:pPr>
              <w:spacing w:line="240" w:lineRule="auto"/>
            </w:pPr>
            <w:r w:rsidRPr="0024009C">
              <w:br/>
              <w:t>Riferimento pagine documentazione tecnica allegata:</w:t>
            </w:r>
          </w:p>
        </w:tc>
      </w:tr>
      <w:tr w:rsidR="002838A3" w:rsidRPr="0024009C" w14:paraId="1B72522A" w14:textId="77777777" w:rsidTr="00BA1677">
        <w:trPr>
          <w:trHeight w:hRule="exact" w:val="1701"/>
        </w:trPr>
        <w:tc>
          <w:tcPr>
            <w:tcW w:w="9278" w:type="dxa"/>
            <w:tcBorders>
              <w:top w:val="single" w:sz="4" w:space="0" w:color="auto"/>
            </w:tcBorders>
          </w:tcPr>
          <w:p w14:paraId="1B9E1AAE" w14:textId="77777777" w:rsidR="002838A3" w:rsidRPr="0024009C" w:rsidRDefault="002838A3" w:rsidP="00BA1677">
            <w:pPr>
              <w:spacing w:line="240" w:lineRule="auto"/>
            </w:pPr>
          </w:p>
        </w:tc>
      </w:tr>
    </w:tbl>
    <w:p w14:paraId="2B66A07A" w14:textId="77777777" w:rsidR="002838A3" w:rsidRPr="0024009C" w:rsidRDefault="002838A3" w:rsidP="002838A3"/>
    <w:p w14:paraId="76CFD813" w14:textId="77777777" w:rsidR="00A436B9" w:rsidRPr="0024009C" w:rsidRDefault="00A436B9" w:rsidP="00A75F73">
      <w:pPr>
        <w:pStyle w:val="Paragrafoelenco"/>
        <w:numPr>
          <w:ilvl w:val="1"/>
          <w:numId w:val="26"/>
        </w:numPr>
        <w:spacing w:line="360" w:lineRule="auto"/>
      </w:pPr>
      <w:r w:rsidRPr="0024009C">
        <w:t>funzionalità di accesso con codice di protezione locale (limitazione collegamento dall’esterno dell’aula),</w:t>
      </w:r>
    </w:p>
    <w:tbl>
      <w:tblPr>
        <w:tblStyle w:val="Grigliatabella"/>
        <w:tblW w:w="0" w:type="auto"/>
        <w:tblInd w:w="360" w:type="dxa"/>
        <w:tblLook w:val="04A0" w:firstRow="1" w:lastRow="0" w:firstColumn="1" w:lastColumn="0" w:noHBand="0" w:noVBand="1"/>
      </w:tblPr>
      <w:tblGrid>
        <w:gridCol w:w="9278"/>
      </w:tblGrid>
      <w:tr w:rsidR="0024009C" w:rsidRPr="0024009C" w14:paraId="74926E93" w14:textId="77777777" w:rsidTr="00BA1677">
        <w:trPr>
          <w:trHeight w:val="20"/>
        </w:trPr>
        <w:tc>
          <w:tcPr>
            <w:tcW w:w="9278" w:type="dxa"/>
            <w:tcBorders>
              <w:top w:val="nil"/>
              <w:left w:val="nil"/>
              <w:bottom w:val="single" w:sz="4" w:space="0" w:color="auto"/>
              <w:right w:val="nil"/>
            </w:tcBorders>
            <w:vAlign w:val="bottom"/>
          </w:tcPr>
          <w:p w14:paraId="00E53798" w14:textId="77777777" w:rsidR="002838A3" w:rsidRPr="0024009C" w:rsidRDefault="002838A3" w:rsidP="00BA1677">
            <w:pPr>
              <w:spacing w:line="240" w:lineRule="auto"/>
            </w:pPr>
            <w:r w:rsidRPr="0024009C">
              <w:t>Specifiche:</w:t>
            </w:r>
          </w:p>
        </w:tc>
      </w:tr>
      <w:tr w:rsidR="0024009C" w:rsidRPr="0024009C" w14:paraId="5B641FA2" w14:textId="77777777" w:rsidTr="00BA1677">
        <w:trPr>
          <w:trHeight w:hRule="exact" w:val="1701"/>
        </w:trPr>
        <w:tc>
          <w:tcPr>
            <w:tcW w:w="9278" w:type="dxa"/>
            <w:tcBorders>
              <w:top w:val="single" w:sz="4" w:space="0" w:color="auto"/>
              <w:bottom w:val="single" w:sz="4" w:space="0" w:color="auto"/>
            </w:tcBorders>
          </w:tcPr>
          <w:p w14:paraId="30A8EBA0" w14:textId="77777777" w:rsidR="002838A3" w:rsidRPr="0024009C" w:rsidRDefault="002838A3" w:rsidP="00BA1677">
            <w:pPr>
              <w:spacing w:line="240" w:lineRule="auto"/>
            </w:pPr>
          </w:p>
        </w:tc>
      </w:tr>
      <w:tr w:rsidR="0024009C" w:rsidRPr="0024009C" w14:paraId="47733404" w14:textId="77777777" w:rsidTr="00BA1677">
        <w:tc>
          <w:tcPr>
            <w:tcW w:w="9278" w:type="dxa"/>
            <w:tcBorders>
              <w:top w:val="single" w:sz="4" w:space="0" w:color="auto"/>
              <w:left w:val="nil"/>
              <w:bottom w:val="single" w:sz="4" w:space="0" w:color="auto"/>
              <w:right w:val="nil"/>
            </w:tcBorders>
            <w:vAlign w:val="bottom"/>
          </w:tcPr>
          <w:p w14:paraId="2B1E60C5" w14:textId="77777777" w:rsidR="002838A3" w:rsidRPr="0024009C" w:rsidRDefault="002838A3" w:rsidP="00BA1677">
            <w:pPr>
              <w:spacing w:line="240" w:lineRule="auto"/>
            </w:pPr>
            <w:r w:rsidRPr="0024009C">
              <w:br/>
              <w:t>Riferimento pagine documentazione tecnica allegata:</w:t>
            </w:r>
          </w:p>
        </w:tc>
      </w:tr>
      <w:tr w:rsidR="002838A3" w:rsidRPr="0024009C" w14:paraId="61EA3E26" w14:textId="77777777" w:rsidTr="00BA1677">
        <w:trPr>
          <w:trHeight w:hRule="exact" w:val="1701"/>
        </w:trPr>
        <w:tc>
          <w:tcPr>
            <w:tcW w:w="9278" w:type="dxa"/>
            <w:tcBorders>
              <w:top w:val="single" w:sz="4" w:space="0" w:color="auto"/>
            </w:tcBorders>
          </w:tcPr>
          <w:p w14:paraId="299F5E1D" w14:textId="77777777" w:rsidR="002838A3" w:rsidRPr="0024009C" w:rsidRDefault="002838A3" w:rsidP="00BA1677">
            <w:pPr>
              <w:spacing w:line="240" w:lineRule="auto"/>
            </w:pPr>
          </w:p>
        </w:tc>
      </w:tr>
    </w:tbl>
    <w:p w14:paraId="0BC6DDA4" w14:textId="77777777" w:rsidR="002838A3" w:rsidRPr="0024009C" w:rsidRDefault="002838A3" w:rsidP="002838A3"/>
    <w:p w14:paraId="1EA15407" w14:textId="77777777" w:rsidR="00A436B9" w:rsidRPr="0024009C" w:rsidRDefault="00A436B9" w:rsidP="00A75F73">
      <w:pPr>
        <w:pStyle w:val="Paragrafoelenco"/>
        <w:numPr>
          <w:ilvl w:val="1"/>
          <w:numId w:val="26"/>
        </w:numPr>
        <w:spacing w:line="360" w:lineRule="auto"/>
      </w:pPr>
      <w:r w:rsidRPr="0024009C">
        <w:t>possibilità di presentazione contemporanea di quattro sorgenti in affiancamento,</w:t>
      </w:r>
    </w:p>
    <w:tbl>
      <w:tblPr>
        <w:tblStyle w:val="Grigliatabella"/>
        <w:tblW w:w="0" w:type="auto"/>
        <w:tblInd w:w="360" w:type="dxa"/>
        <w:tblLook w:val="04A0" w:firstRow="1" w:lastRow="0" w:firstColumn="1" w:lastColumn="0" w:noHBand="0" w:noVBand="1"/>
      </w:tblPr>
      <w:tblGrid>
        <w:gridCol w:w="9278"/>
      </w:tblGrid>
      <w:tr w:rsidR="0024009C" w:rsidRPr="0024009C" w14:paraId="0FC16E78" w14:textId="77777777" w:rsidTr="00BA1677">
        <w:trPr>
          <w:trHeight w:val="20"/>
        </w:trPr>
        <w:tc>
          <w:tcPr>
            <w:tcW w:w="9278" w:type="dxa"/>
            <w:tcBorders>
              <w:top w:val="nil"/>
              <w:left w:val="nil"/>
              <w:bottom w:val="single" w:sz="4" w:space="0" w:color="auto"/>
              <w:right w:val="nil"/>
            </w:tcBorders>
            <w:vAlign w:val="bottom"/>
          </w:tcPr>
          <w:p w14:paraId="2AA17991" w14:textId="77777777" w:rsidR="002838A3" w:rsidRPr="0024009C" w:rsidRDefault="002838A3" w:rsidP="00BA1677">
            <w:pPr>
              <w:spacing w:line="240" w:lineRule="auto"/>
            </w:pPr>
            <w:r w:rsidRPr="0024009C">
              <w:t>Specifiche:</w:t>
            </w:r>
          </w:p>
        </w:tc>
      </w:tr>
      <w:tr w:rsidR="0024009C" w:rsidRPr="0024009C" w14:paraId="4380A6FC" w14:textId="77777777" w:rsidTr="00BA1677">
        <w:trPr>
          <w:trHeight w:hRule="exact" w:val="1701"/>
        </w:trPr>
        <w:tc>
          <w:tcPr>
            <w:tcW w:w="9278" w:type="dxa"/>
            <w:tcBorders>
              <w:top w:val="single" w:sz="4" w:space="0" w:color="auto"/>
              <w:bottom w:val="single" w:sz="4" w:space="0" w:color="auto"/>
            </w:tcBorders>
          </w:tcPr>
          <w:p w14:paraId="0AB7AD51" w14:textId="77777777" w:rsidR="002838A3" w:rsidRPr="0024009C" w:rsidRDefault="002838A3" w:rsidP="00BA1677">
            <w:pPr>
              <w:spacing w:line="240" w:lineRule="auto"/>
            </w:pPr>
          </w:p>
        </w:tc>
      </w:tr>
      <w:tr w:rsidR="0024009C" w:rsidRPr="0024009C" w14:paraId="5559FB41" w14:textId="77777777" w:rsidTr="00BA1677">
        <w:tc>
          <w:tcPr>
            <w:tcW w:w="9278" w:type="dxa"/>
            <w:tcBorders>
              <w:top w:val="single" w:sz="4" w:space="0" w:color="auto"/>
              <w:left w:val="nil"/>
              <w:bottom w:val="single" w:sz="4" w:space="0" w:color="auto"/>
              <w:right w:val="nil"/>
            </w:tcBorders>
            <w:vAlign w:val="bottom"/>
          </w:tcPr>
          <w:p w14:paraId="3992F1FB" w14:textId="77777777" w:rsidR="002838A3" w:rsidRPr="0024009C" w:rsidRDefault="002838A3" w:rsidP="00BA1677">
            <w:pPr>
              <w:spacing w:line="240" w:lineRule="auto"/>
            </w:pPr>
            <w:r w:rsidRPr="0024009C">
              <w:br/>
              <w:t>Riferimento pagine documentazione tecnica allegata:</w:t>
            </w:r>
          </w:p>
        </w:tc>
      </w:tr>
      <w:tr w:rsidR="002838A3" w:rsidRPr="0024009C" w14:paraId="06C5BE62" w14:textId="77777777" w:rsidTr="00BA1677">
        <w:trPr>
          <w:trHeight w:hRule="exact" w:val="1701"/>
        </w:trPr>
        <w:tc>
          <w:tcPr>
            <w:tcW w:w="9278" w:type="dxa"/>
            <w:tcBorders>
              <w:top w:val="single" w:sz="4" w:space="0" w:color="auto"/>
            </w:tcBorders>
          </w:tcPr>
          <w:p w14:paraId="7808DAFB" w14:textId="77777777" w:rsidR="002838A3" w:rsidRPr="0024009C" w:rsidRDefault="002838A3" w:rsidP="00BA1677">
            <w:pPr>
              <w:spacing w:line="240" w:lineRule="auto"/>
            </w:pPr>
          </w:p>
        </w:tc>
      </w:tr>
    </w:tbl>
    <w:p w14:paraId="725F19CF" w14:textId="77777777" w:rsidR="002838A3" w:rsidRPr="0024009C" w:rsidRDefault="002838A3" w:rsidP="002838A3"/>
    <w:p w14:paraId="2E216597" w14:textId="6BB46A9E" w:rsidR="00A436B9" w:rsidRPr="0024009C" w:rsidRDefault="00A436B9" w:rsidP="00A75F73">
      <w:pPr>
        <w:pStyle w:val="Paragrafoelenco"/>
        <w:numPr>
          <w:ilvl w:val="1"/>
          <w:numId w:val="26"/>
        </w:numPr>
        <w:spacing w:line="360" w:lineRule="auto"/>
      </w:pPr>
      <w:r w:rsidRPr="0024009C">
        <w:t>integrazione con sistema di autenticazione di Ateneo (Active Directory schema Windows 2008 o successivi), differenziazione dei ruoli degli utenti e conseguentemente delle funzionalità disponibili per docenti e studenti,</w:t>
      </w:r>
    </w:p>
    <w:tbl>
      <w:tblPr>
        <w:tblStyle w:val="Grigliatabella"/>
        <w:tblW w:w="0" w:type="auto"/>
        <w:tblInd w:w="360" w:type="dxa"/>
        <w:tblLook w:val="04A0" w:firstRow="1" w:lastRow="0" w:firstColumn="1" w:lastColumn="0" w:noHBand="0" w:noVBand="1"/>
      </w:tblPr>
      <w:tblGrid>
        <w:gridCol w:w="9278"/>
      </w:tblGrid>
      <w:tr w:rsidR="0024009C" w:rsidRPr="0024009C" w14:paraId="24457B65" w14:textId="77777777" w:rsidTr="00BA1677">
        <w:trPr>
          <w:trHeight w:val="20"/>
        </w:trPr>
        <w:tc>
          <w:tcPr>
            <w:tcW w:w="9278" w:type="dxa"/>
            <w:tcBorders>
              <w:top w:val="nil"/>
              <w:left w:val="nil"/>
              <w:bottom w:val="single" w:sz="4" w:space="0" w:color="auto"/>
              <w:right w:val="nil"/>
            </w:tcBorders>
            <w:vAlign w:val="bottom"/>
          </w:tcPr>
          <w:p w14:paraId="7E0516B8" w14:textId="77777777" w:rsidR="002838A3" w:rsidRPr="0024009C" w:rsidRDefault="002838A3" w:rsidP="00BA1677">
            <w:pPr>
              <w:spacing w:line="240" w:lineRule="auto"/>
            </w:pPr>
            <w:r w:rsidRPr="0024009C">
              <w:t>Specifiche:</w:t>
            </w:r>
          </w:p>
        </w:tc>
      </w:tr>
      <w:tr w:rsidR="0024009C" w:rsidRPr="0024009C" w14:paraId="230580A3" w14:textId="77777777" w:rsidTr="00BA1677">
        <w:trPr>
          <w:trHeight w:hRule="exact" w:val="1701"/>
        </w:trPr>
        <w:tc>
          <w:tcPr>
            <w:tcW w:w="9278" w:type="dxa"/>
            <w:tcBorders>
              <w:top w:val="single" w:sz="4" w:space="0" w:color="auto"/>
              <w:bottom w:val="single" w:sz="4" w:space="0" w:color="auto"/>
            </w:tcBorders>
          </w:tcPr>
          <w:p w14:paraId="189B908F" w14:textId="77777777" w:rsidR="002838A3" w:rsidRPr="0024009C" w:rsidRDefault="002838A3" w:rsidP="00BA1677">
            <w:pPr>
              <w:spacing w:line="240" w:lineRule="auto"/>
            </w:pPr>
          </w:p>
        </w:tc>
      </w:tr>
      <w:tr w:rsidR="0024009C" w:rsidRPr="0024009C" w14:paraId="0D010C44" w14:textId="77777777" w:rsidTr="00BA1677">
        <w:tc>
          <w:tcPr>
            <w:tcW w:w="9278" w:type="dxa"/>
            <w:tcBorders>
              <w:top w:val="single" w:sz="4" w:space="0" w:color="auto"/>
              <w:left w:val="nil"/>
              <w:bottom w:val="single" w:sz="4" w:space="0" w:color="auto"/>
              <w:right w:val="nil"/>
            </w:tcBorders>
            <w:vAlign w:val="bottom"/>
          </w:tcPr>
          <w:p w14:paraId="2524BA05" w14:textId="77777777" w:rsidR="002838A3" w:rsidRPr="0024009C" w:rsidRDefault="002838A3" w:rsidP="00BA1677">
            <w:pPr>
              <w:spacing w:line="240" w:lineRule="auto"/>
            </w:pPr>
            <w:r w:rsidRPr="0024009C">
              <w:br/>
              <w:t>Riferimento pagine documentazione tecnica allegata:</w:t>
            </w:r>
          </w:p>
        </w:tc>
      </w:tr>
      <w:tr w:rsidR="002838A3" w:rsidRPr="0024009C" w14:paraId="46138B98" w14:textId="77777777" w:rsidTr="00BA1677">
        <w:trPr>
          <w:trHeight w:hRule="exact" w:val="1701"/>
        </w:trPr>
        <w:tc>
          <w:tcPr>
            <w:tcW w:w="9278" w:type="dxa"/>
            <w:tcBorders>
              <w:top w:val="single" w:sz="4" w:space="0" w:color="auto"/>
            </w:tcBorders>
          </w:tcPr>
          <w:p w14:paraId="7C4033E3" w14:textId="77777777" w:rsidR="002838A3" w:rsidRPr="0024009C" w:rsidRDefault="002838A3" w:rsidP="00BA1677">
            <w:pPr>
              <w:spacing w:line="240" w:lineRule="auto"/>
            </w:pPr>
          </w:p>
        </w:tc>
      </w:tr>
    </w:tbl>
    <w:p w14:paraId="6B2557FE" w14:textId="77777777" w:rsidR="002838A3" w:rsidRPr="0024009C" w:rsidRDefault="002838A3" w:rsidP="002838A3"/>
    <w:p w14:paraId="52430B8D" w14:textId="77777777" w:rsidR="00A436B9" w:rsidRPr="0024009C" w:rsidRDefault="00A436B9" w:rsidP="00A75F73">
      <w:pPr>
        <w:pStyle w:val="Paragrafoelenco"/>
        <w:numPr>
          <w:ilvl w:val="1"/>
          <w:numId w:val="26"/>
        </w:numPr>
        <w:spacing w:line="360" w:lineRule="auto"/>
      </w:pPr>
      <w:r w:rsidRPr="0024009C">
        <w:t>funzionalità per docente di controllo esclusivo della presentazione,</w:t>
      </w:r>
    </w:p>
    <w:tbl>
      <w:tblPr>
        <w:tblStyle w:val="Grigliatabella"/>
        <w:tblW w:w="0" w:type="auto"/>
        <w:tblInd w:w="360" w:type="dxa"/>
        <w:tblLook w:val="04A0" w:firstRow="1" w:lastRow="0" w:firstColumn="1" w:lastColumn="0" w:noHBand="0" w:noVBand="1"/>
      </w:tblPr>
      <w:tblGrid>
        <w:gridCol w:w="9278"/>
      </w:tblGrid>
      <w:tr w:rsidR="0024009C" w:rsidRPr="0024009C" w14:paraId="56C87D3C" w14:textId="77777777" w:rsidTr="00BA1677">
        <w:trPr>
          <w:trHeight w:val="20"/>
        </w:trPr>
        <w:tc>
          <w:tcPr>
            <w:tcW w:w="9278" w:type="dxa"/>
            <w:tcBorders>
              <w:top w:val="nil"/>
              <w:left w:val="nil"/>
              <w:bottom w:val="single" w:sz="4" w:space="0" w:color="auto"/>
              <w:right w:val="nil"/>
            </w:tcBorders>
            <w:vAlign w:val="bottom"/>
          </w:tcPr>
          <w:p w14:paraId="6F0CBD56" w14:textId="77777777" w:rsidR="002838A3" w:rsidRPr="0024009C" w:rsidRDefault="002838A3" w:rsidP="00BA1677">
            <w:pPr>
              <w:spacing w:line="240" w:lineRule="auto"/>
            </w:pPr>
            <w:r w:rsidRPr="0024009C">
              <w:t>Specifiche:</w:t>
            </w:r>
          </w:p>
        </w:tc>
      </w:tr>
      <w:tr w:rsidR="0024009C" w:rsidRPr="0024009C" w14:paraId="1A330494" w14:textId="77777777" w:rsidTr="00BA1677">
        <w:trPr>
          <w:trHeight w:hRule="exact" w:val="1701"/>
        </w:trPr>
        <w:tc>
          <w:tcPr>
            <w:tcW w:w="9278" w:type="dxa"/>
            <w:tcBorders>
              <w:top w:val="single" w:sz="4" w:space="0" w:color="auto"/>
              <w:bottom w:val="single" w:sz="4" w:space="0" w:color="auto"/>
            </w:tcBorders>
          </w:tcPr>
          <w:p w14:paraId="64793D56" w14:textId="77777777" w:rsidR="002838A3" w:rsidRPr="0024009C" w:rsidRDefault="002838A3" w:rsidP="00BA1677">
            <w:pPr>
              <w:spacing w:line="240" w:lineRule="auto"/>
            </w:pPr>
          </w:p>
        </w:tc>
      </w:tr>
      <w:tr w:rsidR="0024009C" w:rsidRPr="0024009C" w14:paraId="60460DDC" w14:textId="77777777" w:rsidTr="00BA1677">
        <w:tc>
          <w:tcPr>
            <w:tcW w:w="9278" w:type="dxa"/>
            <w:tcBorders>
              <w:top w:val="single" w:sz="4" w:space="0" w:color="auto"/>
              <w:left w:val="nil"/>
              <w:bottom w:val="single" w:sz="4" w:space="0" w:color="auto"/>
              <w:right w:val="nil"/>
            </w:tcBorders>
            <w:vAlign w:val="bottom"/>
          </w:tcPr>
          <w:p w14:paraId="324370AB" w14:textId="77777777" w:rsidR="002838A3" w:rsidRPr="0024009C" w:rsidRDefault="002838A3" w:rsidP="00BA1677">
            <w:pPr>
              <w:spacing w:line="240" w:lineRule="auto"/>
            </w:pPr>
            <w:r w:rsidRPr="0024009C">
              <w:br/>
              <w:t>Riferimento pagine documentazione tecnica allegata:</w:t>
            </w:r>
          </w:p>
        </w:tc>
      </w:tr>
      <w:tr w:rsidR="002838A3" w:rsidRPr="0024009C" w14:paraId="4D4B0006" w14:textId="77777777" w:rsidTr="00BA1677">
        <w:trPr>
          <w:trHeight w:hRule="exact" w:val="1701"/>
        </w:trPr>
        <w:tc>
          <w:tcPr>
            <w:tcW w:w="9278" w:type="dxa"/>
            <w:tcBorders>
              <w:top w:val="single" w:sz="4" w:space="0" w:color="auto"/>
            </w:tcBorders>
          </w:tcPr>
          <w:p w14:paraId="7A8EA488" w14:textId="77777777" w:rsidR="002838A3" w:rsidRPr="0024009C" w:rsidRDefault="002838A3" w:rsidP="00BA1677">
            <w:pPr>
              <w:spacing w:line="240" w:lineRule="auto"/>
            </w:pPr>
          </w:p>
        </w:tc>
      </w:tr>
    </w:tbl>
    <w:p w14:paraId="76DF1112" w14:textId="77777777" w:rsidR="002838A3" w:rsidRPr="0024009C" w:rsidRDefault="002838A3" w:rsidP="002838A3"/>
    <w:p w14:paraId="711EF4D0" w14:textId="77777777" w:rsidR="00A436B9" w:rsidRPr="0024009C" w:rsidRDefault="00A436B9" w:rsidP="00A75F73">
      <w:pPr>
        <w:pStyle w:val="Paragrafoelenco"/>
        <w:numPr>
          <w:ilvl w:val="1"/>
          <w:numId w:val="26"/>
        </w:numPr>
        <w:spacing w:line="360" w:lineRule="auto"/>
      </w:pPr>
      <w:r w:rsidRPr="0024009C">
        <w:t>funzionalità per docente di sospensione temporanea dell’aggiornamento della presentazione trasmessa via rete (funzionalità di freeze o black screen),</w:t>
      </w:r>
    </w:p>
    <w:tbl>
      <w:tblPr>
        <w:tblStyle w:val="Grigliatabella"/>
        <w:tblW w:w="0" w:type="auto"/>
        <w:tblInd w:w="360" w:type="dxa"/>
        <w:tblLook w:val="04A0" w:firstRow="1" w:lastRow="0" w:firstColumn="1" w:lastColumn="0" w:noHBand="0" w:noVBand="1"/>
      </w:tblPr>
      <w:tblGrid>
        <w:gridCol w:w="9278"/>
      </w:tblGrid>
      <w:tr w:rsidR="0024009C" w:rsidRPr="0024009C" w14:paraId="6136FB5A" w14:textId="77777777" w:rsidTr="00BA1677">
        <w:trPr>
          <w:trHeight w:val="20"/>
        </w:trPr>
        <w:tc>
          <w:tcPr>
            <w:tcW w:w="9278" w:type="dxa"/>
            <w:tcBorders>
              <w:top w:val="nil"/>
              <w:left w:val="nil"/>
              <w:bottom w:val="single" w:sz="4" w:space="0" w:color="auto"/>
              <w:right w:val="nil"/>
            </w:tcBorders>
            <w:vAlign w:val="bottom"/>
          </w:tcPr>
          <w:p w14:paraId="548DDBD2" w14:textId="77777777" w:rsidR="002838A3" w:rsidRPr="0024009C" w:rsidRDefault="002838A3" w:rsidP="00BA1677">
            <w:pPr>
              <w:spacing w:line="240" w:lineRule="auto"/>
            </w:pPr>
            <w:r w:rsidRPr="0024009C">
              <w:t>Specifiche:</w:t>
            </w:r>
          </w:p>
        </w:tc>
      </w:tr>
      <w:tr w:rsidR="0024009C" w:rsidRPr="0024009C" w14:paraId="0F047285" w14:textId="77777777" w:rsidTr="00BA1677">
        <w:trPr>
          <w:trHeight w:hRule="exact" w:val="1701"/>
        </w:trPr>
        <w:tc>
          <w:tcPr>
            <w:tcW w:w="9278" w:type="dxa"/>
            <w:tcBorders>
              <w:top w:val="single" w:sz="4" w:space="0" w:color="auto"/>
              <w:bottom w:val="single" w:sz="4" w:space="0" w:color="auto"/>
            </w:tcBorders>
          </w:tcPr>
          <w:p w14:paraId="15559366" w14:textId="77777777" w:rsidR="002838A3" w:rsidRPr="0024009C" w:rsidRDefault="002838A3" w:rsidP="00BA1677">
            <w:pPr>
              <w:spacing w:line="240" w:lineRule="auto"/>
            </w:pPr>
          </w:p>
        </w:tc>
      </w:tr>
      <w:tr w:rsidR="0024009C" w:rsidRPr="0024009C" w14:paraId="6F3CD4C9" w14:textId="77777777" w:rsidTr="00BA1677">
        <w:tc>
          <w:tcPr>
            <w:tcW w:w="9278" w:type="dxa"/>
            <w:tcBorders>
              <w:top w:val="single" w:sz="4" w:space="0" w:color="auto"/>
              <w:left w:val="nil"/>
              <w:bottom w:val="single" w:sz="4" w:space="0" w:color="auto"/>
              <w:right w:val="nil"/>
            </w:tcBorders>
            <w:vAlign w:val="bottom"/>
          </w:tcPr>
          <w:p w14:paraId="38AA1037" w14:textId="77777777" w:rsidR="002838A3" w:rsidRPr="0024009C" w:rsidRDefault="002838A3" w:rsidP="00BA1677">
            <w:pPr>
              <w:spacing w:line="240" w:lineRule="auto"/>
            </w:pPr>
            <w:r w:rsidRPr="0024009C">
              <w:br/>
              <w:t>Riferimento pagine documentazione tecnica allegata:</w:t>
            </w:r>
          </w:p>
        </w:tc>
      </w:tr>
      <w:tr w:rsidR="002838A3" w:rsidRPr="0024009C" w14:paraId="499D8A87" w14:textId="77777777" w:rsidTr="00BA1677">
        <w:trPr>
          <w:trHeight w:hRule="exact" w:val="1701"/>
        </w:trPr>
        <w:tc>
          <w:tcPr>
            <w:tcW w:w="9278" w:type="dxa"/>
            <w:tcBorders>
              <w:top w:val="single" w:sz="4" w:space="0" w:color="auto"/>
            </w:tcBorders>
          </w:tcPr>
          <w:p w14:paraId="0BBC15D0" w14:textId="77777777" w:rsidR="002838A3" w:rsidRPr="0024009C" w:rsidRDefault="002838A3" w:rsidP="00BA1677">
            <w:pPr>
              <w:spacing w:line="240" w:lineRule="auto"/>
            </w:pPr>
          </w:p>
        </w:tc>
      </w:tr>
    </w:tbl>
    <w:p w14:paraId="514CC184" w14:textId="77777777" w:rsidR="002838A3" w:rsidRPr="0024009C" w:rsidRDefault="002838A3" w:rsidP="002838A3"/>
    <w:p w14:paraId="4BA2D289" w14:textId="77777777" w:rsidR="00A436B9" w:rsidRPr="0024009C" w:rsidRDefault="00A436B9" w:rsidP="00A75F73">
      <w:pPr>
        <w:pStyle w:val="Paragrafoelenco"/>
        <w:numPr>
          <w:ilvl w:val="1"/>
          <w:numId w:val="26"/>
        </w:numPr>
        <w:spacing w:line="360" w:lineRule="auto"/>
      </w:pPr>
      <w:r w:rsidRPr="0024009C">
        <w:t>distribuzione via rete dei contenuti didattici digitali in presentazione per la visualizzazione sui dispositivi personali degli studenti,</w:t>
      </w:r>
    </w:p>
    <w:tbl>
      <w:tblPr>
        <w:tblStyle w:val="Grigliatabella"/>
        <w:tblW w:w="0" w:type="auto"/>
        <w:tblInd w:w="360" w:type="dxa"/>
        <w:tblLook w:val="04A0" w:firstRow="1" w:lastRow="0" w:firstColumn="1" w:lastColumn="0" w:noHBand="0" w:noVBand="1"/>
      </w:tblPr>
      <w:tblGrid>
        <w:gridCol w:w="9278"/>
      </w:tblGrid>
      <w:tr w:rsidR="0024009C" w:rsidRPr="0024009C" w14:paraId="2A686669" w14:textId="77777777" w:rsidTr="00BA1677">
        <w:trPr>
          <w:trHeight w:val="20"/>
        </w:trPr>
        <w:tc>
          <w:tcPr>
            <w:tcW w:w="9278" w:type="dxa"/>
            <w:tcBorders>
              <w:top w:val="nil"/>
              <w:left w:val="nil"/>
              <w:bottom w:val="single" w:sz="4" w:space="0" w:color="auto"/>
              <w:right w:val="nil"/>
            </w:tcBorders>
            <w:vAlign w:val="bottom"/>
          </w:tcPr>
          <w:p w14:paraId="29F15576" w14:textId="77777777" w:rsidR="002838A3" w:rsidRPr="0024009C" w:rsidRDefault="002838A3" w:rsidP="00BA1677">
            <w:pPr>
              <w:spacing w:line="240" w:lineRule="auto"/>
            </w:pPr>
            <w:r w:rsidRPr="0024009C">
              <w:t>Specifiche:</w:t>
            </w:r>
          </w:p>
        </w:tc>
      </w:tr>
      <w:tr w:rsidR="0024009C" w:rsidRPr="0024009C" w14:paraId="2ACAF9CD" w14:textId="77777777" w:rsidTr="00BA1677">
        <w:trPr>
          <w:trHeight w:hRule="exact" w:val="1701"/>
        </w:trPr>
        <w:tc>
          <w:tcPr>
            <w:tcW w:w="9278" w:type="dxa"/>
            <w:tcBorders>
              <w:top w:val="single" w:sz="4" w:space="0" w:color="auto"/>
              <w:bottom w:val="single" w:sz="4" w:space="0" w:color="auto"/>
            </w:tcBorders>
          </w:tcPr>
          <w:p w14:paraId="022D9C1F" w14:textId="77777777" w:rsidR="002838A3" w:rsidRPr="0024009C" w:rsidRDefault="002838A3" w:rsidP="00BA1677">
            <w:pPr>
              <w:spacing w:line="240" w:lineRule="auto"/>
            </w:pPr>
          </w:p>
        </w:tc>
      </w:tr>
      <w:tr w:rsidR="0024009C" w:rsidRPr="0024009C" w14:paraId="2795813D" w14:textId="77777777" w:rsidTr="00BA1677">
        <w:tc>
          <w:tcPr>
            <w:tcW w:w="9278" w:type="dxa"/>
            <w:tcBorders>
              <w:top w:val="single" w:sz="4" w:space="0" w:color="auto"/>
              <w:left w:val="nil"/>
              <w:bottom w:val="single" w:sz="4" w:space="0" w:color="auto"/>
              <w:right w:val="nil"/>
            </w:tcBorders>
            <w:vAlign w:val="bottom"/>
          </w:tcPr>
          <w:p w14:paraId="47DDEB37" w14:textId="77777777" w:rsidR="002838A3" w:rsidRPr="0024009C" w:rsidRDefault="002838A3" w:rsidP="00BA1677">
            <w:pPr>
              <w:spacing w:line="240" w:lineRule="auto"/>
            </w:pPr>
            <w:r w:rsidRPr="0024009C">
              <w:br/>
              <w:t>Riferimento pagine documentazione tecnica allegata:</w:t>
            </w:r>
          </w:p>
        </w:tc>
      </w:tr>
      <w:tr w:rsidR="002838A3" w:rsidRPr="0024009C" w14:paraId="63D1608F" w14:textId="77777777" w:rsidTr="00BA1677">
        <w:trPr>
          <w:trHeight w:hRule="exact" w:val="1701"/>
        </w:trPr>
        <w:tc>
          <w:tcPr>
            <w:tcW w:w="9278" w:type="dxa"/>
            <w:tcBorders>
              <w:top w:val="single" w:sz="4" w:space="0" w:color="auto"/>
            </w:tcBorders>
          </w:tcPr>
          <w:p w14:paraId="2D8BB5FC" w14:textId="77777777" w:rsidR="002838A3" w:rsidRPr="0024009C" w:rsidRDefault="002838A3" w:rsidP="00BA1677">
            <w:pPr>
              <w:spacing w:line="240" w:lineRule="auto"/>
            </w:pPr>
          </w:p>
        </w:tc>
      </w:tr>
    </w:tbl>
    <w:p w14:paraId="3BD83F33" w14:textId="77777777" w:rsidR="002838A3" w:rsidRPr="0024009C" w:rsidRDefault="002838A3" w:rsidP="002838A3"/>
    <w:p w14:paraId="4073BF17" w14:textId="77777777" w:rsidR="00A436B9" w:rsidRPr="0024009C" w:rsidRDefault="00A436B9" w:rsidP="00A75F73">
      <w:pPr>
        <w:pStyle w:val="Paragrafoelenco"/>
        <w:numPr>
          <w:ilvl w:val="1"/>
          <w:numId w:val="26"/>
        </w:numPr>
        <w:spacing w:line="360" w:lineRule="auto"/>
      </w:pPr>
      <w:r w:rsidRPr="0024009C">
        <w:t>distribuzione contemporanea dei contenuti didattici digitali in presentazione a 250 dispositivi personali,</w:t>
      </w:r>
    </w:p>
    <w:tbl>
      <w:tblPr>
        <w:tblStyle w:val="Grigliatabella"/>
        <w:tblW w:w="0" w:type="auto"/>
        <w:tblInd w:w="360" w:type="dxa"/>
        <w:tblLook w:val="04A0" w:firstRow="1" w:lastRow="0" w:firstColumn="1" w:lastColumn="0" w:noHBand="0" w:noVBand="1"/>
      </w:tblPr>
      <w:tblGrid>
        <w:gridCol w:w="9278"/>
      </w:tblGrid>
      <w:tr w:rsidR="0024009C" w:rsidRPr="0024009C" w14:paraId="7D1836B5" w14:textId="77777777" w:rsidTr="00BA1677">
        <w:trPr>
          <w:trHeight w:val="20"/>
        </w:trPr>
        <w:tc>
          <w:tcPr>
            <w:tcW w:w="9278" w:type="dxa"/>
            <w:tcBorders>
              <w:top w:val="nil"/>
              <w:left w:val="nil"/>
              <w:bottom w:val="single" w:sz="4" w:space="0" w:color="auto"/>
              <w:right w:val="nil"/>
            </w:tcBorders>
            <w:vAlign w:val="bottom"/>
          </w:tcPr>
          <w:p w14:paraId="40C5BE09" w14:textId="77777777" w:rsidR="002838A3" w:rsidRPr="0024009C" w:rsidRDefault="002838A3" w:rsidP="00BA1677">
            <w:pPr>
              <w:spacing w:line="240" w:lineRule="auto"/>
            </w:pPr>
            <w:r w:rsidRPr="0024009C">
              <w:t>Specifiche:</w:t>
            </w:r>
          </w:p>
        </w:tc>
      </w:tr>
      <w:tr w:rsidR="0024009C" w:rsidRPr="0024009C" w14:paraId="4F19D382" w14:textId="77777777" w:rsidTr="00BA1677">
        <w:trPr>
          <w:trHeight w:hRule="exact" w:val="1701"/>
        </w:trPr>
        <w:tc>
          <w:tcPr>
            <w:tcW w:w="9278" w:type="dxa"/>
            <w:tcBorders>
              <w:top w:val="single" w:sz="4" w:space="0" w:color="auto"/>
              <w:bottom w:val="single" w:sz="4" w:space="0" w:color="auto"/>
            </w:tcBorders>
          </w:tcPr>
          <w:p w14:paraId="24F7BCFC" w14:textId="77777777" w:rsidR="002838A3" w:rsidRPr="0024009C" w:rsidRDefault="002838A3" w:rsidP="00BA1677">
            <w:pPr>
              <w:spacing w:line="240" w:lineRule="auto"/>
            </w:pPr>
          </w:p>
        </w:tc>
      </w:tr>
      <w:tr w:rsidR="0024009C" w:rsidRPr="0024009C" w14:paraId="5A071A88" w14:textId="77777777" w:rsidTr="00BA1677">
        <w:tc>
          <w:tcPr>
            <w:tcW w:w="9278" w:type="dxa"/>
            <w:tcBorders>
              <w:top w:val="single" w:sz="4" w:space="0" w:color="auto"/>
              <w:left w:val="nil"/>
              <w:bottom w:val="single" w:sz="4" w:space="0" w:color="auto"/>
              <w:right w:val="nil"/>
            </w:tcBorders>
            <w:vAlign w:val="bottom"/>
          </w:tcPr>
          <w:p w14:paraId="2CD3F267" w14:textId="77777777" w:rsidR="002838A3" w:rsidRPr="0024009C" w:rsidRDefault="002838A3" w:rsidP="00BA1677">
            <w:pPr>
              <w:spacing w:line="240" w:lineRule="auto"/>
            </w:pPr>
            <w:r w:rsidRPr="0024009C">
              <w:br/>
              <w:t>Riferimento pagine documentazione tecnica allegata:</w:t>
            </w:r>
          </w:p>
        </w:tc>
      </w:tr>
      <w:tr w:rsidR="002838A3" w:rsidRPr="0024009C" w14:paraId="37CD05C7" w14:textId="77777777" w:rsidTr="00BA1677">
        <w:trPr>
          <w:trHeight w:hRule="exact" w:val="1701"/>
        </w:trPr>
        <w:tc>
          <w:tcPr>
            <w:tcW w:w="9278" w:type="dxa"/>
            <w:tcBorders>
              <w:top w:val="single" w:sz="4" w:space="0" w:color="auto"/>
            </w:tcBorders>
          </w:tcPr>
          <w:p w14:paraId="5D91A753" w14:textId="77777777" w:rsidR="002838A3" w:rsidRPr="0024009C" w:rsidRDefault="002838A3" w:rsidP="00BA1677">
            <w:pPr>
              <w:spacing w:line="240" w:lineRule="auto"/>
            </w:pPr>
          </w:p>
        </w:tc>
      </w:tr>
    </w:tbl>
    <w:p w14:paraId="727229E2" w14:textId="77777777" w:rsidR="002838A3" w:rsidRPr="0024009C" w:rsidRDefault="002838A3" w:rsidP="002838A3"/>
    <w:p w14:paraId="04E1099C" w14:textId="77777777" w:rsidR="00A82550" w:rsidRPr="0024009C" w:rsidRDefault="00A82550" w:rsidP="00A75F73">
      <w:pPr>
        <w:pStyle w:val="Paragrafoelenco"/>
        <w:numPr>
          <w:ilvl w:val="1"/>
          <w:numId w:val="26"/>
        </w:numPr>
        <w:spacing w:line="360" w:lineRule="auto"/>
      </w:pPr>
      <w:r w:rsidRPr="0024009C">
        <w:t>collaborazione su contenuti didattici digitali in presentazione,</w:t>
      </w:r>
    </w:p>
    <w:tbl>
      <w:tblPr>
        <w:tblStyle w:val="Grigliatabella"/>
        <w:tblW w:w="0" w:type="auto"/>
        <w:tblInd w:w="360" w:type="dxa"/>
        <w:tblLook w:val="04A0" w:firstRow="1" w:lastRow="0" w:firstColumn="1" w:lastColumn="0" w:noHBand="0" w:noVBand="1"/>
      </w:tblPr>
      <w:tblGrid>
        <w:gridCol w:w="9278"/>
      </w:tblGrid>
      <w:tr w:rsidR="0024009C" w:rsidRPr="0024009C" w14:paraId="343E3AE2" w14:textId="77777777" w:rsidTr="00BA1677">
        <w:trPr>
          <w:trHeight w:val="20"/>
        </w:trPr>
        <w:tc>
          <w:tcPr>
            <w:tcW w:w="9278" w:type="dxa"/>
            <w:tcBorders>
              <w:top w:val="nil"/>
              <w:left w:val="nil"/>
              <w:bottom w:val="single" w:sz="4" w:space="0" w:color="auto"/>
              <w:right w:val="nil"/>
            </w:tcBorders>
            <w:vAlign w:val="bottom"/>
          </w:tcPr>
          <w:p w14:paraId="0811F705" w14:textId="77777777" w:rsidR="002838A3" w:rsidRPr="0024009C" w:rsidRDefault="002838A3" w:rsidP="00BA1677">
            <w:pPr>
              <w:spacing w:line="240" w:lineRule="auto"/>
            </w:pPr>
            <w:r w:rsidRPr="0024009C">
              <w:t>Specifiche:</w:t>
            </w:r>
          </w:p>
        </w:tc>
      </w:tr>
      <w:tr w:rsidR="0024009C" w:rsidRPr="0024009C" w14:paraId="21FEC265" w14:textId="77777777" w:rsidTr="00BA1677">
        <w:trPr>
          <w:trHeight w:hRule="exact" w:val="1701"/>
        </w:trPr>
        <w:tc>
          <w:tcPr>
            <w:tcW w:w="9278" w:type="dxa"/>
            <w:tcBorders>
              <w:top w:val="single" w:sz="4" w:space="0" w:color="auto"/>
              <w:bottom w:val="single" w:sz="4" w:space="0" w:color="auto"/>
            </w:tcBorders>
          </w:tcPr>
          <w:p w14:paraId="5265AF31" w14:textId="77777777" w:rsidR="002838A3" w:rsidRPr="0024009C" w:rsidRDefault="002838A3" w:rsidP="00BA1677">
            <w:pPr>
              <w:spacing w:line="240" w:lineRule="auto"/>
            </w:pPr>
          </w:p>
        </w:tc>
      </w:tr>
      <w:tr w:rsidR="0024009C" w:rsidRPr="0024009C" w14:paraId="1C259CEC" w14:textId="77777777" w:rsidTr="00BA1677">
        <w:tc>
          <w:tcPr>
            <w:tcW w:w="9278" w:type="dxa"/>
            <w:tcBorders>
              <w:top w:val="single" w:sz="4" w:space="0" w:color="auto"/>
              <w:left w:val="nil"/>
              <w:bottom w:val="single" w:sz="4" w:space="0" w:color="auto"/>
              <w:right w:val="nil"/>
            </w:tcBorders>
            <w:vAlign w:val="bottom"/>
          </w:tcPr>
          <w:p w14:paraId="45745D21" w14:textId="77777777" w:rsidR="002838A3" w:rsidRPr="0024009C" w:rsidRDefault="002838A3" w:rsidP="00BA1677">
            <w:pPr>
              <w:spacing w:line="240" w:lineRule="auto"/>
            </w:pPr>
            <w:r w:rsidRPr="0024009C">
              <w:br/>
              <w:t>Riferimento pagine documentazione tecnica allegata:</w:t>
            </w:r>
          </w:p>
        </w:tc>
      </w:tr>
      <w:tr w:rsidR="002838A3" w:rsidRPr="0024009C" w14:paraId="62179784" w14:textId="77777777" w:rsidTr="00BA1677">
        <w:trPr>
          <w:trHeight w:hRule="exact" w:val="1701"/>
        </w:trPr>
        <w:tc>
          <w:tcPr>
            <w:tcW w:w="9278" w:type="dxa"/>
            <w:tcBorders>
              <w:top w:val="single" w:sz="4" w:space="0" w:color="auto"/>
            </w:tcBorders>
          </w:tcPr>
          <w:p w14:paraId="6A01CCB8" w14:textId="77777777" w:rsidR="002838A3" w:rsidRPr="0024009C" w:rsidRDefault="002838A3" w:rsidP="00BA1677">
            <w:pPr>
              <w:spacing w:line="240" w:lineRule="auto"/>
            </w:pPr>
          </w:p>
        </w:tc>
      </w:tr>
    </w:tbl>
    <w:p w14:paraId="4F6368FA" w14:textId="77777777" w:rsidR="002838A3" w:rsidRPr="0024009C" w:rsidRDefault="002838A3" w:rsidP="002838A3"/>
    <w:p w14:paraId="483A64B0" w14:textId="77777777" w:rsidR="00A82550" w:rsidRPr="0024009C" w:rsidRDefault="00A82550" w:rsidP="00A75F73">
      <w:pPr>
        <w:pStyle w:val="Paragrafoelenco"/>
        <w:numPr>
          <w:ilvl w:val="1"/>
          <w:numId w:val="26"/>
        </w:numPr>
        <w:spacing w:line="360" w:lineRule="auto"/>
      </w:pPr>
      <w:r w:rsidRPr="0024009C">
        <w:t>delega del controllo del dispositivo in presentazione,</w:t>
      </w:r>
    </w:p>
    <w:tbl>
      <w:tblPr>
        <w:tblStyle w:val="Grigliatabella"/>
        <w:tblW w:w="0" w:type="auto"/>
        <w:tblInd w:w="360" w:type="dxa"/>
        <w:tblLook w:val="04A0" w:firstRow="1" w:lastRow="0" w:firstColumn="1" w:lastColumn="0" w:noHBand="0" w:noVBand="1"/>
      </w:tblPr>
      <w:tblGrid>
        <w:gridCol w:w="9278"/>
      </w:tblGrid>
      <w:tr w:rsidR="0024009C" w:rsidRPr="0024009C" w14:paraId="07DC1E75" w14:textId="77777777" w:rsidTr="00BA1677">
        <w:trPr>
          <w:trHeight w:val="20"/>
        </w:trPr>
        <w:tc>
          <w:tcPr>
            <w:tcW w:w="9278" w:type="dxa"/>
            <w:tcBorders>
              <w:top w:val="nil"/>
              <w:left w:val="nil"/>
              <w:bottom w:val="single" w:sz="4" w:space="0" w:color="auto"/>
              <w:right w:val="nil"/>
            </w:tcBorders>
            <w:vAlign w:val="bottom"/>
          </w:tcPr>
          <w:p w14:paraId="15AC238A" w14:textId="77777777" w:rsidR="002838A3" w:rsidRPr="0024009C" w:rsidRDefault="002838A3" w:rsidP="00BA1677">
            <w:pPr>
              <w:spacing w:line="240" w:lineRule="auto"/>
            </w:pPr>
            <w:r w:rsidRPr="0024009C">
              <w:t>Specifiche:</w:t>
            </w:r>
          </w:p>
        </w:tc>
      </w:tr>
      <w:tr w:rsidR="0024009C" w:rsidRPr="0024009C" w14:paraId="01A74ED6" w14:textId="77777777" w:rsidTr="00BA1677">
        <w:trPr>
          <w:trHeight w:hRule="exact" w:val="1701"/>
        </w:trPr>
        <w:tc>
          <w:tcPr>
            <w:tcW w:w="9278" w:type="dxa"/>
            <w:tcBorders>
              <w:top w:val="single" w:sz="4" w:space="0" w:color="auto"/>
              <w:bottom w:val="single" w:sz="4" w:space="0" w:color="auto"/>
            </w:tcBorders>
          </w:tcPr>
          <w:p w14:paraId="22892042" w14:textId="77777777" w:rsidR="002838A3" w:rsidRPr="0024009C" w:rsidRDefault="002838A3" w:rsidP="00BA1677">
            <w:pPr>
              <w:spacing w:line="240" w:lineRule="auto"/>
            </w:pPr>
          </w:p>
        </w:tc>
      </w:tr>
      <w:tr w:rsidR="0024009C" w:rsidRPr="0024009C" w14:paraId="1F6CC8D8" w14:textId="77777777" w:rsidTr="00BA1677">
        <w:tc>
          <w:tcPr>
            <w:tcW w:w="9278" w:type="dxa"/>
            <w:tcBorders>
              <w:top w:val="single" w:sz="4" w:space="0" w:color="auto"/>
              <w:left w:val="nil"/>
              <w:bottom w:val="single" w:sz="4" w:space="0" w:color="auto"/>
              <w:right w:val="nil"/>
            </w:tcBorders>
            <w:vAlign w:val="bottom"/>
          </w:tcPr>
          <w:p w14:paraId="0A880677" w14:textId="77777777" w:rsidR="002838A3" w:rsidRPr="0024009C" w:rsidRDefault="002838A3" w:rsidP="00BA1677">
            <w:pPr>
              <w:spacing w:line="240" w:lineRule="auto"/>
            </w:pPr>
            <w:r w:rsidRPr="0024009C">
              <w:br/>
              <w:t>Riferimento pagine documentazione tecnica allegata:</w:t>
            </w:r>
          </w:p>
        </w:tc>
      </w:tr>
      <w:tr w:rsidR="002838A3" w:rsidRPr="0024009C" w14:paraId="5F67F7AD" w14:textId="77777777" w:rsidTr="00BA1677">
        <w:trPr>
          <w:trHeight w:hRule="exact" w:val="1701"/>
        </w:trPr>
        <w:tc>
          <w:tcPr>
            <w:tcW w:w="9278" w:type="dxa"/>
            <w:tcBorders>
              <w:top w:val="single" w:sz="4" w:space="0" w:color="auto"/>
            </w:tcBorders>
          </w:tcPr>
          <w:p w14:paraId="2B61BBA2" w14:textId="77777777" w:rsidR="002838A3" w:rsidRPr="0024009C" w:rsidRDefault="002838A3" w:rsidP="00BA1677">
            <w:pPr>
              <w:spacing w:line="240" w:lineRule="auto"/>
            </w:pPr>
          </w:p>
        </w:tc>
      </w:tr>
    </w:tbl>
    <w:p w14:paraId="3E1C99A4" w14:textId="77777777" w:rsidR="002838A3" w:rsidRPr="0024009C" w:rsidRDefault="002838A3" w:rsidP="002838A3"/>
    <w:p w14:paraId="03358490" w14:textId="77777777" w:rsidR="00A82550" w:rsidRPr="0024009C" w:rsidRDefault="00A82550" w:rsidP="00A75F73">
      <w:pPr>
        <w:pStyle w:val="Paragrafoelenco"/>
        <w:numPr>
          <w:ilvl w:val="1"/>
          <w:numId w:val="26"/>
        </w:numPr>
        <w:spacing w:line="360" w:lineRule="auto"/>
      </w:pPr>
      <w:r w:rsidRPr="0024009C">
        <w:t>chat testuale tra gli utenti (disabilitabile da docente),</w:t>
      </w:r>
    </w:p>
    <w:tbl>
      <w:tblPr>
        <w:tblStyle w:val="Grigliatabella"/>
        <w:tblW w:w="0" w:type="auto"/>
        <w:tblInd w:w="360" w:type="dxa"/>
        <w:tblLook w:val="04A0" w:firstRow="1" w:lastRow="0" w:firstColumn="1" w:lastColumn="0" w:noHBand="0" w:noVBand="1"/>
      </w:tblPr>
      <w:tblGrid>
        <w:gridCol w:w="9278"/>
      </w:tblGrid>
      <w:tr w:rsidR="0024009C" w:rsidRPr="0024009C" w14:paraId="616AE875" w14:textId="77777777" w:rsidTr="00BA1677">
        <w:trPr>
          <w:trHeight w:val="20"/>
        </w:trPr>
        <w:tc>
          <w:tcPr>
            <w:tcW w:w="9278" w:type="dxa"/>
            <w:tcBorders>
              <w:top w:val="nil"/>
              <w:left w:val="nil"/>
              <w:bottom w:val="single" w:sz="4" w:space="0" w:color="auto"/>
              <w:right w:val="nil"/>
            </w:tcBorders>
            <w:vAlign w:val="bottom"/>
          </w:tcPr>
          <w:p w14:paraId="1E7DF69F" w14:textId="77777777" w:rsidR="002838A3" w:rsidRPr="0024009C" w:rsidRDefault="002838A3" w:rsidP="00BA1677">
            <w:pPr>
              <w:spacing w:line="240" w:lineRule="auto"/>
            </w:pPr>
            <w:r w:rsidRPr="0024009C">
              <w:t>Specifiche:</w:t>
            </w:r>
          </w:p>
        </w:tc>
      </w:tr>
      <w:tr w:rsidR="0024009C" w:rsidRPr="0024009C" w14:paraId="7D575C10" w14:textId="77777777" w:rsidTr="00BA1677">
        <w:trPr>
          <w:trHeight w:hRule="exact" w:val="1701"/>
        </w:trPr>
        <w:tc>
          <w:tcPr>
            <w:tcW w:w="9278" w:type="dxa"/>
            <w:tcBorders>
              <w:top w:val="single" w:sz="4" w:space="0" w:color="auto"/>
              <w:bottom w:val="single" w:sz="4" w:space="0" w:color="auto"/>
            </w:tcBorders>
          </w:tcPr>
          <w:p w14:paraId="5D64C145" w14:textId="77777777" w:rsidR="002838A3" w:rsidRPr="0024009C" w:rsidRDefault="002838A3" w:rsidP="00BA1677">
            <w:pPr>
              <w:spacing w:line="240" w:lineRule="auto"/>
            </w:pPr>
          </w:p>
        </w:tc>
      </w:tr>
      <w:tr w:rsidR="0024009C" w:rsidRPr="0024009C" w14:paraId="45F92D71" w14:textId="77777777" w:rsidTr="00BA1677">
        <w:tc>
          <w:tcPr>
            <w:tcW w:w="9278" w:type="dxa"/>
            <w:tcBorders>
              <w:top w:val="single" w:sz="4" w:space="0" w:color="auto"/>
              <w:left w:val="nil"/>
              <w:bottom w:val="single" w:sz="4" w:space="0" w:color="auto"/>
              <w:right w:val="nil"/>
            </w:tcBorders>
            <w:vAlign w:val="bottom"/>
          </w:tcPr>
          <w:p w14:paraId="1B73D683" w14:textId="77777777" w:rsidR="002838A3" w:rsidRPr="0024009C" w:rsidRDefault="002838A3" w:rsidP="00BA1677">
            <w:pPr>
              <w:spacing w:line="240" w:lineRule="auto"/>
            </w:pPr>
            <w:r w:rsidRPr="0024009C">
              <w:br/>
              <w:t>Riferimento pagine documentazione tecnica allegata:</w:t>
            </w:r>
          </w:p>
        </w:tc>
      </w:tr>
      <w:tr w:rsidR="002838A3" w:rsidRPr="0024009C" w14:paraId="58F8ABBC" w14:textId="77777777" w:rsidTr="00BA1677">
        <w:trPr>
          <w:trHeight w:hRule="exact" w:val="1701"/>
        </w:trPr>
        <w:tc>
          <w:tcPr>
            <w:tcW w:w="9278" w:type="dxa"/>
            <w:tcBorders>
              <w:top w:val="single" w:sz="4" w:space="0" w:color="auto"/>
            </w:tcBorders>
          </w:tcPr>
          <w:p w14:paraId="03511754" w14:textId="77777777" w:rsidR="002838A3" w:rsidRPr="0024009C" w:rsidRDefault="002838A3" w:rsidP="00BA1677">
            <w:pPr>
              <w:spacing w:line="240" w:lineRule="auto"/>
            </w:pPr>
          </w:p>
        </w:tc>
      </w:tr>
    </w:tbl>
    <w:p w14:paraId="3295846C" w14:textId="77777777" w:rsidR="002838A3" w:rsidRPr="0024009C" w:rsidRDefault="002838A3" w:rsidP="002838A3"/>
    <w:p w14:paraId="372B4CDF" w14:textId="77777777" w:rsidR="00A82550" w:rsidRPr="0024009C" w:rsidRDefault="00A82550" w:rsidP="00A75F73">
      <w:pPr>
        <w:pStyle w:val="Paragrafoelenco"/>
        <w:numPr>
          <w:ilvl w:val="1"/>
          <w:numId w:val="26"/>
        </w:numPr>
        <w:spacing w:line="360" w:lineRule="auto"/>
      </w:pPr>
      <w:r w:rsidRPr="0024009C">
        <w:t>trasferimento files (a singoli/tutti gli utenti),</w:t>
      </w:r>
    </w:p>
    <w:tbl>
      <w:tblPr>
        <w:tblStyle w:val="Grigliatabella"/>
        <w:tblW w:w="0" w:type="auto"/>
        <w:tblInd w:w="360" w:type="dxa"/>
        <w:tblLook w:val="04A0" w:firstRow="1" w:lastRow="0" w:firstColumn="1" w:lastColumn="0" w:noHBand="0" w:noVBand="1"/>
      </w:tblPr>
      <w:tblGrid>
        <w:gridCol w:w="9278"/>
      </w:tblGrid>
      <w:tr w:rsidR="0024009C" w:rsidRPr="0024009C" w14:paraId="767A1163" w14:textId="77777777" w:rsidTr="00BA1677">
        <w:trPr>
          <w:trHeight w:val="20"/>
        </w:trPr>
        <w:tc>
          <w:tcPr>
            <w:tcW w:w="9278" w:type="dxa"/>
            <w:tcBorders>
              <w:top w:val="nil"/>
              <w:left w:val="nil"/>
              <w:bottom w:val="single" w:sz="4" w:space="0" w:color="auto"/>
              <w:right w:val="nil"/>
            </w:tcBorders>
            <w:vAlign w:val="bottom"/>
          </w:tcPr>
          <w:p w14:paraId="44651F99" w14:textId="77777777" w:rsidR="002838A3" w:rsidRPr="0024009C" w:rsidRDefault="002838A3" w:rsidP="00BA1677">
            <w:pPr>
              <w:spacing w:line="240" w:lineRule="auto"/>
            </w:pPr>
            <w:r w:rsidRPr="0024009C">
              <w:t>Specifiche:</w:t>
            </w:r>
          </w:p>
        </w:tc>
      </w:tr>
      <w:tr w:rsidR="0024009C" w:rsidRPr="0024009C" w14:paraId="6780EF93" w14:textId="77777777" w:rsidTr="00BA1677">
        <w:trPr>
          <w:trHeight w:hRule="exact" w:val="1701"/>
        </w:trPr>
        <w:tc>
          <w:tcPr>
            <w:tcW w:w="9278" w:type="dxa"/>
            <w:tcBorders>
              <w:top w:val="single" w:sz="4" w:space="0" w:color="auto"/>
              <w:bottom w:val="single" w:sz="4" w:space="0" w:color="auto"/>
            </w:tcBorders>
          </w:tcPr>
          <w:p w14:paraId="43F9F6E1" w14:textId="77777777" w:rsidR="002838A3" w:rsidRPr="0024009C" w:rsidRDefault="002838A3" w:rsidP="00BA1677">
            <w:pPr>
              <w:spacing w:line="240" w:lineRule="auto"/>
            </w:pPr>
          </w:p>
        </w:tc>
      </w:tr>
      <w:tr w:rsidR="0024009C" w:rsidRPr="0024009C" w14:paraId="6E5CEC13" w14:textId="77777777" w:rsidTr="00BA1677">
        <w:tc>
          <w:tcPr>
            <w:tcW w:w="9278" w:type="dxa"/>
            <w:tcBorders>
              <w:top w:val="single" w:sz="4" w:space="0" w:color="auto"/>
              <w:left w:val="nil"/>
              <w:bottom w:val="single" w:sz="4" w:space="0" w:color="auto"/>
              <w:right w:val="nil"/>
            </w:tcBorders>
            <w:vAlign w:val="bottom"/>
          </w:tcPr>
          <w:p w14:paraId="5873D270" w14:textId="77777777" w:rsidR="002838A3" w:rsidRPr="0024009C" w:rsidRDefault="002838A3" w:rsidP="00BA1677">
            <w:pPr>
              <w:spacing w:line="240" w:lineRule="auto"/>
            </w:pPr>
            <w:r w:rsidRPr="0024009C">
              <w:br/>
              <w:t>Riferimento pagine documentazione tecnica allegata:</w:t>
            </w:r>
          </w:p>
        </w:tc>
      </w:tr>
      <w:tr w:rsidR="002838A3" w:rsidRPr="0024009C" w14:paraId="1D7C7287" w14:textId="77777777" w:rsidTr="00BA1677">
        <w:trPr>
          <w:trHeight w:hRule="exact" w:val="1701"/>
        </w:trPr>
        <w:tc>
          <w:tcPr>
            <w:tcW w:w="9278" w:type="dxa"/>
            <w:tcBorders>
              <w:top w:val="single" w:sz="4" w:space="0" w:color="auto"/>
            </w:tcBorders>
          </w:tcPr>
          <w:p w14:paraId="7DD9897D" w14:textId="77777777" w:rsidR="002838A3" w:rsidRPr="0024009C" w:rsidRDefault="002838A3" w:rsidP="00BA1677">
            <w:pPr>
              <w:spacing w:line="240" w:lineRule="auto"/>
            </w:pPr>
          </w:p>
        </w:tc>
      </w:tr>
    </w:tbl>
    <w:p w14:paraId="56E12A4F" w14:textId="77777777" w:rsidR="002838A3" w:rsidRPr="0024009C" w:rsidRDefault="002838A3" w:rsidP="002838A3"/>
    <w:p w14:paraId="3376AFB8" w14:textId="77777777" w:rsidR="00A436B9" w:rsidRPr="0024009C" w:rsidRDefault="00A436B9" w:rsidP="00A75F73">
      <w:pPr>
        <w:pStyle w:val="Paragrafoelenco"/>
        <w:numPr>
          <w:ilvl w:val="1"/>
          <w:numId w:val="26"/>
        </w:numPr>
        <w:spacing w:line="360" w:lineRule="auto"/>
      </w:pPr>
      <w:r w:rsidRPr="0024009C">
        <w:t>integrazione con Cisco WebEx,</w:t>
      </w:r>
    </w:p>
    <w:tbl>
      <w:tblPr>
        <w:tblStyle w:val="Grigliatabella"/>
        <w:tblW w:w="0" w:type="auto"/>
        <w:tblInd w:w="360" w:type="dxa"/>
        <w:tblLook w:val="04A0" w:firstRow="1" w:lastRow="0" w:firstColumn="1" w:lastColumn="0" w:noHBand="0" w:noVBand="1"/>
      </w:tblPr>
      <w:tblGrid>
        <w:gridCol w:w="9278"/>
      </w:tblGrid>
      <w:tr w:rsidR="0024009C" w:rsidRPr="0024009C" w14:paraId="2CE8E19D" w14:textId="77777777" w:rsidTr="00BA1677">
        <w:trPr>
          <w:trHeight w:val="20"/>
        </w:trPr>
        <w:tc>
          <w:tcPr>
            <w:tcW w:w="9278" w:type="dxa"/>
            <w:tcBorders>
              <w:top w:val="nil"/>
              <w:left w:val="nil"/>
              <w:bottom w:val="single" w:sz="4" w:space="0" w:color="auto"/>
              <w:right w:val="nil"/>
            </w:tcBorders>
            <w:vAlign w:val="bottom"/>
          </w:tcPr>
          <w:p w14:paraId="0335401A" w14:textId="77777777" w:rsidR="002838A3" w:rsidRPr="0024009C" w:rsidRDefault="002838A3" w:rsidP="00BA1677">
            <w:pPr>
              <w:spacing w:line="240" w:lineRule="auto"/>
            </w:pPr>
            <w:r w:rsidRPr="0024009C">
              <w:t>Specifiche:</w:t>
            </w:r>
          </w:p>
        </w:tc>
      </w:tr>
      <w:tr w:rsidR="0024009C" w:rsidRPr="0024009C" w14:paraId="6CC92C7D" w14:textId="77777777" w:rsidTr="00BA1677">
        <w:trPr>
          <w:trHeight w:hRule="exact" w:val="1701"/>
        </w:trPr>
        <w:tc>
          <w:tcPr>
            <w:tcW w:w="9278" w:type="dxa"/>
            <w:tcBorders>
              <w:top w:val="single" w:sz="4" w:space="0" w:color="auto"/>
              <w:bottom w:val="single" w:sz="4" w:space="0" w:color="auto"/>
            </w:tcBorders>
          </w:tcPr>
          <w:p w14:paraId="7D241867" w14:textId="77777777" w:rsidR="002838A3" w:rsidRPr="0024009C" w:rsidRDefault="002838A3" w:rsidP="00BA1677">
            <w:pPr>
              <w:spacing w:line="240" w:lineRule="auto"/>
            </w:pPr>
          </w:p>
        </w:tc>
      </w:tr>
      <w:tr w:rsidR="0024009C" w:rsidRPr="0024009C" w14:paraId="6C86EEAE" w14:textId="77777777" w:rsidTr="00BA1677">
        <w:tc>
          <w:tcPr>
            <w:tcW w:w="9278" w:type="dxa"/>
            <w:tcBorders>
              <w:top w:val="single" w:sz="4" w:space="0" w:color="auto"/>
              <w:left w:val="nil"/>
              <w:bottom w:val="single" w:sz="4" w:space="0" w:color="auto"/>
              <w:right w:val="nil"/>
            </w:tcBorders>
            <w:vAlign w:val="bottom"/>
          </w:tcPr>
          <w:p w14:paraId="7CBCA806" w14:textId="77777777" w:rsidR="002838A3" w:rsidRPr="0024009C" w:rsidRDefault="002838A3" w:rsidP="00BA1677">
            <w:pPr>
              <w:spacing w:line="240" w:lineRule="auto"/>
            </w:pPr>
            <w:r w:rsidRPr="0024009C">
              <w:br/>
              <w:t>Riferimento pagine documentazione tecnica allegata:</w:t>
            </w:r>
          </w:p>
        </w:tc>
      </w:tr>
      <w:tr w:rsidR="002838A3" w:rsidRPr="0024009C" w14:paraId="27FE9954" w14:textId="77777777" w:rsidTr="00BA1677">
        <w:trPr>
          <w:trHeight w:hRule="exact" w:val="1701"/>
        </w:trPr>
        <w:tc>
          <w:tcPr>
            <w:tcW w:w="9278" w:type="dxa"/>
            <w:tcBorders>
              <w:top w:val="single" w:sz="4" w:space="0" w:color="auto"/>
            </w:tcBorders>
          </w:tcPr>
          <w:p w14:paraId="0F7F76D6" w14:textId="77777777" w:rsidR="002838A3" w:rsidRPr="0024009C" w:rsidRDefault="002838A3" w:rsidP="00BA1677">
            <w:pPr>
              <w:spacing w:line="240" w:lineRule="auto"/>
            </w:pPr>
          </w:p>
        </w:tc>
      </w:tr>
    </w:tbl>
    <w:p w14:paraId="4A427118" w14:textId="77777777" w:rsidR="002838A3" w:rsidRPr="0024009C" w:rsidRDefault="002838A3" w:rsidP="002838A3"/>
    <w:p w14:paraId="5184A257" w14:textId="3ECD77D6" w:rsidR="00A436B9" w:rsidRPr="0024009C" w:rsidRDefault="00A436B9" w:rsidP="00A75F73">
      <w:pPr>
        <w:pStyle w:val="Paragrafoelenco"/>
        <w:numPr>
          <w:ilvl w:val="1"/>
          <w:numId w:val="26"/>
        </w:numPr>
        <w:spacing w:line="360" w:lineRule="auto"/>
      </w:pPr>
      <w:r w:rsidRPr="0024009C">
        <w:t>dotazioni per montaggio in rack da 19”.</w:t>
      </w:r>
    </w:p>
    <w:tbl>
      <w:tblPr>
        <w:tblStyle w:val="Grigliatabella"/>
        <w:tblW w:w="0" w:type="auto"/>
        <w:tblInd w:w="360" w:type="dxa"/>
        <w:tblLook w:val="04A0" w:firstRow="1" w:lastRow="0" w:firstColumn="1" w:lastColumn="0" w:noHBand="0" w:noVBand="1"/>
      </w:tblPr>
      <w:tblGrid>
        <w:gridCol w:w="9278"/>
      </w:tblGrid>
      <w:tr w:rsidR="0024009C" w:rsidRPr="0024009C" w14:paraId="4D16EE91" w14:textId="77777777" w:rsidTr="00BA1677">
        <w:trPr>
          <w:trHeight w:val="20"/>
        </w:trPr>
        <w:tc>
          <w:tcPr>
            <w:tcW w:w="9278" w:type="dxa"/>
            <w:tcBorders>
              <w:top w:val="nil"/>
              <w:left w:val="nil"/>
              <w:bottom w:val="single" w:sz="4" w:space="0" w:color="auto"/>
              <w:right w:val="nil"/>
            </w:tcBorders>
            <w:vAlign w:val="bottom"/>
          </w:tcPr>
          <w:p w14:paraId="1E76C2AB" w14:textId="77777777" w:rsidR="002838A3" w:rsidRPr="0024009C" w:rsidRDefault="002838A3" w:rsidP="00BA1677">
            <w:pPr>
              <w:spacing w:line="240" w:lineRule="auto"/>
            </w:pPr>
            <w:r w:rsidRPr="0024009C">
              <w:t>Specifiche:</w:t>
            </w:r>
          </w:p>
        </w:tc>
      </w:tr>
      <w:tr w:rsidR="0024009C" w:rsidRPr="0024009C" w14:paraId="1DB2EEE6" w14:textId="77777777" w:rsidTr="00BA1677">
        <w:trPr>
          <w:trHeight w:hRule="exact" w:val="1701"/>
        </w:trPr>
        <w:tc>
          <w:tcPr>
            <w:tcW w:w="9278" w:type="dxa"/>
            <w:tcBorders>
              <w:top w:val="single" w:sz="4" w:space="0" w:color="auto"/>
              <w:bottom w:val="single" w:sz="4" w:space="0" w:color="auto"/>
            </w:tcBorders>
          </w:tcPr>
          <w:p w14:paraId="03CAFF5B" w14:textId="77777777" w:rsidR="002838A3" w:rsidRPr="0024009C" w:rsidRDefault="002838A3" w:rsidP="00BA1677">
            <w:pPr>
              <w:spacing w:line="240" w:lineRule="auto"/>
            </w:pPr>
          </w:p>
        </w:tc>
      </w:tr>
      <w:tr w:rsidR="0024009C" w:rsidRPr="0024009C" w14:paraId="78BCE1F7" w14:textId="77777777" w:rsidTr="00BA1677">
        <w:tc>
          <w:tcPr>
            <w:tcW w:w="9278" w:type="dxa"/>
            <w:tcBorders>
              <w:top w:val="single" w:sz="4" w:space="0" w:color="auto"/>
              <w:left w:val="nil"/>
              <w:bottom w:val="single" w:sz="4" w:space="0" w:color="auto"/>
              <w:right w:val="nil"/>
            </w:tcBorders>
            <w:vAlign w:val="bottom"/>
          </w:tcPr>
          <w:p w14:paraId="7483A0CE" w14:textId="77777777" w:rsidR="002838A3" w:rsidRPr="0024009C" w:rsidRDefault="002838A3" w:rsidP="00BA1677">
            <w:pPr>
              <w:spacing w:line="240" w:lineRule="auto"/>
            </w:pPr>
            <w:r w:rsidRPr="0024009C">
              <w:br/>
              <w:t>Riferimento pagine documentazione tecnica allegata:</w:t>
            </w:r>
          </w:p>
        </w:tc>
      </w:tr>
      <w:tr w:rsidR="002838A3" w:rsidRPr="0024009C" w14:paraId="02439019" w14:textId="77777777" w:rsidTr="00BA1677">
        <w:trPr>
          <w:trHeight w:hRule="exact" w:val="1701"/>
        </w:trPr>
        <w:tc>
          <w:tcPr>
            <w:tcW w:w="9278" w:type="dxa"/>
            <w:tcBorders>
              <w:top w:val="single" w:sz="4" w:space="0" w:color="auto"/>
            </w:tcBorders>
          </w:tcPr>
          <w:p w14:paraId="0135A690" w14:textId="77777777" w:rsidR="002838A3" w:rsidRPr="0024009C" w:rsidRDefault="002838A3" w:rsidP="00BA1677">
            <w:pPr>
              <w:spacing w:line="240" w:lineRule="auto"/>
            </w:pPr>
          </w:p>
        </w:tc>
      </w:tr>
    </w:tbl>
    <w:p w14:paraId="6D4CFE16" w14:textId="77777777" w:rsidR="002838A3" w:rsidRPr="0024009C" w:rsidRDefault="002838A3" w:rsidP="002838A3"/>
    <w:p w14:paraId="2CF62D29" w14:textId="22440795" w:rsidR="008D1DE3" w:rsidRPr="0024009C" w:rsidRDefault="00F954C9" w:rsidP="00A75F73">
      <w:pPr>
        <w:pStyle w:val="Paragrafoelenco"/>
        <w:numPr>
          <w:ilvl w:val="0"/>
          <w:numId w:val="26"/>
        </w:numPr>
        <w:spacing w:line="360" w:lineRule="auto"/>
      </w:pPr>
      <w:r w:rsidRPr="0024009C">
        <w:t xml:space="preserve">n. 1 dispositivo hardware di ripresa di cui al punto 2.2.6 per </w:t>
      </w:r>
      <w:r w:rsidR="003E520F" w:rsidRPr="0024009C">
        <w:t>Aula U06-04</w:t>
      </w:r>
      <w:r w:rsidR="00A436B9"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3B72415" w14:textId="77777777" w:rsidTr="00BA1677">
        <w:trPr>
          <w:trHeight w:val="20"/>
        </w:trPr>
        <w:tc>
          <w:tcPr>
            <w:tcW w:w="9278" w:type="dxa"/>
            <w:tcBorders>
              <w:top w:val="nil"/>
              <w:left w:val="nil"/>
              <w:bottom w:val="single" w:sz="4" w:space="0" w:color="auto"/>
              <w:right w:val="nil"/>
            </w:tcBorders>
            <w:vAlign w:val="bottom"/>
          </w:tcPr>
          <w:p w14:paraId="58190A90" w14:textId="77777777" w:rsidR="002838A3" w:rsidRPr="0024009C" w:rsidRDefault="002838A3" w:rsidP="00BA1677">
            <w:pPr>
              <w:spacing w:line="240" w:lineRule="auto"/>
            </w:pPr>
            <w:r w:rsidRPr="0024009C">
              <w:t>Specifiche:</w:t>
            </w:r>
          </w:p>
        </w:tc>
      </w:tr>
      <w:tr w:rsidR="0024009C" w:rsidRPr="0024009C" w14:paraId="1CC00D6A" w14:textId="77777777" w:rsidTr="00BA1677">
        <w:trPr>
          <w:trHeight w:hRule="exact" w:val="1701"/>
        </w:trPr>
        <w:tc>
          <w:tcPr>
            <w:tcW w:w="9278" w:type="dxa"/>
            <w:tcBorders>
              <w:top w:val="single" w:sz="4" w:space="0" w:color="auto"/>
              <w:bottom w:val="single" w:sz="4" w:space="0" w:color="auto"/>
            </w:tcBorders>
          </w:tcPr>
          <w:p w14:paraId="33F01771" w14:textId="77777777" w:rsidR="002838A3" w:rsidRPr="0024009C" w:rsidRDefault="002838A3" w:rsidP="00BA1677">
            <w:pPr>
              <w:spacing w:line="240" w:lineRule="auto"/>
            </w:pPr>
          </w:p>
        </w:tc>
      </w:tr>
      <w:tr w:rsidR="0024009C" w:rsidRPr="0024009C" w14:paraId="43C7F7B1" w14:textId="77777777" w:rsidTr="00BA1677">
        <w:tc>
          <w:tcPr>
            <w:tcW w:w="9278" w:type="dxa"/>
            <w:tcBorders>
              <w:top w:val="single" w:sz="4" w:space="0" w:color="auto"/>
              <w:left w:val="nil"/>
              <w:bottom w:val="single" w:sz="4" w:space="0" w:color="auto"/>
              <w:right w:val="nil"/>
            </w:tcBorders>
            <w:vAlign w:val="bottom"/>
          </w:tcPr>
          <w:p w14:paraId="0ECF5A4D" w14:textId="77777777" w:rsidR="002838A3" w:rsidRPr="0024009C" w:rsidRDefault="002838A3" w:rsidP="00BA1677">
            <w:pPr>
              <w:spacing w:line="240" w:lineRule="auto"/>
            </w:pPr>
            <w:r w:rsidRPr="0024009C">
              <w:br/>
              <w:t>Riferimento pagine documentazione tecnica allegata:</w:t>
            </w:r>
          </w:p>
        </w:tc>
      </w:tr>
      <w:tr w:rsidR="002838A3" w:rsidRPr="0024009C" w14:paraId="71A5F523" w14:textId="77777777" w:rsidTr="00BA1677">
        <w:trPr>
          <w:trHeight w:hRule="exact" w:val="1701"/>
        </w:trPr>
        <w:tc>
          <w:tcPr>
            <w:tcW w:w="9278" w:type="dxa"/>
            <w:tcBorders>
              <w:top w:val="single" w:sz="4" w:space="0" w:color="auto"/>
            </w:tcBorders>
          </w:tcPr>
          <w:p w14:paraId="69761239" w14:textId="77777777" w:rsidR="002838A3" w:rsidRPr="0024009C" w:rsidRDefault="002838A3" w:rsidP="00BA1677">
            <w:pPr>
              <w:spacing w:line="240" w:lineRule="auto"/>
            </w:pPr>
          </w:p>
        </w:tc>
      </w:tr>
    </w:tbl>
    <w:p w14:paraId="74FBC1E2" w14:textId="77777777" w:rsidR="002838A3" w:rsidRPr="0024009C" w:rsidRDefault="002838A3" w:rsidP="002838A3"/>
    <w:p w14:paraId="41E4B8C8" w14:textId="7E91AE63" w:rsidR="00AC5166" w:rsidRPr="0024009C" w:rsidRDefault="00AC5166" w:rsidP="00A75F73">
      <w:pPr>
        <w:pStyle w:val="Paragrafoelenco"/>
        <w:numPr>
          <w:ilvl w:val="0"/>
          <w:numId w:val="26"/>
        </w:numPr>
        <w:spacing w:line="360" w:lineRule="auto"/>
      </w:pPr>
      <w:r w:rsidRPr="0024009C">
        <w:t>n. 1 dispositivo hardware di registrazione di cui al punto 2.2.5 per Aula U04-08,</w:t>
      </w:r>
    </w:p>
    <w:tbl>
      <w:tblPr>
        <w:tblStyle w:val="Grigliatabella"/>
        <w:tblW w:w="0" w:type="auto"/>
        <w:tblInd w:w="360" w:type="dxa"/>
        <w:tblLook w:val="04A0" w:firstRow="1" w:lastRow="0" w:firstColumn="1" w:lastColumn="0" w:noHBand="0" w:noVBand="1"/>
      </w:tblPr>
      <w:tblGrid>
        <w:gridCol w:w="9278"/>
      </w:tblGrid>
      <w:tr w:rsidR="0024009C" w:rsidRPr="0024009C" w14:paraId="40A8E73E" w14:textId="77777777" w:rsidTr="00BA1677">
        <w:trPr>
          <w:trHeight w:val="20"/>
        </w:trPr>
        <w:tc>
          <w:tcPr>
            <w:tcW w:w="9278" w:type="dxa"/>
            <w:tcBorders>
              <w:top w:val="nil"/>
              <w:left w:val="nil"/>
              <w:bottom w:val="single" w:sz="4" w:space="0" w:color="auto"/>
              <w:right w:val="nil"/>
            </w:tcBorders>
            <w:vAlign w:val="bottom"/>
          </w:tcPr>
          <w:p w14:paraId="73132615" w14:textId="77777777" w:rsidR="002838A3" w:rsidRPr="0024009C" w:rsidRDefault="002838A3" w:rsidP="00BA1677">
            <w:pPr>
              <w:spacing w:line="240" w:lineRule="auto"/>
            </w:pPr>
            <w:r w:rsidRPr="0024009C">
              <w:t>Specifiche:</w:t>
            </w:r>
          </w:p>
        </w:tc>
      </w:tr>
      <w:tr w:rsidR="0024009C" w:rsidRPr="0024009C" w14:paraId="0D38A25B" w14:textId="77777777" w:rsidTr="00BA1677">
        <w:trPr>
          <w:trHeight w:hRule="exact" w:val="1701"/>
        </w:trPr>
        <w:tc>
          <w:tcPr>
            <w:tcW w:w="9278" w:type="dxa"/>
            <w:tcBorders>
              <w:top w:val="single" w:sz="4" w:space="0" w:color="auto"/>
              <w:bottom w:val="single" w:sz="4" w:space="0" w:color="auto"/>
            </w:tcBorders>
          </w:tcPr>
          <w:p w14:paraId="2ABC19DB" w14:textId="77777777" w:rsidR="002838A3" w:rsidRPr="0024009C" w:rsidRDefault="002838A3" w:rsidP="00BA1677">
            <w:pPr>
              <w:spacing w:line="240" w:lineRule="auto"/>
            </w:pPr>
          </w:p>
        </w:tc>
      </w:tr>
      <w:tr w:rsidR="0024009C" w:rsidRPr="0024009C" w14:paraId="6B3D0CCD" w14:textId="77777777" w:rsidTr="00BA1677">
        <w:tc>
          <w:tcPr>
            <w:tcW w:w="9278" w:type="dxa"/>
            <w:tcBorders>
              <w:top w:val="single" w:sz="4" w:space="0" w:color="auto"/>
              <w:left w:val="nil"/>
              <w:bottom w:val="single" w:sz="4" w:space="0" w:color="auto"/>
              <w:right w:val="nil"/>
            </w:tcBorders>
            <w:vAlign w:val="bottom"/>
          </w:tcPr>
          <w:p w14:paraId="50B92E96" w14:textId="77777777" w:rsidR="002838A3" w:rsidRPr="0024009C" w:rsidRDefault="002838A3" w:rsidP="00BA1677">
            <w:pPr>
              <w:spacing w:line="240" w:lineRule="auto"/>
            </w:pPr>
            <w:r w:rsidRPr="0024009C">
              <w:br/>
              <w:t>Riferimento pagine documentazione tecnica allegata:</w:t>
            </w:r>
          </w:p>
        </w:tc>
      </w:tr>
      <w:tr w:rsidR="002838A3" w:rsidRPr="0024009C" w14:paraId="2EE11115" w14:textId="77777777" w:rsidTr="00BA1677">
        <w:trPr>
          <w:trHeight w:hRule="exact" w:val="1701"/>
        </w:trPr>
        <w:tc>
          <w:tcPr>
            <w:tcW w:w="9278" w:type="dxa"/>
            <w:tcBorders>
              <w:top w:val="single" w:sz="4" w:space="0" w:color="auto"/>
            </w:tcBorders>
          </w:tcPr>
          <w:p w14:paraId="20210C49" w14:textId="77777777" w:rsidR="002838A3" w:rsidRPr="0024009C" w:rsidRDefault="002838A3" w:rsidP="00BA1677">
            <w:pPr>
              <w:spacing w:line="240" w:lineRule="auto"/>
            </w:pPr>
          </w:p>
        </w:tc>
      </w:tr>
    </w:tbl>
    <w:p w14:paraId="06BA3728" w14:textId="77777777" w:rsidR="002838A3" w:rsidRPr="0024009C" w:rsidRDefault="002838A3" w:rsidP="002838A3"/>
    <w:p w14:paraId="0F2551BC" w14:textId="020BE747" w:rsidR="003E520F" w:rsidRPr="0024009C" w:rsidRDefault="003E520F" w:rsidP="00A75F73">
      <w:pPr>
        <w:pStyle w:val="Paragrafoelenco"/>
        <w:numPr>
          <w:ilvl w:val="0"/>
          <w:numId w:val="26"/>
        </w:numPr>
        <w:spacing w:line="360" w:lineRule="auto"/>
      </w:pPr>
      <w:r w:rsidRPr="0024009C">
        <w:t xml:space="preserve">n. 1 sistema di proiezione di cui al punto 2.2.10.6 </w:t>
      </w:r>
      <w:r w:rsidR="00AF7E78" w:rsidRPr="0024009C">
        <w:t xml:space="preserve">e relativa staffa di fissaggio </w:t>
      </w:r>
      <w:r w:rsidRPr="0024009C">
        <w:t>per Aula U04-08,</w:t>
      </w:r>
    </w:p>
    <w:p w14:paraId="0B590DD3" w14:textId="77777777" w:rsidR="002838A3" w:rsidRPr="0024009C" w:rsidRDefault="002838A3" w:rsidP="002838A3"/>
    <w:tbl>
      <w:tblPr>
        <w:tblStyle w:val="Grigliatabella"/>
        <w:tblW w:w="0" w:type="auto"/>
        <w:tblInd w:w="360" w:type="dxa"/>
        <w:tblLook w:val="04A0" w:firstRow="1" w:lastRow="0" w:firstColumn="1" w:lastColumn="0" w:noHBand="0" w:noVBand="1"/>
      </w:tblPr>
      <w:tblGrid>
        <w:gridCol w:w="9278"/>
      </w:tblGrid>
      <w:tr w:rsidR="0024009C" w:rsidRPr="0024009C" w14:paraId="6692AFF3" w14:textId="77777777" w:rsidTr="00BA1677">
        <w:trPr>
          <w:trHeight w:val="20"/>
        </w:trPr>
        <w:tc>
          <w:tcPr>
            <w:tcW w:w="9278" w:type="dxa"/>
            <w:tcBorders>
              <w:top w:val="nil"/>
              <w:left w:val="nil"/>
              <w:bottom w:val="single" w:sz="4" w:space="0" w:color="auto"/>
              <w:right w:val="nil"/>
            </w:tcBorders>
            <w:vAlign w:val="bottom"/>
          </w:tcPr>
          <w:p w14:paraId="583AE5E7" w14:textId="77777777" w:rsidR="002838A3" w:rsidRPr="0024009C" w:rsidRDefault="002838A3" w:rsidP="00BA1677">
            <w:pPr>
              <w:spacing w:line="240" w:lineRule="auto"/>
            </w:pPr>
            <w:r w:rsidRPr="0024009C">
              <w:t>Specifiche:</w:t>
            </w:r>
          </w:p>
        </w:tc>
      </w:tr>
      <w:tr w:rsidR="0024009C" w:rsidRPr="0024009C" w14:paraId="32B7FCB3" w14:textId="77777777" w:rsidTr="00BA1677">
        <w:trPr>
          <w:trHeight w:hRule="exact" w:val="1701"/>
        </w:trPr>
        <w:tc>
          <w:tcPr>
            <w:tcW w:w="9278" w:type="dxa"/>
            <w:tcBorders>
              <w:top w:val="single" w:sz="4" w:space="0" w:color="auto"/>
              <w:bottom w:val="single" w:sz="4" w:space="0" w:color="auto"/>
            </w:tcBorders>
          </w:tcPr>
          <w:p w14:paraId="2474DFBC" w14:textId="77777777" w:rsidR="002838A3" w:rsidRPr="0024009C" w:rsidRDefault="002838A3" w:rsidP="00BA1677">
            <w:pPr>
              <w:spacing w:line="240" w:lineRule="auto"/>
            </w:pPr>
          </w:p>
        </w:tc>
      </w:tr>
      <w:tr w:rsidR="0024009C" w:rsidRPr="0024009C" w14:paraId="0586E682" w14:textId="77777777" w:rsidTr="00BA1677">
        <w:tc>
          <w:tcPr>
            <w:tcW w:w="9278" w:type="dxa"/>
            <w:tcBorders>
              <w:top w:val="single" w:sz="4" w:space="0" w:color="auto"/>
              <w:left w:val="nil"/>
              <w:bottom w:val="single" w:sz="4" w:space="0" w:color="auto"/>
              <w:right w:val="nil"/>
            </w:tcBorders>
            <w:vAlign w:val="bottom"/>
          </w:tcPr>
          <w:p w14:paraId="57662ADB" w14:textId="77777777" w:rsidR="002838A3" w:rsidRPr="0024009C" w:rsidRDefault="002838A3" w:rsidP="00BA1677">
            <w:pPr>
              <w:spacing w:line="240" w:lineRule="auto"/>
            </w:pPr>
            <w:r w:rsidRPr="0024009C">
              <w:br/>
              <w:t>Riferimento pagine documentazione tecnica allegata:</w:t>
            </w:r>
          </w:p>
        </w:tc>
      </w:tr>
      <w:tr w:rsidR="002838A3" w:rsidRPr="0024009C" w14:paraId="45D53205" w14:textId="77777777" w:rsidTr="00BA1677">
        <w:trPr>
          <w:trHeight w:hRule="exact" w:val="1701"/>
        </w:trPr>
        <w:tc>
          <w:tcPr>
            <w:tcW w:w="9278" w:type="dxa"/>
            <w:tcBorders>
              <w:top w:val="single" w:sz="4" w:space="0" w:color="auto"/>
            </w:tcBorders>
          </w:tcPr>
          <w:p w14:paraId="2345BFA0" w14:textId="77777777" w:rsidR="002838A3" w:rsidRPr="0024009C" w:rsidRDefault="002838A3" w:rsidP="00BA1677">
            <w:pPr>
              <w:spacing w:line="240" w:lineRule="auto"/>
            </w:pPr>
          </w:p>
        </w:tc>
      </w:tr>
    </w:tbl>
    <w:p w14:paraId="40214AAF" w14:textId="77777777" w:rsidR="002838A3" w:rsidRPr="0024009C" w:rsidRDefault="002838A3" w:rsidP="002838A3"/>
    <w:p w14:paraId="6D871373" w14:textId="6D3E97DA" w:rsidR="003E520F" w:rsidRPr="0024009C" w:rsidRDefault="00E25C85" w:rsidP="00A75F73">
      <w:pPr>
        <w:pStyle w:val="Paragrafoelenco"/>
        <w:numPr>
          <w:ilvl w:val="0"/>
          <w:numId w:val="26"/>
        </w:numPr>
        <w:spacing w:line="360" w:lineRule="auto"/>
      </w:pPr>
      <w:r w:rsidRPr="0024009C">
        <w:t>n. 1 ottica per</w:t>
      </w:r>
      <w:r w:rsidR="001650C9" w:rsidRPr="0024009C">
        <w:t xml:space="preserve"> il</w:t>
      </w:r>
      <w:r w:rsidRPr="0024009C">
        <w:t xml:space="preserve"> sistema di proiezione di cui al punto 2.2.12.5</w:t>
      </w:r>
      <w:r w:rsidR="00703D84" w:rsidRPr="0024009C">
        <w:t xml:space="preserve"> per Aula U04-08:</w:t>
      </w:r>
    </w:p>
    <w:p w14:paraId="68D542DB" w14:textId="77777777" w:rsidR="00670416" w:rsidRPr="0024009C" w:rsidRDefault="00670416" w:rsidP="00A75F73">
      <w:pPr>
        <w:pStyle w:val="Paragrafoelenco"/>
        <w:numPr>
          <w:ilvl w:val="1"/>
          <w:numId w:val="26"/>
        </w:numPr>
      </w:pPr>
      <w:r w:rsidRPr="0024009C">
        <w:t>zoom e focus motorizzati,</w:t>
      </w:r>
    </w:p>
    <w:tbl>
      <w:tblPr>
        <w:tblStyle w:val="Grigliatabella"/>
        <w:tblW w:w="0" w:type="auto"/>
        <w:tblInd w:w="360" w:type="dxa"/>
        <w:tblLook w:val="04A0" w:firstRow="1" w:lastRow="0" w:firstColumn="1" w:lastColumn="0" w:noHBand="0" w:noVBand="1"/>
      </w:tblPr>
      <w:tblGrid>
        <w:gridCol w:w="9278"/>
      </w:tblGrid>
      <w:tr w:rsidR="0024009C" w:rsidRPr="0024009C" w14:paraId="09B03950" w14:textId="77777777" w:rsidTr="00BA1677">
        <w:trPr>
          <w:trHeight w:val="20"/>
        </w:trPr>
        <w:tc>
          <w:tcPr>
            <w:tcW w:w="9278" w:type="dxa"/>
            <w:tcBorders>
              <w:top w:val="nil"/>
              <w:left w:val="nil"/>
              <w:bottom w:val="single" w:sz="4" w:space="0" w:color="auto"/>
              <w:right w:val="nil"/>
            </w:tcBorders>
            <w:vAlign w:val="bottom"/>
          </w:tcPr>
          <w:p w14:paraId="1771F427" w14:textId="77777777" w:rsidR="002838A3" w:rsidRPr="0024009C" w:rsidRDefault="002838A3" w:rsidP="00BA1677">
            <w:pPr>
              <w:spacing w:line="240" w:lineRule="auto"/>
            </w:pPr>
            <w:r w:rsidRPr="0024009C">
              <w:t>Specifiche:</w:t>
            </w:r>
          </w:p>
        </w:tc>
      </w:tr>
      <w:tr w:rsidR="0024009C" w:rsidRPr="0024009C" w14:paraId="5AED2252" w14:textId="77777777" w:rsidTr="00BA1677">
        <w:trPr>
          <w:trHeight w:hRule="exact" w:val="1701"/>
        </w:trPr>
        <w:tc>
          <w:tcPr>
            <w:tcW w:w="9278" w:type="dxa"/>
            <w:tcBorders>
              <w:top w:val="single" w:sz="4" w:space="0" w:color="auto"/>
              <w:bottom w:val="single" w:sz="4" w:space="0" w:color="auto"/>
            </w:tcBorders>
          </w:tcPr>
          <w:p w14:paraId="48936DEE" w14:textId="77777777" w:rsidR="002838A3" w:rsidRPr="0024009C" w:rsidRDefault="002838A3" w:rsidP="00BA1677">
            <w:pPr>
              <w:spacing w:line="240" w:lineRule="auto"/>
            </w:pPr>
          </w:p>
        </w:tc>
      </w:tr>
      <w:tr w:rsidR="0024009C" w:rsidRPr="0024009C" w14:paraId="02831E02" w14:textId="77777777" w:rsidTr="00BA1677">
        <w:tc>
          <w:tcPr>
            <w:tcW w:w="9278" w:type="dxa"/>
            <w:tcBorders>
              <w:top w:val="single" w:sz="4" w:space="0" w:color="auto"/>
              <w:left w:val="nil"/>
              <w:bottom w:val="single" w:sz="4" w:space="0" w:color="auto"/>
              <w:right w:val="nil"/>
            </w:tcBorders>
            <w:vAlign w:val="bottom"/>
          </w:tcPr>
          <w:p w14:paraId="564A7BFB" w14:textId="77777777" w:rsidR="002838A3" w:rsidRPr="0024009C" w:rsidRDefault="002838A3" w:rsidP="00BA1677">
            <w:pPr>
              <w:spacing w:line="240" w:lineRule="auto"/>
            </w:pPr>
            <w:r w:rsidRPr="0024009C">
              <w:br/>
              <w:t>Riferimento pagine documentazione tecnica allegata:</w:t>
            </w:r>
          </w:p>
        </w:tc>
      </w:tr>
      <w:tr w:rsidR="002838A3" w:rsidRPr="0024009C" w14:paraId="06EB934A" w14:textId="77777777" w:rsidTr="00BA1677">
        <w:trPr>
          <w:trHeight w:hRule="exact" w:val="1701"/>
        </w:trPr>
        <w:tc>
          <w:tcPr>
            <w:tcW w:w="9278" w:type="dxa"/>
            <w:tcBorders>
              <w:top w:val="single" w:sz="4" w:space="0" w:color="auto"/>
            </w:tcBorders>
          </w:tcPr>
          <w:p w14:paraId="7B22F3B0" w14:textId="77777777" w:rsidR="002838A3" w:rsidRPr="0024009C" w:rsidRDefault="002838A3" w:rsidP="00BA1677">
            <w:pPr>
              <w:spacing w:line="240" w:lineRule="auto"/>
            </w:pPr>
          </w:p>
        </w:tc>
      </w:tr>
    </w:tbl>
    <w:p w14:paraId="1EECBBF1" w14:textId="77777777" w:rsidR="002838A3" w:rsidRPr="0024009C" w:rsidRDefault="002838A3" w:rsidP="002838A3"/>
    <w:p w14:paraId="5872BC40" w14:textId="070E447C" w:rsidR="00670416" w:rsidRPr="0024009C" w:rsidRDefault="00670416" w:rsidP="00A75F73">
      <w:pPr>
        <w:pStyle w:val="Paragrafoelenco"/>
        <w:numPr>
          <w:ilvl w:val="1"/>
          <w:numId w:val="26"/>
        </w:numPr>
      </w:pPr>
      <w:r w:rsidRPr="0024009C">
        <w:t>range rapporto di proiezione 1.50-3.00:1,</w:t>
      </w:r>
    </w:p>
    <w:tbl>
      <w:tblPr>
        <w:tblStyle w:val="Grigliatabella"/>
        <w:tblW w:w="0" w:type="auto"/>
        <w:tblInd w:w="360" w:type="dxa"/>
        <w:tblLook w:val="04A0" w:firstRow="1" w:lastRow="0" w:firstColumn="1" w:lastColumn="0" w:noHBand="0" w:noVBand="1"/>
      </w:tblPr>
      <w:tblGrid>
        <w:gridCol w:w="9278"/>
      </w:tblGrid>
      <w:tr w:rsidR="0024009C" w:rsidRPr="0024009C" w14:paraId="2B7B6DF5" w14:textId="77777777" w:rsidTr="00BA1677">
        <w:trPr>
          <w:trHeight w:val="20"/>
        </w:trPr>
        <w:tc>
          <w:tcPr>
            <w:tcW w:w="9278" w:type="dxa"/>
            <w:tcBorders>
              <w:top w:val="nil"/>
              <w:left w:val="nil"/>
              <w:bottom w:val="single" w:sz="4" w:space="0" w:color="auto"/>
              <w:right w:val="nil"/>
            </w:tcBorders>
            <w:vAlign w:val="bottom"/>
          </w:tcPr>
          <w:p w14:paraId="5B962E4F" w14:textId="77777777" w:rsidR="002838A3" w:rsidRPr="0024009C" w:rsidRDefault="002838A3" w:rsidP="00BA1677">
            <w:pPr>
              <w:spacing w:line="240" w:lineRule="auto"/>
            </w:pPr>
            <w:r w:rsidRPr="0024009C">
              <w:t>Specifiche:</w:t>
            </w:r>
          </w:p>
        </w:tc>
      </w:tr>
      <w:tr w:rsidR="0024009C" w:rsidRPr="0024009C" w14:paraId="6C9CE466" w14:textId="77777777" w:rsidTr="00BA1677">
        <w:trPr>
          <w:trHeight w:hRule="exact" w:val="1701"/>
        </w:trPr>
        <w:tc>
          <w:tcPr>
            <w:tcW w:w="9278" w:type="dxa"/>
            <w:tcBorders>
              <w:top w:val="single" w:sz="4" w:space="0" w:color="auto"/>
              <w:bottom w:val="single" w:sz="4" w:space="0" w:color="auto"/>
            </w:tcBorders>
          </w:tcPr>
          <w:p w14:paraId="39362101" w14:textId="77777777" w:rsidR="002838A3" w:rsidRPr="0024009C" w:rsidRDefault="002838A3" w:rsidP="00BA1677">
            <w:pPr>
              <w:spacing w:line="240" w:lineRule="auto"/>
            </w:pPr>
          </w:p>
        </w:tc>
      </w:tr>
      <w:tr w:rsidR="0024009C" w:rsidRPr="0024009C" w14:paraId="5CC7D4F7" w14:textId="77777777" w:rsidTr="00BA1677">
        <w:tc>
          <w:tcPr>
            <w:tcW w:w="9278" w:type="dxa"/>
            <w:tcBorders>
              <w:top w:val="single" w:sz="4" w:space="0" w:color="auto"/>
              <w:left w:val="nil"/>
              <w:bottom w:val="single" w:sz="4" w:space="0" w:color="auto"/>
              <w:right w:val="nil"/>
            </w:tcBorders>
            <w:vAlign w:val="bottom"/>
          </w:tcPr>
          <w:p w14:paraId="59F3105E" w14:textId="77777777" w:rsidR="002838A3" w:rsidRPr="0024009C" w:rsidRDefault="002838A3" w:rsidP="00BA1677">
            <w:pPr>
              <w:spacing w:line="240" w:lineRule="auto"/>
            </w:pPr>
            <w:r w:rsidRPr="0024009C">
              <w:br/>
              <w:t>Riferimento pagine documentazione tecnica allegata:</w:t>
            </w:r>
          </w:p>
        </w:tc>
      </w:tr>
      <w:tr w:rsidR="002838A3" w:rsidRPr="0024009C" w14:paraId="732EE4E7" w14:textId="77777777" w:rsidTr="00BA1677">
        <w:trPr>
          <w:trHeight w:hRule="exact" w:val="1701"/>
        </w:trPr>
        <w:tc>
          <w:tcPr>
            <w:tcW w:w="9278" w:type="dxa"/>
            <w:tcBorders>
              <w:top w:val="single" w:sz="4" w:space="0" w:color="auto"/>
            </w:tcBorders>
          </w:tcPr>
          <w:p w14:paraId="7941FA5E" w14:textId="77777777" w:rsidR="002838A3" w:rsidRPr="0024009C" w:rsidRDefault="002838A3" w:rsidP="00BA1677">
            <w:pPr>
              <w:spacing w:line="240" w:lineRule="auto"/>
            </w:pPr>
          </w:p>
        </w:tc>
      </w:tr>
    </w:tbl>
    <w:p w14:paraId="167E3B1A" w14:textId="77777777" w:rsidR="002838A3" w:rsidRPr="0024009C" w:rsidRDefault="002838A3" w:rsidP="002838A3"/>
    <w:p w14:paraId="106847CC" w14:textId="77777777" w:rsidR="00E25C85" w:rsidRPr="0024009C" w:rsidRDefault="00E25C85" w:rsidP="00670416">
      <w:pPr>
        <w:pStyle w:val="Paragrafoelenco"/>
        <w:numPr>
          <w:ilvl w:val="0"/>
          <w:numId w:val="0"/>
        </w:numPr>
        <w:spacing w:line="360" w:lineRule="auto"/>
        <w:ind w:left="1800"/>
      </w:pPr>
    </w:p>
    <w:p w14:paraId="7F850195" w14:textId="40AB2AA6" w:rsidR="00C646E1" w:rsidRPr="0024009C" w:rsidRDefault="00C646E1" w:rsidP="00C646E1">
      <w:pPr>
        <w:pStyle w:val="Titolo3"/>
      </w:pPr>
      <w:r w:rsidRPr="0024009C">
        <w:t>2.2.1</w:t>
      </w:r>
      <w:r w:rsidR="002E46ED" w:rsidRPr="0024009C">
        <w:t>3</w:t>
      </w:r>
      <w:r w:rsidRPr="0024009C">
        <w:t xml:space="preserve"> – Documentazione del sistema</w:t>
      </w:r>
    </w:p>
    <w:p w14:paraId="2C9A9E73" w14:textId="77777777" w:rsidR="00C646E1" w:rsidRPr="0024009C" w:rsidRDefault="00C646E1" w:rsidP="00C646E1">
      <w:pPr>
        <w:rPr>
          <w:sz w:val="24"/>
          <w:szCs w:val="24"/>
        </w:rPr>
      </w:pPr>
      <w:r w:rsidRPr="0024009C">
        <w:rPr>
          <w:sz w:val="24"/>
          <w:szCs w:val="24"/>
        </w:rPr>
        <w:t xml:space="preserve">Per ogni installazione d’aula deve essere fornita all’Amministrazione la seguente documentazione chiara ed esauriente: </w:t>
      </w:r>
    </w:p>
    <w:p w14:paraId="2EB5213F" w14:textId="49047F31" w:rsidR="00884F41" w:rsidRPr="0024009C" w:rsidRDefault="00884F41" w:rsidP="00A75F73">
      <w:pPr>
        <w:pStyle w:val="Paragrafoelenco"/>
        <w:numPr>
          <w:ilvl w:val="0"/>
          <w:numId w:val="20"/>
        </w:numPr>
        <w:spacing w:line="360" w:lineRule="auto"/>
      </w:pPr>
      <w:r w:rsidRPr="0024009C">
        <w:t>elenco dettagliato degli apparati installati (marca, modello, codice seriale, funzionalità),</w:t>
      </w:r>
    </w:p>
    <w:p w14:paraId="037F4434" w14:textId="77777777" w:rsidR="00884F41" w:rsidRPr="0024009C" w:rsidRDefault="00884F41" w:rsidP="00A75F73">
      <w:pPr>
        <w:pStyle w:val="Paragrafoelenco"/>
        <w:numPr>
          <w:ilvl w:val="0"/>
          <w:numId w:val="20"/>
        </w:numPr>
        <w:spacing w:line="360" w:lineRule="auto"/>
      </w:pPr>
      <w:r w:rsidRPr="0024009C">
        <w:t>etichettature dei cablaggi,</w:t>
      </w:r>
    </w:p>
    <w:p w14:paraId="42BD7C37" w14:textId="72402686" w:rsidR="00C646E1" w:rsidRPr="0024009C" w:rsidRDefault="00C646E1" w:rsidP="00A75F73">
      <w:pPr>
        <w:pStyle w:val="Paragrafoelenco"/>
        <w:numPr>
          <w:ilvl w:val="0"/>
          <w:numId w:val="20"/>
        </w:numPr>
        <w:spacing w:line="360" w:lineRule="auto"/>
      </w:pPr>
      <w:r w:rsidRPr="0024009C">
        <w:t>schema degli apparati e dei cablaggi</w:t>
      </w:r>
      <w:r w:rsidR="00884F41" w:rsidRPr="0024009C">
        <w:t xml:space="preserve"> coerente con le etichettature</w:t>
      </w:r>
      <w:r w:rsidR="003E4C07" w:rsidRPr="0024009C">
        <w:t xml:space="preserve"> realizzate in campo</w:t>
      </w:r>
      <w:r w:rsidRPr="0024009C">
        <w:t>,</w:t>
      </w:r>
    </w:p>
    <w:p w14:paraId="64E5302F" w14:textId="477674D5" w:rsidR="005F5692" w:rsidRPr="0024009C" w:rsidRDefault="005F5692" w:rsidP="00A75F73">
      <w:pPr>
        <w:pStyle w:val="Paragrafoelenco"/>
        <w:numPr>
          <w:ilvl w:val="0"/>
          <w:numId w:val="20"/>
        </w:numPr>
        <w:spacing w:line="360" w:lineRule="auto"/>
      </w:pPr>
      <w:r w:rsidRPr="0024009C">
        <w:t>manuali in formato elettronico degli apparati installati in lingua italiana o inglese,</w:t>
      </w:r>
    </w:p>
    <w:p w14:paraId="63F3910D" w14:textId="596AB416" w:rsidR="00C646E1" w:rsidRPr="0024009C" w:rsidRDefault="00C646E1" w:rsidP="00A75F73">
      <w:pPr>
        <w:pStyle w:val="Paragrafoelenco"/>
        <w:numPr>
          <w:ilvl w:val="0"/>
          <w:numId w:val="20"/>
        </w:numPr>
        <w:spacing w:line="360" w:lineRule="auto"/>
      </w:pPr>
      <w:r w:rsidRPr="0024009C">
        <w:t xml:space="preserve">impostazioni di configurazione degli apparati (in forma cartacea </w:t>
      </w:r>
      <w:r w:rsidR="00D52C31" w:rsidRPr="0024009C">
        <w:t xml:space="preserve">o come file di configurazione) </w:t>
      </w:r>
      <w:r w:rsidRPr="0024009C">
        <w:t>e del sistema di controllo e gestione,</w:t>
      </w:r>
    </w:p>
    <w:p w14:paraId="12109763" w14:textId="7E8BB54D" w:rsidR="00C646E1" w:rsidRPr="0024009C" w:rsidRDefault="00C646E1" w:rsidP="00A75F73">
      <w:pPr>
        <w:pStyle w:val="Paragrafoelenco"/>
        <w:numPr>
          <w:ilvl w:val="0"/>
          <w:numId w:val="20"/>
        </w:numPr>
        <w:spacing w:line="360" w:lineRule="auto"/>
      </w:pPr>
      <w:r w:rsidRPr="0024009C">
        <w:t>codice sorgente in formato elettronico non compilato del software, delle procedure, delle macro e della interfaccia grafica del sistema di comando e anteprima</w:t>
      </w:r>
      <w:r w:rsidR="000C7982" w:rsidRPr="0024009C">
        <w:t xml:space="preserve"> (comprese tutte le componenti realizzate per l’identificazione e l’autenticazione sul sistema centralizzato di Ateneo)</w:t>
      </w:r>
      <w:r w:rsidRPr="0024009C">
        <w:t>,</w:t>
      </w:r>
    </w:p>
    <w:p w14:paraId="218C6784" w14:textId="77777777" w:rsidR="00C646E1" w:rsidRPr="0024009C" w:rsidRDefault="00C646E1" w:rsidP="00A75F73">
      <w:pPr>
        <w:pStyle w:val="Paragrafoelenco"/>
        <w:numPr>
          <w:ilvl w:val="0"/>
          <w:numId w:val="20"/>
        </w:numPr>
        <w:spacing w:line="360" w:lineRule="auto"/>
      </w:pPr>
      <w:r w:rsidRPr="0024009C">
        <w:t>frequenze impostate ai radiomicrofoni,</w:t>
      </w:r>
    </w:p>
    <w:p w14:paraId="226BEF6C" w14:textId="77777777" w:rsidR="00C646E1" w:rsidRPr="0024009C" w:rsidRDefault="00C646E1" w:rsidP="00A75F73">
      <w:pPr>
        <w:pStyle w:val="Paragrafoelenco"/>
        <w:numPr>
          <w:ilvl w:val="0"/>
          <w:numId w:val="20"/>
        </w:numPr>
        <w:spacing w:line="360" w:lineRule="auto"/>
      </w:pPr>
      <w:r w:rsidRPr="0024009C">
        <w:t>indirizzi IP assegnati agli apparati,</w:t>
      </w:r>
    </w:p>
    <w:p w14:paraId="21CCCC1E" w14:textId="77777777" w:rsidR="00C646E1" w:rsidRPr="0024009C" w:rsidRDefault="00C646E1" w:rsidP="00A75F73">
      <w:pPr>
        <w:pStyle w:val="Paragrafoelenco"/>
        <w:numPr>
          <w:ilvl w:val="0"/>
          <w:numId w:val="20"/>
        </w:numPr>
        <w:spacing w:line="360" w:lineRule="auto"/>
      </w:pPr>
      <w:r w:rsidRPr="0024009C">
        <w:t>credenziali di amministrazione di tutti i sistemi,</w:t>
      </w:r>
    </w:p>
    <w:p w14:paraId="48BF521F" w14:textId="77777777" w:rsidR="00C646E1" w:rsidRPr="0024009C" w:rsidRDefault="00C646E1" w:rsidP="00A75F73">
      <w:pPr>
        <w:pStyle w:val="Paragrafoelenco"/>
        <w:numPr>
          <w:ilvl w:val="0"/>
          <w:numId w:val="20"/>
        </w:numPr>
        <w:spacing w:line="360" w:lineRule="auto"/>
      </w:pPr>
      <w:r w:rsidRPr="0024009C">
        <w:t>manuale utente, contenente le seguenti indicazioni minime:</w:t>
      </w:r>
    </w:p>
    <w:p w14:paraId="2AF5EDD6" w14:textId="4077CCEE" w:rsidR="007115FA" w:rsidRPr="0024009C" w:rsidRDefault="007115FA" w:rsidP="00A75F73">
      <w:pPr>
        <w:pStyle w:val="Paragrafoelenco"/>
        <w:numPr>
          <w:ilvl w:val="1"/>
          <w:numId w:val="20"/>
        </w:numPr>
        <w:spacing w:line="360" w:lineRule="auto"/>
      </w:pPr>
      <w:r w:rsidRPr="0024009C">
        <w:t xml:space="preserve">schema delle componenti della postazione </w:t>
      </w:r>
      <w:r w:rsidR="00A13D9B" w:rsidRPr="0024009C">
        <w:t xml:space="preserve">ad uso del </w:t>
      </w:r>
      <w:r w:rsidRPr="0024009C">
        <w:t>docente,</w:t>
      </w:r>
    </w:p>
    <w:p w14:paraId="260075F8" w14:textId="738E150C" w:rsidR="00A13D9B" w:rsidRPr="0024009C" w:rsidRDefault="00A13D9B" w:rsidP="00A75F73">
      <w:pPr>
        <w:pStyle w:val="Paragrafoelenco"/>
        <w:numPr>
          <w:ilvl w:val="1"/>
          <w:numId w:val="20"/>
        </w:numPr>
        <w:spacing w:line="360" w:lineRule="auto"/>
      </w:pPr>
      <w:r w:rsidRPr="0024009C">
        <w:t>descrizione dell’interfaccia utente e funzionalità del sistema di comando,</w:t>
      </w:r>
    </w:p>
    <w:p w14:paraId="4EFDA41F" w14:textId="2CCA5AC2" w:rsidR="00A13D9B" w:rsidRPr="0024009C" w:rsidRDefault="00A13D9B" w:rsidP="00A75F73">
      <w:pPr>
        <w:pStyle w:val="Paragrafoelenco"/>
        <w:numPr>
          <w:ilvl w:val="1"/>
          <w:numId w:val="20"/>
        </w:numPr>
        <w:spacing w:line="360" w:lineRule="auto"/>
      </w:pPr>
      <w:r w:rsidRPr="0024009C">
        <w:t>procedure operative almeno per:</w:t>
      </w:r>
    </w:p>
    <w:p w14:paraId="585CFBF3" w14:textId="77777777" w:rsidR="00522727" w:rsidRPr="0024009C" w:rsidRDefault="00522727" w:rsidP="00A75F73">
      <w:pPr>
        <w:pStyle w:val="Paragrafoelenco"/>
        <w:numPr>
          <w:ilvl w:val="2"/>
          <w:numId w:val="20"/>
        </w:numPr>
        <w:spacing w:line="360" w:lineRule="auto"/>
      </w:pPr>
      <w:r w:rsidRPr="0024009C">
        <w:t>accensione/spegnimento del sistema d’aula,</w:t>
      </w:r>
    </w:p>
    <w:p w14:paraId="3E730252" w14:textId="5A55A013" w:rsidR="00A13D9B" w:rsidRPr="0024009C" w:rsidRDefault="00A13D9B" w:rsidP="00A75F73">
      <w:pPr>
        <w:pStyle w:val="Paragrafoelenco"/>
        <w:numPr>
          <w:ilvl w:val="2"/>
          <w:numId w:val="20"/>
        </w:numPr>
        <w:spacing w:line="360" w:lineRule="auto"/>
      </w:pPr>
      <w:r w:rsidRPr="0024009C">
        <w:t>attivazione de</w:t>
      </w:r>
      <w:r w:rsidR="00927501" w:rsidRPr="0024009C">
        <w:t>l</w:t>
      </w:r>
      <w:r w:rsidRPr="0024009C">
        <w:t xml:space="preserve"> sistem</w:t>
      </w:r>
      <w:r w:rsidR="00927501" w:rsidRPr="0024009C">
        <w:t>a</w:t>
      </w:r>
      <w:r w:rsidRPr="0024009C">
        <w:t xml:space="preserve"> d’aula</w:t>
      </w:r>
      <w:r w:rsidR="00A130D0" w:rsidRPr="0024009C">
        <w:t xml:space="preserve"> nelle funzionalità base</w:t>
      </w:r>
      <w:r w:rsidRPr="0024009C">
        <w:t>,</w:t>
      </w:r>
    </w:p>
    <w:p w14:paraId="21EADF1B" w14:textId="4AA1CBE1" w:rsidR="00A130D0" w:rsidRPr="0024009C" w:rsidRDefault="00A130D0" w:rsidP="00A75F73">
      <w:pPr>
        <w:pStyle w:val="Paragrafoelenco"/>
        <w:numPr>
          <w:ilvl w:val="2"/>
          <w:numId w:val="20"/>
        </w:numPr>
        <w:spacing w:line="360" w:lineRule="auto"/>
      </w:pPr>
      <w:r w:rsidRPr="0024009C">
        <w:t>autenticazione e abilitazione piene funzionalità dell’</w:t>
      </w:r>
      <w:r w:rsidR="00937E02" w:rsidRPr="0024009C">
        <w:t>aula,</w:t>
      </w:r>
    </w:p>
    <w:p w14:paraId="733FEE2D" w14:textId="6CCC533B" w:rsidR="00A13D9B" w:rsidRPr="0024009C" w:rsidRDefault="00C646E1" w:rsidP="00A75F73">
      <w:pPr>
        <w:pStyle w:val="Paragrafoelenco"/>
        <w:numPr>
          <w:ilvl w:val="2"/>
          <w:numId w:val="20"/>
        </w:numPr>
        <w:spacing w:line="360" w:lineRule="auto"/>
      </w:pPr>
      <w:r w:rsidRPr="0024009C">
        <w:t>collegamento dispositivi personali via cavo</w:t>
      </w:r>
      <w:r w:rsidR="009A6B23" w:rsidRPr="0024009C">
        <w:t>,</w:t>
      </w:r>
      <w:r w:rsidRPr="0024009C">
        <w:t xml:space="preserve"> selezione dell</w:t>
      </w:r>
      <w:r w:rsidR="00FC7416" w:rsidRPr="0024009C">
        <w:t>e</w:t>
      </w:r>
      <w:r w:rsidRPr="0024009C">
        <w:t xml:space="preserve"> sorgent</w:t>
      </w:r>
      <w:r w:rsidR="00FC7416" w:rsidRPr="0024009C">
        <w:t>i</w:t>
      </w:r>
      <w:r w:rsidRPr="0024009C">
        <w:t>,</w:t>
      </w:r>
    </w:p>
    <w:p w14:paraId="300B2F6C" w14:textId="1DE0B3C7" w:rsidR="009A6B23" w:rsidRPr="0024009C" w:rsidRDefault="009A6B23" w:rsidP="00A75F73">
      <w:pPr>
        <w:pStyle w:val="Paragrafoelenco"/>
        <w:numPr>
          <w:ilvl w:val="2"/>
          <w:numId w:val="20"/>
        </w:numPr>
        <w:spacing w:line="360" w:lineRule="auto"/>
      </w:pPr>
      <w:r w:rsidRPr="0024009C">
        <w:t>collegamento dispositivi personali via rete, selezione della sorgente, attivazione presentazione contenuti, attivazione modalità presentazione esclusiva,</w:t>
      </w:r>
    </w:p>
    <w:p w14:paraId="595F909E" w14:textId="718BB05B" w:rsidR="00A13D9B" w:rsidRPr="0024009C" w:rsidRDefault="00C646E1" w:rsidP="00A75F73">
      <w:pPr>
        <w:pStyle w:val="Paragrafoelenco"/>
        <w:numPr>
          <w:ilvl w:val="2"/>
          <w:numId w:val="20"/>
        </w:numPr>
        <w:spacing w:line="360" w:lineRule="auto"/>
      </w:pPr>
      <w:r w:rsidRPr="0024009C">
        <w:t xml:space="preserve">combinazione sorgenti </w:t>
      </w:r>
      <w:r w:rsidR="00FC7416" w:rsidRPr="0024009C">
        <w:t xml:space="preserve">di </w:t>
      </w:r>
      <w:r w:rsidRPr="0024009C">
        <w:t xml:space="preserve">contenuti </w:t>
      </w:r>
      <w:r w:rsidR="00606B2A" w:rsidRPr="0024009C">
        <w:t xml:space="preserve">didattici </w:t>
      </w:r>
      <w:r w:rsidRPr="0024009C">
        <w:t>digitali</w:t>
      </w:r>
      <w:r w:rsidR="00A13D9B" w:rsidRPr="0024009C">
        <w:t xml:space="preserve"> in presentazione (side-by-side, picture-in-picture</w:t>
      </w:r>
      <w:r w:rsidR="00053DD9" w:rsidRPr="0024009C">
        <w:t>, ...</w:t>
      </w:r>
      <w:r w:rsidR="00A13D9B" w:rsidRPr="0024009C">
        <w:t>)</w:t>
      </w:r>
      <w:r w:rsidR="00BB68A2" w:rsidRPr="0024009C">
        <w:t xml:space="preserve"> e scambio di posizione delle due sorgenti nella combinazione selezionata</w:t>
      </w:r>
      <w:r w:rsidR="00A13D9B" w:rsidRPr="0024009C">
        <w:t>,</w:t>
      </w:r>
    </w:p>
    <w:p w14:paraId="7C34921C" w14:textId="62617486" w:rsidR="0062794F" w:rsidRPr="0024009C" w:rsidRDefault="0062794F" w:rsidP="00A75F73">
      <w:pPr>
        <w:pStyle w:val="Paragrafoelenco"/>
        <w:numPr>
          <w:ilvl w:val="2"/>
          <w:numId w:val="20"/>
        </w:numPr>
        <w:spacing w:line="360" w:lineRule="auto"/>
      </w:pPr>
      <w:r w:rsidRPr="0024009C">
        <w:t>regolazioni volumi, attivazione/disattiv</w:t>
      </w:r>
      <w:r w:rsidR="00A7193F" w:rsidRPr="0024009C">
        <w:t xml:space="preserve">azione microfoni e </w:t>
      </w:r>
      <w:r w:rsidR="00004B24" w:rsidRPr="0024009C">
        <w:t xml:space="preserve">sistema di </w:t>
      </w:r>
      <w:r w:rsidR="00A7193F" w:rsidRPr="0024009C">
        <w:t>ascolto locale,</w:t>
      </w:r>
    </w:p>
    <w:p w14:paraId="07D6406D" w14:textId="77777777" w:rsidR="0062794F" w:rsidRPr="0024009C" w:rsidRDefault="0062794F" w:rsidP="00A75F73">
      <w:pPr>
        <w:pStyle w:val="Paragrafoelenco"/>
        <w:numPr>
          <w:ilvl w:val="2"/>
          <w:numId w:val="20"/>
        </w:numPr>
        <w:spacing w:line="360" w:lineRule="auto"/>
      </w:pPr>
      <w:r w:rsidRPr="0024009C">
        <w:t>comando dispositivo di ripresa video (brandeggio, zoom, richiamo preset, ...),</w:t>
      </w:r>
    </w:p>
    <w:p w14:paraId="417239A3" w14:textId="77777777" w:rsidR="0062794F" w:rsidRPr="0024009C" w:rsidRDefault="0062794F" w:rsidP="00A75F73">
      <w:pPr>
        <w:pStyle w:val="Paragrafoelenco"/>
        <w:numPr>
          <w:ilvl w:val="2"/>
          <w:numId w:val="20"/>
        </w:numPr>
        <w:spacing w:line="360" w:lineRule="auto"/>
      </w:pPr>
      <w:r w:rsidRPr="0024009C">
        <w:t>comando dispositivo di registrazione (avvio registrazione, pausa, fine, ...),</w:t>
      </w:r>
    </w:p>
    <w:p w14:paraId="47D8DA6F" w14:textId="2FA895E8" w:rsidR="00053DD9" w:rsidRPr="0024009C" w:rsidRDefault="00C646E1" w:rsidP="00A75F73">
      <w:pPr>
        <w:pStyle w:val="Paragrafoelenco"/>
        <w:numPr>
          <w:ilvl w:val="2"/>
          <w:numId w:val="20"/>
        </w:numPr>
        <w:spacing w:line="360" w:lineRule="auto"/>
      </w:pPr>
      <w:r w:rsidRPr="0024009C">
        <w:t xml:space="preserve">combinazione contenuti </w:t>
      </w:r>
      <w:r w:rsidR="00606B2A" w:rsidRPr="0024009C">
        <w:t xml:space="preserve">didattici </w:t>
      </w:r>
      <w:r w:rsidRPr="0024009C">
        <w:t>digitali e ripresa video</w:t>
      </w:r>
      <w:r w:rsidR="00C359EC" w:rsidRPr="0024009C">
        <w:t xml:space="preserve"> in registrazione</w:t>
      </w:r>
      <w:r w:rsidR="00A13D9B" w:rsidRPr="0024009C">
        <w:t xml:space="preserve"> (side-by-side, picture-in-picture</w:t>
      </w:r>
      <w:r w:rsidR="00053DD9" w:rsidRPr="0024009C">
        <w:t>, ...</w:t>
      </w:r>
      <w:r w:rsidR="00A13D9B" w:rsidRPr="0024009C">
        <w:t>)</w:t>
      </w:r>
      <w:r w:rsidR="00BB68A2" w:rsidRPr="0024009C">
        <w:t xml:space="preserve"> e scambio di posizione delle due sorgenti nella combinazione selezionata</w:t>
      </w:r>
      <w:r w:rsidRPr="0024009C">
        <w:t>,</w:t>
      </w:r>
    </w:p>
    <w:p w14:paraId="70772645" w14:textId="65773874" w:rsidR="00CE21D3" w:rsidRPr="0024009C" w:rsidRDefault="00CE21D3" w:rsidP="00A75F73">
      <w:pPr>
        <w:pStyle w:val="Paragrafoelenco"/>
        <w:numPr>
          <w:ilvl w:val="2"/>
          <w:numId w:val="20"/>
        </w:numPr>
        <w:spacing w:line="360" w:lineRule="auto"/>
      </w:pPr>
      <w:r w:rsidRPr="0024009C">
        <w:t xml:space="preserve">visualizzazione anteprime dei contenuti </w:t>
      </w:r>
      <w:r w:rsidR="00606B2A" w:rsidRPr="0024009C">
        <w:t xml:space="preserve">didattici </w:t>
      </w:r>
      <w:r w:rsidRPr="0024009C">
        <w:t>digitali/della ripresa video,</w:t>
      </w:r>
    </w:p>
    <w:p w14:paraId="4A2AC9C1" w14:textId="597E1BE8" w:rsidR="00CA7065" w:rsidRPr="0024009C" w:rsidRDefault="00CA7065" w:rsidP="00A75F73">
      <w:pPr>
        <w:pStyle w:val="Paragrafoelenco"/>
        <w:numPr>
          <w:ilvl w:val="2"/>
          <w:numId w:val="20"/>
        </w:numPr>
        <w:spacing w:line="360" w:lineRule="auto"/>
      </w:pPr>
      <w:r w:rsidRPr="0024009C">
        <w:t xml:space="preserve">utilizzo funzionalità di chiamata telefonica VoIP. </w:t>
      </w:r>
    </w:p>
    <w:p w14:paraId="55613CE3" w14:textId="4E1B468B" w:rsidR="00291801" w:rsidRPr="0024009C" w:rsidRDefault="00291801" w:rsidP="00A75F73">
      <w:pPr>
        <w:pStyle w:val="Paragrafoelenco"/>
        <w:numPr>
          <w:ilvl w:val="1"/>
          <w:numId w:val="20"/>
        </w:numPr>
        <w:spacing w:line="360" w:lineRule="auto"/>
      </w:pPr>
      <w:r w:rsidRPr="0024009C">
        <w:t>manuale operatore, contenente le seguenti indicazioni minime:</w:t>
      </w:r>
    </w:p>
    <w:p w14:paraId="587AB467" w14:textId="1201D072" w:rsidR="00732C07" w:rsidRPr="0024009C" w:rsidRDefault="00732C07" w:rsidP="00A75F73">
      <w:pPr>
        <w:pStyle w:val="Paragrafoelenco"/>
        <w:numPr>
          <w:ilvl w:val="2"/>
          <w:numId w:val="20"/>
        </w:numPr>
        <w:spacing w:line="360" w:lineRule="auto"/>
      </w:pPr>
      <w:r w:rsidRPr="0024009C">
        <w:t>elenco e schema delle componenti del sistema di controllo e gestione con descrizione delle relative funzionalità,</w:t>
      </w:r>
    </w:p>
    <w:p w14:paraId="00A52764" w14:textId="15666825" w:rsidR="00732C07" w:rsidRPr="0024009C" w:rsidRDefault="00732C07" w:rsidP="00A75F73">
      <w:pPr>
        <w:pStyle w:val="Paragrafoelenco"/>
        <w:numPr>
          <w:ilvl w:val="2"/>
          <w:numId w:val="20"/>
        </w:numPr>
        <w:spacing w:line="360" w:lineRule="auto"/>
      </w:pPr>
      <w:r w:rsidRPr="0024009C">
        <w:t>modalità di accesso e credenziali di amministrazione,</w:t>
      </w:r>
    </w:p>
    <w:p w14:paraId="7667C143" w14:textId="0CA9BD9D" w:rsidR="00732C07" w:rsidRPr="0024009C" w:rsidRDefault="00732C07" w:rsidP="00A75F73">
      <w:pPr>
        <w:pStyle w:val="Paragrafoelenco"/>
        <w:numPr>
          <w:ilvl w:val="2"/>
          <w:numId w:val="20"/>
        </w:numPr>
        <w:spacing w:line="360" w:lineRule="auto"/>
      </w:pPr>
      <w:r w:rsidRPr="0024009C">
        <w:t>descrizione delle interfacce utente e funzionalità esposte,</w:t>
      </w:r>
    </w:p>
    <w:p w14:paraId="68359431" w14:textId="77777777" w:rsidR="00732C07" w:rsidRPr="0024009C" w:rsidRDefault="00732C07" w:rsidP="00A75F73">
      <w:pPr>
        <w:pStyle w:val="Paragrafoelenco"/>
        <w:numPr>
          <w:ilvl w:val="2"/>
          <w:numId w:val="20"/>
        </w:numPr>
        <w:spacing w:line="360" w:lineRule="auto"/>
      </w:pPr>
      <w:r w:rsidRPr="0024009C">
        <w:t>procedure operative almeno per:</w:t>
      </w:r>
    </w:p>
    <w:p w14:paraId="2B63556C" w14:textId="31EA2E7B" w:rsidR="00732C07" w:rsidRPr="0024009C" w:rsidRDefault="009839EC" w:rsidP="00A75F73">
      <w:pPr>
        <w:pStyle w:val="Paragrafoelenco"/>
        <w:numPr>
          <w:ilvl w:val="3"/>
          <w:numId w:val="20"/>
        </w:numPr>
        <w:spacing w:line="360" w:lineRule="auto"/>
      </w:pPr>
      <w:r w:rsidRPr="0024009C">
        <w:t>aggiunta di una aula</w:t>
      </w:r>
      <w:r w:rsidR="007433A1" w:rsidRPr="0024009C">
        <w:t xml:space="preserve"> </w:t>
      </w:r>
      <w:r w:rsidR="001B53CA" w:rsidRPr="0024009C">
        <w:t xml:space="preserve">nel sistema di monitoraggio e comando centralizzato </w:t>
      </w:r>
      <w:r w:rsidR="007433A1" w:rsidRPr="0024009C">
        <w:t>Crestron Fusion</w:t>
      </w:r>
      <w:r w:rsidR="001B53CA" w:rsidRPr="0024009C">
        <w:t xml:space="preserve"> in dotazione all’Ateneo</w:t>
      </w:r>
      <w:r w:rsidRPr="0024009C">
        <w:t>,</w:t>
      </w:r>
    </w:p>
    <w:p w14:paraId="53BE76FD" w14:textId="0005F96F" w:rsidR="009839EC" w:rsidRPr="0024009C" w:rsidRDefault="009839EC" w:rsidP="00A75F73">
      <w:pPr>
        <w:pStyle w:val="Paragrafoelenco"/>
        <w:numPr>
          <w:ilvl w:val="3"/>
          <w:numId w:val="20"/>
        </w:numPr>
        <w:spacing w:line="360" w:lineRule="auto"/>
      </w:pPr>
      <w:r w:rsidRPr="0024009C">
        <w:t>verifica stato dei dispositivi</w:t>
      </w:r>
      <w:r w:rsidR="001B53CA" w:rsidRPr="0024009C">
        <w:t xml:space="preserve"> in Crestron Fusion</w:t>
      </w:r>
      <w:r w:rsidRPr="0024009C">
        <w:t>,</w:t>
      </w:r>
    </w:p>
    <w:p w14:paraId="065FFDD9" w14:textId="003EB526" w:rsidR="00F57486" w:rsidRPr="0024009C" w:rsidRDefault="00F57486" w:rsidP="00A75F73">
      <w:pPr>
        <w:pStyle w:val="Paragrafoelenco"/>
        <w:numPr>
          <w:ilvl w:val="3"/>
          <w:numId w:val="20"/>
        </w:numPr>
        <w:spacing w:line="360" w:lineRule="auto"/>
      </w:pPr>
      <w:r w:rsidRPr="0024009C">
        <w:t>comando apparati d’aula</w:t>
      </w:r>
      <w:r w:rsidR="001B53CA" w:rsidRPr="0024009C">
        <w:t xml:space="preserve"> in Crestron Fusion</w:t>
      </w:r>
      <w:r w:rsidRPr="0024009C">
        <w:t>,</w:t>
      </w:r>
    </w:p>
    <w:p w14:paraId="3C104A9A" w14:textId="77777777" w:rsidR="00BA1677" w:rsidRPr="0024009C" w:rsidRDefault="00C646E1" w:rsidP="00C646E1">
      <w:pPr>
        <w:rPr>
          <w:sz w:val="24"/>
          <w:szCs w:val="24"/>
        </w:rPr>
      </w:pPr>
      <w:r w:rsidRPr="0024009C">
        <w:rPr>
          <w:sz w:val="24"/>
          <w:szCs w:val="24"/>
        </w:rPr>
        <w:t xml:space="preserve">Al fine della valutazione del soddisfacimento dei requisiti minimi </w:t>
      </w:r>
      <w:r w:rsidR="00BA1677" w:rsidRPr="0024009C">
        <w:rPr>
          <w:sz w:val="24"/>
          <w:szCs w:val="24"/>
        </w:rPr>
        <w:t>è richiesta esplicita accettazione delle condizioni espresse ai punti precedenti e la presentazione a titolo esemplificativo di:</w:t>
      </w:r>
    </w:p>
    <w:p w14:paraId="0742914B" w14:textId="2CBA6AD5" w:rsidR="00BA1677" w:rsidRPr="0024009C" w:rsidRDefault="00BA1677" w:rsidP="001C4434">
      <w:pPr>
        <w:pStyle w:val="Paragrafoelenco"/>
        <w:numPr>
          <w:ilvl w:val="0"/>
          <w:numId w:val="30"/>
        </w:numPr>
        <w:spacing w:line="240" w:lineRule="auto"/>
        <w:rPr>
          <w:sz w:val="24"/>
          <w:szCs w:val="24"/>
        </w:rPr>
      </w:pPr>
      <w:r w:rsidRPr="0024009C">
        <w:rPr>
          <w:sz w:val="24"/>
          <w:szCs w:val="24"/>
        </w:rPr>
        <w:t xml:space="preserve">schema a blocchi delle componenti </w:t>
      </w:r>
      <w:r w:rsidR="001C4434" w:rsidRPr="0024009C">
        <w:rPr>
          <w:sz w:val="24"/>
          <w:szCs w:val="24"/>
        </w:rPr>
        <w:t>del sistema d’aula,</w:t>
      </w:r>
    </w:p>
    <w:p w14:paraId="126D99E5" w14:textId="0C30CB83" w:rsidR="00BA1677" w:rsidRPr="0024009C" w:rsidRDefault="00BA1677" w:rsidP="001C4434">
      <w:pPr>
        <w:pStyle w:val="Paragrafoelenco"/>
        <w:numPr>
          <w:ilvl w:val="0"/>
          <w:numId w:val="30"/>
        </w:numPr>
        <w:spacing w:line="240" w:lineRule="auto"/>
        <w:rPr>
          <w:sz w:val="24"/>
          <w:szCs w:val="24"/>
        </w:rPr>
      </w:pPr>
      <w:r w:rsidRPr="0024009C">
        <w:rPr>
          <w:sz w:val="24"/>
          <w:szCs w:val="24"/>
        </w:rPr>
        <w:t xml:space="preserve">dettaglio dei comandi per la </w:t>
      </w:r>
      <w:r w:rsidR="00C646E1" w:rsidRPr="0024009C">
        <w:rPr>
          <w:sz w:val="24"/>
          <w:szCs w:val="24"/>
        </w:rPr>
        <w:t>selezione di una delle sorgenti HDMI</w:t>
      </w:r>
      <w:r w:rsidRPr="0024009C">
        <w:rPr>
          <w:sz w:val="24"/>
          <w:szCs w:val="24"/>
        </w:rPr>
        <w:t xml:space="preserve"> da interfaccia grafica </w:t>
      </w:r>
      <w:r w:rsidR="001F0582" w:rsidRPr="0024009C">
        <w:rPr>
          <w:sz w:val="24"/>
          <w:szCs w:val="24"/>
        </w:rPr>
        <w:t xml:space="preserve">del </w:t>
      </w:r>
      <w:r w:rsidRPr="0024009C">
        <w:rPr>
          <w:sz w:val="24"/>
          <w:szCs w:val="24"/>
        </w:rPr>
        <w:t>sistema di comando</w:t>
      </w:r>
      <w:r w:rsidR="00DB4FAA" w:rsidRPr="0024009C">
        <w:rPr>
          <w:sz w:val="24"/>
          <w:szCs w:val="24"/>
        </w:rPr>
        <w:t>,</w:t>
      </w:r>
    </w:p>
    <w:p w14:paraId="78F32FC4" w14:textId="3D4C73D0" w:rsidR="008A15E1" w:rsidRPr="0024009C" w:rsidRDefault="00C646E1" w:rsidP="001C4434">
      <w:pPr>
        <w:pStyle w:val="Paragrafoelenco"/>
        <w:numPr>
          <w:ilvl w:val="0"/>
          <w:numId w:val="30"/>
        </w:numPr>
        <w:spacing w:line="240" w:lineRule="auto"/>
        <w:rPr>
          <w:sz w:val="24"/>
          <w:szCs w:val="24"/>
        </w:rPr>
      </w:pPr>
      <w:r w:rsidRPr="0024009C">
        <w:rPr>
          <w:sz w:val="24"/>
          <w:szCs w:val="24"/>
        </w:rPr>
        <w:t>estratto del manuale utente limitatamente alle istruzioni per il collegamento</w:t>
      </w:r>
      <w:r w:rsidR="00927501" w:rsidRPr="0024009C">
        <w:rPr>
          <w:sz w:val="24"/>
          <w:szCs w:val="24"/>
        </w:rPr>
        <w:t xml:space="preserve"> di un </w:t>
      </w:r>
      <w:r w:rsidRPr="0024009C">
        <w:rPr>
          <w:sz w:val="24"/>
          <w:szCs w:val="24"/>
        </w:rPr>
        <w:t xml:space="preserve">dispositivo personale </w:t>
      </w:r>
      <w:r w:rsidR="00927501" w:rsidRPr="0024009C">
        <w:rPr>
          <w:sz w:val="24"/>
          <w:szCs w:val="24"/>
        </w:rPr>
        <w:t>e di una document camera come sorgenti HDMI e la combinazione in side-by-side dell</w:t>
      </w:r>
      <w:r w:rsidR="00DB4FAA" w:rsidRPr="0024009C">
        <w:rPr>
          <w:sz w:val="24"/>
          <w:szCs w:val="24"/>
        </w:rPr>
        <w:t>e due sorgenti in presentazione,</w:t>
      </w:r>
    </w:p>
    <w:p w14:paraId="0B937912" w14:textId="09BE7018" w:rsidR="00D84479" w:rsidRPr="0024009C" w:rsidRDefault="00DB4FAA" w:rsidP="00D84479">
      <w:pPr>
        <w:pStyle w:val="Paragrafoelenco"/>
        <w:numPr>
          <w:ilvl w:val="0"/>
          <w:numId w:val="30"/>
        </w:numPr>
        <w:spacing w:line="240" w:lineRule="auto"/>
        <w:rPr>
          <w:sz w:val="24"/>
          <w:szCs w:val="24"/>
        </w:rPr>
      </w:pPr>
      <w:r w:rsidRPr="0024009C">
        <w:rPr>
          <w:sz w:val="24"/>
          <w:szCs w:val="24"/>
        </w:rPr>
        <w:t xml:space="preserve">estratto del manuale operatore limitatamente </w:t>
      </w:r>
      <w:r w:rsidR="007E05A4" w:rsidRPr="0024009C">
        <w:rPr>
          <w:sz w:val="24"/>
          <w:szCs w:val="24"/>
        </w:rPr>
        <w:t xml:space="preserve">all’aggiunta </w:t>
      </w:r>
      <w:r w:rsidR="008A15E1" w:rsidRPr="0024009C">
        <w:rPr>
          <w:sz w:val="24"/>
          <w:szCs w:val="24"/>
        </w:rPr>
        <w:t xml:space="preserve">di un’aula (e dei suoi componenti) nel </w:t>
      </w:r>
      <w:r w:rsidR="00C7502B" w:rsidRPr="0024009C">
        <w:t>sistema di controllo centralizzato Crestron Fusion.</w:t>
      </w:r>
    </w:p>
    <w:tbl>
      <w:tblPr>
        <w:tblStyle w:val="Grigliatabella"/>
        <w:tblW w:w="0" w:type="auto"/>
        <w:tblInd w:w="360" w:type="dxa"/>
        <w:tblLook w:val="04A0" w:firstRow="1" w:lastRow="0" w:firstColumn="1" w:lastColumn="0" w:noHBand="0" w:noVBand="1"/>
      </w:tblPr>
      <w:tblGrid>
        <w:gridCol w:w="9278"/>
      </w:tblGrid>
      <w:tr w:rsidR="0024009C" w:rsidRPr="0024009C" w14:paraId="023A0B79" w14:textId="77777777" w:rsidTr="00E31C7E">
        <w:trPr>
          <w:trHeight w:val="20"/>
        </w:trPr>
        <w:tc>
          <w:tcPr>
            <w:tcW w:w="9278" w:type="dxa"/>
            <w:tcBorders>
              <w:top w:val="nil"/>
              <w:left w:val="nil"/>
              <w:bottom w:val="single" w:sz="4" w:space="0" w:color="auto"/>
              <w:right w:val="nil"/>
            </w:tcBorders>
            <w:vAlign w:val="bottom"/>
          </w:tcPr>
          <w:p w14:paraId="691C6ACC" w14:textId="77777777" w:rsidR="006904DD" w:rsidRPr="0024009C" w:rsidRDefault="006904DD" w:rsidP="00E31C7E">
            <w:pPr>
              <w:spacing w:line="240" w:lineRule="auto"/>
            </w:pPr>
            <w:r w:rsidRPr="0024009C">
              <w:t>Specifiche:</w:t>
            </w:r>
          </w:p>
        </w:tc>
      </w:tr>
      <w:tr w:rsidR="0024009C" w:rsidRPr="0024009C" w14:paraId="59A8C097" w14:textId="77777777" w:rsidTr="00E31C7E">
        <w:trPr>
          <w:trHeight w:hRule="exact" w:val="1701"/>
        </w:trPr>
        <w:tc>
          <w:tcPr>
            <w:tcW w:w="9278" w:type="dxa"/>
            <w:tcBorders>
              <w:top w:val="single" w:sz="4" w:space="0" w:color="auto"/>
              <w:bottom w:val="single" w:sz="4" w:space="0" w:color="auto"/>
            </w:tcBorders>
          </w:tcPr>
          <w:p w14:paraId="07D6E200" w14:textId="77777777" w:rsidR="006904DD" w:rsidRPr="0024009C" w:rsidRDefault="006904DD" w:rsidP="00E31C7E">
            <w:pPr>
              <w:spacing w:line="240" w:lineRule="auto"/>
            </w:pPr>
          </w:p>
        </w:tc>
      </w:tr>
      <w:tr w:rsidR="0024009C" w:rsidRPr="0024009C" w14:paraId="7739EAC0" w14:textId="77777777" w:rsidTr="00E31C7E">
        <w:tc>
          <w:tcPr>
            <w:tcW w:w="9278" w:type="dxa"/>
            <w:tcBorders>
              <w:top w:val="single" w:sz="4" w:space="0" w:color="auto"/>
              <w:left w:val="nil"/>
              <w:bottom w:val="single" w:sz="4" w:space="0" w:color="auto"/>
              <w:right w:val="nil"/>
            </w:tcBorders>
            <w:vAlign w:val="bottom"/>
          </w:tcPr>
          <w:p w14:paraId="39F1403B" w14:textId="77777777" w:rsidR="006904DD" w:rsidRPr="0024009C" w:rsidRDefault="006904DD" w:rsidP="00E31C7E">
            <w:pPr>
              <w:spacing w:line="240" w:lineRule="auto"/>
            </w:pPr>
            <w:r w:rsidRPr="0024009C">
              <w:br/>
              <w:t>Riferimento pagine documentazione tecnica allegata:</w:t>
            </w:r>
          </w:p>
        </w:tc>
      </w:tr>
      <w:tr w:rsidR="006904DD" w:rsidRPr="0024009C" w14:paraId="20BFAE6D" w14:textId="77777777" w:rsidTr="00E31C7E">
        <w:trPr>
          <w:trHeight w:hRule="exact" w:val="1701"/>
        </w:trPr>
        <w:tc>
          <w:tcPr>
            <w:tcW w:w="9278" w:type="dxa"/>
            <w:tcBorders>
              <w:top w:val="single" w:sz="4" w:space="0" w:color="auto"/>
            </w:tcBorders>
          </w:tcPr>
          <w:p w14:paraId="03EFC75B" w14:textId="77777777" w:rsidR="006904DD" w:rsidRPr="0024009C" w:rsidRDefault="006904DD" w:rsidP="00E31C7E">
            <w:pPr>
              <w:spacing w:line="240" w:lineRule="auto"/>
            </w:pPr>
          </w:p>
        </w:tc>
      </w:tr>
    </w:tbl>
    <w:p w14:paraId="472D039A" w14:textId="77777777" w:rsidR="006904DD" w:rsidRPr="0024009C" w:rsidRDefault="006904DD" w:rsidP="006904DD">
      <w:pPr>
        <w:spacing w:line="240" w:lineRule="auto"/>
        <w:rPr>
          <w:sz w:val="24"/>
          <w:szCs w:val="24"/>
        </w:rPr>
      </w:pPr>
    </w:p>
    <w:p w14:paraId="6C450F6B" w14:textId="77777777" w:rsidR="00C646E1" w:rsidRPr="0024009C" w:rsidRDefault="00C646E1" w:rsidP="00C646E1">
      <w:pPr>
        <w:rPr>
          <w:sz w:val="24"/>
          <w:szCs w:val="24"/>
        </w:rPr>
      </w:pPr>
    </w:p>
    <w:p w14:paraId="306D7807" w14:textId="1380F65C" w:rsidR="00C646E1" w:rsidRPr="0024009C" w:rsidRDefault="00C646E1" w:rsidP="00C646E1">
      <w:pPr>
        <w:pStyle w:val="Titolo3"/>
      </w:pPr>
      <w:r w:rsidRPr="0024009C">
        <w:t>2.2.1</w:t>
      </w:r>
      <w:r w:rsidR="00FF48D6" w:rsidRPr="0024009C">
        <w:t>4</w:t>
      </w:r>
      <w:r w:rsidRPr="0024009C">
        <w:t xml:space="preserve"> – Servizio di </w:t>
      </w:r>
      <w:r w:rsidR="007D1617" w:rsidRPr="0024009C">
        <w:t>garanzia ed assistenza</w:t>
      </w:r>
      <w:r w:rsidR="00293EC3" w:rsidRPr="0024009C">
        <w:t xml:space="preserve"> specialistica</w:t>
      </w:r>
    </w:p>
    <w:p w14:paraId="72A27DA1" w14:textId="4B9775B3" w:rsidR="00C646E1" w:rsidRPr="0024009C" w:rsidRDefault="00C646E1" w:rsidP="00C646E1">
      <w:pPr>
        <w:rPr>
          <w:sz w:val="24"/>
          <w:szCs w:val="24"/>
        </w:rPr>
      </w:pPr>
      <w:r w:rsidRPr="0024009C">
        <w:rPr>
          <w:sz w:val="24"/>
          <w:szCs w:val="24"/>
        </w:rPr>
        <w:t xml:space="preserve">La fornitura prevede un servizio di </w:t>
      </w:r>
      <w:r w:rsidR="00497312" w:rsidRPr="0024009C">
        <w:rPr>
          <w:sz w:val="24"/>
          <w:szCs w:val="24"/>
        </w:rPr>
        <w:t xml:space="preserve">garanzia ed </w:t>
      </w:r>
      <w:r w:rsidRPr="0024009C">
        <w:rPr>
          <w:sz w:val="24"/>
          <w:szCs w:val="24"/>
        </w:rPr>
        <w:t>assistenza specialistica atto a garantire l'esercizio corretto e continuativo delle funzionalità implementate in ciascuna aula, per tre anni a partire dalla rispettiva data di collaudo.</w:t>
      </w:r>
      <w:r w:rsidRPr="0024009C">
        <w:rPr>
          <w:sz w:val="24"/>
          <w:szCs w:val="24"/>
        </w:rPr>
        <w:br/>
        <w:t xml:space="preserve">La garanzia sui prodotti è estesa per l’intera durata del servizio (tre anni) e deve essere offerta direttamente dai rispettivi </w:t>
      </w:r>
      <w:r w:rsidR="00B11C3D" w:rsidRPr="0024009C">
        <w:rPr>
          <w:sz w:val="24"/>
          <w:szCs w:val="24"/>
        </w:rPr>
        <w:t>P</w:t>
      </w:r>
      <w:r w:rsidRPr="0024009C">
        <w:rPr>
          <w:sz w:val="24"/>
          <w:szCs w:val="24"/>
        </w:rPr>
        <w:t>roduttori dei singoli componenti.</w:t>
      </w:r>
      <w:r w:rsidRPr="0024009C">
        <w:rPr>
          <w:sz w:val="24"/>
          <w:szCs w:val="24"/>
        </w:rPr>
        <w:br/>
        <w:t xml:space="preserve">L’assistenza </w:t>
      </w:r>
      <w:r w:rsidR="00497312" w:rsidRPr="0024009C">
        <w:rPr>
          <w:sz w:val="24"/>
          <w:szCs w:val="24"/>
        </w:rPr>
        <w:t xml:space="preserve">può </w:t>
      </w:r>
      <w:r w:rsidRPr="0024009C">
        <w:rPr>
          <w:sz w:val="24"/>
          <w:szCs w:val="24"/>
        </w:rPr>
        <w:t>essere erogat</w:t>
      </w:r>
      <w:r w:rsidR="00497312" w:rsidRPr="0024009C">
        <w:rPr>
          <w:sz w:val="24"/>
          <w:szCs w:val="24"/>
        </w:rPr>
        <w:t>a</w:t>
      </w:r>
      <w:r w:rsidRPr="0024009C">
        <w:rPr>
          <w:sz w:val="24"/>
          <w:szCs w:val="24"/>
        </w:rPr>
        <w:t xml:space="preserve"> dal Fornitore e dev</w:t>
      </w:r>
      <w:r w:rsidR="00497312" w:rsidRPr="0024009C">
        <w:rPr>
          <w:sz w:val="24"/>
          <w:szCs w:val="24"/>
        </w:rPr>
        <w:t>e</w:t>
      </w:r>
      <w:r w:rsidRPr="0024009C">
        <w:rPr>
          <w:sz w:val="24"/>
          <w:szCs w:val="24"/>
        </w:rPr>
        <w:t xml:space="preserve"> prevedere un</w:t>
      </w:r>
      <w:r w:rsidR="00497312" w:rsidRPr="0024009C">
        <w:rPr>
          <w:sz w:val="24"/>
          <w:szCs w:val="24"/>
        </w:rPr>
        <w:t xml:space="preserve"> unico punto di contatto</w:t>
      </w:r>
      <w:r w:rsidRPr="0024009C">
        <w:rPr>
          <w:sz w:val="24"/>
          <w:szCs w:val="24"/>
        </w:rPr>
        <w:t>.</w:t>
      </w:r>
    </w:p>
    <w:p w14:paraId="3515FEEA" w14:textId="77777777" w:rsidR="00C646E1" w:rsidRPr="0024009C" w:rsidRDefault="00C646E1" w:rsidP="00C646E1">
      <w:pPr>
        <w:rPr>
          <w:sz w:val="24"/>
          <w:szCs w:val="24"/>
        </w:rPr>
      </w:pPr>
      <w:r w:rsidRPr="0024009C">
        <w:rPr>
          <w:sz w:val="24"/>
          <w:szCs w:val="24"/>
        </w:rPr>
        <w:t>Il servizio deve contemplare:</w:t>
      </w:r>
    </w:p>
    <w:p w14:paraId="27E1217D" w14:textId="77777777" w:rsidR="00C646E1" w:rsidRPr="0024009C" w:rsidRDefault="00C646E1" w:rsidP="00A75F73">
      <w:pPr>
        <w:pStyle w:val="Paragrafoelenco"/>
        <w:numPr>
          <w:ilvl w:val="0"/>
          <w:numId w:val="12"/>
        </w:numPr>
        <w:spacing w:line="360" w:lineRule="auto"/>
      </w:pPr>
      <w:r w:rsidRPr="0024009C">
        <w:t>apertura di richieste di assistenza e analisi dei guasti:</w:t>
      </w:r>
    </w:p>
    <w:p w14:paraId="02CE8105" w14:textId="77777777" w:rsidR="00C646E1" w:rsidRPr="0024009C" w:rsidRDefault="00C646E1" w:rsidP="00A75F73">
      <w:pPr>
        <w:pStyle w:val="Paragrafoelenco"/>
        <w:numPr>
          <w:ilvl w:val="1"/>
          <w:numId w:val="12"/>
        </w:numPr>
        <w:spacing w:line="360" w:lineRule="auto"/>
      </w:pPr>
      <w:r w:rsidRPr="0024009C">
        <w:t>punto di contatto tramite numero telefonico unico, indirizzo unico di posta elettronica o accesso a portale web,</w:t>
      </w:r>
    </w:p>
    <w:tbl>
      <w:tblPr>
        <w:tblStyle w:val="Grigliatabella"/>
        <w:tblW w:w="0" w:type="auto"/>
        <w:tblInd w:w="360" w:type="dxa"/>
        <w:tblLook w:val="04A0" w:firstRow="1" w:lastRow="0" w:firstColumn="1" w:lastColumn="0" w:noHBand="0" w:noVBand="1"/>
      </w:tblPr>
      <w:tblGrid>
        <w:gridCol w:w="9278"/>
      </w:tblGrid>
      <w:tr w:rsidR="0024009C" w:rsidRPr="0024009C" w14:paraId="7DEF67EA" w14:textId="77777777" w:rsidTr="00E31C7E">
        <w:trPr>
          <w:trHeight w:val="20"/>
        </w:trPr>
        <w:tc>
          <w:tcPr>
            <w:tcW w:w="9278" w:type="dxa"/>
            <w:tcBorders>
              <w:top w:val="nil"/>
              <w:left w:val="nil"/>
              <w:bottom w:val="single" w:sz="4" w:space="0" w:color="auto"/>
              <w:right w:val="nil"/>
            </w:tcBorders>
            <w:vAlign w:val="bottom"/>
          </w:tcPr>
          <w:p w14:paraId="53F52092" w14:textId="77777777" w:rsidR="001C3483" w:rsidRPr="0024009C" w:rsidRDefault="001C3483" w:rsidP="00E31C7E">
            <w:pPr>
              <w:spacing w:line="240" w:lineRule="auto"/>
            </w:pPr>
            <w:r w:rsidRPr="0024009C">
              <w:t>Specifiche:</w:t>
            </w:r>
          </w:p>
        </w:tc>
      </w:tr>
      <w:tr w:rsidR="0024009C" w:rsidRPr="0024009C" w14:paraId="1395FD83" w14:textId="77777777" w:rsidTr="00E31C7E">
        <w:trPr>
          <w:trHeight w:hRule="exact" w:val="1701"/>
        </w:trPr>
        <w:tc>
          <w:tcPr>
            <w:tcW w:w="9278" w:type="dxa"/>
            <w:tcBorders>
              <w:top w:val="single" w:sz="4" w:space="0" w:color="auto"/>
              <w:bottom w:val="single" w:sz="4" w:space="0" w:color="auto"/>
            </w:tcBorders>
          </w:tcPr>
          <w:p w14:paraId="647264E8" w14:textId="77777777" w:rsidR="001C3483" w:rsidRPr="0024009C" w:rsidRDefault="001C3483" w:rsidP="00E31C7E">
            <w:pPr>
              <w:spacing w:line="240" w:lineRule="auto"/>
            </w:pPr>
          </w:p>
        </w:tc>
      </w:tr>
      <w:tr w:rsidR="0024009C" w:rsidRPr="0024009C" w14:paraId="24406999" w14:textId="77777777" w:rsidTr="00E31C7E">
        <w:tc>
          <w:tcPr>
            <w:tcW w:w="9278" w:type="dxa"/>
            <w:tcBorders>
              <w:top w:val="single" w:sz="4" w:space="0" w:color="auto"/>
              <w:left w:val="nil"/>
              <w:bottom w:val="single" w:sz="4" w:space="0" w:color="auto"/>
              <w:right w:val="nil"/>
            </w:tcBorders>
            <w:vAlign w:val="bottom"/>
          </w:tcPr>
          <w:p w14:paraId="7C2B4D46" w14:textId="77777777" w:rsidR="001C3483" w:rsidRPr="0024009C" w:rsidRDefault="001C3483" w:rsidP="00E31C7E">
            <w:pPr>
              <w:spacing w:line="240" w:lineRule="auto"/>
            </w:pPr>
            <w:r w:rsidRPr="0024009C">
              <w:br/>
              <w:t>Riferimento pagine documentazione tecnica allegata:</w:t>
            </w:r>
          </w:p>
        </w:tc>
      </w:tr>
      <w:tr w:rsidR="001C3483" w:rsidRPr="0024009C" w14:paraId="1D0C32F8" w14:textId="77777777" w:rsidTr="00E31C7E">
        <w:trPr>
          <w:trHeight w:hRule="exact" w:val="1701"/>
        </w:trPr>
        <w:tc>
          <w:tcPr>
            <w:tcW w:w="9278" w:type="dxa"/>
            <w:tcBorders>
              <w:top w:val="single" w:sz="4" w:space="0" w:color="auto"/>
            </w:tcBorders>
          </w:tcPr>
          <w:p w14:paraId="561FCD1A" w14:textId="77777777" w:rsidR="001C3483" w:rsidRPr="0024009C" w:rsidRDefault="001C3483" w:rsidP="00E31C7E">
            <w:pPr>
              <w:spacing w:line="240" w:lineRule="auto"/>
            </w:pPr>
          </w:p>
        </w:tc>
      </w:tr>
    </w:tbl>
    <w:p w14:paraId="0A94E65D" w14:textId="77777777" w:rsidR="001C3483" w:rsidRPr="0024009C" w:rsidRDefault="001C3483" w:rsidP="001C3483"/>
    <w:p w14:paraId="473850AB" w14:textId="77777777" w:rsidR="00C646E1" w:rsidRPr="0024009C" w:rsidRDefault="00C646E1" w:rsidP="00A75F73">
      <w:pPr>
        <w:pStyle w:val="Paragrafoelenco"/>
        <w:numPr>
          <w:ilvl w:val="1"/>
          <w:numId w:val="12"/>
        </w:numPr>
        <w:spacing w:line="360" w:lineRule="auto"/>
      </w:pPr>
      <w:r w:rsidRPr="0024009C">
        <w:t xml:space="preserve">disponibilità punto di contatto: </w:t>
      </w:r>
      <w:r w:rsidRPr="0024009C">
        <w:rPr>
          <w:i/>
          <w:u w:val="single"/>
        </w:rPr>
        <w:t>8:00 – 19:00, da lunedì a venerdì</w:t>
      </w:r>
      <w:r w:rsidRPr="0024009C">
        <w:t xml:space="preserve">, e </w:t>
      </w:r>
      <w:r w:rsidRPr="0024009C">
        <w:rPr>
          <w:u w:val="single"/>
        </w:rPr>
        <w:t>8:00-12:00 il sabato,</w:t>
      </w:r>
    </w:p>
    <w:tbl>
      <w:tblPr>
        <w:tblStyle w:val="Grigliatabella"/>
        <w:tblW w:w="0" w:type="auto"/>
        <w:tblInd w:w="360" w:type="dxa"/>
        <w:tblLook w:val="04A0" w:firstRow="1" w:lastRow="0" w:firstColumn="1" w:lastColumn="0" w:noHBand="0" w:noVBand="1"/>
      </w:tblPr>
      <w:tblGrid>
        <w:gridCol w:w="9278"/>
      </w:tblGrid>
      <w:tr w:rsidR="0024009C" w:rsidRPr="0024009C" w14:paraId="1CCF37A7" w14:textId="77777777" w:rsidTr="00E31C7E">
        <w:trPr>
          <w:trHeight w:val="20"/>
        </w:trPr>
        <w:tc>
          <w:tcPr>
            <w:tcW w:w="9278" w:type="dxa"/>
            <w:tcBorders>
              <w:top w:val="nil"/>
              <w:left w:val="nil"/>
              <w:bottom w:val="single" w:sz="4" w:space="0" w:color="auto"/>
              <w:right w:val="nil"/>
            </w:tcBorders>
            <w:vAlign w:val="bottom"/>
          </w:tcPr>
          <w:p w14:paraId="160A1B8A" w14:textId="77777777" w:rsidR="001C3483" w:rsidRPr="0024009C" w:rsidRDefault="001C3483" w:rsidP="00E31C7E">
            <w:pPr>
              <w:spacing w:line="240" w:lineRule="auto"/>
            </w:pPr>
            <w:r w:rsidRPr="0024009C">
              <w:t>Specifiche:</w:t>
            </w:r>
          </w:p>
        </w:tc>
      </w:tr>
      <w:tr w:rsidR="0024009C" w:rsidRPr="0024009C" w14:paraId="39A3C515" w14:textId="77777777" w:rsidTr="00E31C7E">
        <w:trPr>
          <w:trHeight w:hRule="exact" w:val="1701"/>
        </w:trPr>
        <w:tc>
          <w:tcPr>
            <w:tcW w:w="9278" w:type="dxa"/>
            <w:tcBorders>
              <w:top w:val="single" w:sz="4" w:space="0" w:color="auto"/>
              <w:bottom w:val="single" w:sz="4" w:space="0" w:color="auto"/>
            </w:tcBorders>
          </w:tcPr>
          <w:p w14:paraId="5496D630" w14:textId="77777777" w:rsidR="001C3483" w:rsidRPr="0024009C" w:rsidRDefault="001C3483" w:rsidP="00E31C7E">
            <w:pPr>
              <w:spacing w:line="240" w:lineRule="auto"/>
            </w:pPr>
          </w:p>
        </w:tc>
      </w:tr>
      <w:tr w:rsidR="0024009C" w:rsidRPr="0024009C" w14:paraId="7298D6BD" w14:textId="77777777" w:rsidTr="00E31C7E">
        <w:tc>
          <w:tcPr>
            <w:tcW w:w="9278" w:type="dxa"/>
            <w:tcBorders>
              <w:top w:val="single" w:sz="4" w:space="0" w:color="auto"/>
              <w:left w:val="nil"/>
              <w:bottom w:val="single" w:sz="4" w:space="0" w:color="auto"/>
              <w:right w:val="nil"/>
            </w:tcBorders>
            <w:vAlign w:val="bottom"/>
          </w:tcPr>
          <w:p w14:paraId="5ACC81B5" w14:textId="77777777" w:rsidR="001C3483" w:rsidRPr="0024009C" w:rsidRDefault="001C3483" w:rsidP="00E31C7E">
            <w:pPr>
              <w:spacing w:line="240" w:lineRule="auto"/>
            </w:pPr>
            <w:r w:rsidRPr="0024009C">
              <w:br/>
              <w:t>Riferimento pagine documentazione tecnica allegata:</w:t>
            </w:r>
          </w:p>
        </w:tc>
      </w:tr>
      <w:tr w:rsidR="001C3483" w:rsidRPr="0024009C" w14:paraId="16381600" w14:textId="77777777" w:rsidTr="00E31C7E">
        <w:trPr>
          <w:trHeight w:hRule="exact" w:val="1701"/>
        </w:trPr>
        <w:tc>
          <w:tcPr>
            <w:tcW w:w="9278" w:type="dxa"/>
            <w:tcBorders>
              <w:top w:val="single" w:sz="4" w:space="0" w:color="auto"/>
            </w:tcBorders>
          </w:tcPr>
          <w:p w14:paraId="6C7316A1" w14:textId="77777777" w:rsidR="001C3483" w:rsidRPr="0024009C" w:rsidRDefault="001C3483" w:rsidP="00E31C7E">
            <w:pPr>
              <w:spacing w:line="240" w:lineRule="auto"/>
            </w:pPr>
          </w:p>
        </w:tc>
      </w:tr>
    </w:tbl>
    <w:p w14:paraId="780C035F" w14:textId="77777777" w:rsidR="001C3483" w:rsidRPr="0024009C" w:rsidRDefault="001C3483" w:rsidP="001C3483"/>
    <w:p w14:paraId="567B7E46" w14:textId="77777777" w:rsidR="00C646E1" w:rsidRPr="0024009C" w:rsidRDefault="00C646E1" w:rsidP="00A75F73">
      <w:pPr>
        <w:pStyle w:val="Paragrafoelenco"/>
        <w:numPr>
          <w:ilvl w:val="1"/>
          <w:numId w:val="12"/>
        </w:numPr>
        <w:spacing w:line="360" w:lineRule="auto"/>
      </w:pPr>
      <w:r w:rsidRPr="0024009C">
        <w:t xml:space="preserve">presa in carico della richiesta di assistenza con assegnazione di un codice unico identificativo entro </w:t>
      </w:r>
      <w:r w:rsidRPr="0024009C">
        <w:rPr>
          <w:i/>
          <w:u w:val="single"/>
        </w:rPr>
        <w:t>30 minuti</w:t>
      </w:r>
      <w:r w:rsidRPr="0024009C">
        <w:t xml:space="preserve"> dalla richiesta</w:t>
      </w:r>
    </w:p>
    <w:tbl>
      <w:tblPr>
        <w:tblStyle w:val="Grigliatabella"/>
        <w:tblW w:w="0" w:type="auto"/>
        <w:tblInd w:w="360" w:type="dxa"/>
        <w:tblLook w:val="04A0" w:firstRow="1" w:lastRow="0" w:firstColumn="1" w:lastColumn="0" w:noHBand="0" w:noVBand="1"/>
      </w:tblPr>
      <w:tblGrid>
        <w:gridCol w:w="9278"/>
      </w:tblGrid>
      <w:tr w:rsidR="0024009C" w:rsidRPr="0024009C" w14:paraId="162D1942" w14:textId="77777777" w:rsidTr="00E31C7E">
        <w:trPr>
          <w:trHeight w:val="20"/>
        </w:trPr>
        <w:tc>
          <w:tcPr>
            <w:tcW w:w="9278" w:type="dxa"/>
            <w:tcBorders>
              <w:top w:val="nil"/>
              <w:left w:val="nil"/>
              <w:bottom w:val="single" w:sz="4" w:space="0" w:color="auto"/>
              <w:right w:val="nil"/>
            </w:tcBorders>
            <w:vAlign w:val="bottom"/>
          </w:tcPr>
          <w:p w14:paraId="61BFCD1F" w14:textId="77777777" w:rsidR="001C3483" w:rsidRPr="0024009C" w:rsidRDefault="001C3483" w:rsidP="00E31C7E">
            <w:pPr>
              <w:spacing w:line="240" w:lineRule="auto"/>
            </w:pPr>
            <w:r w:rsidRPr="0024009C">
              <w:t>Specifiche:</w:t>
            </w:r>
          </w:p>
        </w:tc>
      </w:tr>
      <w:tr w:rsidR="0024009C" w:rsidRPr="0024009C" w14:paraId="2C6923F9" w14:textId="77777777" w:rsidTr="00E31C7E">
        <w:trPr>
          <w:trHeight w:hRule="exact" w:val="1701"/>
        </w:trPr>
        <w:tc>
          <w:tcPr>
            <w:tcW w:w="9278" w:type="dxa"/>
            <w:tcBorders>
              <w:top w:val="single" w:sz="4" w:space="0" w:color="auto"/>
              <w:bottom w:val="single" w:sz="4" w:space="0" w:color="auto"/>
            </w:tcBorders>
          </w:tcPr>
          <w:p w14:paraId="5B2EC5DA" w14:textId="77777777" w:rsidR="001C3483" w:rsidRPr="0024009C" w:rsidRDefault="001C3483" w:rsidP="00E31C7E">
            <w:pPr>
              <w:spacing w:line="240" w:lineRule="auto"/>
            </w:pPr>
          </w:p>
        </w:tc>
      </w:tr>
      <w:tr w:rsidR="0024009C" w:rsidRPr="0024009C" w14:paraId="067B6E9B" w14:textId="77777777" w:rsidTr="00E31C7E">
        <w:tc>
          <w:tcPr>
            <w:tcW w:w="9278" w:type="dxa"/>
            <w:tcBorders>
              <w:top w:val="single" w:sz="4" w:space="0" w:color="auto"/>
              <w:left w:val="nil"/>
              <w:bottom w:val="single" w:sz="4" w:space="0" w:color="auto"/>
              <w:right w:val="nil"/>
            </w:tcBorders>
            <w:vAlign w:val="bottom"/>
          </w:tcPr>
          <w:p w14:paraId="5895D0E3" w14:textId="77777777" w:rsidR="001C3483" w:rsidRPr="0024009C" w:rsidRDefault="001C3483" w:rsidP="00E31C7E">
            <w:pPr>
              <w:spacing w:line="240" w:lineRule="auto"/>
            </w:pPr>
            <w:r w:rsidRPr="0024009C">
              <w:br/>
              <w:t>Riferimento pagine documentazione tecnica allegata:</w:t>
            </w:r>
          </w:p>
        </w:tc>
      </w:tr>
      <w:tr w:rsidR="001C3483" w:rsidRPr="0024009C" w14:paraId="187965AE" w14:textId="77777777" w:rsidTr="00E31C7E">
        <w:trPr>
          <w:trHeight w:hRule="exact" w:val="1701"/>
        </w:trPr>
        <w:tc>
          <w:tcPr>
            <w:tcW w:w="9278" w:type="dxa"/>
            <w:tcBorders>
              <w:top w:val="single" w:sz="4" w:space="0" w:color="auto"/>
            </w:tcBorders>
          </w:tcPr>
          <w:p w14:paraId="484EF77E" w14:textId="77777777" w:rsidR="001C3483" w:rsidRPr="0024009C" w:rsidRDefault="001C3483" w:rsidP="00E31C7E">
            <w:pPr>
              <w:spacing w:line="240" w:lineRule="auto"/>
            </w:pPr>
          </w:p>
        </w:tc>
      </w:tr>
    </w:tbl>
    <w:p w14:paraId="00B0CD0E" w14:textId="77777777" w:rsidR="001C3483" w:rsidRPr="0024009C" w:rsidRDefault="001C3483" w:rsidP="001C3483"/>
    <w:p w14:paraId="5AA81F37" w14:textId="77777777" w:rsidR="00C646E1" w:rsidRPr="0024009C" w:rsidRDefault="00C646E1" w:rsidP="00A75F73">
      <w:pPr>
        <w:pStyle w:val="Paragrafoelenco"/>
        <w:numPr>
          <w:ilvl w:val="0"/>
          <w:numId w:val="12"/>
        </w:numPr>
        <w:spacing w:line="360" w:lineRule="auto"/>
      </w:pPr>
      <w:r w:rsidRPr="0024009C">
        <w:t>tracking dello stato di avanzamento delle richieste di assistenza tramite codice unico identificativo,</w:t>
      </w:r>
    </w:p>
    <w:tbl>
      <w:tblPr>
        <w:tblStyle w:val="Grigliatabella"/>
        <w:tblW w:w="0" w:type="auto"/>
        <w:tblInd w:w="360" w:type="dxa"/>
        <w:tblLook w:val="04A0" w:firstRow="1" w:lastRow="0" w:firstColumn="1" w:lastColumn="0" w:noHBand="0" w:noVBand="1"/>
      </w:tblPr>
      <w:tblGrid>
        <w:gridCol w:w="9278"/>
      </w:tblGrid>
      <w:tr w:rsidR="0024009C" w:rsidRPr="0024009C" w14:paraId="3608A15B" w14:textId="77777777" w:rsidTr="00E31C7E">
        <w:trPr>
          <w:trHeight w:val="20"/>
        </w:trPr>
        <w:tc>
          <w:tcPr>
            <w:tcW w:w="9278" w:type="dxa"/>
            <w:tcBorders>
              <w:top w:val="nil"/>
              <w:left w:val="nil"/>
              <w:bottom w:val="single" w:sz="4" w:space="0" w:color="auto"/>
              <w:right w:val="nil"/>
            </w:tcBorders>
            <w:vAlign w:val="bottom"/>
          </w:tcPr>
          <w:p w14:paraId="0AE95FB0" w14:textId="77777777" w:rsidR="001C3483" w:rsidRPr="0024009C" w:rsidRDefault="001C3483" w:rsidP="00E31C7E">
            <w:pPr>
              <w:spacing w:line="240" w:lineRule="auto"/>
            </w:pPr>
            <w:r w:rsidRPr="0024009C">
              <w:t>Specifiche:</w:t>
            </w:r>
          </w:p>
        </w:tc>
      </w:tr>
      <w:tr w:rsidR="0024009C" w:rsidRPr="0024009C" w14:paraId="48DD4C23" w14:textId="77777777" w:rsidTr="00E31C7E">
        <w:trPr>
          <w:trHeight w:hRule="exact" w:val="1701"/>
        </w:trPr>
        <w:tc>
          <w:tcPr>
            <w:tcW w:w="9278" w:type="dxa"/>
            <w:tcBorders>
              <w:top w:val="single" w:sz="4" w:space="0" w:color="auto"/>
              <w:bottom w:val="single" w:sz="4" w:space="0" w:color="auto"/>
            </w:tcBorders>
          </w:tcPr>
          <w:p w14:paraId="0422DF4D" w14:textId="77777777" w:rsidR="001C3483" w:rsidRPr="0024009C" w:rsidRDefault="001C3483" w:rsidP="00E31C7E">
            <w:pPr>
              <w:spacing w:line="240" w:lineRule="auto"/>
            </w:pPr>
          </w:p>
        </w:tc>
      </w:tr>
      <w:tr w:rsidR="0024009C" w:rsidRPr="0024009C" w14:paraId="6BD6951C" w14:textId="77777777" w:rsidTr="00E31C7E">
        <w:tc>
          <w:tcPr>
            <w:tcW w:w="9278" w:type="dxa"/>
            <w:tcBorders>
              <w:top w:val="single" w:sz="4" w:space="0" w:color="auto"/>
              <w:left w:val="nil"/>
              <w:bottom w:val="single" w:sz="4" w:space="0" w:color="auto"/>
              <w:right w:val="nil"/>
            </w:tcBorders>
            <w:vAlign w:val="bottom"/>
          </w:tcPr>
          <w:p w14:paraId="6CBEB946" w14:textId="77777777" w:rsidR="001C3483" w:rsidRPr="0024009C" w:rsidRDefault="001C3483" w:rsidP="00E31C7E">
            <w:pPr>
              <w:spacing w:line="240" w:lineRule="auto"/>
            </w:pPr>
            <w:r w:rsidRPr="0024009C">
              <w:br/>
              <w:t>Riferimento pagine documentazione tecnica allegata:</w:t>
            </w:r>
          </w:p>
        </w:tc>
      </w:tr>
      <w:tr w:rsidR="001C3483" w:rsidRPr="0024009C" w14:paraId="3BCA4F18" w14:textId="77777777" w:rsidTr="00E31C7E">
        <w:trPr>
          <w:trHeight w:hRule="exact" w:val="1701"/>
        </w:trPr>
        <w:tc>
          <w:tcPr>
            <w:tcW w:w="9278" w:type="dxa"/>
            <w:tcBorders>
              <w:top w:val="single" w:sz="4" w:space="0" w:color="auto"/>
            </w:tcBorders>
          </w:tcPr>
          <w:p w14:paraId="2223358E" w14:textId="77777777" w:rsidR="001C3483" w:rsidRPr="0024009C" w:rsidRDefault="001C3483" w:rsidP="00E31C7E">
            <w:pPr>
              <w:spacing w:line="240" w:lineRule="auto"/>
            </w:pPr>
          </w:p>
        </w:tc>
      </w:tr>
    </w:tbl>
    <w:p w14:paraId="7C0C9CD4" w14:textId="77777777" w:rsidR="001C3483" w:rsidRPr="0024009C" w:rsidRDefault="001C3483" w:rsidP="001C3483"/>
    <w:p w14:paraId="7EC26E5F" w14:textId="77777777" w:rsidR="00C646E1" w:rsidRPr="0024009C" w:rsidRDefault="00C646E1" w:rsidP="00A75F73">
      <w:pPr>
        <w:pStyle w:val="Paragrafoelenco"/>
        <w:numPr>
          <w:ilvl w:val="0"/>
          <w:numId w:val="12"/>
        </w:numPr>
        <w:spacing w:line="360" w:lineRule="auto"/>
      </w:pPr>
      <w:r w:rsidRPr="0024009C">
        <w:t xml:space="preserve">intervento di ripristino efficienza per malfunzionamenti non riconducibili a guasti hardware da remoto, via rete o tramite supporto telefonico, </w:t>
      </w:r>
      <w:r w:rsidRPr="0024009C">
        <w:rPr>
          <w:i/>
          <w:u w:val="single"/>
        </w:rPr>
        <w:t>entro quattro ore</w:t>
      </w:r>
      <w:r w:rsidRPr="0024009C">
        <w:t xml:space="preserve"> dalla presa in carico,</w:t>
      </w:r>
    </w:p>
    <w:tbl>
      <w:tblPr>
        <w:tblStyle w:val="Grigliatabella"/>
        <w:tblW w:w="0" w:type="auto"/>
        <w:tblInd w:w="360" w:type="dxa"/>
        <w:tblLook w:val="04A0" w:firstRow="1" w:lastRow="0" w:firstColumn="1" w:lastColumn="0" w:noHBand="0" w:noVBand="1"/>
      </w:tblPr>
      <w:tblGrid>
        <w:gridCol w:w="9278"/>
      </w:tblGrid>
      <w:tr w:rsidR="0024009C" w:rsidRPr="0024009C" w14:paraId="28A6EB02" w14:textId="77777777" w:rsidTr="00E31C7E">
        <w:trPr>
          <w:trHeight w:val="20"/>
        </w:trPr>
        <w:tc>
          <w:tcPr>
            <w:tcW w:w="9278" w:type="dxa"/>
            <w:tcBorders>
              <w:top w:val="nil"/>
              <w:left w:val="nil"/>
              <w:bottom w:val="single" w:sz="4" w:space="0" w:color="auto"/>
              <w:right w:val="nil"/>
            </w:tcBorders>
            <w:vAlign w:val="bottom"/>
          </w:tcPr>
          <w:p w14:paraId="3B9D9D43" w14:textId="77777777" w:rsidR="001C3483" w:rsidRPr="0024009C" w:rsidRDefault="001C3483" w:rsidP="00E31C7E">
            <w:pPr>
              <w:spacing w:line="240" w:lineRule="auto"/>
            </w:pPr>
            <w:r w:rsidRPr="0024009C">
              <w:t>Specifiche:</w:t>
            </w:r>
          </w:p>
        </w:tc>
      </w:tr>
      <w:tr w:rsidR="0024009C" w:rsidRPr="0024009C" w14:paraId="5B57BD29" w14:textId="77777777" w:rsidTr="00E31C7E">
        <w:trPr>
          <w:trHeight w:hRule="exact" w:val="1701"/>
        </w:trPr>
        <w:tc>
          <w:tcPr>
            <w:tcW w:w="9278" w:type="dxa"/>
            <w:tcBorders>
              <w:top w:val="single" w:sz="4" w:space="0" w:color="auto"/>
              <w:bottom w:val="single" w:sz="4" w:space="0" w:color="auto"/>
            </w:tcBorders>
          </w:tcPr>
          <w:p w14:paraId="26927323" w14:textId="77777777" w:rsidR="001C3483" w:rsidRPr="0024009C" w:rsidRDefault="001C3483" w:rsidP="00E31C7E">
            <w:pPr>
              <w:spacing w:line="240" w:lineRule="auto"/>
            </w:pPr>
          </w:p>
        </w:tc>
      </w:tr>
      <w:tr w:rsidR="0024009C" w:rsidRPr="0024009C" w14:paraId="46910D8D" w14:textId="77777777" w:rsidTr="00E31C7E">
        <w:tc>
          <w:tcPr>
            <w:tcW w:w="9278" w:type="dxa"/>
            <w:tcBorders>
              <w:top w:val="single" w:sz="4" w:space="0" w:color="auto"/>
              <w:left w:val="nil"/>
              <w:bottom w:val="single" w:sz="4" w:space="0" w:color="auto"/>
              <w:right w:val="nil"/>
            </w:tcBorders>
            <w:vAlign w:val="bottom"/>
          </w:tcPr>
          <w:p w14:paraId="5000B79E" w14:textId="77777777" w:rsidR="001C3483" w:rsidRPr="0024009C" w:rsidRDefault="001C3483" w:rsidP="00E31C7E">
            <w:pPr>
              <w:spacing w:line="240" w:lineRule="auto"/>
            </w:pPr>
            <w:r w:rsidRPr="0024009C">
              <w:br/>
              <w:t>Riferimento pagine documentazione tecnica allegata:</w:t>
            </w:r>
          </w:p>
        </w:tc>
      </w:tr>
      <w:tr w:rsidR="001C3483" w:rsidRPr="0024009C" w14:paraId="3461CD42" w14:textId="77777777" w:rsidTr="00E31C7E">
        <w:trPr>
          <w:trHeight w:hRule="exact" w:val="1701"/>
        </w:trPr>
        <w:tc>
          <w:tcPr>
            <w:tcW w:w="9278" w:type="dxa"/>
            <w:tcBorders>
              <w:top w:val="single" w:sz="4" w:space="0" w:color="auto"/>
            </w:tcBorders>
          </w:tcPr>
          <w:p w14:paraId="45C1BC4E" w14:textId="77777777" w:rsidR="001C3483" w:rsidRPr="0024009C" w:rsidRDefault="001C3483" w:rsidP="00E31C7E">
            <w:pPr>
              <w:spacing w:line="240" w:lineRule="auto"/>
            </w:pPr>
          </w:p>
        </w:tc>
      </w:tr>
    </w:tbl>
    <w:p w14:paraId="5B4922A2" w14:textId="77777777" w:rsidR="001C3483" w:rsidRPr="0024009C" w:rsidRDefault="001C3483" w:rsidP="001C3483"/>
    <w:p w14:paraId="04113A36" w14:textId="08561593" w:rsidR="00C646E1" w:rsidRPr="0024009C" w:rsidRDefault="00C646E1" w:rsidP="00A75F73">
      <w:pPr>
        <w:pStyle w:val="Paragrafoelenco"/>
        <w:numPr>
          <w:ilvl w:val="0"/>
          <w:numId w:val="12"/>
        </w:numPr>
        <w:spacing w:line="360" w:lineRule="auto"/>
      </w:pPr>
      <w:r w:rsidRPr="0024009C">
        <w:t>intervento on-site per il ritiro dell’apparato e/o del componente identificato come guasto o non ripristinabile da remoto, presso gli edifici:</w:t>
      </w:r>
    </w:p>
    <w:p w14:paraId="23F2DB4C" w14:textId="77777777" w:rsidR="00C646E1" w:rsidRPr="0024009C" w:rsidRDefault="00C646E1" w:rsidP="00A75F73">
      <w:pPr>
        <w:pStyle w:val="Paragrafoelenco"/>
        <w:numPr>
          <w:ilvl w:val="1"/>
          <w:numId w:val="12"/>
        </w:numPr>
        <w:spacing w:line="360" w:lineRule="auto"/>
      </w:pPr>
      <w:r w:rsidRPr="0024009C">
        <w:t>Campus di Milano</w:t>
      </w:r>
    </w:p>
    <w:p w14:paraId="36D3B67F" w14:textId="38159BD0" w:rsidR="00C646E1" w:rsidRPr="0024009C" w:rsidRDefault="00C646E1" w:rsidP="00A75F73">
      <w:pPr>
        <w:pStyle w:val="Paragrafoelenco"/>
        <w:numPr>
          <w:ilvl w:val="2"/>
          <w:numId w:val="12"/>
        </w:numPr>
        <w:spacing w:line="360" w:lineRule="auto"/>
      </w:pPr>
      <w:r w:rsidRPr="0024009C">
        <w:t xml:space="preserve">Edificio U1 – Piazza della Scienza, 1 </w:t>
      </w:r>
      <w:r w:rsidR="000B05C4" w:rsidRPr="0024009C">
        <w:t>– 20126 – Milano</w:t>
      </w:r>
    </w:p>
    <w:p w14:paraId="730CEF57" w14:textId="77777777" w:rsidR="00C646E1" w:rsidRPr="0024009C" w:rsidRDefault="00C646E1" w:rsidP="00A75F73">
      <w:pPr>
        <w:pStyle w:val="Paragrafoelenco"/>
        <w:numPr>
          <w:ilvl w:val="2"/>
          <w:numId w:val="12"/>
        </w:numPr>
        <w:spacing w:line="360" w:lineRule="auto"/>
      </w:pPr>
      <w:r w:rsidRPr="0024009C">
        <w:t>Edificio U2 – Piazza della Scienza, 3 – 20126 – Milano</w:t>
      </w:r>
    </w:p>
    <w:p w14:paraId="5246C834" w14:textId="77777777" w:rsidR="00C646E1" w:rsidRPr="0024009C" w:rsidRDefault="00C646E1" w:rsidP="00A75F73">
      <w:pPr>
        <w:pStyle w:val="Paragrafoelenco"/>
        <w:numPr>
          <w:ilvl w:val="2"/>
          <w:numId w:val="12"/>
        </w:numPr>
        <w:spacing w:line="360" w:lineRule="auto"/>
      </w:pPr>
      <w:r w:rsidRPr="0024009C">
        <w:t>Edificio U3 – Piazza della Scienza, 2 – 20126 – Milano</w:t>
      </w:r>
    </w:p>
    <w:p w14:paraId="007B4671" w14:textId="77777777" w:rsidR="00C646E1" w:rsidRPr="0024009C" w:rsidRDefault="00C646E1" w:rsidP="00A75F73">
      <w:pPr>
        <w:pStyle w:val="Paragrafoelenco"/>
        <w:numPr>
          <w:ilvl w:val="2"/>
          <w:numId w:val="12"/>
        </w:numPr>
        <w:spacing w:line="360" w:lineRule="auto"/>
      </w:pPr>
      <w:r w:rsidRPr="0024009C">
        <w:t>Edificio U4 – Piazza della Scienza, 4 – 20126 – Milano</w:t>
      </w:r>
    </w:p>
    <w:p w14:paraId="1449FE79" w14:textId="77777777" w:rsidR="00C646E1" w:rsidRPr="0024009C" w:rsidRDefault="00C646E1" w:rsidP="00A75F73">
      <w:pPr>
        <w:pStyle w:val="Paragrafoelenco"/>
        <w:numPr>
          <w:ilvl w:val="2"/>
          <w:numId w:val="12"/>
        </w:numPr>
        <w:spacing w:line="360" w:lineRule="auto"/>
      </w:pPr>
      <w:r w:rsidRPr="0024009C">
        <w:t>Edificio U5 – Via Roberto Cozzi, 55 – 20125 – Milano</w:t>
      </w:r>
    </w:p>
    <w:p w14:paraId="75B41BE1" w14:textId="77777777" w:rsidR="00C646E1" w:rsidRPr="0024009C" w:rsidRDefault="00C646E1" w:rsidP="00A75F73">
      <w:pPr>
        <w:pStyle w:val="Paragrafoelenco"/>
        <w:numPr>
          <w:ilvl w:val="2"/>
          <w:numId w:val="12"/>
        </w:numPr>
        <w:spacing w:line="360" w:lineRule="auto"/>
      </w:pPr>
      <w:r w:rsidRPr="0024009C">
        <w:t>Edificio U6 – Piazza dell'Ateneo Nuovo, 1 – 20126 – Milano</w:t>
      </w:r>
    </w:p>
    <w:p w14:paraId="199E8DB9" w14:textId="77777777" w:rsidR="00C646E1" w:rsidRPr="0024009C" w:rsidRDefault="00C646E1" w:rsidP="00A75F73">
      <w:pPr>
        <w:pStyle w:val="Paragrafoelenco"/>
        <w:numPr>
          <w:ilvl w:val="2"/>
          <w:numId w:val="12"/>
        </w:numPr>
        <w:spacing w:line="360" w:lineRule="auto"/>
      </w:pPr>
      <w:r w:rsidRPr="0024009C">
        <w:t>Edificio U7 – Via Bicocca degli Arcimboldi, 8 – 20126 – Milano</w:t>
      </w:r>
    </w:p>
    <w:p w14:paraId="72AFC18E" w14:textId="77777777" w:rsidR="00C646E1" w:rsidRPr="0024009C" w:rsidRDefault="00C646E1" w:rsidP="00A75F73">
      <w:pPr>
        <w:pStyle w:val="Paragrafoelenco"/>
        <w:numPr>
          <w:ilvl w:val="2"/>
          <w:numId w:val="12"/>
        </w:numPr>
        <w:spacing w:line="360" w:lineRule="auto"/>
      </w:pPr>
      <w:r w:rsidRPr="0024009C">
        <w:t>Edificio U9 – Viale dell'Innovazione, 10 – 20126 – Milano</w:t>
      </w:r>
    </w:p>
    <w:p w14:paraId="5BA14C23" w14:textId="77777777" w:rsidR="00C646E1" w:rsidRPr="0024009C" w:rsidRDefault="00C646E1" w:rsidP="00A75F73">
      <w:pPr>
        <w:pStyle w:val="Paragrafoelenco"/>
        <w:numPr>
          <w:ilvl w:val="2"/>
          <w:numId w:val="12"/>
        </w:numPr>
        <w:spacing w:line="360" w:lineRule="auto"/>
      </w:pPr>
      <w:r w:rsidRPr="0024009C">
        <w:t>Edificio U12 – Via Vizzola, 5 – 20126 – Milano</w:t>
      </w:r>
    </w:p>
    <w:p w14:paraId="55F2B5C0" w14:textId="77777777" w:rsidR="00C646E1" w:rsidRPr="0024009C" w:rsidRDefault="00C646E1" w:rsidP="00A75F73">
      <w:pPr>
        <w:pStyle w:val="Paragrafoelenco"/>
        <w:numPr>
          <w:ilvl w:val="2"/>
          <w:numId w:val="12"/>
        </w:numPr>
        <w:spacing w:line="360" w:lineRule="auto"/>
      </w:pPr>
      <w:r w:rsidRPr="0024009C">
        <w:t>Edificio U14 – Viale Sarca, 336 – 20126 – Milano</w:t>
      </w:r>
    </w:p>
    <w:p w14:paraId="5B337B30" w14:textId="77777777" w:rsidR="00C646E1" w:rsidRPr="0024009C" w:rsidRDefault="00C646E1" w:rsidP="00A75F73">
      <w:pPr>
        <w:pStyle w:val="Paragrafoelenco"/>
        <w:numPr>
          <w:ilvl w:val="2"/>
          <w:numId w:val="12"/>
        </w:numPr>
        <w:spacing w:line="360" w:lineRule="auto"/>
      </w:pPr>
      <w:r w:rsidRPr="0024009C">
        <w:t>Edificio U16 – Via Thomas Mann, 8 – 20162 – Milano</w:t>
      </w:r>
    </w:p>
    <w:p w14:paraId="6109C49D" w14:textId="77777777" w:rsidR="00C646E1" w:rsidRPr="0024009C" w:rsidRDefault="00C646E1" w:rsidP="00A75F73">
      <w:pPr>
        <w:pStyle w:val="Paragrafoelenco"/>
        <w:numPr>
          <w:ilvl w:val="2"/>
          <w:numId w:val="12"/>
        </w:numPr>
        <w:spacing w:line="360" w:lineRule="auto"/>
      </w:pPr>
      <w:r w:rsidRPr="0024009C">
        <w:t>Edificio U24 – Viale Sarca, 336 – 20126 – Milano</w:t>
      </w:r>
    </w:p>
    <w:p w14:paraId="4EC8B59E" w14:textId="20191EAE" w:rsidR="00C646E1" w:rsidRPr="0024009C" w:rsidRDefault="00C646E1" w:rsidP="00A75F73">
      <w:pPr>
        <w:pStyle w:val="Paragrafoelenco"/>
        <w:numPr>
          <w:ilvl w:val="2"/>
          <w:numId w:val="12"/>
        </w:numPr>
        <w:spacing w:line="360" w:lineRule="auto"/>
      </w:pPr>
      <w:r w:rsidRPr="0024009C">
        <w:t>Edificio U36 – Viale Sarca, 232 – 2012</w:t>
      </w:r>
      <w:r w:rsidR="005C3801" w:rsidRPr="0024009C">
        <w:t>6</w:t>
      </w:r>
      <w:r w:rsidRPr="0024009C">
        <w:t xml:space="preserve"> – Milano</w:t>
      </w:r>
    </w:p>
    <w:p w14:paraId="04EC4E89" w14:textId="77777777" w:rsidR="00C646E1" w:rsidRPr="0024009C" w:rsidRDefault="00C646E1" w:rsidP="00A75F73">
      <w:pPr>
        <w:pStyle w:val="Paragrafoelenco"/>
        <w:numPr>
          <w:ilvl w:val="1"/>
          <w:numId w:val="12"/>
        </w:numPr>
        <w:spacing w:line="360" w:lineRule="auto"/>
      </w:pPr>
      <w:r w:rsidRPr="0024009C">
        <w:t>Campus di Monza</w:t>
      </w:r>
    </w:p>
    <w:p w14:paraId="788D92F7" w14:textId="77777777" w:rsidR="00C646E1" w:rsidRPr="0024009C" w:rsidRDefault="00C646E1" w:rsidP="00A75F73">
      <w:pPr>
        <w:pStyle w:val="Paragrafoelenco"/>
        <w:numPr>
          <w:ilvl w:val="2"/>
          <w:numId w:val="12"/>
        </w:numPr>
        <w:spacing w:line="360" w:lineRule="auto"/>
      </w:pPr>
      <w:r w:rsidRPr="0024009C">
        <w:t>Edificio U8 – Via Cadore, 48 – 20900 – Monza</w:t>
      </w:r>
    </w:p>
    <w:p w14:paraId="6A4C0C95" w14:textId="77777777" w:rsidR="00C646E1" w:rsidRPr="0024009C" w:rsidRDefault="00C646E1" w:rsidP="00A75F73">
      <w:pPr>
        <w:pStyle w:val="Paragrafoelenco"/>
        <w:numPr>
          <w:ilvl w:val="2"/>
          <w:numId w:val="12"/>
        </w:numPr>
        <w:spacing w:line="360" w:lineRule="auto"/>
      </w:pPr>
      <w:r w:rsidRPr="0024009C">
        <w:t>Edificio U18 – Via Podgora – 20854 – Vedano al Lambro</w:t>
      </w:r>
    </w:p>
    <w:p w14:paraId="568AF608" w14:textId="1B54A944" w:rsidR="00990D70" w:rsidRPr="0024009C" w:rsidRDefault="00990D70" w:rsidP="00990D70">
      <w:pPr>
        <w:pStyle w:val="Paragrafoelenco"/>
        <w:numPr>
          <w:ilvl w:val="2"/>
          <w:numId w:val="12"/>
        </w:numPr>
        <w:spacing w:line="360" w:lineRule="auto"/>
      </w:pPr>
      <w:r w:rsidRPr="0024009C">
        <w:t>Edificio U28 – Via Alfred Nobel – 20854 Vedano al Lambro</w:t>
      </w:r>
    </w:p>
    <w:p w14:paraId="10772422" w14:textId="5877FB77" w:rsidR="00B41C55" w:rsidRPr="0024009C" w:rsidRDefault="00B41C55" w:rsidP="00A75F73">
      <w:pPr>
        <w:pStyle w:val="Paragrafoelenco"/>
        <w:numPr>
          <w:ilvl w:val="2"/>
          <w:numId w:val="12"/>
        </w:numPr>
        <w:spacing w:line="360" w:lineRule="auto"/>
      </w:pPr>
      <w:r w:rsidRPr="0024009C">
        <w:t>Edificio U38 – Via G. B. Pergolesi -  20900 – Monza</w:t>
      </w:r>
    </w:p>
    <w:tbl>
      <w:tblPr>
        <w:tblStyle w:val="Grigliatabella"/>
        <w:tblW w:w="0" w:type="auto"/>
        <w:tblInd w:w="360" w:type="dxa"/>
        <w:tblLook w:val="04A0" w:firstRow="1" w:lastRow="0" w:firstColumn="1" w:lastColumn="0" w:noHBand="0" w:noVBand="1"/>
      </w:tblPr>
      <w:tblGrid>
        <w:gridCol w:w="9278"/>
      </w:tblGrid>
      <w:tr w:rsidR="0024009C" w:rsidRPr="0024009C" w14:paraId="01BE9CCA" w14:textId="77777777" w:rsidTr="00E31C7E">
        <w:trPr>
          <w:trHeight w:val="20"/>
        </w:trPr>
        <w:tc>
          <w:tcPr>
            <w:tcW w:w="9278" w:type="dxa"/>
            <w:tcBorders>
              <w:top w:val="nil"/>
              <w:left w:val="nil"/>
              <w:bottom w:val="single" w:sz="4" w:space="0" w:color="auto"/>
              <w:right w:val="nil"/>
            </w:tcBorders>
          </w:tcPr>
          <w:p w14:paraId="3E454040" w14:textId="45EE5CE9" w:rsidR="00B01D2D" w:rsidRPr="0024009C" w:rsidRDefault="00B01D2D" w:rsidP="00B01D2D">
            <w:pPr>
              <w:spacing w:line="240" w:lineRule="auto"/>
            </w:pPr>
            <w:r w:rsidRPr="0024009C">
              <w:t>Specifiche (dettagliare il soddisfacimento dei sottorequisiti):</w:t>
            </w:r>
          </w:p>
        </w:tc>
      </w:tr>
      <w:tr w:rsidR="0024009C" w:rsidRPr="0024009C" w14:paraId="53EA7A90" w14:textId="77777777" w:rsidTr="00E31C7E">
        <w:trPr>
          <w:trHeight w:hRule="exact" w:val="1701"/>
        </w:trPr>
        <w:tc>
          <w:tcPr>
            <w:tcW w:w="9278" w:type="dxa"/>
            <w:tcBorders>
              <w:top w:val="single" w:sz="4" w:space="0" w:color="auto"/>
              <w:bottom w:val="single" w:sz="4" w:space="0" w:color="auto"/>
            </w:tcBorders>
          </w:tcPr>
          <w:p w14:paraId="08919414" w14:textId="77777777" w:rsidR="001C3483" w:rsidRPr="0024009C" w:rsidRDefault="001C3483" w:rsidP="00E31C7E">
            <w:pPr>
              <w:spacing w:line="240" w:lineRule="auto"/>
            </w:pPr>
          </w:p>
        </w:tc>
      </w:tr>
      <w:tr w:rsidR="0024009C" w:rsidRPr="0024009C" w14:paraId="1BD142C4" w14:textId="77777777" w:rsidTr="00E31C7E">
        <w:tc>
          <w:tcPr>
            <w:tcW w:w="9278" w:type="dxa"/>
            <w:tcBorders>
              <w:top w:val="single" w:sz="4" w:space="0" w:color="auto"/>
              <w:left w:val="nil"/>
              <w:bottom w:val="single" w:sz="4" w:space="0" w:color="auto"/>
              <w:right w:val="nil"/>
            </w:tcBorders>
            <w:vAlign w:val="bottom"/>
          </w:tcPr>
          <w:p w14:paraId="656CD917" w14:textId="77777777" w:rsidR="001C3483" w:rsidRPr="0024009C" w:rsidRDefault="001C3483" w:rsidP="00E31C7E">
            <w:pPr>
              <w:spacing w:line="240" w:lineRule="auto"/>
            </w:pPr>
            <w:r w:rsidRPr="0024009C">
              <w:br/>
              <w:t>Riferimento pagine documentazione tecnica allegata:</w:t>
            </w:r>
          </w:p>
        </w:tc>
      </w:tr>
      <w:tr w:rsidR="001C3483" w:rsidRPr="0024009C" w14:paraId="4C10D626" w14:textId="77777777" w:rsidTr="00E31C7E">
        <w:trPr>
          <w:trHeight w:hRule="exact" w:val="1701"/>
        </w:trPr>
        <w:tc>
          <w:tcPr>
            <w:tcW w:w="9278" w:type="dxa"/>
            <w:tcBorders>
              <w:top w:val="single" w:sz="4" w:space="0" w:color="auto"/>
            </w:tcBorders>
          </w:tcPr>
          <w:p w14:paraId="45FB12E6" w14:textId="77777777" w:rsidR="001C3483" w:rsidRPr="0024009C" w:rsidRDefault="001C3483" w:rsidP="00E31C7E">
            <w:pPr>
              <w:spacing w:line="240" w:lineRule="auto"/>
            </w:pPr>
          </w:p>
        </w:tc>
      </w:tr>
    </w:tbl>
    <w:p w14:paraId="270C3D69" w14:textId="77777777" w:rsidR="001C3483" w:rsidRPr="0024009C" w:rsidRDefault="001C3483" w:rsidP="001C3483"/>
    <w:p w14:paraId="7178D8CC" w14:textId="44583E2D" w:rsidR="00C646E1" w:rsidRPr="0024009C" w:rsidRDefault="00C646E1" w:rsidP="00A75F73">
      <w:pPr>
        <w:pStyle w:val="Paragrafoelenco"/>
        <w:numPr>
          <w:ilvl w:val="0"/>
          <w:numId w:val="12"/>
        </w:numPr>
        <w:spacing w:line="360" w:lineRule="auto"/>
      </w:pPr>
      <w:r w:rsidRPr="0024009C">
        <w:t>tempi di intervento on-site:</w:t>
      </w:r>
    </w:p>
    <w:p w14:paraId="4421FA94" w14:textId="4F966781" w:rsidR="00C646E1" w:rsidRPr="0024009C" w:rsidRDefault="00C646E1" w:rsidP="00A75F73">
      <w:pPr>
        <w:pStyle w:val="Paragrafoelenco"/>
        <w:numPr>
          <w:ilvl w:val="1"/>
          <w:numId w:val="12"/>
        </w:numPr>
        <w:spacing w:line="360" w:lineRule="auto"/>
      </w:pPr>
      <w:r w:rsidRPr="0024009C">
        <w:t xml:space="preserve">Campus di Milano: entro </w:t>
      </w:r>
      <w:r w:rsidR="00D9744A" w:rsidRPr="0024009C">
        <w:rPr>
          <w:i/>
          <w:u w:val="single"/>
        </w:rPr>
        <w:t>otto</w:t>
      </w:r>
      <w:r w:rsidRPr="0024009C">
        <w:rPr>
          <w:i/>
          <w:u w:val="single"/>
        </w:rPr>
        <w:t xml:space="preserve"> ore</w:t>
      </w:r>
      <w:r w:rsidRPr="0024009C">
        <w:t xml:space="preserve"> dalla richiesta di assistenza,</w:t>
      </w:r>
    </w:p>
    <w:p w14:paraId="6696CBF7" w14:textId="1E49CEFE" w:rsidR="00C646E1" w:rsidRPr="0024009C" w:rsidRDefault="00C646E1" w:rsidP="00A75F73">
      <w:pPr>
        <w:pStyle w:val="Paragrafoelenco"/>
        <w:numPr>
          <w:ilvl w:val="1"/>
          <w:numId w:val="12"/>
        </w:numPr>
        <w:spacing w:line="360" w:lineRule="auto"/>
      </w:pPr>
      <w:r w:rsidRPr="0024009C">
        <w:t xml:space="preserve">Campus di Monza: entro </w:t>
      </w:r>
      <w:r w:rsidR="00D9744A" w:rsidRPr="0024009C">
        <w:rPr>
          <w:i/>
          <w:u w:val="single"/>
        </w:rPr>
        <w:t>otto</w:t>
      </w:r>
      <w:r w:rsidRPr="0024009C">
        <w:rPr>
          <w:i/>
          <w:u w:val="single"/>
        </w:rPr>
        <w:t xml:space="preserve"> ore</w:t>
      </w:r>
      <w:r w:rsidRPr="0024009C">
        <w:t xml:space="preserve"> dalla richiesta di assistenza,</w:t>
      </w:r>
    </w:p>
    <w:tbl>
      <w:tblPr>
        <w:tblStyle w:val="Grigliatabella"/>
        <w:tblW w:w="0" w:type="auto"/>
        <w:tblInd w:w="360" w:type="dxa"/>
        <w:tblLook w:val="04A0" w:firstRow="1" w:lastRow="0" w:firstColumn="1" w:lastColumn="0" w:noHBand="0" w:noVBand="1"/>
      </w:tblPr>
      <w:tblGrid>
        <w:gridCol w:w="9278"/>
      </w:tblGrid>
      <w:tr w:rsidR="0024009C" w:rsidRPr="0024009C" w14:paraId="49FC4F58" w14:textId="77777777" w:rsidTr="00E31C7E">
        <w:trPr>
          <w:trHeight w:val="20"/>
        </w:trPr>
        <w:tc>
          <w:tcPr>
            <w:tcW w:w="9278" w:type="dxa"/>
            <w:tcBorders>
              <w:top w:val="nil"/>
              <w:left w:val="nil"/>
              <w:bottom w:val="single" w:sz="4" w:space="0" w:color="auto"/>
              <w:right w:val="nil"/>
            </w:tcBorders>
            <w:vAlign w:val="bottom"/>
          </w:tcPr>
          <w:p w14:paraId="62AE0B81" w14:textId="36DBED12" w:rsidR="001C3483" w:rsidRPr="0024009C" w:rsidRDefault="00B01D2D" w:rsidP="00E31C7E">
            <w:pPr>
              <w:spacing w:line="240" w:lineRule="auto"/>
            </w:pPr>
            <w:r w:rsidRPr="0024009C">
              <w:t>Specifiche (dettagliare il soddisfacimento dei sottorequisiti):</w:t>
            </w:r>
          </w:p>
        </w:tc>
      </w:tr>
      <w:tr w:rsidR="0024009C" w:rsidRPr="0024009C" w14:paraId="215E0C1D" w14:textId="77777777" w:rsidTr="00E31C7E">
        <w:trPr>
          <w:trHeight w:hRule="exact" w:val="1701"/>
        </w:trPr>
        <w:tc>
          <w:tcPr>
            <w:tcW w:w="9278" w:type="dxa"/>
            <w:tcBorders>
              <w:top w:val="single" w:sz="4" w:space="0" w:color="auto"/>
              <w:bottom w:val="single" w:sz="4" w:space="0" w:color="auto"/>
            </w:tcBorders>
          </w:tcPr>
          <w:p w14:paraId="6F7CC9FE" w14:textId="77777777" w:rsidR="001C3483" w:rsidRPr="0024009C" w:rsidRDefault="001C3483" w:rsidP="00E31C7E">
            <w:pPr>
              <w:spacing w:line="240" w:lineRule="auto"/>
            </w:pPr>
          </w:p>
        </w:tc>
      </w:tr>
      <w:tr w:rsidR="0024009C" w:rsidRPr="0024009C" w14:paraId="0E388713" w14:textId="77777777" w:rsidTr="00E31C7E">
        <w:tc>
          <w:tcPr>
            <w:tcW w:w="9278" w:type="dxa"/>
            <w:tcBorders>
              <w:top w:val="single" w:sz="4" w:space="0" w:color="auto"/>
              <w:left w:val="nil"/>
              <w:bottom w:val="single" w:sz="4" w:space="0" w:color="auto"/>
              <w:right w:val="nil"/>
            </w:tcBorders>
            <w:vAlign w:val="bottom"/>
          </w:tcPr>
          <w:p w14:paraId="30036B4F" w14:textId="77777777" w:rsidR="001C3483" w:rsidRPr="0024009C" w:rsidRDefault="001C3483" w:rsidP="00E31C7E">
            <w:pPr>
              <w:spacing w:line="240" w:lineRule="auto"/>
            </w:pPr>
            <w:r w:rsidRPr="0024009C">
              <w:br/>
              <w:t>Riferimento pagine documentazione tecnica allegata:</w:t>
            </w:r>
          </w:p>
        </w:tc>
      </w:tr>
      <w:tr w:rsidR="001C3483" w:rsidRPr="0024009C" w14:paraId="5F176494" w14:textId="77777777" w:rsidTr="00E31C7E">
        <w:trPr>
          <w:trHeight w:hRule="exact" w:val="1701"/>
        </w:trPr>
        <w:tc>
          <w:tcPr>
            <w:tcW w:w="9278" w:type="dxa"/>
            <w:tcBorders>
              <w:top w:val="single" w:sz="4" w:space="0" w:color="auto"/>
            </w:tcBorders>
          </w:tcPr>
          <w:p w14:paraId="29A2A16C" w14:textId="77777777" w:rsidR="001C3483" w:rsidRPr="0024009C" w:rsidRDefault="001C3483" w:rsidP="00E31C7E">
            <w:pPr>
              <w:spacing w:line="240" w:lineRule="auto"/>
            </w:pPr>
          </w:p>
        </w:tc>
      </w:tr>
    </w:tbl>
    <w:p w14:paraId="3CF44C6B" w14:textId="77777777" w:rsidR="001C3483" w:rsidRPr="0024009C" w:rsidRDefault="001C3483" w:rsidP="001C3483"/>
    <w:p w14:paraId="65903615" w14:textId="4637A7C3" w:rsidR="00C646E1" w:rsidRPr="0024009C" w:rsidRDefault="00C646E1" w:rsidP="00A75F73">
      <w:pPr>
        <w:pStyle w:val="Paragrafoelenco"/>
        <w:numPr>
          <w:ilvl w:val="0"/>
          <w:numId w:val="12"/>
        </w:numPr>
        <w:spacing w:line="360" w:lineRule="auto"/>
      </w:pPr>
      <w:r w:rsidRPr="0024009C">
        <w:t xml:space="preserve">riparazioni di guasti hardware (svolte in garanzia dai </w:t>
      </w:r>
      <w:r w:rsidR="006D044A" w:rsidRPr="0024009C">
        <w:t>P</w:t>
      </w:r>
      <w:r w:rsidRPr="0024009C">
        <w:t>roduttori) con eventuale sostituzione degli apparati o dei componenti non riparabili,</w:t>
      </w:r>
    </w:p>
    <w:tbl>
      <w:tblPr>
        <w:tblStyle w:val="Grigliatabella"/>
        <w:tblW w:w="0" w:type="auto"/>
        <w:tblInd w:w="360" w:type="dxa"/>
        <w:tblLook w:val="04A0" w:firstRow="1" w:lastRow="0" w:firstColumn="1" w:lastColumn="0" w:noHBand="0" w:noVBand="1"/>
      </w:tblPr>
      <w:tblGrid>
        <w:gridCol w:w="9278"/>
      </w:tblGrid>
      <w:tr w:rsidR="0024009C" w:rsidRPr="0024009C" w14:paraId="4D7F73B6" w14:textId="77777777" w:rsidTr="00E31C7E">
        <w:trPr>
          <w:trHeight w:val="20"/>
        </w:trPr>
        <w:tc>
          <w:tcPr>
            <w:tcW w:w="9278" w:type="dxa"/>
            <w:tcBorders>
              <w:top w:val="nil"/>
              <w:left w:val="nil"/>
              <w:bottom w:val="single" w:sz="4" w:space="0" w:color="auto"/>
              <w:right w:val="nil"/>
            </w:tcBorders>
            <w:vAlign w:val="bottom"/>
          </w:tcPr>
          <w:p w14:paraId="75A81D78" w14:textId="1EDFC4F4" w:rsidR="00BE3A84" w:rsidRPr="0024009C" w:rsidRDefault="00BE3A84" w:rsidP="00BE3A84">
            <w:pPr>
              <w:spacing w:line="240" w:lineRule="auto"/>
            </w:pPr>
            <w:r w:rsidRPr="0024009C">
              <w:t>Specifiche:</w:t>
            </w:r>
          </w:p>
        </w:tc>
      </w:tr>
      <w:tr w:rsidR="0024009C" w:rsidRPr="0024009C" w14:paraId="2D7EFDD9" w14:textId="77777777" w:rsidTr="00E31C7E">
        <w:trPr>
          <w:trHeight w:hRule="exact" w:val="1701"/>
        </w:trPr>
        <w:tc>
          <w:tcPr>
            <w:tcW w:w="9278" w:type="dxa"/>
            <w:tcBorders>
              <w:top w:val="single" w:sz="4" w:space="0" w:color="auto"/>
              <w:bottom w:val="single" w:sz="4" w:space="0" w:color="auto"/>
            </w:tcBorders>
          </w:tcPr>
          <w:p w14:paraId="2D86F558" w14:textId="77777777" w:rsidR="00BE3A84" w:rsidRPr="0024009C" w:rsidRDefault="00BE3A84" w:rsidP="00E31C7E">
            <w:pPr>
              <w:spacing w:line="240" w:lineRule="auto"/>
            </w:pPr>
          </w:p>
        </w:tc>
      </w:tr>
      <w:tr w:rsidR="0024009C" w:rsidRPr="0024009C" w14:paraId="6F6A4D50" w14:textId="77777777" w:rsidTr="00E31C7E">
        <w:tc>
          <w:tcPr>
            <w:tcW w:w="9278" w:type="dxa"/>
            <w:tcBorders>
              <w:top w:val="single" w:sz="4" w:space="0" w:color="auto"/>
              <w:left w:val="nil"/>
              <w:bottom w:val="single" w:sz="4" w:space="0" w:color="auto"/>
              <w:right w:val="nil"/>
            </w:tcBorders>
            <w:vAlign w:val="bottom"/>
          </w:tcPr>
          <w:p w14:paraId="7BDD2F3E" w14:textId="77777777" w:rsidR="00BE3A84" w:rsidRPr="0024009C" w:rsidRDefault="00BE3A84" w:rsidP="00E31C7E">
            <w:pPr>
              <w:spacing w:line="240" w:lineRule="auto"/>
            </w:pPr>
            <w:r w:rsidRPr="0024009C">
              <w:br/>
              <w:t>Riferimento pagine documentazione tecnica allegata:</w:t>
            </w:r>
          </w:p>
        </w:tc>
      </w:tr>
      <w:tr w:rsidR="00BE3A84" w:rsidRPr="0024009C" w14:paraId="1113DFF0" w14:textId="77777777" w:rsidTr="00E31C7E">
        <w:trPr>
          <w:trHeight w:hRule="exact" w:val="1701"/>
        </w:trPr>
        <w:tc>
          <w:tcPr>
            <w:tcW w:w="9278" w:type="dxa"/>
            <w:tcBorders>
              <w:top w:val="single" w:sz="4" w:space="0" w:color="auto"/>
            </w:tcBorders>
          </w:tcPr>
          <w:p w14:paraId="5C24F690" w14:textId="77777777" w:rsidR="00BE3A84" w:rsidRPr="0024009C" w:rsidRDefault="00BE3A84" w:rsidP="00E31C7E">
            <w:pPr>
              <w:spacing w:line="240" w:lineRule="auto"/>
            </w:pPr>
          </w:p>
        </w:tc>
      </w:tr>
    </w:tbl>
    <w:p w14:paraId="788F65C8" w14:textId="77777777" w:rsidR="00BE3A84" w:rsidRPr="0024009C" w:rsidRDefault="00BE3A84" w:rsidP="00BE3A84">
      <w:pPr>
        <w:ind w:left="360"/>
      </w:pPr>
    </w:p>
    <w:p w14:paraId="6877AC9A" w14:textId="698657FB" w:rsidR="00C646E1" w:rsidRPr="0024009C" w:rsidRDefault="00C646E1" w:rsidP="00A75F73">
      <w:pPr>
        <w:pStyle w:val="Paragrafoelenco"/>
        <w:numPr>
          <w:ilvl w:val="0"/>
          <w:numId w:val="12"/>
        </w:numPr>
        <w:spacing w:line="360" w:lineRule="auto"/>
      </w:pPr>
      <w:r w:rsidRPr="0024009C">
        <w:t>riconsegna on-site nello stesso edificio di ritiro dell’apparato e/o del componente riparato o sostituito:</w:t>
      </w:r>
    </w:p>
    <w:p w14:paraId="52257C24" w14:textId="013B36E3" w:rsidR="00C646E1" w:rsidRPr="0024009C" w:rsidRDefault="00C646E1" w:rsidP="00A75F73">
      <w:pPr>
        <w:pStyle w:val="Paragrafoelenco"/>
        <w:numPr>
          <w:ilvl w:val="1"/>
          <w:numId w:val="12"/>
        </w:numPr>
        <w:spacing w:line="360" w:lineRule="auto"/>
      </w:pPr>
      <w:r w:rsidRPr="0024009C">
        <w:t xml:space="preserve">Campus di Milano: entro </w:t>
      </w:r>
      <w:r w:rsidR="00D9744A" w:rsidRPr="0024009C">
        <w:rPr>
          <w:i/>
          <w:u w:val="single"/>
        </w:rPr>
        <w:t>sette</w:t>
      </w:r>
      <w:r w:rsidRPr="0024009C">
        <w:rPr>
          <w:i/>
          <w:u w:val="single"/>
        </w:rPr>
        <w:t xml:space="preserve"> giorni lavorativi</w:t>
      </w:r>
      <w:r w:rsidRPr="0024009C">
        <w:t xml:space="preserve"> dal ritiro,</w:t>
      </w:r>
    </w:p>
    <w:p w14:paraId="03185603" w14:textId="5FE5F04C" w:rsidR="00C646E1" w:rsidRPr="0024009C" w:rsidRDefault="00C646E1" w:rsidP="00A75F73">
      <w:pPr>
        <w:pStyle w:val="Paragrafoelenco"/>
        <w:numPr>
          <w:ilvl w:val="1"/>
          <w:numId w:val="12"/>
        </w:numPr>
        <w:spacing w:line="360" w:lineRule="auto"/>
      </w:pPr>
      <w:r w:rsidRPr="0024009C">
        <w:t xml:space="preserve">Campus di Monza: entro </w:t>
      </w:r>
      <w:r w:rsidR="00D9744A" w:rsidRPr="0024009C">
        <w:rPr>
          <w:i/>
          <w:u w:val="single"/>
        </w:rPr>
        <w:t>sette</w:t>
      </w:r>
      <w:r w:rsidRPr="0024009C">
        <w:rPr>
          <w:i/>
          <w:u w:val="single"/>
        </w:rPr>
        <w:t xml:space="preserve"> giorni lavorativi</w:t>
      </w:r>
      <w:r w:rsidRPr="0024009C">
        <w:t xml:space="preserve"> dal ritiro,</w:t>
      </w:r>
    </w:p>
    <w:tbl>
      <w:tblPr>
        <w:tblStyle w:val="Grigliatabella"/>
        <w:tblW w:w="0" w:type="auto"/>
        <w:tblInd w:w="360" w:type="dxa"/>
        <w:tblLook w:val="04A0" w:firstRow="1" w:lastRow="0" w:firstColumn="1" w:lastColumn="0" w:noHBand="0" w:noVBand="1"/>
      </w:tblPr>
      <w:tblGrid>
        <w:gridCol w:w="9278"/>
      </w:tblGrid>
      <w:tr w:rsidR="0024009C" w:rsidRPr="0024009C" w14:paraId="617E6BB9" w14:textId="77777777" w:rsidTr="00E31C7E">
        <w:trPr>
          <w:trHeight w:val="20"/>
        </w:trPr>
        <w:tc>
          <w:tcPr>
            <w:tcW w:w="9278" w:type="dxa"/>
            <w:tcBorders>
              <w:top w:val="nil"/>
              <w:left w:val="nil"/>
              <w:bottom w:val="single" w:sz="4" w:space="0" w:color="auto"/>
              <w:right w:val="nil"/>
            </w:tcBorders>
            <w:vAlign w:val="bottom"/>
          </w:tcPr>
          <w:p w14:paraId="7457A5BE" w14:textId="77777777" w:rsidR="00BE3A84" w:rsidRPr="0024009C" w:rsidRDefault="00BE3A84" w:rsidP="00E31C7E">
            <w:pPr>
              <w:spacing w:line="240" w:lineRule="auto"/>
            </w:pPr>
            <w:r w:rsidRPr="0024009C">
              <w:t>Specifiche (dettagliare il soddisfacimento dei sottorequisiti):</w:t>
            </w:r>
          </w:p>
        </w:tc>
      </w:tr>
      <w:tr w:rsidR="0024009C" w:rsidRPr="0024009C" w14:paraId="374BEC19" w14:textId="77777777" w:rsidTr="00E31C7E">
        <w:trPr>
          <w:trHeight w:hRule="exact" w:val="1701"/>
        </w:trPr>
        <w:tc>
          <w:tcPr>
            <w:tcW w:w="9278" w:type="dxa"/>
            <w:tcBorders>
              <w:top w:val="single" w:sz="4" w:space="0" w:color="auto"/>
              <w:bottom w:val="single" w:sz="4" w:space="0" w:color="auto"/>
            </w:tcBorders>
          </w:tcPr>
          <w:p w14:paraId="49F7823B" w14:textId="77777777" w:rsidR="00BE3A84" w:rsidRPr="0024009C" w:rsidRDefault="00BE3A84" w:rsidP="00E31C7E">
            <w:pPr>
              <w:spacing w:line="240" w:lineRule="auto"/>
            </w:pPr>
          </w:p>
        </w:tc>
      </w:tr>
      <w:tr w:rsidR="0024009C" w:rsidRPr="0024009C" w14:paraId="716381A1" w14:textId="77777777" w:rsidTr="00E31C7E">
        <w:tc>
          <w:tcPr>
            <w:tcW w:w="9278" w:type="dxa"/>
            <w:tcBorders>
              <w:top w:val="single" w:sz="4" w:space="0" w:color="auto"/>
              <w:left w:val="nil"/>
              <w:bottom w:val="single" w:sz="4" w:space="0" w:color="auto"/>
              <w:right w:val="nil"/>
            </w:tcBorders>
            <w:vAlign w:val="bottom"/>
          </w:tcPr>
          <w:p w14:paraId="76AD4CAD" w14:textId="77777777" w:rsidR="00BE3A84" w:rsidRPr="0024009C" w:rsidRDefault="00BE3A84" w:rsidP="00E31C7E">
            <w:pPr>
              <w:spacing w:line="240" w:lineRule="auto"/>
            </w:pPr>
            <w:r w:rsidRPr="0024009C">
              <w:br/>
              <w:t>Riferimento pagine documentazione tecnica allegata:</w:t>
            </w:r>
          </w:p>
        </w:tc>
      </w:tr>
      <w:tr w:rsidR="00BE3A84" w:rsidRPr="0024009C" w14:paraId="35A1CDFB" w14:textId="77777777" w:rsidTr="00E31C7E">
        <w:trPr>
          <w:trHeight w:hRule="exact" w:val="1701"/>
        </w:trPr>
        <w:tc>
          <w:tcPr>
            <w:tcW w:w="9278" w:type="dxa"/>
            <w:tcBorders>
              <w:top w:val="single" w:sz="4" w:space="0" w:color="auto"/>
            </w:tcBorders>
          </w:tcPr>
          <w:p w14:paraId="1170F633" w14:textId="77777777" w:rsidR="00BE3A84" w:rsidRPr="0024009C" w:rsidRDefault="00BE3A84" w:rsidP="00E31C7E">
            <w:pPr>
              <w:spacing w:line="240" w:lineRule="auto"/>
            </w:pPr>
          </w:p>
        </w:tc>
      </w:tr>
    </w:tbl>
    <w:p w14:paraId="0993986A" w14:textId="77777777" w:rsidR="00BE3A84" w:rsidRPr="0024009C" w:rsidRDefault="00BE3A84" w:rsidP="00BE3A84"/>
    <w:p w14:paraId="0BFDBF35" w14:textId="77777777" w:rsidR="00C646E1" w:rsidRPr="0024009C" w:rsidRDefault="00C646E1" w:rsidP="00A75F73">
      <w:pPr>
        <w:pStyle w:val="Paragrafoelenco"/>
        <w:numPr>
          <w:ilvl w:val="0"/>
          <w:numId w:val="12"/>
        </w:numPr>
        <w:spacing w:line="360" w:lineRule="auto"/>
      </w:pPr>
      <w:r w:rsidRPr="0024009C">
        <w:t xml:space="preserve">ripristino configurazione (anche da remoto via rete se applicabile) dell’apparato riparato o sostituito, entro </w:t>
      </w:r>
      <w:r w:rsidRPr="0024009C">
        <w:rPr>
          <w:i/>
          <w:u w:val="single"/>
        </w:rPr>
        <w:t>quattro ore</w:t>
      </w:r>
      <w:r w:rsidRPr="0024009C">
        <w:t xml:space="preserve"> dalla riconsegna,</w:t>
      </w:r>
    </w:p>
    <w:tbl>
      <w:tblPr>
        <w:tblStyle w:val="Grigliatabella"/>
        <w:tblW w:w="0" w:type="auto"/>
        <w:tblInd w:w="360" w:type="dxa"/>
        <w:tblLook w:val="04A0" w:firstRow="1" w:lastRow="0" w:firstColumn="1" w:lastColumn="0" w:noHBand="0" w:noVBand="1"/>
      </w:tblPr>
      <w:tblGrid>
        <w:gridCol w:w="9278"/>
      </w:tblGrid>
      <w:tr w:rsidR="0024009C" w:rsidRPr="0024009C" w14:paraId="73C7525B" w14:textId="77777777" w:rsidTr="00E31C7E">
        <w:trPr>
          <w:trHeight w:val="20"/>
        </w:trPr>
        <w:tc>
          <w:tcPr>
            <w:tcW w:w="9278" w:type="dxa"/>
            <w:tcBorders>
              <w:top w:val="nil"/>
              <w:left w:val="nil"/>
              <w:bottom w:val="single" w:sz="4" w:space="0" w:color="auto"/>
              <w:right w:val="nil"/>
            </w:tcBorders>
            <w:vAlign w:val="bottom"/>
          </w:tcPr>
          <w:p w14:paraId="247691E2" w14:textId="550B368A" w:rsidR="00BE3A84" w:rsidRPr="0024009C" w:rsidRDefault="00BE3A84" w:rsidP="00BE3A84">
            <w:pPr>
              <w:spacing w:line="240" w:lineRule="auto"/>
            </w:pPr>
            <w:r w:rsidRPr="0024009C">
              <w:t>Specifiche:</w:t>
            </w:r>
          </w:p>
        </w:tc>
      </w:tr>
      <w:tr w:rsidR="0024009C" w:rsidRPr="0024009C" w14:paraId="253A6266" w14:textId="77777777" w:rsidTr="00E31C7E">
        <w:trPr>
          <w:trHeight w:hRule="exact" w:val="1701"/>
        </w:trPr>
        <w:tc>
          <w:tcPr>
            <w:tcW w:w="9278" w:type="dxa"/>
            <w:tcBorders>
              <w:top w:val="single" w:sz="4" w:space="0" w:color="auto"/>
              <w:bottom w:val="single" w:sz="4" w:space="0" w:color="auto"/>
            </w:tcBorders>
          </w:tcPr>
          <w:p w14:paraId="40AF6ECC" w14:textId="77777777" w:rsidR="00BE3A84" w:rsidRPr="0024009C" w:rsidRDefault="00BE3A84" w:rsidP="00E31C7E">
            <w:pPr>
              <w:spacing w:line="240" w:lineRule="auto"/>
            </w:pPr>
          </w:p>
        </w:tc>
      </w:tr>
      <w:tr w:rsidR="0024009C" w:rsidRPr="0024009C" w14:paraId="13EF5704" w14:textId="77777777" w:rsidTr="00E31C7E">
        <w:tc>
          <w:tcPr>
            <w:tcW w:w="9278" w:type="dxa"/>
            <w:tcBorders>
              <w:top w:val="single" w:sz="4" w:space="0" w:color="auto"/>
              <w:left w:val="nil"/>
              <w:bottom w:val="single" w:sz="4" w:space="0" w:color="auto"/>
              <w:right w:val="nil"/>
            </w:tcBorders>
            <w:vAlign w:val="bottom"/>
          </w:tcPr>
          <w:p w14:paraId="4BDDB82C" w14:textId="77777777" w:rsidR="00BE3A84" w:rsidRPr="0024009C" w:rsidRDefault="00BE3A84" w:rsidP="00E31C7E">
            <w:pPr>
              <w:spacing w:line="240" w:lineRule="auto"/>
            </w:pPr>
            <w:r w:rsidRPr="0024009C">
              <w:br/>
              <w:t>Riferimento pagine documentazione tecnica allegata:</w:t>
            </w:r>
          </w:p>
        </w:tc>
      </w:tr>
      <w:tr w:rsidR="00BE3A84" w:rsidRPr="0024009C" w14:paraId="2A0C174D" w14:textId="77777777" w:rsidTr="00E31C7E">
        <w:trPr>
          <w:trHeight w:hRule="exact" w:val="1701"/>
        </w:trPr>
        <w:tc>
          <w:tcPr>
            <w:tcW w:w="9278" w:type="dxa"/>
            <w:tcBorders>
              <w:top w:val="single" w:sz="4" w:space="0" w:color="auto"/>
            </w:tcBorders>
          </w:tcPr>
          <w:p w14:paraId="5FE9DE90" w14:textId="77777777" w:rsidR="00BE3A84" w:rsidRPr="0024009C" w:rsidRDefault="00BE3A84" w:rsidP="00E31C7E">
            <w:pPr>
              <w:spacing w:line="240" w:lineRule="auto"/>
            </w:pPr>
          </w:p>
        </w:tc>
      </w:tr>
    </w:tbl>
    <w:p w14:paraId="1B67ECA7" w14:textId="77777777" w:rsidR="00BE3A84" w:rsidRPr="0024009C" w:rsidRDefault="00BE3A84" w:rsidP="00BE3A84"/>
    <w:p w14:paraId="209D008A" w14:textId="77777777" w:rsidR="00C646E1" w:rsidRPr="0024009C" w:rsidRDefault="00C646E1" w:rsidP="00A75F73">
      <w:pPr>
        <w:pStyle w:val="Paragrafoelenco"/>
        <w:numPr>
          <w:ilvl w:val="0"/>
          <w:numId w:val="12"/>
        </w:numPr>
        <w:spacing w:line="360" w:lineRule="auto"/>
      </w:pPr>
      <w:r w:rsidRPr="0024009C">
        <w:t>ripristino software onboard degli apparati malfunzionanti,</w:t>
      </w:r>
    </w:p>
    <w:tbl>
      <w:tblPr>
        <w:tblStyle w:val="Grigliatabella"/>
        <w:tblW w:w="0" w:type="auto"/>
        <w:tblInd w:w="360" w:type="dxa"/>
        <w:tblLook w:val="04A0" w:firstRow="1" w:lastRow="0" w:firstColumn="1" w:lastColumn="0" w:noHBand="0" w:noVBand="1"/>
      </w:tblPr>
      <w:tblGrid>
        <w:gridCol w:w="9278"/>
      </w:tblGrid>
      <w:tr w:rsidR="0024009C" w:rsidRPr="0024009C" w14:paraId="305E7582" w14:textId="77777777" w:rsidTr="00E31C7E">
        <w:trPr>
          <w:trHeight w:val="20"/>
        </w:trPr>
        <w:tc>
          <w:tcPr>
            <w:tcW w:w="9278" w:type="dxa"/>
            <w:tcBorders>
              <w:top w:val="nil"/>
              <w:left w:val="nil"/>
              <w:bottom w:val="single" w:sz="4" w:space="0" w:color="auto"/>
              <w:right w:val="nil"/>
            </w:tcBorders>
            <w:vAlign w:val="bottom"/>
          </w:tcPr>
          <w:p w14:paraId="4008E5A3" w14:textId="317AE09E" w:rsidR="00BE3A84" w:rsidRPr="0024009C" w:rsidRDefault="00BE3A84" w:rsidP="00BE3A84">
            <w:pPr>
              <w:spacing w:line="240" w:lineRule="auto"/>
            </w:pPr>
            <w:r w:rsidRPr="0024009C">
              <w:t>Specifiche:</w:t>
            </w:r>
          </w:p>
        </w:tc>
      </w:tr>
      <w:tr w:rsidR="0024009C" w:rsidRPr="0024009C" w14:paraId="41BB1595" w14:textId="77777777" w:rsidTr="00E31C7E">
        <w:trPr>
          <w:trHeight w:hRule="exact" w:val="1701"/>
        </w:trPr>
        <w:tc>
          <w:tcPr>
            <w:tcW w:w="9278" w:type="dxa"/>
            <w:tcBorders>
              <w:top w:val="single" w:sz="4" w:space="0" w:color="auto"/>
              <w:bottom w:val="single" w:sz="4" w:space="0" w:color="auto"/>
            </w:tcBorders>
          </w:tcPr>
          <w:p w14:paraId="32CEC728" w14:textId="77777777" w:rsidR="00BE3A84" w:rsidRPr="0024009C" w:rsidRDefault="00BE3A84" w:rsidP="00E31C7E">
            <w:pPr>
              <w:spacing w:line="240" w:lineRule="auto"/>
            </w:pPr>
          </w:p>
        </w:tc>
      </w:tr>
      <w:tr w:rsidR="0024009C" w:rsidRPr="0024009C" w14:paraId="17255996" w14:textId="77777777" w:rsidTr="00E31C7E">
        <w:tc>
          <w:tcPr>
            <w:tcW w:w="9278" w:type="dxa"/>
            <w:tcBorders>
              <w:top w:val="single" w:sz="4" w:space="0" w:color="auto"/>
              <w:left w:val="nil"/>
              <w:bottom w:val="single" w:sz="4" w:space="0" w:color="auto"/>
              <w:right w:val="nil"/>
            </w:tcBorders>
            <w:vAlign w:val="bottom"/>
          </w:tcPr>
          <w:p w14:paraId="4137DCFB" w14:textId="77777777" w:rsidR="00BE3A84" w:rsidRPr="0024009C" w:rsidRDefault="00BE3A84" w:rsidP="00E31C7E">
            <w:pPr>
              <w:spacing w:line="240" w:lineRule="auto"/>
            </w:pPr>
            <w:r w:rsidRPr="0024009C">
              <w:br/>
              <w:t>Riferimento pagine documentazione tecnica allegata:</w:t>
            </w:r>
          </w:p>
        </w:tc>
      </w:tr>
      <w:tr w:rsidR="00BE3A84" w:rsidRPr="0024009C" w14:paraId="551C9C5C" w14:textId="77777777" w:rsidTr="00E31C7E">
        <w:trPr>
          <w:trHeight w:hRule="exact" w:val="1701"/>
        </w:trPr>
        <w:tc>
          <w:tcPr>
            <w:tcW w:w="9278" w:type="dxa"/>
            <w:tcBorders>
              <w:top w:val="single" w:sz="4" w:space="0" w:color="auto"/>
            </w:tcBorders>
          </w:tcPr>
          <w:p w14:paraId="0EEA7F26" w14:textId="77777777" w:rsidR="00BE3A84" w:rsidRPr="0024009C" w:rsidRDefault="00BE3A84" w:rsidP="00E31C7E">
            <w:pPr>
              <w:spacing w:line="240" w:lineRule="auto"/>
            </w:pPr>
          </w:p>
        </w:tc>
      </w:tr>
    </w:tbl>
    <w:p w14:paraId="2A383C61" w14:textId="77777777" w:rsidR="00BE3A84" w:rsidRPr="0024009C" w:rsidRDefault="00BE3A84" w:rsidP="00BE3A84">
      <w:pPr>
        <w:ind w:left="360"/>
      </w:pPr>
    </w:p>
    <w:p w14:paraId="422A6F05" w14:textId="68CD151A" w:rsidR="00C646E1" w:rsidRPr="0024009C" w:rsidRDefault="00C646E1" w:rsidP="00A75F73">
      <w:pPr>
        <w:pStyle w:val="Paragrafoelenco"/>
        <w:numPr>
          <w:ilvl w:val="0"/>
          <w:numId w:val="12"/>
        </w:numPr>
        <w:spacing w:line="360" w:lineRule="auto"/>
        <w:rPr>
          <w:sz w:val="24"/>
          <w:szCs w:val="24"/>
        </w:rPr>
      </w:pPr>
      <w:r w:rsidRPr="0024009C">
        <w:t xml:space="preserve">rilascio aggiornamenti per tutte le componenti software (onboard, applicativo, di controllo e gestione, ...), con allineamento </w:t>
      </w:r>
      <w:r w:rsidR="00990D70" w:rsidRPr="0024009C">
        <w:t>di eventuali</w:t>
      </w:r>
      <w:r w:rsidRPr="0024009C">
        <w:t xml:space="preserve"> versioni personalizzate a quelle ufficiali.</w:t>
      </w:r>
    </w:p>
    <w:tbl>
      <w:tblPr>
        <w:tblStyle w:val="Grigliatabella"/>
        <w:tblW w:w="0" w:type="auto"/>
        <w:tblInd w:w="360" w:type="dxa"/>
        <w:tblLook w:val="04A0" w:firstRow="1" w:lastRow="0" w:firstColumn="1" w:lastColumn="0" w:noHBand="0" w:noVBand="1"/>
      </w:tblPr>
      <w:tblGrid>
        <w:gridCol w:w="9278"/>
      </w:tblGrid>
      <w:tr w:rsidR="0024009C" w:rsidRPr="0024009C" w14:paraId="0F2DFA42" w14:textId="77777777" w:rsidTr="00E31C7E">
        <w:trPr>
          <w:trHeight w:val="20"/>
        </w:trPr>
        <w:tc>
          <w:tcPr>
            <w:tcW w:w="9278" w:type="dxa"/>
            <w:tcBorders>
              <w:top w:val="nil"/>
              <w:left w:val="nil"/>
              <w:bottom w:val="single" w:sz="4" w:space="0" w:color="auto"/>
              <w:right w:val="nil"/>
            </w:tcBorders>
            <w:vAlign w:val="bottom"/>
          </w:tcPr>
          <w:p w14:paraId="0F2B677E" w14:textId="310ED9B5" w:rsidR="00BE3A84" w:rsidRPr="0024009C" w:rsidRDefault="00BE3A84" w:rsidP="0003253F">
            <w:pPr>
              <w:spacing w:line="240" w:lineRule="auto"/>
            </w:pPr>
            <w:r w:rsidRPr="0024009C">
              <w:t>Specifiche:</w:t>
            </w:r>
          </w:p>
        </w:tc>
      </w:tr>
      <w:tr w:rsidR="0024009C" w:rsidRPr="0024009C" w14:paraId="30E0E7DF" w14:textId="77777777" w:rsidTr="00E31C7E">
        <w:trPr>
          <w:trHeight w:hRule="exact" w:val="1701"/>
        </w:trPr>
        <w:tc>
          <w:tcPr>
            <w:tcW w:w="9278" w:type="dxa"/>
            <w:tcBorders>
              <w:top w:val="single" w:sz="4" w:space="0" w:color="auto"/>
              <w:bottom w:val="single" w:sz="4" w:space="0" w:color="auto"/>
            </w:tcBorders>
          </w:tcPr>
          <w:p w14:paraId="71E67344" w14:textId="77777777" w:rsidR="00BE3A84" w:rsidRPr="0024009C" w:rsidRDefault="00BE3A84" w:rsidP="00E31C7E">
            <w:pPr>
              <w:spacing w:line="240" w:lineRule="auto"/>
            </w:pPr>
          </w:p>
        </w:tc>
      </w:tr>
      <w:tr w:rsidR="0024009C" w:rsidRPr="0024009C" w14:paraId="1CBBD54D" w14:textId="77777777" w:rsidTr="00E31C7E">
        <w:tc>
          <w:tcPr>
            <w:tcW w:w="9278" w:type="dxa"/>
            <w:tcBorders>
              <w:top w:val="single" w:sz="4" w:space="0" w:color="auto"/>
              <w:left w:val="nil"/>
              <w:bottom w:val="single" w:sz="4" w:space="0" w:color="auto"/>
              <w:right w:val="nil"/>
            </w:tcBorders>
            <w:vAlign w:val="bottom"/>
          </w:tcPr>
          <w:p w14:paraId="3F2C2CB4" w14:textId="77777777" w:rsidR="00BE3A84" w:rsidRPr="0024009C" w:rsidRDefault="00BE3A84" w:rsidP="00E31C7E">
            <w:pPr>
              <w:spacing w:line="240" w:lineRule="auto"/>
            </w:pPr>
            <w:r w:rsidRPr="0024009C">
              <w:br/>
              <w:t>Riferimento pagine documentazione tecnica allegata:</w:t>
            </w:r>
          </w:p>
        </w:tc>
      </w:tr>
      <w:tr w:rsidR="00BE3A84" w:rsidRPr="0024009C" w14:paraId="35955258" w14:textId="77777777" w:rsidTr="00E31C7E">
        <w:trPr>
          <w:trHeight w:hRule="exact" w:val="1701"/>
        </w:trPr>
        <w:tc>
          <w:tcPr>
            <w:tcW w:w="9278" w:type="dxa"/>
            <w:tcBorders>
              <w:top w:val="single" w:sz="4" w:space="0" w:color="auto"/>
            </w:tcBorders>
          </w:tcPr>
          <w:p w14:paraId="6CF2B1A1" w14:textId="77777777" w:rsidR="00BE3A84" w:rsidRPr="0024009C" w:rsidRDefault="00BE3A84" w:rsidP="00E31C7E">
            <w:pPr>
              <w:spacing w:line="240" w:lineRule="auto"/>
            </w:pPr>
          </w:p>
        </w:tc>
      </w:tr>
    </w:tbl>
    <w:p w14:paraId="5207E477" w14:textId="77777777" w:rsidR="00BE3A84" w:rsidRPr="0024009C" w:rsidRDefault="00BE3A84" w:rsidP="00BE3A84">
      <w:pPr>
        <w:ind w:left="360"/>
        <w:rPr>
          <w:sz w:val="24"/>
          <w:szCs w:val="24"/>
        </w:rPr>
      </w:pPr>
    </w:p>
    <w:p w14:paraId="70F1F831" w14:textId="6FE5137A" w:rsidR="00C646E1" w:rsidRPr="0024009C" w:rsidRDefault="00F56450" w:rsidP="00C646E1">
      <w:pPr>
        <w:rPr>
          <w:sz w:val="24"/>
          <w:szCs w:val="24"/>
        </w:rPr>
      </w:pPr>
      <w:r w:rsidRPr="0024009C">
        <w:rPr>
          <w:sz w:val="24"/>
          <w:szCs w:val="24"/>
        </w:rPr>
        <w:t>Dal contratto sono escluse le riparazioni di apparecchiature danneggiate da sovratensioni/sovratemperature non dipendenti da malfunzionamenti di componenti interne degli apparati, da</w:t>
      </w:r>
      <w:r w:rsidR="00C646E1" w:rsidRPr="0024009C">
        <w:rPr>
          <w:sz w:val="24"/>
          <w:szCs w:val="24"/>
        </w:rPr>
        <w:t xml:space="preserve"> agenti atmosferici o ambientali, da errate manovre volontarie/accidentali che esulino dal comune impiego degli apparati. Per la riparazione di tali danneggiamenti sarà prodotto un documento in forma di preventivo che relazioni sui guasti rilevati e sul costo di riparazione. La riparazione avverrà a seguito di approvazione del preventivo, la riconsegna nei </w:t>
      </w:r>
      <w:r w:rsidR="00DE74B2" w:rsidRPr="0024009C">
        <w:rPr>
          <w:sz w:val="24"/>
          <w:szCs w:val="24"/>
        </w:rPr>
        <w:t>sette</w:t>
      </w:r>
      <w:r w:rsidR="00C646E1" w:rsidRPr="0024009C">
        <w:rPr>
          <w:sz w:val="24"/>
          <w:szCs w:val="24"/>
        </w:rPr>
        <w:t xml:space="preserve"> giorni successivi alla conferma del preventivo.</w:t>
      </w:r>
    </w:p>
    <w:p w14:paraId="3C84C054" w14:textId="4BD31F7F" w:rsidR="00BE3A84" w:rsidRPr="0024009C" w:rsidRDefault="00C646E1" w:rsidP="00C646E1">
      <w:pPr>
        <w:rPr>
          <w:sz w:val="24"/>
          <w:szCs w:val="24"/>
        </w:rPr>
      </w:pPr>
      <w:r w:rsidRPr="0024009C">
        <w:rPr>
          <w:sz w:val="24"/>
          <w:szCs w:val="24"/>
        </w:rPr>
        <w:t>Al fine della valutazione del soddisfacimento dei requisiti minimi è richiesta l’indicazione delle modalità di contatto, di ritiro e riconsegna degli apparati, di comunicazione e accesso agli aggiornamenti.</w:t>
      </w:r>
    </w:p>
    <w:tbl>
      <w:tblPr>
        <w:tblStyle w:val="Grigliatabella"/>
        <w:tblW w:w="0" w:type="auto"/>
        <w:tblInd w:w="360" w:type="dxa"/>
        <w:tblLook w:val="04A0" w:firstRow="1" w:lastRow="0" w:firstColumn="1" w:lastColumn="0" w:noHBand="0" w:noVBand="1"/>
      </w:tblPr>
      <w:tblGrid>
        <w:gridCol w:w="9278"/>
      </w:tblGrid>
      <w:tr w:rsidR="0024009C" w:rsidRPr="0024009C" w14:paraId="0802C7C2" w14:textId="77777777" w:rsidTr="00E31C7E">
        <w:trPr>
          <w:trHeight w:val="20"/>
        </w:trPr>
        <w:tc>
          <w:tcPr>
            <w:tcW w:w="9278" w:type="dxa"/>
            <w:tcBorders>
              <w:top w:val="nil"/>
              <w:left w:val="nil"/>
              <w:bottom w:val="single" w:sz="4" w:space="0" w:color="auto"/>
              <w:right w:val="nil"/>
            </w:tcBorders>
            <w:vAlign w:val="bottom"/>
          </w:tcPr>
          <w:p w14:paraId="385AA1ED" w14:textId="4C206672" w:rsidR="00BE3A84" w:rsidRPr="0024009C" w:rsidRDefault="00BE3A84" w:rsidP="0003253F">
            <w:pPr>
              <w:spacing w:line="240" w:lineRule="auto"/>
            </w:pPr>
            <w:r w:rsidRPr="0024009C">
              <w:t>Specifiche:</w:t>
            </w:r>
          </w:p>
        </w:tc>
      </w:tr>
      <w:tr w:rsidR="0024009C" w:rsidRPr="0024009C" w14:paraId="7E5BBF4C" w14:textId="77777777" w:rsidTr="00E31C7E">
        <w:trPr>
          <w:trHeight w:hRule="exact" w:val="1701"/>
        </w:trPr>
        <w:tc>
          <w:tcPr>
            <w:tcW w:w="9278" w:type="dxa"/>
            <w:tcBorders>
              <w:top w:val="single" w:sz="4" w:space="0" w:color="auto"/>
              <w:bottom w:val="single" w:sz="4" w:space="0" w:color="auto"/>
            </w:tcBorders>
          </w:tcPr>
          <w:p w14:paraId="6DB61BF7" w14:textId="77777777" w:rsidR="00BE3A84" w:rsidRPr="0024009C" w:rsidRDefault="00BE3A84" w:rsidP="00E31C7E">
            <w:pPr>
              <w:spacing w:line="240" w:lineRule="auto"/>
            </w:pPr>
          </w:p>
        </w:tc>
      </w:tr>
      <w:tr w:rsidR="0024009C" w:rsidRPr="0024009C" w14:paraId="05EB1E1F" w14:textId="77777777" w:rsidTr="00E31C7E">
        <w:tc>
          <w:tcPr>
            <w:tcW w:w="9278" w:type="dxa"/>
            <w:tcBorders>
              <w:top w:val="single" w:sz="4" w:space="0" w:color="auto"/>
              <w:left w:val="nil"/>
              <w:bottom w:val="single" w:sz="4" w:space="0" w:color="auto"/>
              <w:right w:val="nil"/>
            </w:tcBorders>
            <w:vAlign w:val="bottom"/>
          </w:tcPr>
          <w:p w14:paraId="20C6CE75" w14:textId="77777777" w:rsidR="00BE3A84" w:rsidRPr="0024009C" w:rsidRDefault="00BE3A84" w:rsidP="00E31C7E">
            <w:pPr>
              <w:spacing w:line="240" w:lineRule="auto"/>
            </w:pPr>
            <w:r w:rsidRPr="0024009C">
              <w:br/>
              <w:t>Riferimento pagine documentazione tecnica allegata:</w:t>
            </w:r>
          </w:p>
        </w:tc>
      </w:tr>
      <w:tr w:rsidR="00BE3A84" w:rsidRPr="0024009C" w14:paraId="217FFC3D" w14:textId="77777777" w:rsidTr="00E31C7E">
        <w:trPr>
          <w:trHeight w:hRule="exact" w:val="1701"/>
        </w:trPr>
        <w:tc>
          <w:tcPr>
            <w:tcW w:w="9278" w:type="dxa"/>
            <w:tcBorders>
              <w:top w:val="single" w:sz="4" w:space="0" w:color="auto"/>
            </w:tcBorders>
          </w:tcPr>
          <w:p w14:paraId="27EF46E8" w14:textId="77777777" w:rsidR="00BE3A84" w:rsidRPr="0024009C" w:rsidRDefault="00BE3A84" w:rsidP="00E31C7E">
            <w:pPr>
              <w:spacing w:line="240" w:lineRule="auto"/>
            </w:pPr>
          </w:p>
        </w:tc>
      </w:tr>
    </w:tbl>
    <w:p w14:paraId="7D6C21D3" w14:textId="77777777" w:rsidR="00BE3A84" w:rsidRPr="0024009C" w:rsidRDefault="00BE3A84" w:rsidP="00C646E1">
      <w:pPr>
        <w:rPr>
          <w:sz w:val="24"/>
          <w:szCs w:val="24"/>
        </w:rPr>
      </w:pPr>
    </w:p>
    <w:p w14:paraId="4F3317F1" w14:textId="77777777" w:rsidR="00C646E1" w:rsidRPr="0024009C" w:rsidRDefault="00C646E1" w:rsidP="00C646E1"/>
    <w:p w14:paraId="762A5A1B" w14:textId="135C55FE" w:rsidR="00C646E1" w:rsidRPr="0024009C" w:rsidRDefault="00C646E1" w:rsidP="00C646E1">
      <w:pPr>
        <w:pStyle w:val="Titolo3"/>
      </w:pPr>
      <w:r w:rsidRPr="0024009C">
        <w:t>2.2.1</w:t>
      </w:r>
      <w:r w:rsidR="00FF48D6" w:rsidRPr="0024009C">
        <w:t>5</w:t>
      </w:r>
      <w:r w:rsidR="003F0ED1" w:rsidRPr="0024009C">
        <w:t xml:space="preserve"> </w:t>
      </w:r>
      <w:r w:rsidRPr="0024009C">
        <w:t>– Training utilizzatori e operatori</w:t>
      </w:r>
    </w:p>
    <w:p w14:paraId="51CFAAAE" w14:textId="63D03A1D" w:rsidR="00C646E1" w:rsidRPr="0024009C" w:rsidRDefault="00C646E1" w:rsidP="00C646E1">
      <w:pPr>
        <w:rPr>
          <w:sz w:val="24"/>
          <w:szCs w:val="24"/>
        </w:rPr>
      </w:pPr>
      <w:r w:rsidRPr="0024009C">
        <w:rPr>
          <w:sz w:val="24"/>
          <w:szCs w:val="24"/>
        </w:rPr>
        <w:t>E’ previsto un training iniziale on-site per utilizzatori ed operatori tecnici dell’Ateneo. Qualora le configurazioni dei sistemi d’aula fossero differenti tra loro il training dovrà essere effettuato su più (al più tre) aule a scelta dell</w:t>
      </w:r>
      <w:r w:rsidR="008738F2" w:rsidRPr="0024009C">
        <w:rPr>
          <w:sz w:val="24"/>
          <w:szCs w:val="24"/>
        </w:rPr>
        <w:t>’</w:t>
      </w:r>
      <w:r w:rsidRPr="0024009C">
        <w:rPr>
          <w:sz w:val="24"/>
          <w:szCs w:val="24"/>
        </w:rPr>
        <w:t>Amministrazione.</w:t>
      </w:r>
    </w:p>
    <w:tbl>
      <w:tblPr>
        <w:tblStyle w:val="Grigliatabella"/>
        <w:tblW w:w="0" w:type="auto"/>
        <w:tblInd w:w="360" w:type="dxa"/>
        <w:tblLook w:val="04A0" w:firstRow="1" w:lastRow="0" w:firstColumn="1" w:lastColumn="0" w:noHBand="0" w:noVBand="1"/>
      </w:tblPr>
      <w:tblGrid>
        <w:gridCol w:w="9278"/>
      </w:tblGrid>
      <w:tr w:rsidR="0024009C" w:rsidRPr="0024009C" w14:paraId="44578EB7" w14:textId="77777777" w:rsidTr="00E31C7E">
        <w:trPr>
          <w:trHeight w:val="20"/>
        </w:trPr>
        <w:tc>
          <w:tcPr>
            <w:tcW w:w="9278" w:type="dxa"/>
            <w:tcBorders>
              <w:top w:val="nil"/>
              <w:left w:val="nil"/>
              <w:bottom w:val="single" w:sz="4" w:space="0" w:color="auto"/>
              <w:right w:val="nil"/>
            </w:tcBorders>
            <w:vAlign w:val="bottom"/>
          </w:tcPr>
          <w:p w14:paraId="2F21F242" w14:textId="77777777" w:rsidR="0003253F" w:rsidRPr="0024009C" w:rsidRDefault="0003253F" w:rsidP="00E31C7E">
            <w:pPr>
              <w:spacing w:line="240" w:lineRule="auto"/>
            </w:pPr>
            <w:r w:rsidRPr="0024009C">
              <w:t>Specifiche:</w:t>
            </w:r>
          </w:p>
        </w:tc>
      </w:tr>
      <w:tr w:rsidR="0024009C" w:rsidRPr="0024009C" w14:paraId="31570B9A" w14:textId="77777777" w:rsidTr="00E31C7E">
        <w:trPr>
          <w:trHeight w:hRule="exact" w:val="1701"/>
        </w:trPr>
        <w:tc>
          <w:tcPr>
            <w:tcW w:w="9278" w:type="dxa"/>
            <w:tcBorders>
              <w:top w:val="single" w:sz="4" w:space="0" w:color="auto"/>
              <w:bottom w:val="single" w:sz="4" w:space="0" w:color="auto"/>
            </w:tcBorders>
          </w:tcPr>
          <w:p w14:paraId="6E0AD9EB" w14:textId="77777777" w:rsidR="0003253F" w:rsidRPr="0024009C" w:rsidRDefault="0003253F" w:rsidP="00E31C7E">
            <w:pPr>
              <w:spacing w:line="240" w:lineRule="auto"/>
            </w:pPr>
          </w:p>
        </w:tc>
      </w:tr>
      <w:tr w:rsidR="0024009C" w:rsidRPr="0024009C" w14:paraId="7E955273" w14:textId="77777777" w:rsidTr="00E31C7E">
        <w:tc>
          <w:tcPr>
            <w:tcW w:w="9278" w:type="dxa"/>
            <w:tcBorders>
              <w:top w:val="single" w:sz="4" w:space="0" w:color="auto"/>
              <w:left w:val="nil"/>
              <w:bottom w:val="single" w:sz="4" w:space="0" w:color="auto"/>
              <w:right w:val="nil"/>
            </w:tcBorders>
            <w:vAlign w:val="bottom"/>
          </w:tcPr>
          <w:p w14:paraId="7364D6E7" w14:textId="77777777" w:rsidR="0003253F" w:rsidRPr="0024009C" w:rsidRDefault="0003253F" w:rsidP="00E31C7E">
            <w:pPr>
              <w:spacing w:line="240" w:lineRule="auto"/>
            </w:pPr>
            <w:r w:rsidRPr="0024009C">
              <w:br/>
              <w:t>Riferimento pagine documentazione tecnica allegata:</w:t>
            </w:r>
          </w:p>
        </w:tc>
      </w:tr>
      <w:tr w:rsidR="0003253F" w:rsidRPr="0024009C" w14:paraId="42C82822" w14:textId="77777777" w:rsidTr="00E31C7E">
        <w:trPr>
          <w:trHeight w:hRule="exact" w:val="1701"/>
        </w:trPr>
        <w:tc>
          <w:tcPr>
            <w:tcW w:w="9278" w:type="dxa"/>
            <w:tcBorders>
              <w:top w:val="single" w:sz="4" w:space="0" w:color="auto"/>
            </w:tcBorders>
          </w:tcPr>
          <w:p w14:paraId="418913C4" w14:textId="77777777" w:rsidR="0003253F" w:rsidRPr="0024009C" w:rsidRDefault="0003253F" w:rsidP="00E31C7E">
            <w:pPr>
              <w:spacing w:line="240" w:lineRule="auto"/>
            </w:pPr>
          </w:p>
        </w:tc>
      </w:tr>
    </w:tbl>
    <w:p w14:paraId="0A490A6F" w14:textId="77777777" w:rsidR="0003253F" w:rsidRPr="0024009C" w:rsidRDefault="0003253F" w:rsidP="00C646E1">
      <w:pPr>
        <w:rPr>
          <w:sz w:val="24"/>
          <w:szCs w:val="24"/>
        </w:rPr>
      </w:pPr>
    </w:p>
    <w:p w14:paraId="26D3AC34" w14:textId="77777777" w:rsidR="00C646E1" w:rsidRPr="0024009C" w:rsidRDefault="00C646E1" w:rsidP="00C646E1">
      <w:pPr>
        <w:rPr>
          <w:sz w:val="24"/>
          <w:szCs w:val="24"/>
        </w:rPr>
      </w:pPr>
    </w:p>
    <w:p w14:paraId="21821C50" w14:textId="77777777" w:rsidR="00C646E1" w:rsidRPr="0024009C" w:rsidRDefault="00C646E1" w:rsidP="00C646E1">
      <w:pPr>
        <w:pStyle w:val="Titolo2"/>
      </w:pPr>
      <w:r w:rsidRPr="0024009C">
        <w:t>2.3 – Durata e consegna della fornitura</w:t>
      </w:r>
    </w:p>
    <w:p w14:paraId="5F74E726" w14:textId="03C27153" w:rsidR="00C646E1" w:rsidRPr="0024009C" w:rsidRDefault="00C646E1" w:rsidP="00C646E1">
      <w:r w:rsidRPr="0024009C">
        <w:rPr>
          <w:sz w:val="24"/>
          <w:szCs w:val="24"/>
        </w:rPr>
        <w:t>Gli allestimenti potranno avvenire solo a seguito del completamento dei lavori di adeguamento impianti previsti nelle aule. Questi a loro volta dovranno minimizzare il fermo d’aula nel rispetto delle attività didattiche in corso di svolgimento.</w:t>
      </w:r>
      <w:r w:rsidRPr="0024009C">
        <w:rPr>
          <w:sz w:val="24"/>
          <w:szCs w:val="24"/>
        </w:rPr>
        <w:br/>
        <w:t>Per le suddette ragioni è previsto un allestimento progressivo dei sistemi d’aula tramite la definizione d</w:t>
      </w:r>
      <w:r w:rsidR="00602C49" w:rsidRPr="0024009C">
        <w:rPr>
          <w:sz w:val="24"/>
          <w:szCs w:val="24"/>
        </w:rPr>
        <w:t>a parte dell’Ateneo d</w:t>
      </w:r>
      <w:r w:rsidRPr="0024009C">
        <w:rPr>
          <w:sz w:val="24"/>
          <w:szCs w:val="24"/>
        </w:rPr>
        <w:t>i un piano di realizzazione e collaudo da stabilirsi all’atto dell’aggiudicazione della fornitura.</w:t>
      </w:r>
      <w:r w:rsidRPr="0024009C">
        <w:rPr>
          <w:sz w:val="24"/>
          <w:szCs w:val="24"/>
        </w:rPr>
        <w:br/>
      </w:r>
    </w:p>
    <w:p w14:paraId="22D47B4B" w14:textId="6FA54137" w:rsidR="00C646E1" w:rsidRPr="0024009C" w:rsidRDefault="00C646E1" w:rsidP="00C646E1">
      <w:pPr>
        <w:pStyle w:val="Titolo1"/>
      </w:pPr>
      <w:r w:rsidRPr="0024009C">
        <w:t>3 – Caratteristiche della fornitura – Requisiti migliorativi</w:t>
      </w:r>
    </w:p>
    <w:p w14:paraId="4C8AA198" w14:textId="77777777" w:rsidR="00C646E1" w:rsidRPr="0024009C" w:rsidRDefault="00C646E1" w:rsidP="00C646E1">
      <w:pPr>
        <w:pStyle w:val="Standard"/>
        <w:rPr>
          <w:sz w:val="24"/>
          <w:szCs w:val="24"/>
        </w:rPr>
      </w:pPr>
      <w:r w:rsidRPr="0024009C">
        <w:rPr>
          <w:sz w:val="24"/>
          <w:szCs w:val="24"/>
        </w:rPr>
        <w:t>Gli apparati e le soluzioni proposte verranno esaminati alla luce dei seguenti criteri migliorativi:</w:t>
      </w:r>
    </w:p>
    <w:tbl>
      <w:tblPr>
        <w:tblW w:w="9854" w:type="dxa"/>
        <w:tblLayout w:type="fixed"/>
        <w:tblCellMar>
          <w:left w:w="10" w:type="dxa"/>
          <w:right w:w="10" w:type="dxa"/>
        </w:tblCellMar>
        <w:tblLook w:val="04A0" w:firstRow="1" w:lastRow="0" w:firstColumn="1" w:lastColumn="0" w:noHBand="0" w:noVBand="1"/>
      </w:tblPr>
      <w:tblGrid>
        <w:gridCol w:w="7508"/>
        <w:gridCol w:w="2346"/>
      </w:tblGrid>
      <w:tr w:rsidR="0024009C" w:rsidRPr="0024009C" w14:paraId="4599B76F" w14:textId="77777777" w:rsidTr="003F7868">
        <w:tc>
          <w:tcPr>
            <w:tcW w:w="7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D662AA4" w14:textId="77777777" w:rsidR="00C646E1" w:rsidRPr="0024009C" w:rsidRDefault="00C646E1" w:rsidP="00372A8E">
            <w:pPr>
              <w:pStyle w:val="Standard"/>
              <w:spacing w:after="0" w:line="240" w:lineRule="auto"/>
              <w:outlineLvl w:val="0"/>
              <w:rPr>
                <w:b/>
                <w:i/>
                <w:sz w:val="24"/>
                <w:szCs w:val="24"/>
              </w:rPr>
            </w:pPr>
            <w:r w:rsidRPr="0024009C">
              <w:rPr>
                <w:b/>
                <w:i/>
                <w:sz w:val="24"/>
                <w:szCs w:val="24"/>
              </w:rPr>
              <w:t>Criteri</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37EE165" w14:textId="77777777" w:rsidR="00C646E1" w:rsidRPr="0024009C" w:rsidRDefault="00C646E1" w:rsidP="00AB0473">
            <w:pPr>
              <w:pStyle w:val="Standard"/>
              <w:spacing w:after="0" w:line="240" w:lineRule="auto"/>
              <w:jc w:val="center"/>
              <w:outlineLvl w:val="0"/>
              <w:rPr>
                <w:b/>
                <w:i/>
                <w:sz w:val="24"/>
                <w:szCs w:val="24"/>
              </w:rPr>
            </w:pPr>
            <w:r w:rsidRPr="0024009C">
              <w:rPr>
                <w:b/>
                <w:i/>
                <w:sz w:val="24"/>
                <w:szCs w:val="24"/>
              </w:rPr>
              <w:t>Punteggio massimo</w:t>
            </w:r>
          </w:p>
        </w:tc>
      </w:tr>
      <w:tr w:rsidR="0024009C" w:rsidRPr="0024009C" w14:paraId="39DF5594" w14:textId="77777777" w:rsidTr="0006243E">
        <w:tc>
          <w:tcPr>
            <w:tcW w:w="7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51EEBB3" w14:textId="07103265" w:rsidR="00C646E1" w:rsidRPr="0024009C" w:rsidRDefault="007131FA" w:rsidP="00B2379E">
            <w:pPr>
              <w:pStyle w:val="Standard"/>
              <w:spacing w:after="0" w:line="240" w:lineRule="auto"/>
              <w:outlineLvl w:val="0"/>
            </w:pPr>
            <w:r w:rsidRPr="0024009C">
              <w:t>Uniformità per gestione e manutenzione</w:t>
            </w:r>
          </w:p>
        </w:tc>
        <w:tc>
          <w:tcPr>
            <w:tcW w:w="23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E450BB7" w14:textId="38957FEF" w:rsidR="00C646E1" w:rsidRPr="0024009C" w:rsidRDefault="008A6489" w:rsidP="00101C4A">
            <w:pPr>
              <w:pStyle w:val="Standard"/>
              <w:spacing w:after="0" w:line="240" w:lineRule="auto"/>
              <w:jc w:val="center"/>
              <w:outlineLvl w:val="0"/>
              <w:rPr>
                <w:i/>
                <w:sz w:val="24"/>
                <w:szCs w:val="24"/>
              </w:rPr>
            </w:pPr>
            <w:r w:rsidRPr="0024009C">
              <w:rPr>
                <w:i/>
                <w:sz w:val="24"/>
                <w:szCs w:val="24"/>
              </w:rPr>
              <w:t>2</w:t>
            </w:r>
            <w:r w:rsidR="00101C4A" w:rsidRPr="0024009C">
              <w:rPr>
                <w:i/>
                <w:sz w:val="24"/>
                <w:szCs w:val="24"/>
              </w:rPr>
              <w:t>0</w:t>
            </w:r>
            <w:r w:rsidR="00C646E1" w:rsidRPr="0024009C">
              <w:rPr>
                <w:i/>
                <w:sz w:val="24"/>
                <w:szCs w:val="24"/>
              </w:rPr>
              <w:t>,00</w:t>
            </w:r>
          </w:p>
        </w:tc>
      </w:tr>
      <w:tr w:rsidR="0024009C" w:rsidRPr="0024009C" w14:paraId="2BF7A234" w14:textId="77777777" w:rsidTr="0006243E">
        <w:tc>
          <w:tcPr>
            <w:tcW w:w="7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7E2F066" w14:textId="1287CD1A" w:rsidR="00C646E1" w:rsidRPr="0024009C" w:rsidRDefault="007131FA" w:rsidP="00B2379E">
            <w:pPr>
              <w:pStyle w:val="Standard"/>
              <w:spacing w:after="0" w:line="240" w:lineRule="auto"/>
              <w:outlineLvl w:val="0"/>
              <w:rPr>
                <w:sz w:val="24"/>
                <w:szCs w:val="24"/>
              </w:rPr>
            </w:pPr>
            <w:r w:rsidRPr="0024009C">
              <w:t>Integrazione con sistemi infrastrutturali di Ateneo</w:t>
            </w:r>
          </w:p>
        </w:tc>
        <w:tc>
          <w:tcPr>
            <w:tcW w:w="23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2D4687" w14:textId="2A1A675E" w:rsidR="00C646E1" w:rsidRPr="0024009C" w:rsidRDefault="00101C4A" w:rsidP="00101C4A">
            <w:pPr>
              <w:pStyle w:val="Standard"/>
              <w:spacing w:after="0" w:line="240" w:lineRule="auto"/>
              <w:jc w:val="center"/>
              <w:outlineLvl w:val="0"/>
              <w:rPr>
                <w:i/>
                <w:sz w:val="24"/>
                <w:szCs w:val="24"/>
              </w:rPr>
            </w:pPr>
            <w:r w:rsidRPr="0024009C">
              <w:rPr>
                <w:i/>
                <w:sz w:val="24"/>
                <w:szCs w:val="24"/>
              </w:rPr>
              <w:t>20</w:t>
            </w:r>
            <w:r w:rsidR="00C646E1" w:rsidRPr="0024009C">
              <w:rPr>
                <w:i/>
                <w:sz w:val="24"/>
                <w:szCs w:val="24"/>
              </w:rPr>
              <w:t>,00</w:t>
            </w:r>
          </w:p>
        </w:tc>
      </w:tr>
      <w:tr w:rsidR="0024009C" w:rsidRPr="0024009C" w14:paraId="70E4CE76" w14:textId="77777777" w:rsidTr="0006243E">
        <w:tc>
          <w:tcPr>
            <w:tcW w:w="7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8D23712" w14:textId="04A9E5E3" w:rsidR="007131FA" w:rsidRPr="0024009C" w:rsidRDefault="007131FA" w:rsidP="003F7868">
            <w:pPr>
              <w:pStyle w:val="Standard"/>
              <w:spacing w:after="0" w:line="240" w:lineRule="auto"/>
              <w:outlineLvl w:val="0"/>
              <w:rPr>
                <w:sz w:val="24"/>
                <w:szCs w:val="24"/>
              </w:rPr>
            </w:pPr>
            <w:r w:rsidRPr="0024009C">
              <w:t>Versatilità e funzionalità aggiuntive</w:t>
            </w:r>
          </w:p>
        </w:tc>
        <w:tc>
          <w:tcPr>
            <w:tcW w:w="23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975D58" w14:textId="6FD80726" w:rsidR="007131FA" w:rsidRPr="0024009C" w:rsidRDefault="00DF104D" w:rsidP="005429B1">
            <w:pPr>
              <w:pStyle w:val="Standard"/>
              <w:spacing w:after="0" w:line="240" w:lineRule="auto"/>
              <w:jc w:val="center"/>
              <w:outlineLvl w:val="0"/>
              <w:rPr>
                <w:i/>
                <w:sz w:val="24"/>
                <w:szCs w:val="24"/>
              </w:rPr>
            </w:pPr>
            <w:r w:rsidRPr="0024009C">
              <w:rPr>
                <w:i/>
                <w:sz w:val="24"/>
                <w:szCs w:val="24"/>
              </w:rPr>
              <w:t>20</w:t>
            </w:r>
            <w:r w:rsidR="007131FA" w:rsidRPr="0024009C">
              <w:rPr>
                <w:i/>
                <w:sz w:val="24"/>
                <w:szCs w:val="24"/>
              </w:rPr>
              <w:t>,00</w:t>
            </w:r>
          </w:p>
        </w:tc>
      </w:tr>
      <w:tr w:rsidR="0024009C" w:rsidRPr="0024009C" w14:paraId="6B244EC5" w14:textId="77777777" w:rsidTr="0006243E">
        <w:tc>
          <w:tcPr>
            <w:tcW w:w="7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61673B7" w14:textId="645C13EA" w:rsidR="00C646E1" w:rsidRPr="0024009C" w:rsidRDefault="005A6E77" w:rsidP="003F7868">
            <w:pPr>
              <w:pStyle w:val="Standard"/>
              <w:spacing w:after="0" w:line="240" w:lineRule="auto"/>
              <w:outlineLvl w:val="0"/>
              <w:rPr>
                <w:sz w:val="24"/>
                <w:szCs w:val="24"/>
              </w:rPr>
            </w:pPr>
            <w:r w:rsidRPr="0024009C">
              <w:rPr>
                <w:sz w:val="24"/>
                <w:szCs w:val="24"/>
              </w:rPr>
              <w:t>Ergonomia e semplicità d’uso</w:t>
            </w:r>
          </w:p>
        </w:tc>
        <w:tc>
          <w:tcPr>
            <w:tcW w:w="234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662109E" w14:textId="3C34DCAF" w:rsidR="00C646E1" w:rsidRPr="0024009C" w:rsidRDefault="00045453" w:rsidP="00DF104D">
            <w:pPr>
              <w:pStyle w:val="Standard"/>
              <w:spacing w:after="0" w:line="240" w:lineRule="auto"/>
              <w:jc w:val="center"/>
              <w:outlineLvl w:val="0"/>
              <w:rPr>
                <w:i/>
                <w:sz w:val="24"/>
                <w:szCs w:val="24"/>
              </w:rPr>
            </w:pPr>
            <w:r w:rsidRPr="0024009C">
              <w:rPr>
                <w:i/>
                <w:sz w:val="24"/>
                <w:szCs w:val="24"/>
              </w:rPr>
              <w:t>1</w:t>
            </w:r>
            <w:r w:rsidR="00DF104D" w:rsidRPr="0024009C">
              <w:rPr>
                <w:i/>
                <w:sz w:val="24"/>
                <w:szCs w:val="24"/>
              </w:rPr>
              <w:t>0</w:t>
            </w:r>
            <w:r w:rsidR="00C646E1" w:rsidRPr="0024009C">
              <w:rPr>
                <w:i/>
                <w:sz w:val="24"/>
                <w:szCs w:val="24"/>
              </w:rPr>
              <w:t>,00</w:t>
            </w:r>
          </w:p>
        </w:tc>
      </w:tr>
      <w:tr w:rsidR="0024009C" w:rsidRPr="0024009C" w14:paraId="4DE61951" w14:textId="77777777" w:rsidTr="0006243E">
        <w:tc>
          <w:tcPr>
            <w:tcW w:w="750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B75CE3F" w14:textId="77777777" w:rsidR="00C646E1" w:rsidRPr="0024009C" w:rsidRDefault="00C646E1" w:rsidP="003F7868">
            <w:pPr>
              <w:pStyle w:val="Standard"/>
              <w:spacing w:after="0" w:line="240" w:lineRule="auto"/>
              <w:outlineLvl w:val="0"/>
              <w:rPr>
                <w:sz w:val="24"/>
                <w:szCs w:val="24"/>
              </w:rPr>
            </w:pPr>
            <w:r w:rsidRPr="0024009C">
              <w:rPr>
                <w:sz w:val="24"/>
                <w:szCs w:val="24"/>
              </w:rPr>
              <w:t>Resistenza e manutenibilità</w:t>
            </w:r>
          </w:p>
        </w:tc>
        <w:tc>
          <w:tcPr>
            <w:tcW w:w="234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762E97" w14:textId="07AE3F99" w:rsidR="00C646E1" w:rsidRPr="0024009C" w:rsidRDefault="00C646E1" w:rsidP="00131B1B">
            <w:pPr>
              <w:pStyle w:val="Standard"/>
              <w:spacing w:after="0" w:line="240" w:lineRule="auto"/>
              <w:jc w:val="center"/>
              <w:outlineLvl w:val="0"/>
              <w:rPr>
                <w:i/>
                <w:sz w:val="24"/>
                <w:szCs w:val="24"/>
              </w:rPr>
            </w:pPr>
            <w:r w:rsidRPr="0024009C">
              <w:rPr>
                <w:i/>
                <w:sz w:val="24"/>
                <w:szCs w:val="24"/>
              </w:rPr>
              <w:t>1</w:t>
            </w:r>
            <w:r w:rsidR="00131B1B" w:rsidRPr="0024009C">
              <w:rPr>
                <w:i/>
                <w:sz w:val="24"/>
                <w:szCs w:val="24"/>
              </w:rPr>
              <w:t>0</w:t>
            </w:r>
            <w:r w:rsidRPr="0024009C">
              <w:rPr>
                <w:i/>
                <w:sz w:val="24"/>
                <w:szCs w:val="24"/>
              </w:rPr>
              <w:t>,00</w:t>
            </w:r>
          </w:p>
        </w:tc>
      </w:tr>
    </w:tbl>
    <w:p w14:paraId="0F6616B0" w14:textId="77777777" w:rsidR="00C646E1" w:rsidRPr="0024009C" w:rsidRDefault="00C646E1" w:rsidP="00C646E1"/>
    <w:p w14:paraId="0363771D" w14:textId="35E2CB87" w:rsidR="009303F8" w:rsidRPr="0024009C" w:rsidRDefault="00C646E1" w:rsidP="00C646E1">
      <w:pPr>
        <w:pStyle w:val="Titolo2"/>
      </w:pPr>
      <w:r w:rsidRPr="0024009C">
        <w:t xml:space="preserve">3.1 – </w:t>
      </w:r>
      <w:r w:rsidR="009303F8" w:rsidRPr="0024009C">
        <w:t xml:space="preserve">Uniformità </w:t>
      </w:r>
      <w:r w:rsidR="008131A0" w:rsidRPr="0024009C">
        <w:t>per</w:t>
      </w:r>
      <w:r w:rsidR="009303F8" w:rsidRPr="0024009C">
        <w:t xml:space="preserve"> </w:t>
      </w:r>
      <w:r w:rsidR="00A15D98" w:rsidRPr="0024009C">
        <w:t>gestione e</w:t>
      </w:r>
      <w:r w:rsidR="00AD5FDD" w:rsidRPr="0024009C">
        <w:t xml:space="preserve"> manutenzione</w:t>
      </w:r>
    </w:p>
    <w:p w14:paraId="566D8D1E" w14:textId="7DEC8010" w:rsidR="009303F8" w:rsidRPr="0024009C" w:rsidRDefault="009303F8" w:rsidP="003A1C43">
      <w:pPr>
        <w:rPr>
          <w:sz w:val="24"/>
          <w:szCs w:val="24"/>
        </w:rPr>
      </w:pPr>
      <w:r w:rsidRPr="0024009C">
        <w:rPr>
          <w:sz w:val="24"/>
          <w:szCs w:val="24"/>
        </w:rPr>
        <w:t xml:space="preserve">I requisiti fissati per i sistemi coprono esigenze ritenute minimali. L’offerta di apparati </w:t>
      </w:r>
      <w:r w:rsidR="007507DB" w:rsidRPr="0024009C">
        <w:rPr>
          <w:sz w:val="24"/>
          <w:szCs w:val="24"/>
        </w:rPr>
        <w:t xml:space="preserve">nel maggior numero </w:t>
      </w:r>
      <w:r w:rsidRPr="0024009C">
        <w:rPr>
          <w:sz w:val="24"/>
          <w:szCs w:val="24"/>
        </w:rPr>
        <w:t>possibile equivalenti a quelli installati nelle aule già realizzate rappresenta per l’Amministrazione un considerevole vantaggio in termini di integrazione e di manutenibilità e come tale è opportunamente valutata</w:t>
      </w:r>
      <w:r w:rsidR="008E7C7E" w:rsidRPr="0024009C">
        <w:rPr>
          <w:sz w:val="24"/>
          <w:szCs w:val="24"/>
        </w:rPr>
        <w:t>. I</w:t>
      </w:r>
      <w:r w:rsidRPr="0024009C">
        <w:rPr>
          <w:sz w:val="24"/>
          <w:szCs w:val="24"/>
        </w:rPr>
        <w:t>n particolare</w:t>
      </w:r>
      <w:r w:rsidR="008E7C7E" w:rsidRPr="0024009C">
        <w:rPr>
          <w:sz w:val="24"/>
          <w:szCs w:val="24"/>
        </w:rPr>
        <w:t xml:space="preserve"> è considerata migliorativa la presenza in offerta dei seguenti prodotti</w:t>
      </w:r>
      <w:r w:rsidRPr="0024009C">
        <w:rPr>
          <w:sz w:val="24"/>
          <w:szCs w:val="24"/>
        </w:rPr>
        <w:t>:</w:t>
      </w:r>
    </w:p>
    <w:p w14:paraId="2A811361" w14:textId="77777777" w:rsidR="002B52A5" w:rsidRPr="0024009C" w:rsidRDefault="002B52A5" w:rsidP="00A75F73">
      <w:pPr>
        <w:pStyle w:val="Paragrafoelenco"/>
        <w:numPr>
          <w:ilvl w:val="0"/>
          <w:numId w:val="23"/>
        </w:numPr>
        <w:spacing w:line="360" w:lineRule="auto"/>
      </w:pPr>
      <w:r w:rsidRPr="0024009C">
        <w:t>tastiera con layout italiano e sistema di puntamento (mouse/trackball/touch panel/...), con connessione USB, in acciaio, livello di protezione IP65, per allestimento fisso in piano estraibile (punto 2.2.2.6): GRAFOS STEEL FIT.84Q12.F-TP-U-L-IT</w:t>
      </w:r>
    </w:p>
    <w:tbl>
      <w:tblPr>
        <w:tblStyle w:val="Grigliatabella"/>
        <w:tblW w:w="0" w:type="auto"/>
        <w:tblInd w:w="360" w:type="dxa"/>
        <w:tblLook w:val="04A0" w:firstRow="1" w:lastRow="0" w:firstColumn="1" w:lastColumn="0" w:noHBand="0" w:noVBand="1"/>
      </w:tblPr>
      <w:tblGrid>
        <w:gridCol w:w="9278"/>
      </w:tblGrid>
      <w:tr w:rsidR="0024009C" w:rsidRPr="0024009C" w14:paraId="4E6149B7" w14:textId="77777777" w:rsidTr="00E31C7E">
        <w:trPr>
          <w:trHeight w:val="20"/>
        </w:trPr>
        <w:tc>
          <w:tcPr>
            <w:tcW w:w="9278" w:type="dxa"/>
            <w:tcBorders>
              <w:top w:val="nil"/>
              <w:left w:val="nil"/>
              <w:bottom w:val="single" w:sz="4" w:space="0" w:color="auto"/>
              <w:right w:val="nil"/>
            </w:tcBorders>
            <w:vAlign w:val="bottom"/>
          </w:tcPr>
          <w:p w14:paraId="298780B4" w14:textId="77777777" w:rsidR="0003253F" w:rsidRPr="0024009C" w:rsidRDefault="0003253F" w:rsidP="00E31C7E">
            <w:pPr>
              <w:spacing w:line="240" w:lineRule="auto"/>
            </w:pPr>
            <w:r w:rsidRPr="0024009C">
              <w:t>Specifiche:</w:t>
            </w:r>
          </w:p>
        </w:tc>
      </w:tr>
      <w:tr w:rsidR="0003253F" w:rsidRPr="0024009C" w14:paraId="45C7ED15" w14:textId="77777777" w:rsidTr="0003253F">
        <w:trPr>
          <w:trHeight w:hRule="exact" w:val="851"/>
        </w:trPr>
        <w:tc>
          <w:tcPr>
            <w:tcW w:w="9278" w:type="dxa"/>
            <w:tcBorders>
              <w:top w:val="single" w:sz="4" w:space="0" w:color="auto"/>
              <w:bottom w:val="single" w:sz="4" w:space="0" w:color="auto"/>
            </w:tcBorders>
          </w:tcPr>
          <w:p w14:paraId="0555C089" w14:textId="77777777" w:rsidR="0003253F" w:rsidRPr="0024009C" w:rsidRDefault="0003253F" w:rsidP="00E31C7E">
            <w:pPr>
              <w:spacing w:line="240" w:lineRule="auto"/>
            </w:pPr>
          </w:p>
        </w:tc>
      </w:tr>
    </w:tbl>
    <w:p w14:paraId="13B889B4" w14:textId="77777777" w:rsidR="0003253F" w:rsidRPr="0024009C" w:rsidRDefault="0003253F" w:rsidP="0003253F">
      <w:pPr>
        <w:pStyle w:val="Paragrafoelenco"/>
        <w:numPr>
          <w:ilvl w:val="0"/>
          <w:numId w:val="0"/>
        </w:numPr>
        <w:spacing w:line="360" w:lineRule="auto"/>
        <w:ind w:left="1368"/>
      </w:pPr>
    </w:p>
    <w:p w14:paraId="5A8424EA" w14:textId="77777777" w:rsidR="002B52A5" w:rsidRPr="0024009C" w:rsidRDefault="002B52A5" w:rsidP="00A75F73">
      <w:pPr>
        <w:pStyle w:val="Paragrafoelenco"/>
        <w:numPr>
          <w:ilvl w:val="0"/>
          <w:numId w:val="23"/>
        </w:numPr>
        <w:spacing w:line="360" w:lineRule="auto"/>
      </w:pPr>
      <w:r w:rsidRPr="0024009C">
        <w:t>dispositivo hardware per la commutazione di periferiche USB su dispositivi differenti (punto 2.2.2.7):  Extron SW4 USB Plus</w:t>
      </w:r>
    </w:p>
    <w:tbl>
      <w:tblPr>
        <w:tblStyle w:val="Grigliatabella"/>
        <w:tblW w:w="0" w:type="auto"/>
        <w:tblInd w:w="360" w:type="dxa"/>
        <w:tblLook w:val="04A0" w:firstRow="1" w:lastRow="0" w:firstColumn="1" w:lastColumn="0" w:noHBand="0" w:noVBand="1"/>
      </w:tblPr>
      <w:tblGrid>
        <w:gridCol w:w="9278"/>
      </w:tblGrid>
      <w:tr w:rsidR="0024009C" w:rsidRPr="0024009C" w14:paraId="0149EBE8" w14:textId="77777777" w:rsidTr="00E31C7E">
        <w:trPr>
          <w:trHeight w:val="20"/>
        </w:trPr>
        <w:tc>
          <w:tcPr>
            <w:tcW w:w="9278" w:type="dxa"/>
            <w:tcBorders>
              <w:top w:val="nil"/>
              <w:left w:val="nil"/>
              <w:bottom w:val="single" w:sz="4" w:space="0" w:color="auto"/>
              <w:right w:val="nil"/>
            </w:tcBorders>
            <w:vAlign w:val="bottom"/>
          </w:tcPr>
          <w:p w14:paraId="30A6925E" w14:textId="77777777" w:rsidR="0003253F" w:rsidRPr="0024009C" w:rsidRDefault="0003253F" w:rsidP="00E31C7E">
            <w:pPr>
              <w:spacing w:line="240" w:lineRule="auto"/>
            </w:pPr>
            <w:r w:rsidRPr="0024009C">
              <w:t>Specifiche:</w:t>
            </w:r>
          </w:p>
        </w:tc>
      </w:tr>
      <w:tr w:rsidR="0003253F" w:rsidRPr="0024009C" w14:paraId="6F86DA13" w14:textId="77777777" w:rsidTr="00E31C7E">
        <w:trPr>
          <w:trHeight w:hRule="exact" w:val="851"/>
        </w:trPr>
        <w:tc>
          <w:tcPr>
            <w:tcW w:w="9278" w:type="dxa"/>
            <w:tcBorders>
              <w:top w:val="single" w:sz="4" w:space="0" w:color="auto"/>
              <w:bottom w:val="single" w:sz="4" w:space="0" w:color="auto"/>
            </w:tcBorders>
          </w:tcPr>
          <w:p w14:paraId="0BEBC8E6" w14:textId="77777777" w:rsidR="0003253F" w:rsidRPr="0024009C" w:rsidRDefault="0003253F" w:rsidP="00E31C7E">
            <w:pPr>
              <w:spacing w:line="240" w:lineRule="auto"/>
            </w:pPr>
          </w:p>
        </w:tc>
      </w:tr>
    </w:tbl>
    <w:p w14:paraId="37F998F0" w14:textId="77777777" w:rsidR="0003253F" w:rsidRPr="0024009C" w:rsidRDefault="0003253F" w:rsidP="0003253F"/>
    <w:p w14:paraId="78932EBA" w14:textId="77777777" w:rsidR="002B52A5" w:rsidRPr="0024009C" w:rsidRDefault="002B52A5" w:rsidP="00A75F73">
      <w:pPr>
        <w:pStyle w:val="Paragrafoelenco"/>
        <w:numPr>
          <w:ilvl w:val="0"/>
          <w:numId w:val="23"/>
        </w:numPr>
        <w:spacing w:line="360" w:lineRule="auto"/>
      </w:pPr>
      <w:r w:rsidRPr="0024009C">
        <w:t>dispositivo hardware di comando (punto 2.2.3.1): Crestron CP3</w:t>
      </w:r>
    </w:p>
    <w:tbl>
      <w:tblPr>
        <w:tblStyle w:val="Grigliatabella"/>
        <w:tblW w:w="0" w:type="auto"/>
        <w:tblInd w:w="360" w:type="dxa"/>
        <w:tblLook w:val="04A0" w:firstRow="1" w:lastRow="0" w:firstColumn="1" w:lastColumn="0" w:noHBand="0" w:noVBand="1"/>
      </w:tblPr>
      <w:tblGrid>
        <w:gridCol w:w="9278"/>
      </w:tblGrid>
      <w:tr w:rsidR="0024009C" w:rsidRPr="0024009C" w14:paraId="0CCBE752" w14:textId="77777777" w:rsidTr="00E31C7E">
        <w:trPr>
          <w:trHeight w:val="20"/>
        </w:trPr>
        <w:tc>
          <w:tcPr>
            <w:tcW w:w="9278" w:type="dxa"/>
            <w:tcBorders>
              <w:top w:val="nil"/>
              <w:left w:val="nil"/>
              <w:bottom w:val="single" w:sz="4" w:space="0" w:color="auto"/>
              <w:right w:val="nil"/>
            </w:tcBorders>
            <w:vAlign w:val="bottom"/>
          </w:tcPr>
          <w:p w14:paraId="564E16C2" w14:textId="77777777" w:rsidR="0003253F" w:rsidRPr="0024009C" w:rsidRDefault="0003253F" w:rsidP="00E31C7E">
            <w:pPr>
              <w:spacing w:line="240" w:lineRule="auto"/>
            </w:pPr>
            <w:r w:rsidRPr="0024009C">
              <w:t>Specifiche:</w:t>
            </w:r>
          </w:p>
        </w:tc>
      </w:tr>
      <w:tr w:rsidR="0003253F" w:rsidRPr="0024009C" w14:paraId="1A5BC7D9" w14:textId="77777777" w:rsidTr="00E31C7E">
        <w:trPr>
          <w:trHeight w:hRule="exact" w:val="851"/>
        </w:trPr>
        <w:tc>
          <w:tcPr>
            <w:tcW w:w="9278" w:type="dxa"/>
            <w:tcBorders>
              <w:top w:val="single" w:sz="4" w:space="0" w:color="auto"/>
              <w:bottom w:val="single" w:sz="4" w:space="0" w:color="auto"/>
            </w:tcBorders>
          </w:tcPr>
          <w:p w14:paraId="0575FC46" w14:textId="77777777" w:rsidR="0003253F" w:rsidRPr="0024009C" w:rsidRDefault="0003253F" w:rsidP="00E31C7E">
            <w:pPr>
              <w:spacing w:line="240" w:lineRule="auto"/>
            </w:pPr>
          </w:p>
        </w:tc>
      </w:tr>
    </w:tbl>
    <w:p w14:paraId="2368EAED" w14:textId="77777777" w:rsidR="0003253F" w:rsidRPr="0024009C" w:rsidRDefault="0003253F" w:rsidP="0003253F"/>
    <w:p w14:paraId="417488BC" w14:textId="77777777" w:rsidR="002B52A5" w:rsidRPr="0024009C" w:rsidRDefault="002B52A5" w:rsidP="00A75F73">
      <w:pPr>
        <w:pStyle w:val="Paragrafoelenco"/>
        <w:numPr>
          <w:ilvl w:val="0"/>
          <w:numId w:val="23"/>
        </w:numPr>
        <w:spacing w:line="360" w:lineRule="auto"/>
      </w:pPr>
      <w:r w:rsidRPr="0024009C">
        <w:t>dispositivo hardware touch panel da almeno 10 pollici di diagonale con ancoraggio fisso sulla postazione docente, per il comando degli apparati e la visualizzazione costante dello stato del sistema via interfaccia grafica con (punto 2.2.3.2): Crestron TSW-1060</w:t>
      </w:r>
    </w:p>
    <w:tbl>
      <w:tblPr>
        <w:tblStyle w:val="Grigliatabella"/>
        <w:tblW w:w="0" w:type="auto"/>
        <w:tblInd w:w="360" w:type="dxa"/>
        <w:tblLook w:val="04A0" w:firstRow="1" w:lastRow="0" w:firstColumn="1" w:lastColumn="0" w:noHBand="0" w:noVBand="1"/>
      </w:tblPr>
      <w:tblGrid>
        <w:gridCol w:w="9278"/>
      </w:tblGrid>
      <w:tr w:rsidR="0024009C" w:rsidRPr="0024009C" w14:paraId="160FB118" w14:textId="77777777" w:rsidTr="00E31C7E">
        <w:trPr>
          <w:trHeight w:val="20"/>
        </w:trPr>
        <w:tc>
          <w:tcPr>
            <w:tcW w:w="9278" w:type="dxa"/>
            <w:tcBorders>
              <w:top w:val="nil"/>
              <w:left w:val="nil"/>
              <w:bottom w:val="single" w:sz="4" w:space="0" w:color="auto"/>
              <w:right w:val="nil"/>
            </w:tcBorders>
            <w:vAlign w:val="bottom"/>
          </w:tcPr>
          <w:p w14:paraId="2BF94D1A" w14:textId="77777777" w:rsidR="0003253F" w:rsidRPr="0024009C" w:rsidRDefault="0003253F" w:rsidP="00E31C7E">
            <w:pPr>
              <w:spacing w:line="240" w:lineRule="auto"/>
            </w:pPr>
            <w:r w:rsidRPr="0024009C">
              <w:t>Specifiche:</w:t>
            </w:r>
          </w:p>
        </w:tc>
      </w:tr>
      <w:tr w:rsidR="0003253F" w:rsidRPr="0024009C" w14:paraId="54496DB0" w14:textId="77777777" w:rsidTr="00E31C7E">
        <w:trPr>
          <w:trHeight w:hRule="exact" w:val="851"/>
        </w:trPr>
        <w:tc>
          <w:tcPr>
            <w:tcW w:w="9278" w:type="dxa"/>
            <w:tcBorders>
              <w:top w:val="single" w:sz="4" w:space="0" w:color="auto"/>
              <w:bottom w:val="single" w:sz="4" w:space="0" w:color="auto"/>
            </w:tcBorders>
          </w:tcPr>
          <w:p w14:paraId="7309A69B" w14:textId="77777777" w:rsidR="0003253F" w:rsidRPr="0024009C" w:rsidRDefault="0003253F" w:rsidP="00E31C7E">
            <w:pPr>
              <w:spacing w:line="240" w:lineRule="auto"/>
            </w:pPr>
          </w:p>
        </w:tc>
      </w:tr>
    </w:tbl>
    <w:p w14:paraId="4E0E8F12" w14:textId="77777777" w:rsidR="0003253F" w:rsidRPr="0024009C" w:rsidRDefault="0003253F" w:rsidP="0003253F"/>
    <w:p w14:paraId="2EAE752E" w14:textId="77777777" w:rsidR="002B52A5" w:rsidRPr="0024009C" w:rsidRDefault="002B52A5" w:rsidP="00A75F73">
      <w:pPr>
        <w:pStyle w:val="Paragrafoelenco"/>
        <w:numPr>
          <w:ilvl w:val="0"/>
          <w:numId w:val="23"/>
        </w:numPr>
        <w:spacing w:line="360" w:lineRule="auto"/>
      </w:pPr>
      <w:r w:rsidRPr="0024009C">
        <w:t>monitor di anteprima (punto 2.2.3.3): Sharp LL-P202V</w:t>
      </w:r>
    </w:p>
    <w:tbl>
      <w:tblPr>
        <w:tblStyle w:val="Grigliatabella"/>
        <w:tblW w:w="0" w:type="auto"/>
        <w:tblInd w:w="360" w:type="dxa"/>
        <w:tblLook w:val="04A0" w:firstRow="1" w:lastRow="0" w:firstColumn="1" w:lastColumn="0" w:noHBand="0" w:noVBand="1"/>
      </w:tblPr>
      <w:tblGrid>
        <w:gridCol w:w="9278"/>
      </w:tblGrid>
      <w:tr w:rsidR="0024009C" w:rsidRPr="0024009C" w14:paraId="0DCA4F7C" w14:textId="77777777" w:rsidTr="00E31C7E">
        <w:trPr>
          <w:trHeight w:val="20"/>
        </w:trPr>
        <w:tc>
          <w:tcPr>
            <w:tcW w:w="9278" w:type="dxa"/>
            <w:tcBorders>
              <w:top w:val="nil"/>
              <w:left w:val="nil"/>
              <w:bottom w:val="single" w:sz="4" w:space="0" w:color="auto"/>
              <w:right w:val="nil"/>
            </w:tcBorders>
            <w:vAlign w:val="bottom"/>
          </w:tcPr>
          <w:p w14:paraId="380E0B0A" w14:textId="77777777" w:rsidR="0003253F" w:rsidRPr="0024009C" w:rsidRDefault="0003253F" w:rsidP="00E31C7E">
            <w:pPr>
              <w:spacing w:line="240" w:lineRule="auto"/>
            </w:pPr>
            <w:r w:rsidRPr="0024009C">
              <w:t>Specifiche:</w:t>
            </w:r>
          </w:p>
        </w:tc>
      </w:tr>
      <w:tr w:rsidR="0003253F" w:rsidRPr="0024009C" w14:paraId="3B4AB600" w14:textId="77777777" w:rsidTr="00E31C7E">
        <w:trPr>
          <w:trHeight w:hRule="exact" w:val="851"/>
        </w:trPr>
        <w:tc>
          <w:tcPr>
            <w:tcW w:w="9278" w:type="dxa"/>
            <w:tcBorders>
              <w:top w:val="single" w:sz="4" w:space="0" w:color="auto"/>
              <w:bottom w:val="single" w:sz="4" w:space="0" w:color="auto"/>
            </w:tcBorders>
          </w:tcPr>
          <w:p w14:paraId="2557FB26" w14:textId="77777777" w:rsidR="0003253F" w:rsidRPr="0024009C" w:rsidRDefault="0003253F" w:rsidP="00E31C7E">
            <w:pPr>
              <w:spacing w:line="240" w:lineRule="auto"/>
            </w:pPr>
          </w:p>
        </w:tc>
      </w:tr>
    </w:tbl>
    <w:p w14:paraId="2001C9A3" w14:textId="77777777" w:rsidR="0003253F" w:rsidRPr="0024009C" w:rsidRDefault="0003253F" w:rsidP="0003253F"/>
    <w:p w14:paraId="6178F77D" w14:textId="77777777" w:rsidR="00210CEA" w:rsidRPr="0024009C" w:rsidRDefault="00210CEA" w:rsidP="00A75F73">
      <w:pPr>
        <w:pStyle w:val="Paragrafoelenco"/>
        <w:numPr>
          <w:ilvl w:val="0"/>
          <w:numId w:val="23"/>
        </w:numPr>
        <w:spacing w:line="360" w:lineRule="auto"/>
      </w:pPr>
      <w:r w:rsidRPr="0024009C">
        <w:t>dispositivo hardware di registrazione (punto 2.2.5): Extron SMP Serie 300</w:t>
      </w:r>
    </w:p>
    <w:tbl>
      <w:tblPr>
        <w:tblStyle w:val="Grigliatabella"/>
        <w:tblW w:w="0" w:type="auto"/>
        <w:tblInd w:w="360" w:type="dxa"/>
        <w:tblLook w:val="04A0" w:firstRow="1" w:lastRow="0" w:firstColumn="1" w:lastColumn="0" w:noHBand="0" w:noVBand="1"/>
      </w:tblPr>
      <w:tblGrid>
        <w:gridCol w:w="9278"/>
      </w:tblGrid>
      <w:tr w:rsidR="0024009C" w:rsidRPr="0024009C" w14:paraId="3D62B6BB" w14:textId="77777777" w:rsidTr="00E31C7E">
        <w:trPr>
          <w:trHeight w:val="20"/>
        </w:trPr>
        <w:tc>
          <w:tcPr>
            <w:tcW w:w="9278" w:type="dxa"/>
            <w:tcBorders>
              <w:top w:val="nil"/>
              <w:left w:val="nil"/>
              <w:bottom w:val="single" w:sz="4" w:space="0" w:color="auto"/>
              <w:right w:val="nil"/>
            </w:tcBorders>
            <w:vAlign w:val="bottom"/>
          </w:tcPr>
          <w:p w14:paraId="585E86B5" w14:textId="77777777" w:rsidR="0003253F" w:rsidRPr="0024009C" w:rsidRDefault="0003253F" w:rsidP="00E31C7E">
            <w:pPr>
              <w:spacing w:line="240" w:lineRule="auto"/>
            </w:pPr>
            <w:r w:rsidRPr="0024009C">
              <w:t>Specifiche:</w:t>
            </w:r>
          </w:p>
        </w:tc>
      </w:tr>
      <w:tr w:rsidR="0003253F" w:rsidRPr="0024009C" w14:paraId="63FCE921" w14:textId="77777777" w:rsidTr="00E31C7E">
        <w:trPr>
          <w:trHeight w:hRule="exact" w:val="851"/>
        </w:trPr>
        <w:tc>
          <w:tcPr>
            <w:tcW w:w="9278" w:type="dxa"/>
            <w:tcBorders>
              <w:top w:val="single" w:sz="4" w:space="0" w:color="auto"/>
              <w:bottom w:val="single" w:sz="4" w:space="0" w:color="auto"/>
            </w:tcBorders>
          </w:tcPr>
          <w:p w14:paraId="0F08E9C5" w14:textId="77777777" w:rsidR="0003253F" w:rsidRPr="0024009C" w:rsidRDefault="0003253F" w:rsidP="00E31C7E">
            <w:pPr>
              <w:spacing w:line="240" w:lineRule="auto"/>
            </w:pPr>
          </w:p>
        </w:tc>
      </w:tr>
    </w:tbl>
    <w:p w14:paraId="3C34E5A2" w14:textId="77777777" w:rsidR="0003253F" w:rsidRPr="0024009C" w:rsidRDefault="0003253F" w:rsidP="0003253F"/>
    <w:p w14:paraId="78BB527E" w14:textId="77777777" w:rsidR="00210CEA" w:rsidRPr="0024009C" w:rsidRDefault="00210CEA" w:rsidP="00A75F73">
      <w:pPr>
        <w:pStyle w:val="Paragrafoelenco"/>
        <w:numPr>
          <w:ilvl w:val="0"/>
          <w:numId w:val="23"/>
        </w:numPr>
        <w:spacing w:line="360" w:lineRule="auto"/>
      </w:pPr>
      <w:r w:rsidRPr="0024009C">
        <w:t>dispositivo hardware di ripresa (punto 2.2.6): Lumens VC-A50P</w:t>
      </w:r>
    </w:p>
    <w:tbl>
      <w:tblPr>
        <w:tblStyle w:val="Grigliatabella"/>
        <w:tblW w:w="0" w:type="auto"/>
        <w:tblInd w:w="360" w:type="dxa"/>
        <w:tblLook w:val="04A0" w:firstRow="1" w:lastRow="0" w:firstColumn="1" w:lastColumn="0" w:noHBand="0" w:noVBand="1"/>
      </w:tblPr>
      <w:tblGrid>
        <w:gridCol w:w="9278"/>
      </w:tblGrid>
      <w:tr w:rsidR="0024009C" w:rsidRPr="0024009C" w14:paraId="1059CE55" w14:textId="77777777" w:rsidTr="00E31C7E">
        <w:trPr>
          <w:trHeight w:val="20"/>
        </w:trPr>
        <w:tc>
          <w:tcPr>
            <w:tcW w:w="9278" w:type="dxa"/>
            <w:tcBorders>
              <w:top w:val="nil"/>
              <w:left w:val="nil"/>
              <w:bottom w:val="single" w:sz="4" w:space="0" w:color="auto"/>
              <w:right w:val="nil"/>
            </w:tcBorders>
            <w:vAlign w:val="bottom"/>
          </w:tcPr>
          <w:p w14:paraId="4A64994C" w14:textId="77777777" w:rsidR="0003253F" w:rsidRPr="0024009C" w:rsidRDefault="0003253F" w:rsidP="00E31C7E">
            <w:pPr>
              <w:spacing w:line="240" w:lineRule="auto"/>
            </w:pPr>
            <w:r w:rsidRPr="0024009C">
              <w:t>Specifiche:</w:t>
            </w:r>
          </w:p>
        </w:tc>
      </w:tr>
      <w:tr w:rsidR="0003253F" w:rsidRPr="0024009C" w14:paraId="0E65F02F" w14:textId="77777777" w:rsidTr="00E31C7E">
        <w:trPr>
          <w:trHeight w:hRule="exact" w:val="851"/>
        </w:trPr>
        <w:tc>
          <w:tcPr>
            <w:tcW w:w="9278" w:type="dxa"/>
            <w:tcBorders>
              <w:top w:val="single" w:sz="4" w:space="0" w:color="auto"/>
              <w:bottom w:val="single" w:sz="4" w:space="0" w:color="auto"/>
            </w:tcBorders>
          </w:tcPr>
          <w:p w14:paraId="604D3E8F" w14:textId="77777777" w:rsidR="0003253F" w:rsidRPr="0024009C" w:rsidRDefault="0003253F" w:rsidP="00E31C7E">
            <w:pPr>
              <w:spacing w:line="240" w:lineRule="auto"/>
            </w:pPr>
          </w:p>
        </w:tc>
      </w:tr>
    </w:tbl>
    <w:p w14:paraId="78888A86" w14:textId="77777777" w:rsidR="0003253F" w:rsidRPr="0024009C" w:rsidRDefault="0003253F" w:rsidP="0003253F"/>
    <w:p w14:paraId="28BE84D5" w14:textId="74319477" w:rsidR="00CB3012" w:rsidRPr="0024009C" w:rsidRDefault="00CB3012" w:rsidP="00A75F73">
      <w:pPr>
        <w:pStyle w:val="Paragrafoelenco"/>
        <w:numPr>
          <w:ilvl w:val="0"/>
          <w:numId w:val="23"/>
        </w:numPr>
        <w:spacing w:line="360" w:lineRule="auto"/>
      </w:pPr>
      <w:r w:rsidRPr="0024009C">
        <w:t>sistema microfonico di tipo gooseneck (punto 2.2.7.1)</w:t>
      </w:r>
      <w:r w:rsidR="008E7C7E" w:rsidRPr="0024009C">
        <w:t xml:space="preserve">: </w:t>
      </w:r>
      <w:r w:rsidRPr="0024009C">
        <w:t xml:space="preserve"> </w:t>
      </w:r>
      <w:r w:rsidR="008E7C7E" w:rsidRPr="0024009C">
        <w:t xml:space="preserve">Shure MX418SN e </w:t>
      </w:r>
      <w:r w:rsidR="002B52A5" w:rsidRPr="0024009C">
        <w:t xml:space="preserve">capsula </w:t>
      </w:r>
      <w:r w:rsidR="008E7C7E" w:rsidRPr="0024009C">
        <w:t xml:space="preserve">Shure R184B </w:t>
      </w:r>
    </w:p>
    <w:tbl>
      <w:tblPr>
        <w:tblStyle w:val="Grigliatabella"/>
        <w:tblW w:w="0" w:type="auto"/>
        <w:tblInd w:w="360" w:type="dxa"/>
        <w:tblLook w:val="04A0" w:firstRow="1" w:lastRow="0" w:firstColumn="1" w:lastColumn="0" w:noHBand="0" w:noVBand="1"/>
      </w:tblPr>
      <w:tblGrid>
        <w:gridCol w:w="9278"/>
      </w:tblGrid>
      <w:tr w:rsidR="0024009C" w:rsidRPr="0024009C" w14:paraId="02E2F1BE" w14:textId="77777777" w:rsidTr="00E31C7E">
        <w:trPr>
          <w:trHeight w:val="20"/>
        </w:trPr>
        <w:tc>
          <w:tcPr>
            <w:tcW w:w="9278" w:type="dxa"/>
            <w:tcBorders>
              <w:top w:val="nil"/>
              <w:left w:val="nil"/>
              <w:bottom w:val="single" w:sz="4" w:space="0" w:color="auto"/>
              <w:right w:val="nil"/>
            </w:tcBorders>
            <w:vAlign w:val="bottom"/>
          </w:tcPr>
          <w:p w14:paraId="66205ED5" w14:textId="77777777" w:rsidR="0003253F" w:rsidRPr="0024009C" w:rsidRDefault="0003253F" w:rsidP="00E31C7E">
            <w:pPr>
              <w:spacing w:line="240" w:lineRule="auto"/>
            </w:pPr>
            <w:r w:rsidRPr="0024009C">
              <w:t>Specifiche:</w:t>
            </w:r>
          </w:p>
        </w:tc>
      </w:tr>
      <w:tr w:rsidR="0003253F" w:rsidRPr="0024009C" w14:paraId="325D9055" w14:textId="77777777" w:rsidTr="00E31C7E">
        <w:trPr>
          <w:trHeight w:hRule="exact" w:val="851"/>
        </w:trPr>
        <w:tc>
          <w:tcPr>
            <w:tcW w:w="9278" w:type="dxa"/>
            <w:tcBorders>
              <w:top w:val="single" w:sz="4" w:space="0" w:color="auto"/>
              <w:bottom w:val="single" w:sz="4" w:space="0" w:color="auto"/>
            </w:tcBorders>
          </w:tcPr>
          <w:p w14:paraId="5760A9C3" w14:textId="77777777" w:rsidR="0003253F" w:rsidRPr="0024009C" w:rsidRDefault="0003253F" w:rsidP="00E31C7E">
            <w:pPr>
              <w:spacing w:line="240" w:lineRule="auto"/>
            </w:pPr>
          </w:p>
        </w:tc>
      </w:tr>
    </w:tbl>
    <w:p w14:paraId="77BBF4B1" w14:textId="77777777" w:rsidR="0003253F" w:rsidRPr="0024009C" w:rsidRDefault="0003253F" w:rsidP="0003253F"/>
    <w:p w14:paraId="02302C9D" w14:textId="77777777" w:rsidR="002B52A5" w:rsidRPr="0024009C" w:rsidRDefault="002B52A5" w:rsidP="00A75F73">
      <w:pPr>
        <w:pStyle w:val="Paragrafoelenco"/>
        <w:numPr>
          <w:ilvl w:val="0"/>
          <w:numId w:val="23"/>
        </w:numPr>
        <w:spacing w:line="360" w:lineRule="auto"/>
      </w:pPr>
      <w:r w:rsidRPr="0024009C">
        <w:t>kit radiomicrofono voce con trasmettitore a mano (punto 2.2.7.2): Sennheiser EW 135 G3 con ricevitore EM 100 G3 e trasmettitore SKM 100-835 G3 (capsula cardioide MMD 835)</w:t>
      </w:r>
    </w:p>
    <w:tbl>
      <w:tblPr>
        <w:tblStyle w:val="Grigliatabella"/>
        <w:tblW w:w="0" w:type="auto"/>
        <w:tblInd w:w="360" w:type="dxa"/>
        <w:tblLook w:val="04A0" w:firstRow="1" w:lastRow="0" w:firstColumn="1" w:lastColumn="0" w:noHBand="0" w:noVBand="1"/>
      </w:tblPr>
      <w:tblGrid>
        <w:gridCol w:w="9278"/>
      </w:tblGrid>
      <w:tr w:rsidR="0024009C" w:rsidRPr="0024009C" w14:paraId="55085F83" w14:textId="77777777" w:rsidTr="00E31C7E">
        <w:trPr>
          <w:trHeight w:val="20"/>
        </w:trPr>
        <w:tc>
          <w:tcPr>
            <w:tcW w:w="9278" w:type="dxa"/>
            <w:tcBorders>
              <w:top w:val="nil"/>
              <w:left w:val="nil"/>
              <w:bottom w:val="single" w:sz="4" w:space="0" w:color="auto"/>
              <w:right w:val="nil"/>
            </w:tcBorders>
            <w:vAlign w:val="bottom"/>
          </w:tcPr>
          <w:p w14:paraId="19971B8B" w14:textId="77777777" w:rsidR="0003253F" w:rsidRPr="0024009C" w:rsidRDefault="0003253F" w:rsidP="00E31C7E">
            <w:pPr>
              <w:spacing w:line="240" w:lineRule="auto"/>
            </w:pPr>
            <w:r w:rsidRPr="0024009C">
              <w:t>Specifiche:</w:t>
            </w:r>
          </w:p>
        </w:tc>
      </w:tr>
      <w:tr w:rsidR="0003253F" w:rsidRPr="0024009C" w14:paraId="1DB8D2EA" w14:textId="77777777" w:rsidTr="00E31C7E">
        <w:trPr>
          <w:trHeight w:hRule="exact" w:val="851"/>
        </w:trPr>
        <w:tc>
          <w:tcPr>
            <w:tcW w:w="9278" w:type="dxa"/>
            <w:tcBorders>
              <w:top w:val="single" w:sz="4" w:space="0" w:color="auto"/>
              <w:bottom w:val="single" w:sz="4" w:space="0" w:color="auto"/>
            </w:tcBorders>
          </w:tcPr>
          <w:p w14:paraId="3D451163" w14:textId="77777777" w:rsidR="0003253F" w:rsidRPr="0024009C" w:rsidRDefault="0003253F" w:rsidP="00E31C7E">
            <w:pPr>
              <w:spacing w:line="240" w:lineRule="auto"/>
            </w:pPr>
          </w:p>
        </w:tc>
      </w:tr>
    </w:tbl>
    <w:p w14:paraId="4A76EC56" w14:textId="77777777" w:rsidR="0003253F" w:rsidRPr="0024009C" w:rsidRDefault="0003253F" w:rsidP="0003253F"/>
    <w:p w14:paraId="6BCBBD75" w14:textId="419343DB" w:rsidR="002B52A5" w:rsidRPr="0024009C" w:rsidRDefault="002B52A5" w:rsidP="00A75F73">
      <w:pPr>
        <w:pStyle w:val="Paragrafoelenco"/>
        <w:numPr>
          <w:ilvl w:val="0"/>
          <w:numId w:val="23"/>
        </w:numPr>
        <w:spacing w:line="360" w:lineRule="auto"/>
      </w:pPr>
      <w:r w:rsidRPr="0024009C">
        <w:t>kit radiomicrofono voce con trasmettitore lavalier (punto 2.2.7.3): Sennheiser EW 122 G3 con ricevitore EM 100 G3 e trasmettitore SK 100 G3 (capsula cardioide ME 4)</w:t>
      </w:r>
    </w:p>
    <w:tbl>
      <w:tblPr>
        <w:tblStyle w:val="Grigliatabella"/>
        <w:tblW w:w="0" w:type="auto"/>
        <w:tblInd w:w="360" w:type="dxa"/>
        <w:tblLook w:val="04A0" w:firstRow="1" w:lastRow="0" w:firstColumn="1" w:lastColumn="0" w:noHBand="0" w:noVBand="1"/>
      </w:tblPr>
      <w:tblGrid>
        <w:gridCol w:w="9278"/>
      </w:tblGrid>
      <w:tr w:rsidR="0024009C" w:rsidRPr="0024009C" w14:paraId="3F52F4AA" w14:textId="77777777" w:rsidTr="00E31C7E">
        <w:trPr>
          <w:trHeight w:val="20"/>
        </w:trPr>
        <w:tc>
          <w:tcPr>
            <w:tcW w:w="9278" w:type="dxa"/>
            <w:tcBorders>
              <w:top w:val="nil"/>
              <w:left w:val="nil"/>
              <w:bottom w:val="single" w:sz="4" w:space="0" w:color="auto"/>
              <w:right w:val="nil"/>
            </w:tcBorders>
            <w:vAlign w:val="bottom"/>
          </w:tcPr>
          <w:p w14:paraId="0728B275" w14:textId="77777777" w:rsidR="0003253F" w:rsidRPr="0024009C" w:rsidRDefault="0003253F" w:rsidP="00E31C7E">
            <w:pPr>
              <w:spacing w:line="240" w:lineRule="auto"/>
            </w:pPr>
            <w:r w:rsidRPr="0024009C">
              <w:t>Specifiche:</w:t>
            </w:r>
          </w:p>
        </w:tc>
      </w:tr>
      <w:tr w:rsidR="0003253F" w:rsidRPr="0024009C" w14:paraId="2CE38085" w14:textId="77777777" w:rsidTr="00E31C7E">
        <w:trPr>
          <w:trHeight w:hRule="exact" w:val="851"/>
        </w:trPr>
        <w:tc>
          <w:tcPr>
            <w:tcW w:w="9278" w:type="dxa"/>
            <w:tcBorders>
              <w:top w:val="single" w:sz="4" w:space="0" w:color="auto"/>
              <w:bottom w:val="single" w:sz="4" w:space="0" w:color="auto"/>
            </w:tcBorders>
          </w:tcPr>
          <w:p w14:paraId="6C810681" w14:textId="77777777" w:rsidR="0003253F" w:rsidRPr="0024009C" w:rsidRDefault="0003253F" w:rsidP="00E31C7E">
            <w:pPr>
              <w:spacing w:line="240" w:lineRule="auto"/>
            </w:pPr>
          </w:p>
        </w:tc>
      </w:tr>
    </w:tbl>
    <w:p w14:paraId="56802D94" w14:textId="77777777" w:rsidR="0003253F" w:rsidRPr="0024009C" w:rsidRDefault="0003253F" w:rsidP="0003253F"/>
    <w:p w14:paraId="69D5594B" w14:textId="57CEBFE7" w:rsidR="002B52A5" w:rsidRPr="0024009C" w:rsidRDefault="002B52A5" w:rsidP="00A75F73">
      <w:pPr>
        <w:pStyle w:val="Paragrafoelenco"/>
        <w:numPr>
          <w:ilvl w:val="0"/>
          <w:numId w:val="23"/>
        </w:numPr>
        <w:spacing w:line="360" w:lineRule="auto"/>
      </w:pPr>
      <w:r w:rsidRPr="0024009C">
        <w:t>base di ricarica diretta senza rimozione delle batterie a doppio alloggiamento (punto 2.2.7.4): Sennheiser CHG 1 Kit EU</w:t>
      </w:r>
      <w:r w:rsidR="007C55EC" w:rsidRPr="0024009C">
        <w:t xml:space="preserve"> (kit composto da: L2015, BA2015, LA2, NT 1-1-EU)</w:t>
      </w:r>
    </w:p>
    <w:tbl>
      <w:tblPr>
        <w:tblStyle w:val="Grigliatabella"/>
        <w:tblW w:w="0" w:type="auto"/>
        <w:tblInd w:w="360" w:type="dxa"/>
        <w:tblLook w:val="04A0" w:firstRow="1" w:lastRow="0" w:firstColumn="1" w:lastColumn="0" w:noHBand="0" w:noVBand="1"/>
      </w:tblPr>
      <w:tblGrid>
        <w:gridCol w:w="9278"/>
      </w:tblGrid>
      <w:tr w:rsidR="0024009C" w:rsidRPr="0024009C" w14:paraId="3C9F1BCE" w14:textId="77777777" w:rsidTr="00E31C7E">
        <w:trPr>
          <w:trHeight w:val="20"/>
        </w:trPr>
        <w:tc>
          <w:tcPr>
            <w:tcW w:w="9278" w:type="dxa"/>
            <w:tcBorders>
              <w:top w:val="nil"/>
              <w:left w:val="nil"/>
              <w:bottom w:val="single" w:sz="4" w:space="0" w:color="auto"/>
              <w:right w:val="nil"/>
            </w:tcBorders>
            <w:vAlign w:val="bottom"/>
          </w:tcPr>
          <w:p w14:paraId="028ED572" w14:textId="77777777" w:rsidR="0003253F" w:rsidRPr="0024009C" w:rsidRDefault="0003253F" w:rsidP="00E31C7E">
            <w:pPr>
              <w:spacing w:line="240" w:lineRule="auto"/>
            </w:pPr>
            <w:r w:rsidRPr="0024009C">
              <w:t>Specifiche:</w:t>
            </w:r>
          </w:p>
        </w:tc>
      </w:tr>
      <w:tr w:rsidR="0003253F" w:rsidRPr="0024009C" w14:paraId="2A201873" w14:textId="77777777" w:rsidTr="00E31C7E">
        <w:trPr>
          <w:trHeight w:hRule="exact" w:val="851"/>
        </w:trPr>
        <w:tc>
          <w:tcPr>
            <w:tcW w:w="9278" w:type="dxa"/>
            <w:tcBorders>
              <w:top w:val="single" w:sz="4" w:space="0" w:color="auto"/>
              <w:bottom w:val="single" w:sz="4" w:space="0" w:color="auto"/>
            </w:tcBorders>
          </w:tcPr>
          <w:p w14:paraId="3EFA79D1" w14:textId="77777777" w:rsidR="0003253F" w:rsidRPr="0024009C" w:rsidRDefault="0003253F" w:rsidP="00E31C7E">
            <w:pPr>
              <w:spacing w:line="240" w:lineRule="auto"/>
            </w:pPr>
          </w:p>
        </w:tc>
      </w:tr>
    </w:tbl>
    <w:p w14:paraId="2EC63952" w14:textId="77777777" w:rsidR="0003253F" w:rsidRPr="0024009C" w:rsidRDefault="0003253F" w:rsidP="0003253F"/>
    <w:p w14:paraId="2FFAB519" w14:textId="7B23A0A5" w:rsidR="00CB3012" w:rsidRPr="0024009C" w:rsidRDefault="00CB3012" w:rsidP="00A75F73">
      <w:pPr>
        <w:pStyle w:val="Paragrafoelenco"/>
        <w:numPr>
          <w:ilvl w:val="0"/>
          <w:numId w:val="23"/>
        </w:numPr>
        <w:spacing w:line="360" w:lineRule="auto"/>
      </w:pPr>
      <w:r w:rsidRPr="0024009C">
        <w:t>allestimento fisso per sistema di ascolto locale (punto 2.2.7.</w:t>
      </w:r>
      <w:r w:rsidR="002B52A5" w:rsidRPr="0024009C">
        <w:t>5</w:t>
      </w:r>
      <w:r w:rsidRPr="0024009C">
        <w:t>)</w:t>
      </w:r>
      <w:r w:rsidR="008E7C7E" w:rsidRPr="0024009C">
        <w:t>: Bose Companion 2 Serie III</w:t>
      </w:r>
    </w:p>
    <w:tbl>
      <w:tblPr>
        <w:tblStyle w:val="Grigliatabella"/>
        <w:tblW w:w="0" w:type="auto"/>
        <w:tblInd w:w="360" w:type="dxa"/>
        <w:tblLook w:val="04A0" w:firstRow="1" w:lastRow="0" w:firstColumn="1" w:lastColumn="0" w:noHBand="0" w:noVBand="1"/>
      </w:tblPr>
      <w:tblGrid>
        <w:gridCol w:w="9278"/>
      </w:tblGrid>
      <w:tr w:rsidR="0024009C" w:rsidRPr="0024009C" w14:paraId="06078607" w14:textId="77777777" w:rsidTr="00E31C7E">
        <w:trPr>
          <w:trHeight w:val="20"/>
        </w:trPr>
        <w:tc>
          <w:tcPr>
            <w:tcW w:w="9278" w:type="dxa"/>
            <w:tcBorders>
              <w:top w:val="nil"/>
              <w:left w:val="nil"/>
              <w:bottom w:val="single" w:sz="4" w:space="0" w:color="auto"/>
              <w:right w:val="nil"/>
            </w:tcBorders>
            <w:vAlign w:val="bottom"/>
          </w:tcPr>
          <w:p w14:paraId="72E63EE3" w14:textId="77777777" w:rsidR="0003253F" w:rsidRPr="0024009C" w:rsidRDefault="0003253F" w:rsidP="00E31C7E">
            <w:pPr>
              <w:spacing w:line="240" w:lineRule="auto"/>
            </w:pPr>
            <w:r w:rsidRPr="0024009C">
              <w:t>Specifiche:</w:t>
            </w:r>
          </w:p>
        </w:tc>
      </w:tr>
      <w:tr w:rsidR="0003253F" w:rsidRPr="0024009C" w14:paraId="3AAAE6C9" w14:textId="77777777" w:rsidTr="00E31C7E">
        <w:trPr>
          <w:trHeight w:hRule="exact" w:val="851"/>
        </w:trPr>
        <w:tc>
          <w:tcPr>
            <w:tcW w:w="9278" w:type="dxa"/>
            <w:tcBorders>
              <w:top w:val="single" w:sz="4" w:space="0" w:color="auto"/>
              <w:bottom w:val="single" w:sz="4" w:space="0" w:color="auto"/>
            </w:tcBorders>
          </w:tcPr>
          <w:p w14:paraId="69AD5BE2" w14:textId="77777777" w:rsidR="0003253F" w:rsidRPr="0024009C" w:rsidRDefault="0003253F" w:rsidP="00E31C7E">
            <w:pPr>
              <w:spacing w:line="240" w:lineRule="auto"/>
            </w:pPr>
          </w:p>
        </w:tc>
      </w:tr>
    </w:tbl>
    <w:p w14:paraId="2C56BF3B" w14:textId="77777777" w:rsidR="0003253F" w:rsidRPr="0024009C" w:rsidRDefault="0003253F" w:rsidP="0003253F"/>
    <w:p w14:paraId="1395E587" w14:textId="103932F0" w:rsidR="002B52A5" w:rsidRPr="0024009C" w:rsidRDefault="00210CEA" w:rsidP="00A75F73">
      <w:pPr>
        <w:pStyle w:val="Paragrafoelenco"/>
        <w:numPr>
          <w:ilvl w:val="0"/>
          <w:numId w:val="23"/>
        </w:numPr>
        <w:spacing w:line="360" w:lineRule="auto"/>
      </w:pPr>
      <w:r w:rsidRPr="0024009C">
        <w:t>processore segnali audio (punto 2.2.7.6): Crestron AVIA DSP 1282</w:t>
      </w:r>
    </w:p>
    <w:tbl>
      <w:tblPr>
        <w:tblStyle w:val="Grigliatabella"/>
        <w:tblW w:w="0" w:type="auto"/>
        <w:tblInd w:w="360" w:type="dxa"/>
        <w:tblLook w:val="04A0" w:firstRow="1" w:lastRow="0" w:firstColumn="1" w:lastColumn="0" w:noHBand="0" w:noVBand="1"/>
      </w:tblPr>
      <w:tblGrid>
        <w:gridCol w:w="9278"/>
      </w:tblGrid>
      <w:tr w:rsidR="0024009C" w:rsidRPr="0024009C" w14:paraId="364FBA12" w14:textId="77777777" w:rsidTr="00E31C7E">
        <w:trPr>
          <w:trHeight w:val="20"/>
        </w:trPr>
        <w:tc>
          <w:tcPr>
            <w:tcW w:w="9278" w:type="dxa"/>
            <w:tcBorders>
              <w:top w:val="nil"/>
              <w:left w:val="nil"/>
              <w:bottom w:val="single" w:sz="4" w:space="0" w:color="auto"/>
              <w:right w:val="nil"/>
            </w:tcBorders>
            <w:vAlign w:val="bottom"/>
          </w:tcPr>
          <w:p w14:paraId="0BDCF27F" w14:textId="77777777" w:rsidR="0003253F" w:rsidRPr="0024009C" w:rsidRDefault="0003253F" w:rsidP="00E31C7E">
            <w:pPr>
              <w:spacing w:line="240" w:lineRule="auto"/>
            </w:pPr>
            <w:r w:rsidRPr="0024009C">
              <w:t>Specifiche:</w:t>
            </w:r>
          </w:p>
        </w:tc>
      </w:tr>
      <w:tr w:rsidR="0003253F" w:rsidRPr="0024009C" w14:paraId="01DC6A4C" w14:textId="77777777" w:rsidTr="00E31C7E">
        <w:trPr>
          <w:trHeight w:hRule="exact" w:val="851"/>
        </w:trPr>
        <w:tc>
          <w:tcPr>
            <w:tcW w:w="9278" w:type="dxa"/>
            <w:tcBorders>
              <w:top w:val="single" w:sz="4" w:space="0" w:color="auto"/>
              <w:bottom w:val="single" w:sz="4" w:space="0" w:color="auto"/>
            </w:tcBorders>
          </w:tcPr>
          <w:p w14:paraId="2BA20667" w14:textId="77777777" w:rsidR="0003253F" w:rsidRPr="0024009C" w:rsidRDefault="0003253F" w:rsidP="00E31C7E">
            <w:pPr>
              <w:spacing w:line="240" w:lineRule="auto"/>
            </w:pPr>
          </w:p>
        </w:tc>
      </w:tr>
    </w:tbl>
    <w:p w14:paraId="49648642" w14:textId="77777777" w:rsidR="0003253F" w:rsidRPr="0024009C" w:rsidRDefault="0003253F" w:rsidP="0003253F"/>
    <w:p w14:paraId="22AFEFFC" w14:textId="677BBA17" w:rsidR="00082292" w:rsidRPr="0024009C" w:rsidRDefault="000B3EE5" w:rsidP="00A75F73">
      <w:pPr>
        <w:pStyle w:val="Paragrafoelenco"/>
        <w:numPr>
          <w:ilvl w:val="0"/>
          <w:numId w:val="23"/>
        </w:numPr>
        <w:spacing w:line="360" w:lineRule="auto"/>
      </w:pPr>
      <w:r w:rsidRPr="0024009C">
        <w:t xml:space="preserve">multipresa da 8 prese elettriche (punto 2.2.8.9.1.8): </w:t>
      </w:r>
      <w:r w:rsidR="00E16E50" w:rsidRPr="0024009C">
        <w:t>Aten</w:t>
      </w:r>
      <w:r w:rsidRPr="0024009C">
        <w:t xml:space="preserve"> PE6208G</w:t>
      </w:r>
    </w:p>
    <w:tbl>
      <w:tblPr>
        <w:tblStyle w:val="Grigliatabella"/>
        <w:tblW w:w="0" w:type="auto"/>
        <w:tblInd w:w="360" w:type="dxa"/>
        <w:tblLook w:val="04A0" w:firstRow="1" w:lastRow="0" w:firstColumn="1" w:lastColumn="0" w:noHBand="0" w:noVBand="1"/>
      </w:tblPr>
      <w:tblGrid>
        <w:gridCol w:w="9278"/>
      </w:tblGrid>
      <w:tr w:rsidR="0024009C" w:rsidRPr="0024009C" w14:paraId="3684A918" w14:textId="77777777" w:rsidTr="00E31C7E">
        <w:trPr>
          <w:trHeight w:val="20"/>
        </w:trPr>
        <w:tc>
          <w:tcPr>
            <w:tcW w:w="9278" w:type="dxa"/>
            <w:tcBorders>
              <w:top w:val="nil"/>
              <w:left w:val="nil"/>
              <w:bottom w:val="single" w:sz="4" w:space="0" w:color="auto"/>
              <w:right w:val="nil"/>
            </w:tcBorders>
            <w:vAlign w:val="bottom"/>
          </w:tcPr>
          <w:p w14:paraId="7CBE95C5" w14:textId="77777777" w:rsidR="0003253F" w:rsidRPr="0024009C" w:rsidRDefault="0003253F" w:rsidP="00E31C7E">
            <w:pPr>
              <w:spacing w:line="240" w:lineRule="auto"/>
            </w:pPr>
            <w:r w:rsidRPr="0024009C">
              <w:t>Specifiche:</w:t>
            </w:r>
          </w:p>
        </w:tc>
      </w:tr>
      <w:tr w:rsidR="0003253F" w:rsidRPr="0024009C" w14:paraId="33A280E7" w14:textId="77777777" w:rsidTr="00E31C7E">
        <w:trPr>
          <w:trHeight w:hRule="exact" w:val="851"/>
        </w:trPr>
        <w:tc>
          <w:tcPr>
            <w:tcW w:w="9278" w:type="dxa"/>
            <w:tcBorders>
              <w:top w:val="single" w:sz="4" w:space="0" w:color="auto"/>
              <w:bottom w:val="single" w:sz="4" w:space="0" w:color="auto"/>
            </w:tcBorders>
          </w:tcPr>
          <w:p w14:paraId="1A57C162" w14:textId="77777777" w:rsidR="0003253F" w:rsidRPr="0024009C" w:rsidRDefault="0003253F" w:rsidP="00E31C7E">
            <w:pPr>
              <w:spacing w:line="240" w:lineRule="auto"/>
            </w:pPr>
          </w:p>
        </w:tc>
      </w:tr>
    </w:tbl>
    <w:p w14:paraId="7FE6A705" w14:textId="77777777" w:rsidR="0003253F" w:rsidRPr="0024009C" w:rsidRDefault="0003253F" w:rsidP="0003253F"/>
    <w:p w14:paraId="2EEA0340" w14:textId="1408F5C6" w:rsidR="003A1C43" w:rsidRPr="0024009C" w:rsidRDefault="003A1C43" w:rsidP="00A75F73">
      <w:pPr>
        <w:pStyle w:val="Paragrafoelenco"/>
        <w:numPr>
          <w:ilvl w:val="0"/>
          <w:numId w:val="23"/>
        </w:numPr>
        <w:spacing w:line="360" w:lineRule="auto"/>
      </w:pPr>
      <w:r w:rsidRPr="0024009C">
        <w:t>dispositivo hardware di conversione segnali da 3G-SDI/HD-SDI/SDI ad HDMI</w:t>
      </w:r>
      <w:r w:rsidR="00274617" w:rsidRPr="0024009C">
        <w:t xml:space="preserve"> (punto 2.2.9.1</w:t>
      </w:r>
      <w:r w:rsidR="00DB69C7" w:rsidRPr="0024009C">
        <w:t>8</w:t>
      </w:r>
      <w:r w:rsidR="002B52A5" w:rsidRPr="0024009C">
        <w:t>)</w:t>
      </w:r>
      <w:r w:rsidRPr="0024009C">
        <w:t>: Kramer FC-331</w:t>
      </w:r>
    </w:p>
    <w:tbl>
      <w:tblPr>
        <w:tblStyle w:val="Grigliatabella"/>
        <w:tblW w:w="0" w:type="auto"/>
        <w:tblInd w:w="360" w:type="dxa"/>
        <w:tblLook w:val="04A0" w:firstRow="1" w:lastRow="0" w:firstColumn="1" w:lastColumn="0" w:noHBand="0" w:noVBand="1"/>
      </w:tblPr>
      <w:tblGrid>
        <w:gridCol w:w="9278"/>
      </w:tblGrid>
      <w:tr w:rsidR="0024009C" w:rsidRPr="0024009C" w14:paraId="08D8B131" w14:textId="77777777" w:rsidTr="00E31C7E">
        <w:trPr>
          <w:trHeight w:val="20"/>
        </w:trPr>
        <w:tc>
          <w:tcPr>
            <w:tcW w:w="9278" w:type="dxa"/>
            <w:tcBorders>
              <w:top w:val="nil"/>
              <w:left w:val="nil"/>
              <w:bottom w:val="single" w:sz="4" w:space="0" w:color="auto"/>
              <w:right w:val="nil"/>
            </w:tcBorders>
            <w:vAlign w:val="bottom"/>
          </w:tcPr>
          <w:p w14:paraId="10041CFC" w14:textId="77777777" w:rsidR="0003253F" w:rsidRPr="0024009C" w:rsidRDefault="0003253F" w:rsidP="00E31C7E">
            <w:pPr>
              <w:spacing w:line="240" w:lineRule="auto"/>
            </w:pPr>
            <w:r w:rsidRPr="0024009C">
              <w:t>Specifiche:</w:t>
            </w:r>
          </w:p>
        </w:tc>
      </w:tr>
      <w:tr w:rsidR="0003253F" w:rsidRPr="0024009C" w14:paraId="6530A037" w14:textId="77777777" w:rsidTr="00E31C7E">
        <w:trPr>
          <w:trHeight w:hRule="exact" w:val="851"/>
        </w:trPr>
        <w:tc>
          <w:tcPr>
            <w:tcW w:w="9278" w:type="dxa"/>
            <w:tcBorders>
              <w:top w:val="single" w:sz="4" w:space="0" w:color="auto"/>
              <w:bottom w:val="single" w:sz="4" w:space="0" w:color="auto"/>
            </w:tcBorders>
          </w:tcPr>
          <w:p w14:paraId="7C124D69" w14:textId="77777777" w:rsidR="0003253F" w:rsidRPr="0024009C" w:rsidRDefault="0003253F" w:rsidP="00E31C7E">
            <w:pPr>
              <w:spacing w:line="240" w:lineRule="auto"/>
            </w:pPr>
          </w:p>
        </w:tc>
      </w:tr>
    </w:tbl>
    <w:p w14:paraId="7C37EF83" w14:textId="77777777" w:rsidR="0003253F" w:rsidRPr="0024009C" w:rsidRDefault="0003253F" w:rsidP="0003253F"/>
    <w:p w14:paraId="7AA2832D" w14:textId="678CBB8E" w:rsidR="00D24F1C" w:rsidRPr="0024009C" w:rsidRDefault="00D24F1C" w:rsidP="00A75F73">
      <w:pPr>
        <w:pStyle w:val="Paragrafoelenco"/>
        <w:numPr>
          <w:ilvl w:val="0"/>
          <w:numId w:val="23"/>
        </w:numPr>
        <w:spacing w:line="360" w:lineRule="auto"/>
      </w:pPr>
      <w:r w:rsidRPr="0024009C">
        <w:t>dispositivo di codifica e trasmissione in streaming via rete IP (punto 2.2.</w:t>
      </w:r>
      <w:r w:rsidR="008C37C5" w:rsidRPr="0024009C">
        <w:t>9</w:t>
      </w:r>
      <w:r w:rsidR="00E25C85" w:rsidRPr="0024009C">
        <w:t>.</w:t>
      </w:r>
      <w:r w:rsidR="00AD56DA" w:rsidRPr="0024009C">
        <w:t>1</w:t>
      </w:r>
      <w:r w:rsidR="00DB69C7" w:rsidRPr="0024009C">
        <w:t>9</w:t>
      </w:r>
      <w:r w:rsidRPr="0024009C">
        <w:t xml:space="preserve">): </w:t>
      </w:r>
      <w:r w:rsidR="00E16E50" w:rsidRPr="0024009C">
        <w:t>Extron</w:t>
      </w:r>
      <w:r w:rsidR="00C27949" w:rsidRPr="0024009C">
        <w:t xml:space="preserve"> SMP 111</w:t>
      </w:r>
    </w:p>
    <w:tbl>
      <w:tblPr>
        <w:tblStyle w:val="Grigliatabella"/>
        <w:tblW w:w="0" w:type="auto"/>
        <w:tblInd w:w="360" w:type="dxa"/>
        <w:tblLook w:val="04A0" w:firstRow="1" w:lastRow="0" w:firstColumn="1" w:lastColumn="0" w:noHBand="0" w:noVBand="1"/>
      </w:tblPr>
      <w:tblGrid>
        <w:gridCol w:w="9278"/>
      </w:tblGrid>
      <w:tr w:rsidR="0024009C" w:rsidRPr="0024009C" w14:paraId="492B5220" w14:textId="77777777" w:rsidTr="00E31C7E">
        <w:trPr>
          <w:trHeight w:val="20"/>
        </w:trPr>
        <w:tc>
          <w:tcPr>
            <w:tcW w:w="9278" w:type="dxa"/>
            <w:tcBorders>
              <w:top w:val="nil"/>
              <w:left w:val="nil"/>
              <w:bottom w:val="single" w:sz="4" w:space="0" w:color="auto"/>
              <w:right w:val="nil"/>
            </w:tcBorders>
            <w:vAlign w:val="bottom"/>
          </w:tcPr>
          <w:p w14:paraId="396740BD" w14:textId="77777777" w:rsidR="0003253F" w:rsidRPr="0024009C" w:rsidRDefault="0003253F" w:rsidP="00E31C7E">
            <w:pPr>
              <w:spacing w:line="240" w:lineRule="auto"/>
            </w:pPr>
            <w:r w:rsidRPr="0024009C">
              <w:t>Specifiche:</w:t>
            </w:r>
          </w:p>
        </w:tc>
      </w:tr>
      <w:tr w:rsidR="0003253F" w:rsidRPr="0024009C" w14:paraId="2AB5A3DD" w14:textId="77777777" w:rsidTr="00E31C7E">
        <w:trPr>
          <w:trHeight w:hRule="exact" w:val="851"/>
        </w:trPr>
        <w:tc>
          <w:tcPr>
            <w:tcW w:w="9278" w:type="dxa"/>
            <w:tcBorders>
              <w:top w:val="single" w:sz="4" w:space="0" w:color="auto"/>
              <w:bottom w:val="single" w:sz="4" w:space="0" w:color="auto"/>
            </w:tcBorders>
          </w:tcPr>
          <w:p w14:paraId="1DFA69B2" w14:textId="77777777" w:rsidR="0003253F" w:rsidRPr="0024009C" w:rsidRDefault="0003253F" w:rsidP="00E31C7E">
            <w:pPr>
              <w:spacing w:line="240" w:lineRule="auto"/>
            </w:pPr>
          </w:p>
        </w:tc>
      </w:tr>
    </w:tbl>
    <w:p w14:paraId="4E5F5F0C" w14:textId="77777777" w:rsidR="0003253F" w:rsidRPr="0024009C" w:rsidRDefault="0003253F" w:rsidP="0003253F">
      <w:pPr>
        <w:ind w:left="360"/>
      </w:pPr>
    </w:p>
    <w:p w14:paraId="2D7CB8EB" w14:textId="40923049" w:rsidR="00C27949" w:rsidRPr="0024009C" w:rsidRDefault="002A55A8" w:rsidP="00A75F73">
      <w:pPr>
        <w:pStyle w:val="Paragrafoelenco"/>
        <w:numPr>
          <w:ilvl w:val="0"/>
          <w:numId w:val="23"/>
        </w:numPr>
        <w:spacing w:line="360" w:lineRule="auto"/>
      </w:pPr>
      <w:r w:rsidRPr="0024009C">
        <w:t>dispositivo di ricezione e decodifica di streaming via rete IP (punto 2.2.9.</w:t>
      </w:r>
      <w:r w:rsidR="00DB69C7" w:rsidRPr="0024009C">
        <w:t>20</w:t>
      </w:r>
      <w:r w:rsidRPr="0024009C">
        <w:t xml:space="preserve">): </w:t>
      </w:r>
      <w:r w:rsidR="00E16E50" w:rsidRPr="0024009C">
        <w:t xml:space="preserve">Extron </w:t>
      </w:r>
      <w:r w:rsidRPr="0024009C">
        <w:t>SMD</w:t>
      </w:r>
      <w:r w:rsidR="00AD56DA" w:rsidRPr="0024009C">
        <w:t xml:space="preserve"> </w:t>
      </w:r>
      <w:r w:rsidRPr="0024009C">
        <w:t>101</w:t>
      </w:r>
    </w:p>
    <w:tbl>
      <w:tblPr>
        <w:tblStyle w:val="Grigliatabella"/>
        <w:tblW w:w="0" w:type="auto"/>
        <w:tblInd w:w="360" w:type="dxa"/>
        <w:tblLook w:val="04A0" w:firstRow="1" w:lastRow="0" w:firstColumn="1" w:lastColumn="0" w:noHBand="0" w:noVBand="1"/>
      </w:tblPr>
      <w:tblGrid>
        <w:gridCol w:w="9278"/>
      </w:tblGrid>
      <w:tr w:rsidR="0024009C" w:rsidRPr="0024009C" w14:paraId="2BA917B4" w14:textId="77777777" w:rsidTr="00E31C7E">
        <w:trPr>
          <w:trHeight w:val="20"/>
        </w:trPr>
        <w:tc>
          <w:tcPr>
            <w:tcW w:w="9278" w:type="dxa"/>
            <w:tcBorders>
              <w:top w:val="nil"/>
              <w:left w:val="nil"/>
              <w:bottom w:val="single" w:sz="4" w:space="0" w:color="auto"/>
              <w:right w:val="nil"/>
            </w:tcBorders>
            <w:vAlign w:val="bottom"/>
          </w:tcPr>
          <w:p w14:paraId="2B45B121" w14:textId="77777777" w:rsidR="0003253F" w:rsidRPr="0024009C" w:rsidRDefault="0003253F" w:rsidP="00E31C7E">
            <w:pPr>
              <w:spacing w:line="240" w:lineRule="auto"/>
            </w:pPr>
            <w:r w:rsidRPr="0024009C">
              <w:t>Specifiche:</w:t>
            </w:r>
          </w:p>
        </w:tc>
      </w:tr>
      <w:tr w:rsidR="0003253F" w:rsidRPr="0024009C" w14:paraId="28F95AF8" w14:textId="77777777" w:rsidTr="00E31C7E">
        <w:trPr>
          <w:trHeight w:hRule="exact" w:val="851"/>
        </w:trPr>
        <w:tc>
          <w:tcPr>
            <w:tcW w:w="9278" w:type="dxa"/>
            <w:tcBorders>
              <w:top w:val="single" w:sz="4" w:space="0" w:color="auto"/>
              <w:bottom w:val="single" w:sz="4" w:space="0" w:color="auto"/>
            </w:tcBorders>
          </w:tcPr>
          <w:p w14:paraId="10FF30A1" w14:textId="77777777" w:rsidR="0003253F" w:rsidRPr="0024009C" w:rsidRDefault="0003253F" w:rsidP="00E31C7E">
            <w:pPr>
              <w:spacing w:line="240" w:lineRule="auto"/>
            </w:pPr>
          </w:p>
        </w:tc>
      </w:tr>
    </w:tbl>
    <w:p w14:paraId="606FA386" w14:textId="77777777" w:rsidR="0003253F" w:rsidRPr="0024009C" w:rsidRDefault="0003253F" w:rsidP="0003253F"/>
    <w:p w14:paraId="6EE0E085" w14:textId="6C06A0AD" w:rsidR="002A55A8" w:rsidRPr="0024009C" w:rsidRDefault="002A55A8" w:rsidP="00A75F73">
      <w:pPr>
        <w:pStyle w:val="Paragrafoelenco"/>
        <w:numPr>
          <w:ilvl w:val="0"/>
          <w:numId w:val="23"/>
        </w:numPr>
        <w:spacing w:line="360" w:lineRule="auto"/>
      </w:pPr>
      <w:r w:rsidRPr="0024009C">
        <w:t>dispositivo di conversione segnale HDMI in USB (punto 2.2.9.</w:t>
      </w:r>
      <w:r w:rsidR="00895C96" w:rsidRPr="0024009C">
        <w:t>2</w:t>
      </w:r>
      <w:r w:rsidR="00DB69C7" w:rsidRPr="0024009C">
        <w:t>1</w:t>
      </w:r>
      <w:r w:rsidRPr="0024009C">
        <w:t>)</w:t>
      </w:r>
      <w:r w:rsidR="00117F0A" w:rsidRPr="0024009C">
        <w:t xml:space="preserve">: </w:t>
      </w:r>
      <w:r w:rsidR="00E16E50" w:rsidRPr="0024009C">
        <w:t xml:space="preserve">Extron </w:t>
      </w:r>
      <w:r w:rsidR="00117F0A" w:rsidRPr="0024009C">
        <w:t>MediaPort 200</w:t>
      </w:r>
    </w:p>
    <w:tbl>
      <w:tblPr>
        <w:tblStyle w:val="Grigliatabella"/>
        <w:tblW w:w="0" w:type="auto"/>
        <w:tblInd w:w="360" w:type="dxa"/>
        <w:tblLook w:val="04A0" w:firstRow="1" w:lastRow="0" w:firstColumn="1" w:lastColumn="0" w:noHBand="0" w:noVBand="1"/>
      </w:tblPr>
      <w:tblGrid>
        <w:gridCol w:w="9278"/>
      </w:tblGrid>
      <w:tr w:rsidR="0024009C" w:rsidRPr="0024009C" w14:paraId="1CD5E92D" w14:textId="77777777" w:rsidTr="00E31C7E">
        <w:trPr>
          <w:trHeight w:val="20"/>
        </w:trPr>
        <w:tc>
          <w:tcPr>
            <w:tcW w:w="9278" w:type="dxa"/>
            <w:tcBorders>
              <w:top w:val="nil"/>
              <w:left w:val="nil"/>
              <w:bottom w:val="single" w:sz="4" w:space="0" w:color="auto"/>
              <w:right w:val="nil"/>
            </w:tcBorders>
            <w:vAlign w:val="bottom"/>
          </w:tcPr>
          <w:p w14:paraId="6C0527D4" w14:textId="77777777" w:rsidR="0003253F" w:rsidRPr="0024009C" w:rsidRDefault="0003253F" w:rsidP="00E31C7E">
            <w:pPr>
              <w:spacing w:line="240" w:lineRule="auto"/>
            </w:pPr>
            <w:r w:rsidRPr="0024009C">
              <w:t>Specifiche:</w:t>
            </w:r>
          </w:p>
        </w:tc>
      </w:tr>
      <w:tr w:rsidR="0003253F" w:rsidRPr="0024009C" w14:paraId="40177EFE" w14:textId="77777777" w:rsidTr="00E31C7E">
        <w:trPr>
          <w:trHeight w:hRule="exact" w:val="851"/>
        </w:trPr>
        <w:tc>
          <w:tcPr>
            <w:tcW w:w="9278" w:type="dxa"/>
            <w:tcBorders>
              <w:top w:val="single" w:sz="4" w:space="0" w:color="auto"/>
              <w:bottom w:val="single" w:sz="4" w:space="0" w:color="auto"/>
            </w:tcBorders>
          </w:tcPr>
          <w:p w14:paraId="555F323F" w14:textId="77777777" w:rsidR="0003253F" w:rsidRPr="0024009C" w:rsidRDefault="0003253F" w:rsidP="00E31C7E">
            <w:pPr>
              <w:spacing w:line="240" w:lineRule="auto"/>
            </w:pPr>
          </w:p>
        </w:tc>
      </w:tr>
    </w:tbl>
    <w:p w14:paraId="155C12BB" w14:textId="77777777" w:rsidR="0003253F" w:rsidRPr="0024009C" w:rsidRDefault="0003253F" w:rsidP="0003253F"/>
    <w:p w14:paraId="5D87B5ED" w14:textId="52D752F0" w:rsidR="00117F0A" w:rsidRPr="0024009C" w:rsidRDefault="00117F0A" w:rsidP="00A75F73">
      <w:pPr>
        <w:pStyle w:val="Paragrafoelenco"/>
        <w:numPr>
          <w:ilvl w:val="0"/>
          <w:numId w:val="23"/>
        </w:numPr>
        <w:spacing w:line="360" w:lineRule="auto"/>
      </w:pPr>
      <w:r w:rsidRPr="0024009C">
        <w:t>document camera (punto 2.2.9.</w:t>
      </w:r>
      <w:r w:rsidR="0096715A" w:rsidRPr="0024009C">
        <w:t>2</w:t>
      </w:r>
      <w:r w:rsidR="00DB69C7" w:rsidRPr="0024009C">
        <w:t>2</w:t>
      </w:r>
      <w:r w:rsidRPr="0024009C">
        <w:t xml:space="preserve">): </w:t>
      </w:r>
      <w:r w:rsidR="00E16E50" w:rsidRPr="0024009C">
        <w:t>Epson</w:t>
      </w:r>
      <w:r w:rsidRPr="0024009C">
        <w:t xml:space="preserve"> ELPDC21</w:t>
      </w:r>
    </w:p>
    <w:tbl>
      <w:tblPr>
        <w:tblStyle w:val="Grigliatabella"/>
        <w:tblW w:w="0" w:type="auto"/>
        <w:tblInd w:w="360" w:type="dxa"/>
        <w:tblLook w:val="04A0" w:firstRow="1" w:lastRow="0" w:firstColumn="1" w:lastColumn="0" w:noHBand="0" w:noVBand="1"/>
      </w:tblPr>
      <w:tblGrid>
        <w:gridCol w:w="9278"/>
      </w:tblGrid>
      <w:tr w:rsidR="0024009C" w:rsidRPr="0024009C" w14:paraId="2D20F040" w14:textId="77777777" w:rsidTr="00E31C7E">
        <w:trPr>
          <w:trHeight w:val="20"/>
        </w:trPr>
        <w:tc>
          <w:tcPr>
            <w:tcW w:w="9278" w:type="dxa"/>
            <w:tcBorders>
              <w:top w:val="nil"/>
              <w:left w:val="nil"/>
              <w:bottom w:val="single" w:sz="4" w:space="0" w:color="auto"/>
              <w:right w:val="nil"/>
            </w:tcBorders>
            <w:vAlign w:val="bottom"/>
          </w:tcPr>
          <w:p w14:paraId="178D91D9" w14:textId="77777777" w:rsidR="0003253F" w:rsidRPr="0024009C" w:rsidRDefault="0003253F" w:rsidP="00E31C7E">
            <w:pPr>
              <w:spacing w:line="240" w:lineRule="auto"/>
            </w:pPr>
            <w:r w:rsidRPr="0024009C">
              <w:t>Specifiche:</w:t>
            </w:r>
          </w:p>
        </w:tc>
      </w:tr>
      <w:tr w:rsidR="0003253F" w:rsidRPr="0024009C" w14:paraId="130D4EF1" w14:textId="77777777" w:rsidTr="00E31C7E">
        <w:trPr>
          <w:trHeight w:hRule="exact" w:val="851"/>
        </w:trPr>
        <w:tc>
          <w:tcPr>
            <w:tcW w:w="9278" w:type="dxa"/>
            <w:tcBorders>
              <w:top w:val="single" w:sz="4" w:space="0" w:color="auto"/>
              <w:bottom w:val="single" w:sz="4" w:space="0" w:color="auto"/>
            </w:tcBorders>
          </w:tcPr>
          <w:p w14:paraId="63AD867D" w14:textId="77777777" w:rsidR="0003253F" w:rsidRPr="0024009C" w:rsidRDefault="0003253F" w:rsidP="00E31C7E">
            <w:pPr>
              <w:spacing w:line="240" w:lineRule="auto"/>
            </w:pPr>
          </w:p>
        </w:tc>
      </w:tr>
    </w:tbl>
    <w:p w14:paraId="0123A4B4" w14:textId="77777777" w:rsidR="0003253F" w:rsidRPr="0024009C" w:rsidRDefault="0003253F" w:rsidP="0003253F"/>
    <w:p w14:paraId="3F97FF0F" w14:textId="6B6C0D15" w:rsidR="0005425A" w:rsidRPr="0024009C" w:rsidRDefault="0005425A" w:rsidP="0005425A">
      <w:pPr>
        <w:pStyle w:val="Paragrafoelenco"/>
        <w:numPr>
          <w:ilvl w:val="0"/>
          <w:numId w:val="23"/>
        </w:numPr>
        <w:spacing w:line="360" w:lineRule="auto"/>
      </w:pPr>
      <w:r w:rsidRPr="0024009C">
        <w:t>splitter di segnale HDBaseT (punto 2.2.9.2</w:t>
      </w:r>
      <w:r w:rsidR="00DB69C7" w:rsidRPr="0024009C">
        <w:t>3</w:t>
      </w:r>
      <w:r w:rsidRPr="0024009C">
        <w:t>): Kramer VM-2DT</w:t>
      </w:r>
    </w:p>
    <w:tbl>
      <w:tblPr>
        <w:tblStyle w:val="Grigliatabella"/>
        <w:tblW w:w="0" w:type="auto"/>
        <w:tblInd w:w="360" w:type="dxa"/>
        <w:tblLook w:val="04A0" w:firstRow="1" w:lastRow="0" w:firstColumn="1" w:lastColumn="0" w:noHBand="0" w:noVBand="1"/>
      </w:tblPr>
      <w:tblGrid>
        <w:gridCol w:w="9278"/>
      </w:tblGrid>
      <w:tr w:rsidR="0024009C" w:rsidRPr="0024009C" w14:paraId="488DCC06" w14:textId="77777777" w:rsidTr="00E31C7E">
        <w:trPr>
          <w:trHeight w:val="20"/>
        </w:trPr>
        <w:tc>
          <w:tcPr>
            <w:tcW w:w="9278" w:type="dxa"/>
            <w:tcBorders>
              <w:top w:val="nil"/>
              <w:left w:val="nil"/>
              <w:bottom w:val="single" w:sz="4" w:space="0" w:color="auto"/>
              <w:right w:val="nil"/>
            </w:tcBorders>
            <w:vAlign w:val="bottom"/>
          </w:tcPr>
          <w:p w14:paraId="1B6338FC" w14:textId="77777777" w:rsidR="0003253F" w:rsidRPr="0024009C" w:rsidRDefault="0003253F" w:rsidP="00E31C7E">
            <w:pPr>
              <w:spacing w:line="240" w:lineRule="auto"/>
            </w:pPr>
            <w:r w:rsidRPr="0024009C">
              <w:t>Specifiche:</w:t>
            </w:r>
          </w:p>
        </w:tc>
      </w:tr>
      <w:tr w:rsidR="0003253F" w:rsidRPr="0024009C" w14:paraId="577CFAF5" w14:textId="77777777" w:rsidTr="00E31C7E">
        <w:trPr>
          <w:trHeight w:hRule="exact" w:val="851"/>
        </w:trPr>
        <w:tc>
          <w:tcPr>
            <w:tcW w:w="9278" w:type="dxa"/>
            <w:tcBorders>
              <w:top w:val="single" w:sz="4" w:space="0" w:color="auto"/>
              <w:bottom w:val="single" w:sz="4" w:space="0" w:color="auto"/>
            </w:tcBorders>
          </w:tcPr>
          <w:p w14:paraId="02D8F007" w14:textId="77777777" w:rsidR="0003253F" w:rsidRPr="0024009C" w:rsidRDefault="0003253F" w:rsidP="00E31C7E">
            <w:pPr>
              <w:spacing w:line="240" w:lineRule="auto"/>
            </w:pPr>
          </w:p>
        </w:tc>
      </w:tr>
    </w:tbl>
    <w:p w14:paraId="009A2BC0" w14:textId="77777777" w:rsidR="0003253F" w:rsidRPr="0024009C" w:rsidRDefault="0003253F" w:rsidP="0003253F"/>
    <w:p w14:paraId="74AFEBAE" w14:textId="5FEB22EA" w:rsidR="00E25C85" w:rsidRPr="0024009C" w:rsidRDefault="0054794A" w:rsidP="00A75F73">
      <w:pPr>
        <w:pStyle w:val="Paragrafoelenco"/>
        <w:numPr>
          <w:ilvl w:val="0"/>
          <w:numId w:val="23"/>
        </w:numPr>
        <w:spacing w:line="360" w:lineRule="auto"/>
      </w:pPr>
      <w:r w:rsidRPr="0024009C">
        <w:t>sistema di proiezione aule medio-piccole (punto 2.2.10.1): NEC P502HL o NEC P502HL-2</w:t>
      </w:r>
    </w:p>
    <w:tbl>
      <w:tblPr>
        <w:tblStyle w:val="Grigliatabella"/>
        <w:tblW w:w="0" w:type="auto"/>
        <w:tblInd w:w="360" w:type="dxa"/>
        <w:tblLook w:val="04A0" w:firstRow="1" w:lastRow="0" w:firstColumn="1" w:lastColumn="0" w:noHBand="0" w:noVBand="1"/>
      </w:tblPr>
      <w:tblGrid>
        <w:gridCol w:w="9278"/>
      </w:tblGrid>
      <w:tr w:rsidR="0024009C" w:rsidRPr="0024009C" w14:paraId="7A88F348" w14:textId="77777777" w:rsidTr="00E31C7E">
        <w:trPr>
          <w:trHeight w:val="20"/>
        </w:trPr>
        <w:tc>
          <w:tcPr>
            <w:tcW w:w="9278" w:type="dxa"/>
            <w:tcBorders>
              <w:top w:val="nil"/>
              <w:left w:val="nil"/>
              <w:bottom w:val="single" w:sz="4" w:space="0" w:color="auto"/>
              <w:right w:val="nil"/>
            </w:tcBorders>
            <w:vAlign w:val="bottom"/>
          </w:tcPr>
          <w:p w14:paraId="1395F29B" w14:textId="77777777" w:rsidR="0003253F" w:rsidRPr="0024009C" w:rsidRDefault="0003253F" w:rsidP="00E31C7E">
            <w:pPr>
              <w:spacing w:line="240" w:lineRule="auto"/>
            </w:pPr>
            <w:r w:rsidRPr="0024009C">
              <w:t>Specifiche:</w:t>
            </w:r>
          </w:p>
        </w:tc>
      </w:tr>
      <w:tr w:rsidR="0003253F" w:rsidRPr="0024009C" w14:paraId="157E2CA4" w14:textId="77777777" w:rsidTr="00E31C7E">
        <w:trPr>
          <w:trHeight w:hRule="exact" w:val="851"/>
        </w:trPr>
        <w:tc>
          <w:tcPr>
            <w:tcW w:w="9278" w:type="dxa"/>
            <w:tcBorders>
              <w:top w:val="single" w:sz="4" w:space="0" w:color="auto"/>
              <w:bottom w:val="single" w:sz="4" w:space="0" w:color="auto"/>
            </w:tcBorders>
          </w:tcPr>
          <w:p w14:paraId="72E9FC3A" w14:textId="77777777" w:rsidR="0003253F" w:rsidRPr="0024009C" w:rsidRDefault="0003253F" w:rsidP="00E31C7E">
            <w:pPr>
              <w:spacing w:line="240" w:lineRule="auto"/>
            </w:pPr>
          </w:p>
        </w:tc>
      </w:tr>
    </w:tbl>
    <w:p w14:paraId="70B46E9B" w14:textId="77777777" w:rsidR="0003253F" w:rsidRPr="0024009C" w:rsidRDefault="0003253F" w:rsidP="0003253F"/>
    <w:p w14:paraId="7FA1E3AF" w14:textId="401051FE" w:rsidR="00336421" w:rsidRPr="0024009C" w:rsidRDefault="00336421" w:rsidP="00A75F73">
      <w:pPr>
        <w:pStyle w:val="Paragrafoelenco"/>
        <w:numPr>
          <w:ilvl w:val="0"/>
          <w:numId w:val="23"/>
        </w:numPr>
        <w:spacing w:line="360" w:lineRule="auto"/>
      </w:pPr>
      <w:r w:rsidRPr="0024009C">
        <w:t xml:space="preserve">dispositivo hardware di selezione della sorgente (punto 2.2.12.1): </w:t>
      </w:r>
      <w:r w:rsidR="00E16E50" w:rsidRPr="0024009C">
        <w:t>Kramer</w:t>
      </w:r>
      <w:r w:rsidRPr="0024009C">
        <w:t xml:space="preserve"> VP-773</w:t>
      </w:r>
      <w:r w:rsidR="0003253F" w:rsidRPr="0024009C">
        <w:t>A</w:t>
      </w:r>
    </w:p>
    <w:tbl>
      <w:tblPr>
        <w:tblStyle w:val="Grigliatabella"/>
        <w:tblW w:w="0" w:type="auto"/>
        <w:tblInd w:w="360" w:type="dxa"/>
        <w:tblLook w:val="04A0" w:firstRow="1" w:lastRow="0" w:firstColumn="1" w:lastColumn="0" w:noHBand="0" w:noVBand="1"/>
      </w:tblPr>
      <w:tblGrid>
        <w:gridCol w:w="9278"/>
      </w:tblGrid>
      <w:tr w:rsidR="0024009C" w:rsidRPr="0024009C" w14:paraId="143047E0" w14:textId="77777777" w:rsidTr="00E31C7E">
        <w:trPr>
          <w:trHeight w:val="20"/>
        </w:trPr>
        <w:tc>
          <w:tcPr>
            <w:tcW w:w="9278" w:type="dxa"/>
            <w:tcBorders>
              <w:top w:val="nil"/>
              <w:left w:val="nil"/>
              <w:bottom w:val="single" w:sz="4" w:space="0" w:color="auto"/>
              <w:right w:val="nil"/>
            </w:tcBorders>
            <w:vAlign w:val="bottom"/>
          </w:tcPr>
          <w:p w14:paraId="4D676F93" w14:textId="77777777" w:rsidR="0003253F" w:rsidRPr="0024009C" w:rsidRDefault="0003253F" w:rsidP="00E31C7E">
            <w:pPr>
              <w:spacing w:line="240" w:lineRule="auto"/>
            </w:pPr>
            <w:r w:rsidRPr="0024009C">
              <w:t>Specifiche:</w:t>
            </w:r>
          </w:p>
        </w:tc>
      </w:tr>
      <w:tr w:rsidR="0003253F" w:rsidRPr="0024009C" w14:paraId="5291B6E8" w14:textId="77777777" w:rsidTr="00E31C7E">
        <w:trPr>
          <w:trHeight w:hRule="exact" w:val="851"/>
        </w:trPr>
        <w:tc>
          <w:tcPr>
            <w:tcW w:w="9278" w:type="dxa"/>
            <w:tcBorders>
              <w:top w:val="single" w:sz="4" w:space="0" w:color="auto"/>
              <w:bottom w:val="single" w:sz="4" w:space="0" w:color="auto"/>
            </w:tcBorders>
          </w:tcPr>
          <w:p w14:paraId="1B421E51" w14:textId="77777777" w:rsidR="0003253F" w:rsidRPr="0024009C" w:rsidRDefault="0003253F" w:rsidP="00E31C7E">
            <w:pPr>
              <w:spacing w:line="240" w:lineRule="auto"/>
            </w:pPr>
          </w:p>
        </w:tc>
      </w:tr>
    </w:tbl>
    <w:p w14:paraId="248354E4" w14:textId="77777777" w:rsidR="0003253F" w:rsidRPr="0024009C" w:rsidRDefault="0003253F" w:rsidP="0003253F"/>
    <w:p w14:paraId="44AF857A" w14:textId="6B998BDF" w:rsidR="00436D8B" w:rsidRPr="0024009C" w:rsidRDefault="00436D8B" w:rsidP="00A75F73">
      <w:pPr>
        <w:pStyle w:val="Paragrafoelenco"/>
        <w:numPr>
          <w:ilvl w:val="0"/>
          <w:numId w:val="23"/>
        </w:numPr>
        <w:spacing w:line="360" w:lineRule="auto"/>
      </w:pPr>
      <w:r w:rsidRPr="0024009C">
        <w:t xml:space="preserve">dispositivo hardware di presentazione e condivisione via rete (punto 2.2.12.2): </w:t>
      </w:r>
      <w:r w:rsidR="00E16E50" w:rsidRPr="0024009C">
        <w:t xml:space="preserve">Kramer </w:t>
      </w:r>
      <w:r w:rsidRPr="0024009C">
        <w:t xml:space="preserve">VIA CAMPUS </w:t>
      </w:r>
    </w:p>
    <w:tbl>
      <w:tblPr>
        <w:tblStyle w:val="Grigliatabella"/>
        <w:tblW w:w="0" w:type="auto"/>
        <w:tblInd w:w="360" w:type="dxa"/>
        <w:tblLook w:val="04A0" w:firstRow="1" w:lastRow="0" w:firstColumn="1" w:lastColumn="0" w:noHBand="0" w:noVBand="1"/>
      </w:tblPr>
      <w:tblGrid>
        <w:gridCol w:w="9278"/>
      </w:tblGrid>
      <w:tr w:rsidR="0024009C" w:rsidRPr="0024009C" w14:paraId="1AD53A18" w14:textId="77777777" w:rsidTr="00E31C7E">
        <w:trPr>
          <w:trHeight w:val="20"/>
        </w:trPr>
        <w:tc>
          <w:tcPr>
            <w:tcW w:w="9278" w:type="dxa"/>
            <w:tcBorders>
              <w:top w:val="nil"/>
              <w:left w:val="nil"/>
              <w:bottom w:val="single" w:sz="4" w:space="0" w:color="auto"/>
              <w:right w:val="nil"/>
            </w:tcBorders>
            <w:vAlign w:val="bottom"/>
          </w:tcPr>
          <w:p w14:paraId="0CEDD370" w14:textId="77777777" w:rsidR="0003253F" w:rsidRPr="0024009C" w:rsidRDefault="0003253F" w:rsidP="00E31C7E">
            <w:pPr>
              <w:spacing w:line="240" w:lineRule="auto"/>
            </w:pPr>
            <w:r w:rsidRPr="0024009C">
              <w:t>Specifiche:</w:t>
            </w:r>
          </w:p>
        </w:tc>
      </w:tr>
      <w:tr w:rsidR="0003253F" w:rsidRPr="0024009C" w14:paraId="20A3BD65" w14:textId="77777777" w:rsidTr="00E31C7E">
        <w:trPr>
          <w:trHeight w:hRule="exact" w:val="851"/>
        </w:trPr>
        <w:tc>
          <w:tcPr>
            <w:tcW w:w="9278" w:type="dxa"/>
            <w:tcBorders>
              <w:top w:val="single" w:sz="4" w:space="0" w:color="auto"/>
              <w:bottom w:val="single" w:sz="4" w:space="0" w:color="auto"/>
            </w:tcBorders>
          </w:tcPr>
          <w:p w14:paraId="01226C5C" w14:textId="77777777" w:rsidR="0003253F" w:rsidRPr="0024009C" w:rsidRDefault="0003253F" w:rsidP="00E31C7E">
            <w:pPr>
              <w:spacing w:line="240" w:lineRule="auto"/>
            </w:pPr>
          </w:p>
        </w:tc>
      </w:tr>
    </w:tbl>
    <w:p w14:paraId="4D2653E4" w14:textId="77777777" w:rsidR="0003253F" w:rsidRPr="0024009C" w:rsidRDefault="0003253F" w:rsidP="0003253F"/>
    <w:p w14:paraId="47CB939E" w14:textId="77777777" w:rsidR="00CB3012" w:rsidRPr="0024009C" w:rsidRDefault="00CB3012" w:rsidP="009303F8"/>
    <w:p w14:paraId="5A8124BE" w14:textId="5D02A0E8" w:rsidR="00C646E1" w:rsidRPr="0024009C" w:rsidRDefault="008900F1" w:rsidP="00C646E1">
      <w:pPr>
        <w:pStyle w:val="Titolo2"/>
      </w:pPr>
      <w:r w:rsidRPr="0024009C">
        <w:t>3.2 - I</w:t>
      </w:r>
      <w:r w:rsidR="009968E9" w:rsidRPr="0024009C">
        <w:t>ntegrazione</w:t>
      </w:r>
      <w:r w:rsidR="007131FA" w:rsidRPr="0024009C">
        <w:t xml:space="preserve"> con sistemi infrastrutturali di Ateneo</w:t>
      </w:r>
    </w:p>
    <w:p w14:paraId="276B7FD1" w14:textId="6B943F86" w:rsidR="00C646E1" w:rsidRPr="0024009C" w:rsidRDefault="00C646E1" w:rsidP="00C646E1">
      <w:pPr>
        <w:rPr>
          <w:sz w:val="24"/>
          <w:szCs w:val="24"/>
        </w:rPr>
      </w:pPr>
      <w:r w:rsidRPr="0024009C">
        <w:rPr>
          <w:sz w:val="24"/>
          <w:szCs w:val="24"/>
        </w:rPr>
        <w:t xml:space="preserve">I requisiti fissati per il sistema coprono esigenze </w:t>
      </w:r>
      <w:r w:rsidR="00AD231A" w:rsidRPr="0024009C">
        <w:rPr>
          <w:sz w:val="24"/>
          <w:szCs w:val="24"/>
        </w:rPr>
        <w:t xml:space="preserve">ritenute </w:t>
      </w:r>
      <w:r w:rsidRPr="0024009C">
        <w:rPr>
          <w:sz w:val="24"/>
          <w:szCs w:val="24"/>
        </w:rPr>
        <w:t>minim</w:t>
      </w:r>
      <w:r w:rsidR="00AD231A" w:rsidRPr="0024009C">
        <w:rPr>
          <w:sz w:val="24"/>
          <w:szCs w:val="24"/>
        </w:rPr>
        <w:t xml:space="preserve">ali. </w:t>
      </w:r>
      <w:r w:rsidR="008900F1" w:rsidRPr="0024009C">
        <w:rPr>
          <w:sz w:val="24"/>
          <w:szCs w:val="24"/>
        </w:rPr>
        <w:t xml:space="preserve">Funzionalità </w:t>
      </w:r>
      <w:r w:rsidRPr="0024009C">
        <w:rPr>
          <w:sz w:val="24"/>
          <w:szCs w:val="24"/>
        </w:rPr>
        <w:t>che</w:t>
      </w:r>
      <w:r w:rsidR="00AD231A" w:rsidRPr="0024009C">
        <w:rPr>
          <w:sz w:val="24"/>
          <w:szCs w:val="24"/>
        </w:rPr>
        <w:t xml:space="preserve"> </w:t>
      </w:r>
      <w:r w:rsidR="008900F1" w:rsidRPr="0024009C">
        <w:rPr>
          <w:sz w:val="24"/>
          <w:szCs w:val="24"/>
        </w:rPr>
        <w:t>consentano l’integrazione con sistemi infrastrutturali di Aten</w:t>
      </w:r>
      <w:r w:rsidR="003F31E4" w:rsidRPr="0024009C">
        <w:rPr>
          <w:sz w:val="24"/>
          <w:szCs w:val="24"/>
        </w:rPr>
        <w:t>e</w:t>
      </w:r>
      <w:r w:rsidR="008900F1" w:rsidRPr="0024009C">
        <w:rPr>
          <w:sz w:val="24"/>
          <w:szCs w:val="24"/>
        </w:rPr>
        <w:t xml:space="preserve">o </w:t>
      </w:r>
      <w:r w:rsidRPr="0024009C">
        <w:rPr>
          <w:sz w:val="24"/>
          <w:szCs w:val="24"/>
        </w:rPr>
        <w:t>amplia</w:t>
      </w:r>
      <w:r w:rsidR="008900F1" w:rsidRPr="0024009C">
        <w:rPr>
          <w:sz w:val="24"/>
          <w:szCs w:val="24"/>
        </w:rPr>
        <w:t xml:space="preserve">ndo i possibili scenari d’uso </w:t>
      </w:r>
      <w:r w:rsidR="00AD231A" w:rsidRPr="0024009C">
        <w:rPr>
          <w:sz w:val="24"/>
          <w:szCs w:val="24"/>
        </w:rPr>
        <w:t xml:space="preserve">sono opportunamente valutate, </w:t>
      </w:r>
      <w:r w:rsidR="00993D27" w:rsidRPr="0024009C">
        <w:rPr>
          <w:sz w:val="24"/>
          <w:szCs w:val="24"/>
        </w:rPr>
        <w:t>in particolare</w:t>
      </w:r>
      <w:r w:rsidRPr="0024009C">
        <w:rPr>
          <w:sz w:val="24"/>
          <w:szCs w:val="24"/>
        </w:rPr>
        <w:t>:</w:t>
      </w:r>
    </w:p>
    <w:p w14:paraId="73973F3D" w14:textId="657278E4" w:rsidR="00126E37" w:rsidRPr="0024009C" w:rsidRDefault="00126E37" w:rsidP="00A75F73">
      <w:pPr>
        <w:pStyle w:val="Paragrafoelenco"/>
        <w:numPr>
          <w:ilvl w:val="0"/>
          <w:numId w:val="13"/>
        </w:numPr>
        <w:spacing w:line="360" w:lineRule="auto"/>
      </w:pPr>
      <w:r w:rsidRPr="0024009C">
        <w:t>integrazione</w:t>
      </w:r>
      <w:r w:rsidR="00A15D98" w:rsidRPr="0024009C">
        <w:t xml:space="preserve"> dei sistemi d</w:t>
      </w:r>
      <w:r w:rsidR="00025BCE" w:rsidRPr="0024009C">
        <w:t>i videoconferenza H.323 e/o SIP</w:t>
      </w:r>
      <w:r w:rsidR="006D45E4" w:rsidRPr="0024009C">
        <w:t xml:space="preserve"> </w:t>
      </w:r>
      <w:r w:rsidR="00A15D98" w:rsidRPr="0024009C">
        <w:t xml:space="preserve">con il sistema di archiviazione e distribuzione in streaming Kaltura (già </w:t>
      </w:r>
      <w:r w:rsidR="006D45E4" w:rsidRPr="0024009C">
        <w:t>in dotazione all’Ateneo</w:t>
      </w:r>
      <w:r w:rsidR="00A15D98" w:rsidRPr="0024009C">
        <w:t>) per la registrazione dei collegamenti in videoconferenza effet</w:t>
      </w:r>
      <w:r w:rsidR="0083400B" w:rsidRPr="0024009C">
        <w:t>tuati dalle aule,</w:t>
      </w:r>
    </w:p>
    <w:tbl>
      <w:tblPr>
        <w:tblStyle w:val="Grigliatabella"/>
        <w:tblW w:w="0" w:type="auto"/>
        <w:tblInd w:w="360" w:type="dxa"/>
        <w:tblLook w:val="04A0" w:firstRow="1" w:lastRow="0" w:firstColumn="1" w:lastColumn="0" w:noHBand="0" w:noVBand="1"/>
      </w:tblPr>
      <w:tblGrid>
        <w:gridCol w:w="9278"/>
      </w:tblGrid>
      <w:tr w:rsidR="0024009C" w:rsidRPr="0024009C" w14:paraId="26E08D57" w14:textId="77777777" w:rsidTr="00E31C7E">
        <w:trPr>
          <w:trHeight w:val="20"/>
        </w:trPr>
        <w:tc>
          <w:tcPr>
            <w:tcW w:w="9278" w:type="dxa"/>
            <w:tcBorders>
              <w:top w:val="nil"/>
              <w:left w:val="nil"/>
              <w:bottom w:val="single" w:sz="4" w:space="0" w:color="auto"/>
              <w:right w:val="nil"/>
            </w:tcBorders>
            <w:vAlign w:val="bottom"/>
          </w:tcPr>
          <w:p w14:paraId="68267843" w14:textId="77777777" w:rsidR="00704F76" w:rsidRPr="0024009C" w:rsidRDefault="00704F76" w:rsidP="00E31C7E">
            <w:pPr>
              <w:spacing w:line="240" w:lineRule="auto"/>
            </w:pPr>
            <w:r w:rsidRPr="0024009C">
              <w:t>Specifiche:</w:t>
            </w:r>
          </w:p>
        </w:tc>
      </w:tr>
      <w:tr w:rsidR="0024009C" w:rsidRPr="0024009C" w14:paraId="4912BBF4" w14:textId="77777777" w:rsidTr="00E31C7E">
        <w:trPr>
          <w:trHeight w:hRule="exact" w:val="1701"/>
        </w:trPr>
        <w:tc>
          <w:tcPr>
            <w:tcW w:w="9278" w:type="dxa"/>
            <w:tcBorders>
              <w:top w:val="single" w:sz="4" w:space="0" w:color="auto"/>
              <w:bottom w:val="single" w:sz="4" w:space="0" w:color="auto"/>
            </w:tcBorders>
          </w:tcPr>
          <w:p w14:paraId="0F9B04C5" w14:textId="77777777" w:rsidR="00704F76" w:rsidRPr="0024009C" w:rsidRDefault="00704F76" w:rsidP="00E31C7E">
            <w:pPr>
              <w:spacing w:line="240" w:lineRule="auto"/>
            </w:pPr>
          </w:p>
        </w:tc>
      </w:tr>
      <w:tr w:rsidR="0024009C" w:rsidRPr="0024009C" w14:paraId="0A30D9C2" w14:textId="77777777" w:rsidTr="00E31C7E">
        <w:tc>
          <w:tcPr>
            <w:tcW w:w="9278" w:type="dxa"/>
            <w:tcBorders>
              <w:top w:val="single" w:sz="4" w:space="0" w:color="auto"/>
              <w:left w:val="nil"/>
              <w:bottom w:val="single" w:sz="4" w:space="0" w:color="auto"/>
              <w:right w:val="nil"/>
            </w:tcBorders>
            <w:vAlign w:val="bottom"/>
          </w:tcPr>
          <w:p w14:paraId="6EC156EE" w14:textId="77777777" w:rsidR="00704F76" w:rsidRPr="0024009C" w:rsidRDefault="00704F76" w:rsidP="00E31C7E">
            <w:pPr>
              <w:spacing w:line="240" w:lineRule="auto"/>
            </w:pPr>
            <w:r w:rsidRPr="0024009C">
              <w:br/>
              <w:t>Riferimento pagine documentazione tecnica allegata:</w:t>
            </w:r>
          </w:p>
        </w:tc>
      </w:tr>
      <w:tr w:rsidR="00704F76" w:rsidRPr="0024009C" w14:paraId="221A6C1C" w14:textId="77777777" w:rsidTr="00E31C7E">
        <w:trPr>
          <w:trHeight w:hRule="exact" w:val="1701"/>
        </w:trPr>
        <w:tc>
          <w:tcPr>
            <w:tcW w:w="9278" w:type="dxa"/>
            <w:tcBorders>
              <w:top w:val="single" w:sz="4" w:space="0" w:color="auto"/>
            </w:tcBorders>
          </w:tcPr>
          <w:p w14:paraId="0F1E8D2B" w14:textId="77777777" w:rsidR="00704F76" w:rsidRPr="0024009C" w:rsidRDefault="00704F76" w:rsidP="00E31C7E">
            <w:pPr>
              <w:spacing w:line="240" w:lineRule="auto"/>
            </w:pPr>
          </w:p>
        </w:tc>
      </w:tr>
    </w:tbl>
    <w:p w14:paraId="493DF1AD" w14:textId="77777777" w:rsidR="00704F76" w:rsidRPr="0024009C" w:rsidRDefault="00704F76" w:rsidP="00704F76">
      <w:pPr>
        <w:ind w:left="360"/>
      </w:pPr>
    </w:p>
    <w:p w14:paraId="6AB23E91" w14:textId="4ABEB9FE" w:rsidR="00704F76" w:rsidRPr="0024009C" w:rsidRDefault="0083400B" w:rsidP="00E31C7E">
      <w:pPr>
        <w:pStyle w:val="Paragrafoelenco"/>
        <w:numPr>
          <w:ilvl w:val="0"/>
          <w:numId w:val="13"/>
        </w:numPr>
        <w:spacing w:line="360" w:lineRule="auto"/>
      </w:pPr>
      <w:r w:rsidRPr="0024009C">
        <w:t xml:space="preserve">Integrazione con la piattaforma G Suite for Education (già </w:t>
      </w:r>
      <w:r w:rsidR="006D45E4" w:rsidRPr="0024009C">
        <w:t>in dotazione all’Ateneo</w:t>
      </w:r>
      <w:r w:rsidRPr="0024009C">
        <w:t>) per l’accesso diretto dalle aule ai servizi e alle risorse personali dei docenti,</w:t>
      </w:r>
    </w:p>
    <w:tbl>
      <w:tblPr>
        <w:tblStyle w:val="Grigliatabella"/>
        <w:tblW w:w="0" w:type="auto"/>
        <w:tblInd w:w="360" w:type="dxa"/>
        <w:tblLook w:val="04A0" w:firstRow="1" w:lastRow="0" w:firstColumn="1" w:lastColumn="0" w:noHBand="0" w:noVBand="1"/>
      </w:tblPr>
      <w:tblGrid>
        <w:gridCol w:w="9278"/>
      </w:tblGrid>
      <w:tr w:rsidR="0024009C" w:rsidRPr="0024009C" w14:paraId="5D3E7BC8" w14:textId="77777777" w:rsidTr="00E31C7E">
        <w:trPr>
          <w:trHeight w:val="20"/>
        </w:trPr>
        <w:tc>
          <w:tcPr>
            <w:tcW w:w="9278" w:type="dxa"/>
            <w:tcBorders>
              <w:top w:val="nil"/>
              <w:left w:val="nil"/>
              <w:bottom w:val="single" w:sz="4" w:space="0" w:color="auto"/>
              <w:right w:val="nil"/>
            </w:tcBorders>
            <w:vAlign w:val="bottom"/>
          </w:tcPr>
          <w:p w14:paraId="2991E658" w14:textId="77777777" w:rsidR="00704F76" w:rsidRPr="0024009C" w:rsidRDefault="00704F76" w:rsidP="00E31C7E">
            <w:pPr>
              <w:spacing w:line="240" w:lineRule="auto"/>
            </w:pPr>
            <w:r w:rsidRPr="0024009C">
              <w:t>Specifiche:</w:t>
            </w:r>
          </w:p>
        </w:tc>
      </w:tr>
      <w:tr w:rsidR="0024009C" w:rsidRPr="0024009C" w14:paraId="759FDE4A" w14:textId="77777777" w:rsidTr="00E31C7E">
        <w:trPr>
          <w:trHeight w:hRule="exact" w:val="1701"/>
        </w:trPr>
        <w:tc>
          <w:tcPr>
            <w:tcW w:w="9278" w:type="dxa"/>
            <w:tcBorders>
              <w:top w:val="single" w:sz="4" w:space="0" w:color="auto"/>
              <w:bottom w:val="single" w:sz="4" w:space="0" w:color="auto"/>
            </w:tcBorders>
          </w:tcPr>
          <w:p w14:paraId="411FA23D" w14:textId="77777777" w:rsidR="00704F76" w:rsidRPr="0024009C" w:rsidRDefault="00704F76" w:rsidP="00E31C7E">
            <w:pPr>
              <w:spacing w:line="240" w:lineRule="auto"/>
            </w:pPr>
          </w:p>
        </w:tc>
      </w:tr>
      <w:tr w:rsidR="0024009C" w:rsidRPr="0024009C" w14:paraId="09E7E3D8" w14:textId="77777777" w:rsidTr="00E31C7E">
        <w:tc>
          <w:tcPr>
            <w:tcW w:w="9278" w:type="dxa"/>
            <w:tcBorders>
              <w:top w:val="single" w:sz="4" w:space="0" w:color="auto"/>
              <w:left w:val="nil"/>
              <w:bottom w:val="single" w:sz="4" w:space="0" w:color="auto"/>
              <w:right w:val="nil"/>
            </w:tcBorders>
            <w:vAlign w:val="bottom"/>
          </w:tcPr>
          <w:p w14:paraId="111FBED0" w14:textId="77777777" w:rsidR="00704F76" w:rsidRPr="0024009C" w:rsidRDefault="00704F76" w:rsidP="00E31C7E">
            <w:pPr>
              <w:spacing w:line="240" w:lineRule="auto"/>
            </w:pPr>
            <w:r w:rsidRPr="0024009C">
              <w:br/>
              <w:t>Riferimento pagine documentazione tecnica allegata:</w:t>
            </w:r>
          </w:p>
        </w:tc>
      </w:tr>
      <w:tr w:rsidR="00704F76" w:rsidRPr="0024009C" w14:paraId="010F257B" w14:textId="77777777" w:rsidTr="00E31C7E">
        <w:trPr>
          <w:trHeight w:hRule="exact" w:val="1701"/>
        </w:trPr>
        <w:tc>
          <w:tcPr>
            <w:tcW w:w="9278" w:type="dxa"/>
            <w:tcBorders>
              <w:top w:val="single" w:sz="4" w:space="0" w:color="auto"/>
            </w:tcBorders>
          </w:tcPr>
          <w:p w14:paraId="201C8460" w14:textId="77777777" w:rsidR="00704F76" w:rsidRPr="0024009C" w:rsidRDefault="00704F76" w:rsidP="00E31C7E">
            <w:pPr>
              <w:spacing w:line="240" w:lineRule="auto"/>
            </w:pPr>
          </w:p>
        </w:tc>
      </w:tr>
    </w:tbl>
    <w:p w14:paraId="2B16ED14" w14:textId="77777777" w:rsidR="00704F76" w:rsidRPr="0024009C" w:rsidRDefault="00704F76" w:rsidP="00704F76"/>
    <w:p w14:paraId="40AC838D" w14:textId="4C737437" w:rsidR="0083400B" w:rsidRPr="0024009C" w:rsidRDefault="0083400B" w:rsidP="00A75F73">
      <w:pPr>
        <w:pStyle w:val="Paragrafoelenco"/>
        <w:numPr>
          <w:ilvl w:val="0"/>
          <w:numId w:val="13"/>
        </w:numPr>
        <w:spacing w:line="360" w:lineRule="auto"/>
      </w:pPr>
      <w:r w:rsidRPr="0024009C">
        <w:t xml:space="preserve">Integrazione con la piattaforma Office 365 (già </w:t>
      </w:r>
      <w:r w:rsidR="006D45E4" w:rsidRPr="0024009C">
        <w:t>in dotazione all’Ateneo</w:t>
      </w:r>
      <w:r w:rsidRPr="0024009C">
        <w:t>) per l’accesso diretto dalle aule ai servizi e alle risorse personali dei docenti.</w:t>
      </w:r>
    </w:p>
    <w:tbl>
      <w:tblPr>
        <w:tblStyle w:val="Grigliatabella"/>
        <w:tblW w:w="0" w:type="auto"/>
        <w:tblInd w:w="360" w:type="dxa"/>
        <w:tblLook w:val="04A0" w:firstRow="1" w:lastRow="0" w:firstColumn="1" w:lastColumn="0" w:noHBand="0" w:noVBand="1"/>
      </w:tblPr>
      <w:tblGrid>
        <w:gridCol w:w="9278"/>
      </w:tblGrid>
      <w:tr w:rsidR="0024009C" w:rsidRPr="0024009C" w14:paraId="219C028A" w14:textId="77777777" w:rsidTr="00E31C7E">
        <w:trPr>
          <w:trHeight w:val="20"/>
        </w:trPr>
        <w:tc>
          <w:tcPr>
            <w:tcW w:w="9278" w:type="dxa"/>
            <w:tcBorders>
              <w:top w:val="nil"/>
              <w:left w:val="nil"/>
              <w:bottom w:val="single" w:sz="4" w:space="0" w:color="auto"/>
              <w:right w:val="nil"/>
            </w:tcBorders>
            <w:vAlign w:val="bottom"/>
          </w:tcPr>
          <w:p w14:paraId="33DF891E" w14:textId="77777777" w:rsidR="00704F76" w:rsidRPr="0024009C" w:rsidRDefault="00704F76" w:rsidP="00E31C7E">
            <w:pPr>
              <w:spacing w:line="240" w:lineRule="auto"/>
            </w:pPr>
            <w:r w:rsidRPr="0024009C">
              <w:t>Specifiche:</w:t>
            </w:r>
          </w:p>
        </w:tc>
      </w:tr>
      <w:tr w:rsidR="0024009C" w:rsidRPr="0024009C" w14:paraId="7E8748F4" w14:textId="77777777" w:rsidTr="00E31C7E">
        <w:trPr>
          <w:trHeight w:hRule="exact" w:val="1701"/>
        </w:trPr>
        <w:tc>
          <w:tcPr>
            <w:tcW w:w="9278" w:type="dxa"/>
            <w:tcBorders>
              <w:top w:val="single" w:sz="4" w:space="0" w:color="auto"/>
              <w:bottom w:val="single" w:sz="4" w:space="0" w:color="auto"/>
            </w:tcBorders>
          </w:tcPr>
          <w:p w14:paraId="791A3C46" w14:textId="77777777" w:rsidR="00704F76" w:rsidRPr="0024009C" w:rsidRDefault="00704F76" w:rsidP="00E31C7E">
            <w:pPr>
              <w:spacing w:line="240" w:lineRule="auto"/>
            </w:pPr>
          </w:p>
        </w:tc>
      </w:tr>
      <w:tr w:rsidR="0024009C" w:rsidRPr="0024009C" w14:paraId="48D3FDDF" w14:textId="77777777" w:rsidTr="00E31C7E">
        <w:tc>
          <w:tcPr>
            <w:tcW w:w="9278" w:type="dxa"/>
            <w:tcBorders>
              <w:top w:val="single" w:sz="4" w:space="0" w:color="auto"/>
              <w:left w:val="nil"/>
              <w:bottom w:val="single" w:sz="4" w:space="0" w:color="auto"/>
              <w:right w:val="nil"/>
            </w:tcBorders>
            <w:vAlign w:val="bottom"/>
          </w:tcPr>
          <w:p w14:paraId="2706BED7" w14:textId="77777777" w:rsidR="00704F76" w:rsidRPr="0024009C" w:rsidRDefault="00704F76" w:rsidP="00E31C7E">
            <w:pPr>
              <w:spacing w:line="240" w:lineRule="auto"/>
            </w:pPr>
            <w:r w:rsidRPr="0024009C">
              <w:br/>
              <w:t>Riferimento pagine documentazione tecnica allegata:</w:t>
            </w:r>
          </w:p>
        </w:tc>
      </w:tr>
      <w:tr w:rsidR="00704F76" w:rsidRPr="0024009C" w14:paraId="49DF11EE" w14:textId="77777777" w:rsidTr="00E31C7E">
        <w:trPr>
          <w:trHeight w:hRule="exact" w:val="1701"/>
        </w:trPr>
        <w:tc>
          <w:tcPr>
            <w:tcW w:w="9278" w:type="dxa"/>
            <w:tcBorders>
              <w:top w:val="single" w:sz="4" w:space="0" w:color="auto"/>
            </w:tcBorders>
          </w:tcPr>
          <w:p w14:paraId="07BF1D98" w14:textId="77777777" w:rsidR="00704F76" w:rsidRPr="0024009C" w:rsidRDefault="00704F76" w:rsidP="00E31C7E">
            <w:pPr>
              <w:spacing w:line="240" w:lineRule="auto"/>
            </w:pPr>
          </w:p>
        </w:tc>
      </w:tr>
    </w:tbl>
    <w:p w14:paraId="432F3FC7" w14:textId="77777777" w:rsidR="00704F76" w:rsidRPr="0024009C" w:rsidRDefault="00704F76" w:rsidP="00704F76"/>
    <w:p w14:paraId="0E1618C6" w14:textId="77777777" w:rsidR="00EC3918" w:rsidRPr="0024009C" w:rsidRDefault="00EC3918" w:rsidP="00EC3918">
      <w:pPr>
        <w:ind w:left="360"/>
      </w:pPr>
    </w:p>
    <w:p w14:paraId="012ECD33" w14:textId="3AB36649" w:rsidR="00C646E1" w:rsidRPr="0024009C" w:rsidRDefault="00C646E1" w:rsidP="00C646E1">
      <w:pPr>
        <w:pStyle w:val="Titolo2"/>
      </w:pPr>
      <w:r w:rsidRPr="0024009C">
        <w:t>3.</w:t>
      </w:r>
      <w:r w:rsidR="007131FA" w:rsidRPr="0024009C">
        <w:t>3</w:t>
      </w:r>
      <w:r w:rsidRPr="0024009C">
        <w:t xml:space="preserve"> – </w:t>
      </w:r>
      <w:r w:rsidR="005A6E77" w:rsidRPr="0024009C">
        <w:t>Versatilità e funzionalità aggiuntive</w:t>
      </w:r>
    </w:p>
    <w:p w14:paraId="7B82C2B0" w14:textId="6CC825DA" w:rsidR="00C646E1" w:rsidRPr="0024009C" w:rsidRDefault="00C646E1" w:rsidP="00C646E1">
      <w:r w:rsidRPr="0024009C">
        <w:t>Gli elementi in acquisto compongono un sistema in installazione presso aule medio-</w:t>
      </w:r>
      <w:r w:rsidR="009A74AA" w:rsidRPr="0024009C">
        <w:t>grandi</w:t>
      </w:r>
      <w:r w:rsidR="00AD231A" w:rsidRPr="0024009C">
        <w:t xml:space="preserve"> per l’</w:t>
      </w:r>
      <w:r w:rsidR="00C2496D" w:rsidRPr="0024009C">
        <w:t>erogazione di didattica frontale</w:t>
      </w:r>
      <w:r w:rsidR="006D7904" w:rsidRPr="0024009C">
        <w:t>, la sua registrazione e la successiva fruizione on-demand da parte degli studenti</w:t>
      </w:r>
      <w:r w:rsidR="00AD231A" w:rsidRPr="0024009C">
        <w:t>.</w:t>
      </w:r>
      <w:r w:rsidR="008212B7" w:rsidRPr="0024009C">
        <w:t xml:space="preserve"> Funzionalità aggiuntive offerte dai dispositivi che consentano interazioni didattiche e tipologie di fruizione ulteriori ed innovative sono </w:t>
      </w:r>
      <w:r w:rsidR="006D7904" w:rsidRPr="0024009C">
        <w:t>considerate migliorative.</w:t>
      </w:r>
      <w:r w:rsidR="006D7904" w:rsidRPr="0024009C">
        <w:br/>
        <w:t xml:space="preserve">Le aule in oggetto </w:t>
      </w:r>
      <w:r w:rsidR="00C2496D" w:rsidRPr="0024009C">
        <w:t>sono</w:t>
      </w:r>
      <w:r w:rsidR="006D7904" w:rsidRPr="0024009C">
        <w:t xml:space="preserve"> inoltre</w:t>
      </w:r>
      <w:r w:rsidR="00C2496D" w:rsidRPr="0024009C">
        <w:t xml:space="preserve"> spesso utilizzate, singolarmente o in combinazione tra loro, anche per convegni, seminari ed altre tipologie di attività. La versatilità del sistema e la </w:t>
      </w:r>
      <w:r w:rsidR="006D7904" w:rsidRPr="0024009C">
        <w:t>capacità</w:t>
      </w:r>
      <w:r w:rsidR="00C2496D" w:rsidRPr="0024009C">
        <w:t xml:space="preserve"> di coprire</w:t>
      </w:r>
      <w:r w:rsidR="0009041E" w:rsidRPr="0024009C">
        <w:t xml:space="preserve"> gli</w:t>
      </w:r>
      <w:r w:rsidR="00C2496D" w:rsidRPr="0024009C">
        <w:t xml:space="preserve"> ulteriori scenari di utilizzo attesi</w:t>
      </w:r>
      <w:r w:rsidR="001507FF" w:rsidRPr="0024009C">
        <w:t>,</w:t>
      </w:r>
      <w:r w:rsidR="00C2496D" w:rsidRPr="0024009C">
        <w:t xml:space="preserve"> sono</w:t>
      </w:r>
      <w:r w:rsidR="006D7904" w:rsidRPr="0024009C">
        <w:t xml:space="preserve"> altrettanto</w:t>
      </w:r>
      <w:r w:rsidR="00C2496D" w:rsidRPr="0024009C">
        <w:t xml:space="preserve"> co</w:t>
      </w:r>
      <w:r w:rsidR="0009041E" w:rsidRPr="0024009C">
        <w:t>nsiderat</w:t>
      </w:r>
      <w:r w:rsidR="006D7904" w:rsidRPr="0024009C">
        <w:t>e</w:t>
      </w:r>
      <w:r w:rsidR="0009041E" w:rsidRPr="0024009C">
        <w:t xml:space="preserve"> elementi migliorativi:</w:t>
      </w:r>
    </w:p>
    <w:p w14:paraId="316AF20A" w14:textId="791FEAFA" w:rsidR="003D2CD8" w:rsidRPr="0024009C" w:rsidRDefault="00017371" w:rsidP="003D2CD8">
      <w:pPr>
        <w:pStyle w:val="Paragrafoelenco"/>
        <w:numPr>
          <w:ilvl w:val="0"/>
          <w:numId w:val="14"/>
        </w:numPr>
        <w:spacing w:line="360" w:lineRule="auto"/>
      </w:pPr>
      <w:r w:rsidRPr="0024009C">
        <w:t xml:space="preserve">Integrazione </w:t>
      </w:r>
      <w:r w:rsidRPr="0024009C">
        <w:rPr>
          <w:u w:val="single"/>
        </w:rPr>
        <w:t>in ciascuna aula</w:t>
      </w:r>
      <w:r w:rsidRPr="0024009C">
        <w:t xml:space="preserve"> di un</w:t>
      </w:r>
      <w:r w:rsidR="003D2CD8" w:rsidRPr="0024009C">
        <w:t xml:space="preserve"> dispositivo di conversione </w:t>
      </w:r>
      <w:r w:rsidRPr="0024009C">
        <w:t xml:space="preserve">del </w:t>
      </w:r>
      <w:r w:rsidR="003D2CD8" w:rsidRPr="0024009C">
        <w:t>segnale HDMI in USB</w:t>
      </w:r>
      <w:r w:rsidRPr="0024009C">
        <w:t xml:space="preserve"> per l’utilizzo dell’impianto di ripresa d’aula come camera</w:t>
      </w:r>
      <w:r w:rsidR="00924C3D" w:rsidRPr="0024009C">
        <w:t xml:space="preserve"> USB</w:t>
      </w:r>
      <w:r w:rsidRPr="0024009C">
        <w:t xml:space="preserve"> </w:t>
      </w:r>
      <w:r w:rsidR="00901C65" w:rsidRPr="0024009C">
        <w:t>da collegare a</w:t>
      </w:r>
      <w:r w:rsidR="00924C3D" w:rsidRPr="0024009C">
        <w:t>i</w:t>
      </w:r>
      <w:r w:rsidR="00901C65" w:rsidRPr="0024009C">
        <w:t xml:space="preserve"> </w:t>
      </w:r>
      <w:r w:rsidR="00924C3D" w:rsidRPr="0024009C">
        <w:t>device personali i</w:t>
      </w:r>
      <w:r w:rsidR="00901C65" w:rsidRPr="0024009C">
        <w:t>mpiegati in Web Conference:</w:t>
      </w:r>
      <w:r w:rsidRPr="0024009C">
        <w:t xml:space="preserve"> </w:t>
      </w:r>
    </w:p>
    <w:p w14:paraId="6ED43695" w14:textId="77777777" w:rsidR="003D2CD8" w:rsidRPr="0024009C" w:rsidRDefault="003D2CD8" w:rsidP="003D2CD8">
      <w:pPr>
        <w:pStyle w:val="Paragrafoelenco"/>
        <w:numPr>
          <w:ilvl w:val="1"/>
          <w:numId w:val="14"/>
        </w:numPr>
        <w:spacing w:line="360" w:lineRule="auto"/>
      </w:pPr>
      <w:r w:rsidRPr="0024009C">
        <w:t>ingresso HDMI con audio integrato,</w:t>
      </w:r>
    </w:p>
    <w:tbl>
      <w:tblPr>
        <w:tblStyle w:val="Grigliatabella"/>
        <w:tblW w:w="0" w:type="auto"/>
        <w:tblInd w:w="360" w:type="dxa"/>
        <w:tblLook w:val="04A0" w:firstRow="1" w:lastRow="0" w:firstColumn="1" w:lastColumn="0" w:noHBand="0" w:noVBand="1"/>
      </w:tblPr>
      <w:tblGrid>
        <w:gridCol w:w="9278"/>
      </w:tblGrid>
      <w:tr w:rsidR="0024009C" w:rsidRPr="0024009C" w14:paraId="5C7DD605" w14:textId="77777777" w:rsidTr="00E31C7E">
        <w:trPr>
          <w:trHeight w:val="20"/>
        </w:trPr>
        <w:tc>
          <w:tcPr>
            <w:tcW w:w="9278" w:type="dxa"/>
            <w:tcBorders>
              <w:top w:val="nil"/>
              <w:left w:val="nil"/>
              <w:bottom w:val="single" w:sz="4" w:space="0" w:color="auto"/>
              <w:right w:val="nil"/>
            </w:tcBorders>
            <w:vAlign w:val="bottom"/>
          </w:tcPr>
          <w:p w14:paraId="6A29B125" w14:textId="77777777" w:rsidR="00FC6719" w:rsidRPr="0024009C" w:rsidRDefault="00FC6719" w:rsidP="00E31C7E">
            <w:pPr>
              <w:spacing w:line="240" w:lineRule="auto"/>
            </w:pPr>
            <w:r w:rsidRPr="0024009C">
              <w:t>Specifiche:</w:t>
            </w:r>
          </w:p>
        </w:tc>
      </w:tr>
      <w:tr w:rsidR="0024009C" w:rsidRPr="0024009C" w14:paraId="260FFD41" w14:textId="77777777" w:rsidTr="00E31C7E">
        <w:trPr>
          <w:trHeight w:hRule="exact" w:val="1701"/>
        </w:trPr>
        <w:tc>
          <w:tcPr>
            <w:tcW w:w="9278" w:type="dxa"/>
            <w:tcBorders>
              <w:top w:val="single" w:sz="4" w:space="0" w:color="auto"/>
              <w:bottom w:val="single" w:sz="4" w:space="0" w:color="auto"/>
            </w:tcBorders>
          </w:tcPr>
          <w:p w14:paraId="62886823" w14:textId="77777777" w:rsidR="00FC6719" w:rsidRPr="0024009C" w:rsidRDefault="00FC6719" w:rsidP="00E31C7E">
            <w:pPr>
              <w:spacing w:line="240" w:lineRule="auto"/>
            </w:pPr>
          </w:p>
        </w:tc>
      </w:tr>
      <w:tr w:rsidR="0024009C" w:rsidRPr="0024009C" w14:paraId="3C5F1E7E" w14:textId="77777777" w:rsidTr="00E31C7E">
        <w:tc>
          <w:tcPr>
            <w:tcW w:w="9278" w:type="dxa"/>
            <w:tcBorders>
              <w:top w:val="single" w:sz="4" w:space="0" w:color="auto"/>
              <w:left w:val="nil"/>
              <w:bottom w:val="single" w:sz="4" w:space="0" w:color="auto"/>
              <w:right w:val="nil"/>
            </w:tcBorders>
            <w:vAlign w:val="bottom"/>
          </w:tcPr>
          <w:p w14:paraId="4E7367BA" w14:textId="77777777" w:rsidR="00FC6719" w:rsidRPr="0024009C" w:rsidRDefault="00FC6719" w:rsidP="00E31C7E">
            <w:pPr>
              <w:spacing w:line="240" w:lineRule="auto"/>
            </w:pPr>
            <w:r w:rsidRPr="0024009C">
              <w:br/>
              <w:t>Riferimento pagine documentazione tecnica allegata:</w:t>
            </w:r>
          </w:p>
        </w:tc>
      </w:tr>
      <w:tr w:rsidR="00FC6719" w:rsidRPr="0024009C" w14:paraId="2A05FAF4" w14:textId="77777777" w:rsidTr="00E31C7E">
        <w:trPr>
          <w:trHeight w:hRule="exact" w:val="1701"/>
        </w:trPr>
        <w:tc>
          <w:tcPr>
            <w:tcW w:w="9278" w:type="dxa"/>
            <w:tcBorders>
              <w:top w:val="single" w:sz="4" w:space="0" w:color="auto"/>
            </w:tcBorders>
          </w:tcPr>
          <w:p w14:paraId="28218C09" w14:textId="77777777" w:rsidR="00FC6719" w:rsidRPr="0024009C" w:rsidRDefault="00FC6719" w:rsidP="00E31C7E">
            <w:pPr>
              <w:spacing w:line="240" w:lineRule="auto"/>
            </w:pPr>
          </w:p>
        </w:tc>
      </w:tr>
    </w:tbl>
    <w:p w14:paraId="70FBD5C1" w14:textId="77777777" w:rsidR="00FC6719" w:rsidRPr="0024009C" w:rsidRDefault="00FC6719" w:rsidP="00FC6719"/>
    <w:p w14:paraId="5E3EE0DF" w14:textId="77777777" w:rsidR="003D2CD8" w:rsidRPr="0024009C" w:rsidRDefault="003D2CD8" w:rsidP="003D2CD8">
      <w:pPr>
        <w:pStyle w:val="Paragrafoelenco"/>
        <w:numPr>
          <w:ilvl w:val="1"/>
          <w:numId w:val="14"/>
        </w:numPr>
        <w:spacing w:line="360" w:lineRule="auto"/>
      </w:pPr>
      <w:r w:rsidRPr="0024009C">
        <w:t>ingresso audio analogico</w:t>
      </w:r>
    </w:p>
    <w:tbl>
      <w:tblPr>
        <w:tblStyle w:val="Grigliatabella"/>
        <w:tblW w:w="0" w:type="auto"/>
        <w:tblInd w:w="360" w:type="dxa"/>
        <w:tblLook w:val="04A0" w:firstRow="1" w:lastRow="0" w:firstColumn="1" w:lastColumn="0" w:noHBand="0" w:noVBand="1"/>
      </w:tblPr>
      <w:tblGrid>
        <w:gridCol w:w="9278"/>
      </w:tblGrid>
      <w:tr w:rsidR="0024009C" w:rsidRPr="0024009C" w14:paraId="71FED74E" w14:textId="77777777" w:rsidTr="00E31C7E">
        <w:trPr>
          <w:trHeight w:val="20"/>
        </w:trPr>
        <w:tc>
          <w:tcPr>
            <w:tcW w:w="9278" w:type="dxa"/>
            <w:tcBorders>
              <w:top w:val="nil"/>
              <w:left w:val="nil"/>
              <w:bottom w:val="single" w:sz="4" w:space="0" w:color="auto"/>
              <w:right w:val="nil"/>
            </w:tcBorders>
            <w:vAlign w:val="bottom"/>
          </w:tcPr>
          <w:p w14:paraId="55A33A42" w14:textId="77777777" w:rsidR="00FC6719" w:rsidRPr="0024009C" w:rsidRDefault="00FC6719" w:rsidP="00E31C7E">
            <w:pPr>
              <w:spacing w:line="240" w:lineRule="auto"/>
            </w:pPr>
            <w:r w:rsidRPr="0024009C">
              <w:t>Specifiche:</w:t>
            </w:r>
          </w:p>
        </w:tc>
      </w:tr>
      <w:tr w:rsidR="0024009C" w:rsidRPr="0024009C" w14:paraId="2BC36230" w14:textId="77777777" w:rsidTr="00E31C7E">
        <w:trPr>
          <w:trHeight w:hRule="exact" w:val="1701"/>
        </w:trPr>
        <w:tc>
          <w:tcPr>
            <w:tcW w:w="9278" w:type="dxa"/>
            <w:tcBorders>
              <w:top w:val="single" w:sz="4" w:space="0" w:color="auto"/>
              <w:bottom w:val="single" w:sz="4" w:space="0" w:color="auto"/>
            </w:tcBorders>
          </w:tcPr>
          <w:p w14:paraId="5896C9AA" w14:textId="77777777" w:rsidR="00FC6719" w:rsidRPr="0024009C" w:rsidRDefault="00FC6719" w:rsidP="00E31C7E">
            <w:pPr>
              <w:spacing w:line="240" w:lineRule="auto"/>
            </w:pPr>
          </w:p>
        </w:tc>
      </w:tr>
      <w:tr w:rsidR="0024009C" w:rsidRPr="0024009C" w14:paraId="24FA0402" w14:textId="77777777" w:rsidTr="00E31C7E">
        <w:tc>
          <w:tcPr>
            <w:tcW w:w="9278" w:type="dxa"/>
            <w:tcBorders>
              <w:top w:val="single" w:sz="4" w:space="0" w:color="auto"/>
              <w:left w:val="nil"/>
              <w:bottom w:val="single" w:sz="4" w:space="0" w:color="auto"/>
              <w:right w:val="nil"/>
            </w:tcBorders>
            <w:vAlign w:val="bottom"/>
          </w:tcPr>
          <w:p w14:paraId="019AA6B4" w14:textId="77777777" w:rsidR="00FC6719" w:rsidRPr="0024009C" w:rsidRDefault="00FC6719" w:rsidP="00E31C7E">
            <w:pPr>
              <w:spacing w:line="240" w:lineRule="auto"/>
            </w:pPr>
            <w:r w:rsidRPr="0024009C">
              <w:br/>
              <w:t>Riferimento pagine documentazione tecnica allegata:</w:t>
            </w:r>
          </w:p>
        </w:tc>
      </w:tr>
      <w:tr w:rsidR="00FC6719" w:rsidRPr="0024009C" w14:paraId="7B80ED56" w14:textId="77777777" w:rsidTr="00E31C7E">
        <w:trPr>
          <w:trHeight w:hRule="exact" w:val="1701"/>
        </w:trPr>
        <w:tc>
          <w:tcPr>
            <w:tcW w:w="9278" w:type="dxa"/>
            <w:tcBorders>
              <w:top w:val="single" w:sz="4" w:space="0" w:color="auto"/>
            </w:tcBorders>
          </w:tcPr>
          <w:p w14:paraId="2678988C" w14:textId="77777777" w:rsidR="00FC6719" w:rsidRPr="0024009C" w:rsidRDefault="00FC6719" w:rsidP="00E31C7E">
            <w:pPr>
              <w:spacing w:line="240" w:lineRule="auto"/>
            </w:pPr>
          </w:p>
        </w:tc>
      </w:tr>
    </w:tbl>
    <w:p w14:paraId="427939A2" w14:textId="77777777" w:rsidR="00FC6719" w:rsidRPr="0024009C" w:rsidRDefault="00FC6719" w:rsidP="00FC6719"/>
    <w:p w14:paraId="2D45B6D6" w14:textId="77777777" w:rsidR="003D2CD8" w:rsidRPr="0024009C" w:rsidRDefault="003D2CD8" w:rsidP="003D2CD8">
      <w:pPr>
        <w:pStyle w:val="Paragrafoelenco"/>
        <w:numPr>
          <w:ilvl w:val="1"/>
          <w:numId w:val="14"/>
        </w:numPr>
        <w:spacing w:line="360" w:lineRule="auto"/>
      </w:pPr>
      <w:r w:rsidRPr="0024009C">
        <w:t>uscita HDMI Loop Through con audio integrato,</w:t>
      </w:r>
    </w:p>
    <w:tbl>
      <w:tblPr>
        <w:tblStyle w:val="Grigliatabella"/>
        <w:tblW w:w="0" w:type="auto"/>
        <w:tblInd w:w="360" w:type="dxa"/>
        <w:tblLook w:val="04A0" w:firstRow="1" w:lastRow="0" w:firstColumn="1" w:lastColumn="0" w:noHBand="0" w:noVBand="1"/>
      </w:tblPr>
      <w:tblGrid>
        <w:gridCol w:w="9278"/>
      </w:tblGrid>
      <w:tr w:rsidR="0024009C" w:rsidRPr="0024009C" w14:paraId="7DD55E8D" w14:textId="77777777" w:rsidTr="00E31C7E">
        <w:trPr>
          <w:trHeight w:val="20"/>
        </w:trPr>
        <w:tc>
          <w:tcPr>
            <w:tcW w:w="9278" w:type="dxa"/>
            <w:tcBorders>
              <w:top w:val="nil"/>
              <w:left w:val="nil"/>
              <w:bottom w:val="single" w:sz="4" w:space="0" w:color="auto"/>
              <w:right w:val="nil"/>
            </w:tcBorders>
            <w:vAlign w:val="bottom"/>
          </w:tcPr>
          <w:p w14:paraId="0204664E" w14:textId="77777777" w:rsidR="00FC6719" w:rsidRPr="0024009C" w:rsidRDefault="00FC6719" w:rsidP="00E31C7E">
            <w:pPr>
              <w:spacing w:line="240" w:lineRule="auto"/>
            </w:pPr>
            <w:r w:rsidRPr="0024009C">
              <w:t>Specifiche:</w:t>
            </w:r>
          </w:p>
        </w:tc>
      </w:tr>
      <w:tr w:rsidR="0024009C" w:rsidRPr="0024009C" w14:paraId="7CF14249" w14:textId="77777777" w:rsidTr="00E31C7E">
        <w:trPr>
          <w:trHeight w:hRule="exact" w:val="1701"/>
        </w:trPr>
        <w:tc>
          <w:tcPr>
            <w:tcW w:w="9278" w:type="dxa"/>
            <w:tcBorders>
              <w:top w:val="single" w:sz="4" w:space="0" w:color="auto"/>
              <w:bottom w:val="single" w:sz="4" w:space="0" w:color="auto"/>
            </w:tcBorders>
          </w:tcPr>
          <w:p w14:paraId="7D994B78" w14:textId="77777777" w:rsidR="00FC6719" w:rsidRPr="0024009C" w:rsidRDefault="00FC6719" w:rsidP="00E31C7E">
            <w:pPr>
              <w:spacing w:line="240" w:lineRule="auto"/>
            </w:pPr>
          </w:p>
        </w:tc>
      </w:tr>
      <w:tr w:rsidR="0024009C" w:rsidRPr="0024009C" w14:paraId="755C900E" w14:textId="77777777" w:rsidTr="00E31C7E">
        <w:tc>
          <w:tcPr>
            <w:tcW w:w="9278" w:type="dxa"/>
            <w:tcBorders>
              <w:top w:val="single" w:sz="4" w:space="0" w:color="auto"/>
              <w:left w:val="nil"/>
              <w:bottom w:val="single" w:sz="4" w:space="0" w:color="auto"/>
              <w:right w:val="nil"/>
            </w:tcBorders>
            <w:vAlign w:val="bottom"/>
          </w:tcPr>
          <w:p w14:paraId="4E88E8EC" w14:textId="77777777" w:rsidR="00FC6719" w:rsidRPr="0024009C" w:rsidRDefault="00FC6719" w:rsidP="00E31C7E">
            <w:pPr>
              <w:spacing w:line="240" w:lineRule="auto"/>
            </w:pPr>
            <w:r w:rsidRPr="0024009C">
              <w:br/>
              <w:t>Riferimento pagine documentazione tecnica allegata:</w:t>
            </w:r>
          </w:p>
        </w:tc>
      </w:tr>
      <w:tr w:rsidR="00FC6719" w:rsidRPr="0024009C" w14:paraId="17D43E64" w14:textId="77777777" w:rsidTr="00E31C7E">
        <w:trPr>
          <w:trHeight w:hRule="exact" w:val="1701"/>
        </w:trPr>
        <w:tc>
          <w:tcPr>
            <w:tcW w:w="9278" w:type="dxa"/>
            <w:tcBorders>
              <w:top w:val="single" w:sz="4" w:space="0" w:color="auto"/>
            </w:tcBorders>
          </w:tcPr>
          <w:p w14:paraId="7B0F5F9F" w14:textId="77777777" w:rsidR="00FC6719" w:rsidRPr="0024009C" w:rsidRDefault="00FC6719" w:rsidP="00E31C7E">
            <w:pPr>
              <w:spacing w:line="240" w:lineRule="auto"/>
            </w:pPr>
          </w:p>
        </w:tc>
      </w:tr>
    </w:tbl>
    <w:p w14:paraId="1C1E06D3" w14:textId="77777777" w:rsidR="00FC6719" w:rsidRPr="0024009C" w:rsidRDefault="00FC6719" w:rsidP="00FC6719"/>
    <w:p w14:paraId="6683F1D4" w14:textId="77777777" w:rsidR="003D2CD8" w:rsidRPr="0024009C" w:rsidRDefault="003D2CD8" w:rsidP="003D2CD8">
      <w:pPr>
        <w:pStyle w:val="Paragrafoelenco"/>
        <w:numPr>
          <w:ilvl w:val="1"/>
          <w:numId w:val="14"/>
        </w:numPr>
        <w:spacing w:line="360" w:lineRule="auto"/>
      </w:pPr>
      <w:r w:rsidRPr="0024009C">
        <w:t>uscita USB,</w:t>
      </w:r>
    </w:p>
    <w:tbl>
      <w:tblPr>
        <w:tblStyle w:val="Grigliatabella"/>
        <w:tblW w:w="0" w:type="auto"/>
        <w:tblInd w:w="360" w:type="dxa"/>
        <w:tblLook w:val="04A0" w:firstRow="1" w:lastRow="0" w:firstColumn="1" w:lastColumn="0" w:noHBand="0" w:noVBand="1"/>
      </w:tblPr>
      <w:tblGrid>
        <w:gridCol w:w="9278"/>
      </w:tblGrid>
      <w:tr w:rsidR="0024009C" w:rsidRPr="0024009C" w14:paraId="4CE3DCBE" w14:textId="77777777" w:rsidTr="00E31C7E">
        <w:trPr>
          <w:trHeight w:val="20"/>
        </w:trPr>
        <w:tc>
          <w:tcPr>
            <w:tcW w:w="9278" w:type="dxa"/>
            <w:tcBorders>
              <w:top w:val="nil"/>
              <w:left w:val="nil"/>
              <w:bottom w:val="single" w:sz="4" w:space="0" w:color="auto"/>
              <w:right w:val="nil"/>
            </w:tcBorders>
            <w:vAlign w:val="bottom"/>
          </w:tcPr>
          <w:p w14:paraId="2EB0BA32" w14:textId="77777777" w:rsidR="00FC6719" w:rsidRPr="0024009C" w:rsidRDefault="00FC6719" w:rsidP="00E31C7E">
            <w:pPr>
              <w:spacing w:line="240" w:lineRule="auto"/>
            </w:pPr>
            <w:r w:rsidRPr="0024009C">
              <w:t>Specifiche:</w:t>
            </w:r>
          </w:p>
        </w:tc>
      </w:tr>
      <w:tr w:rsidR="0024009C" w:rsidRPr="0024009C" w14:paraId="5599CE03" w14:textId="77777777" w:rsidTr="00E31C7E">
        <w:trPr>
          <w:trHeight w:hRule="exact" w:val="1701"/>
        </w:trPr>
        <w:tc>
          <w:tcPr>
            <w:tcW w:w="9278" w:type="dxa"/>
            <w:tcBorders>
              <w:top w:val="single" w:sz="4" w:space="0" w:color="auto"/>
              <w:bottom w:val="single" w:sz="4" w:space="0" w:color="auto"/>
            </w:tcBorders>
          </w:tcPr>
          <w:p w14:paraId="5C9830ED" w14:textId="77777777" w:rsidR="00FC6719" w:rsidRPr="0024009C" w:rsidRDefault="00FC6719" w:rsidP="00E31C7E">
            <w:pPr>
              <w:spacing w:line="240" w:lineRule="auto"/>
            </w:pPr>
          </w:p>
        </w:tc>
      </w:tr>
      <w:tr w:rsidR="0024009C" w:rsidRPr="0024009C" w14:paraId="5CF7D833" w14:textId="77777777" w:rsidTr="00E31C7E">
        <w:tc>
          <w:tcPr>
            <w:tcW w:w="9278" w:type="dxa"/>
            <w:tcBorders>
              <w:top w:val="single" w:sz="4" w:space="0" w:color="auto"/>
              <w:left w:val="nil"/>
              <w:bottom w:val="single" w:sz="4" w:space="0" w:color="auto"/>
              <w:right w:val="nil"/>
            </w:tcBorders>
            <w:vAlign w:val="bottom"/>
          </w:tcPr>
          <w:p w14:paraId="088121BC" w14:textId="77777777" w:rsidR="00FC6719" w:rsidRPr="0024009C" w:rsidRDefault="00FC6719" w:rsidP="00E31C7E">
            <w:pPr>
              <w:spacing w:line="240" w:lineRule="auto"/>
            </w:pPr>
            <w:r w:rsidRPr="0024009C">
              <w:br/>
              <w:t>Riferimento pagine documentazione tecnica allegata:</w:t>
            </w:r>
          </w:p>
        </w:tc>
      </w:tr>
      <w:tr w:rsidR="00FC6719" w:rsidRPr="0024009C" w14:paraId="2161D702" w14:textId="77777777" w:rsidTr="00E31C7E">
        <w:trPr>
          <w:trHeight w:hRule="exact" w:val="1701"/>
        </w:trPr>
        <w:tc>
          <w:tcPr>
            <w:tcW w:w="9278" w:type="dxa"/>
            <w:tcBorders>
              <w:top w:val="single" w:sz="4" w:space="0" w:color="auto"/>
            </w:tcBorders>
          </w:tcPr>
          <w:p w14:paraId="2B2E117E" w14:textId="77777777" w:rsidR="00FC6719" w:rsidRPr="0024009C" w:rsidRDefault="00FC6719" w:rsidP="00E31C7E">
            <w:pPr>
              <w:spacing w:line="240" w:lineRule="auto"/>
            </w:pPr>
          </w:p>
        </w:tc>
      </w:tr>
    </w:tbl>
    <w:p w14:paraId="446A3DE5" w14:textId="77777777" w:rsidR="00FC6719" w:rsidRPr="0024009C" w:rsidRDefault="00FC6719" w:rsidP="00FC6719"/>
    <w:p w14:paraId="6EE133CB" w14:textId="77777777" w:rsidR="003D2CD8" w:rsidRPr="0024009C" w:rsidRDefault="003D2CD8" w:rsidP="003D2CD8">
      <w:pPr>
        <w:pStyle w:val="Paragrafoelenco"/>
        <w:numPr>
          <w:ilvl w:val="1"/>
          <w:numId w:val="14"/>
        </w:numPr>
        <w:spacing w:line="360" w:lineRule="auto"/>
      </w:pPr>
      <w:r w:rsidRPr="0024009C">
        <w:t>uscita audio analogico,</w:t>
      </w:r>
    </w:p>
    <w:tbl>
      <w:tblPr>
        <w:tblStyle w:val="Grigliatabella"/>
        <w:tblW w:w="0" w:type="auto"/>
        <w:tblInd w:w="360" w:type="dxa"/>
        <w:tblLook w:val="04A0" w:firstRow="1" w:lastRow="0" w:firstColumn="1" w:lastColumn="0" w:noHBand="0" w:noVBand="1"/>
      </w:tblPr>
      <w:tblGrid>
        <w:gridCol w:w="9278"/>
      </w:tblGrid>
      <w:tr w:rsidR="0024009C" w:rsidRPr="0024009C" w14:paraId="0D3094C0" w14:textId="77777777" w:rsidTr="00E31C7E">
        <w:trPr>
          <w:trHeight w:val="20"/>
        </w:trPr>
        <w:tc>
          <w:tcPr>
            <w:tcW w:w="9278" w:type="dxa"/>
            <w:tcBorders>
              <w:top w:val="nil"/>
              <w:left w:val="nil"/>
              <w:bottom w:val="single" w:sz="4" w:space="0" w:color="auto"/>
              <w:right w:val="nil"/>
            </w:tcBorders>
            <w:vAlign w:val="bottom"/>
          </w:tcPr>
          <w:p w14:paraId="59DCF85B" w14:textId="77777777" w:rsidR="00FC6719" w:rsidRPr="0024009C" w:rsidRDefault="00FC6719" w:rsidP="00E31C7E">
            <w:pPr>
              <w:spacing w:line="240" w:lineRule="auto"/>
            </w:pPr>
            <w:r w:rsidRPr="0024009C">
              <w:t>Specifiche:</w:t>
            </w:r>
          </w:p>
        </w:tc>
      </w:tr>
      <w:tr w:rsidR="0024009C" w:rsidRPr="0024009C" w14:paraId="47F46FAE" w14:textId="77777777" w:rsidTr="00E31C7E">
        <w:trPr>
          <w:trHeight w:hRule="exact" w:val="1701"/>
        </w:trPr>
        <w:tc>
          <w:tcPr>
            <w:tcW w:w="9278" w:type="dxa"/>
            <w:tcBorders>
              <w:top w:val="single" w:sz="4" w:space="0" w:color="auto"/>
              <w:bottom w:val="single" w:sz="4" w:space="0" w:color="auto"/>
            </w:tcBorders>
          </w:tcPr>
          <w:p w14:paraId="1BC74D7D" w14:textId="77777777" w:rsidR="00FC6719" w:rsidRPr="0024009C" w:rsidRDefault="00FC6719" w:rsidP="00E31C7E">
            <w:pPr>
              <w:spacing w:line="240" w:lineRule="auto"/>
            </w:pPr>
          </w:p>
        </w:tc>
      </w:tr>
      <w:tr w:rsidR="0024009C" w:rsidRPr="0024009C" w14:paraId="0364B9BD" w14:textId="77777777" w:rsidTr="00E31C7E">
        <w:tc>
          <w:tcPr>
            <w:tcW w:w="9278" w:type="dxa"/>
            <w:tcBorders>
              <w:top w:val="single" w:sz="4" w:space="0" w:color="auto"/>
              <w:left w:val="nil"/>
              <w:bottom w:val="single" w:sz="4" w:space="0" w:color="auto"/>
              <w:right w:val="nil"/>
            </w:tcBorders>
            <w:vAlign w:val="bottom"/>
          </w:tcPr>
          <w:p w14:paraId="076D33B1" w14:textId="77777777" w:rsidR="00FC6719" w:rsidRPr="0024009C" w:rsidRDefault="00FC6719" w:rsidP="00E31C7E">
            <w:pPr>
              <w:spacing w:line="240" w:lineRule="auto"/>
            </w:pPr>
            <w:r w:rsidRPr="0024009C">
              <w:br/>
              <w:t>Riferimento pagine documentazione tecnica allegata:</w:t>
            </w:r>
          </w:p>
        </w:tc>
      </w:tr>
      <w:tr w:rsidR="00FC6719" w:rsidRPr="0024009C" w14:paraId="1BE0F266" w14:textId="77777777" w:rsidTr="00E31C7E">
        <w:trPr>
          <w:trHeight w:hRule="exact" w:val="1701"/>
        </w:trPr>
        <w:tc>
          <w:tcPr>
            <w:tcW w:w="9278" w:type="dxa"/>
            <w:tcBorders>
              <w:top w:val="single" w:sz="4" w:space="0" w:color="auto"/>
            </w:tcBorders>
          </w:tcPr>
          <w:p w14:paraId="4A36301F" w14:textId="77777777" w:rsidR="00FC6719" w:rsidRPr="0024009C" w:rsidRDefault="00FC6719" w:rsidP="00E31C7E">
            <w:pPr>
              <w:spacing w:line="240" w:lineRule="auto"/>
            </w:pPr>
          </w:p>
        </w:tc>
      </w:tr>
    </w:tbl>
    <w:p w14:paraId="41821F19" w14:textId="77777777" w:rsidR="00FC6719" w:rsidRPr="0024009C" w:rsidRDefault="00FC6719" w:rsidP="00FC6719"/>
    <w:p w14:paraId="508CF485" w14:textId="77777777" w:rsidR="003D2CD8" w:rsidRPr="0024009C" w:rsidRDefault="003D2CD8" w:rsidP="003D2CD8">
      <w:pPr>
        <w:pStyle w:val="Paragrafoelenco"/>
        <w:numPr>
          <w:ilvl w:val="1"/>
          <w:numId w:val="14"/>
        </w:numPr>
        <w:spacing w:line="360" w:lineRule="auto"/>
      </w:pPr>
      <w:r w:rsidRPr="0024009C">
        <w:t>risoluzione in ingresso fino a 1920 x 1080 (Full HD),</w:t>
      </w:r>
    </w:p>
    <w:tbl>
      <w:tblPr>
        <w:tblStyle w:val="Grigliatabella"/>
        <w:tblW w:w="0" w:type="auto"/>
        <w:tblInd w:w="360" w:type="dxa"/>
        <w:tblLook w:val="04A0" w:firstRow="1" w:lastRow="0" w:firstColumn="1" w:lastColumn="0" w:noHBand="0" w:noVBand="1"/>
      </w:tblPr>
      <w:tblGrid>
        <w:gridCol w:w="9278"/>
      </w:tblGrid>
      <w:tr w:rsidR="0024009C" w:rsidRPr="0024009C" w14:paraId="3992A2D3" w14:textId="77777777" w:rsidTr="00E31C7E">
        <w:trPr>
          <w:trHeight w:val="20"/>
        </w:trPr>
        <w:tc>
          <w:tcPr>
            <w:tcW w:w="9278" w:type="dxa"/>
            <w:tcBorders>
              <w:top w:val="nil"/>
              <w:left w:val="nil"/>
              <w:bottom w:val="single" w:sz="4" w:space="0" w:color="auto"/>
              <w:right w:val="nil"/>
            </w:tcBorders>
            <w:vAlign w:val="bottom"/>
          </w:tcPr>
          <w:p w14:paraId="1924F333" w14:textId="77777777" w:rsidR="00FC6719" w:rsidRPr="0024009C" w:rsidRDefault="00FC6719" w:rsidP="00E31C7E">
            <w:pPr>
              <w:spacing w:line="240" w:lineRule="auto"/>
            </w:pPr>
            <w:r w:rsidRPr="0024009C">
              <w:t>Specifiche:</w:t>
            </w:r>
          </w:p>
        </w:tc>
      </w:tr>
      <w:tr w:rsidR="0024009C" w:rsidRPr="0024009C" w14:paraId="681D3A15" w14:textId="77777777" w:rsidTr="00E31C7E">
        <w:trPr>
          <w:trHeight w:hRule="exact" w:val="1701"/>
        </w:trPr>
        <w:tc>
          <w:tcPr>
            <w:tcW w:w="9278" w:type="dxa"/>
            <w:tcBorders>
              <w:top w:val="single" w:sz="4" w:space="0" w:color="auto"/>
              <w:bottom w:val="single" w:sz="4" w:space="0" w:color="auto"/>
            </w:tcBorders>
          </w:tcPr>
          <w:p w14:paraId="497D5470" w14:textId="77777777" w:rsidR="00FC6719" w:rsidRPr="0024009C" w:rsidRDefault="00FC6719" w:rsidP="00E31C7E">
            <w:pPr>
              <w:spacing w:line="240" w:lineRule="auto"/>
            </w:pPr>
          </w:p>
        </w:tc>
      </w:tr>
      <w:tr w:rsidR="0024009C" w:rsidRPr="0024009C" w14:paraId="69AC6D55" w14:textId="77777777" w:rsidTr="00E31C7E">
        <w:tc>
          <w:tcPr>
            <w:tcW w:w="9278" w:type="dxa"/>
            <w:tcBorders>
              <w:top w:val="single" w:sz="4" w:space="0" w:color="auto"/>
              <w:left w:val="nil"/>
              <w:bottom w:val="single" w:sz="4" w:space="0" w:color="auto"/>
              <w:right w:val="nil"/>
            </w:tcBorders>
            <w:vAlign w:val="bottom"/>
          </w:tcPr>
          <w:p w14:paraId="444A18F6" w14:textId="77777777" w:rsidR="00FC6719" w:rsidRPr="0024009C" w:rsidRDefault="00FC6719" w:rsidP="00E31C7E">
            <w:pPr>
              <w:spacing w:line="240" w:lineRule="auto"/>
            </w:pPr>
            <w:r w:rsidRPr="0024009C">
              <w:br/>
              <w:t>Riferimento pagine documentazione tecnica allegata:</w:t>
            </w:r>
          </w:p>
        </w:tc>
      </w:tr>
      <w:tr w:rsidR="00FC6719" w:rsidRPr="0024009C" w14:paraId="58FCA738" w14:textId="77777777" w:rsidTr="00E31C7E">
        <w:trPr>
          <w:trHeight w:hRule="exact" w:val="1701"/>
        </w:trPr>
        <w:tc>
          <w:tcPr>
            <w:tcW w:w="9278" w:type="dxa"/>
            <w:tcBorders>
              <w:top w:val="single" w:sz="4" w:space="0" w:color="auto"/>
            </w:tcBorders>
          </w:tcPr>
          <w:p w14:paraId="16EB3929" w14:textId="77777777" w:rsidR="00FC6719" w:rsidRPr="0024009C" w:rsidRDefault="00FC6719" w:rsidP="00E31C7E">
            <w:pPr>
              <w:spacing w:line="240" w:lineRule="auto"/>
            </w:pPr>
          </w:p>
        </w:tc>
      </w:tr>
    </w:tbl>
    <w:p w14:paraId="1FC0046E" w14:textId="77777777" w:rsidR="00FC6719" w:rsidRPr="0024009C" w:rsidRDefault="00FC6719" w:rsidP="00FC6719"/>
    <w:p w14:paraId="4A8D833C" w14:textId="77777777" w:rsidR="003D2CD8" w:rsidRPr="0024009C" w:rsidRDefault="003D2CD8" w:rsidP="003D2CD8">
      <w:pPr>
        <w:pStyle w:val="Paragrafoelenco"/>
        <w:numPr>
          <w:ilvl w:val="1"/>
          <w:numId w:val="14"/>
        </w:numPr>
        <w:spacing w:line="360" w:lineRule="auto"/>
      </w:pPr>
      <w:r w:rsidRPr="0024009C">
        <w:t>scaling video configurabile su output USB,</w:t>
      </w:r>
    </w:p>
    <w:tbl>
      <w:tblPr>
        <w:tblStyle w:val="Grigliatabella"/>
        <w:tblW w:w="0" w:type="auto"/>
        <w:tblInd w:w="360" w:type="dxa"/>
        <w:tblLook w:val="04A0" w:firstRow="1" w:lastRow="0" w:firstColumn="1" w:lastColumn="0" w:noHBand="0" w:noVBand="1"/>
      </w:tblPr>
      <w:tblGrid>
        <w:gridCol w:w="9278"/>
      </w:tblGrid>
      <w:tr w:rsidR="0024009C" w:rsidRPr="0024009C" w14:paraId="092D0B3D" w14:textId="77777777" w:rsidTr="00E31C7E">
        <w:trPr>
          <w:trHeight w:val="20"/>
        </w:trPr>
        <w:tc>
          <w:tcPr>
            <w:tcW w:w="9278" w:type="dxa"/>
            <w:tcBorders>
              <w:top w:val="nil"/>
              <w:left w:val="nil"/>
              <w:bottom w:val="single" w:sz="4" w:space="0" w:color="auto"/>
              <w:right w:val="nil"/>
            </w:tcBorders>
            <w:vAlign w:val="bottom"/>
          </w:tcPr>
          <w:p w14:paraId="3229D069" w14:textId="77777777" w:rsidR="00FC6719" w:rsidRPr="0024009C" w:rsidRDefault="00FC6719" w:rsidP="00E31C7E">
            <w:pPr>
              <w:spacing w:line="240" w:lineRule="auto"/>
            </w:pPr>
            <w:r w:rsidRPr="0024009C">
              <w:t>Specifiche:</w:t>
            </w:r>
          </w:p>
        </w:tc>
      </w:tr>
      <w:tr w:rsidR="0024009C" w:rsidRPr="0024009C" w14:paraId="5A24C0C4" w14:textId="77777777" w:rsidTr="00E31C7E">
        <w:trPr>
          <w:trHeight w:hRule="exact" w:val="1701"/>
        </w:trPr>
        <w:tc>
          <w:tcPr>
            <w:tcW w:w="9278" w:type="dxa"/>
            <w:tcBorders>
              <w:top w:val="single" w:sz="4" w:space="0" w:color="auto"/>
              <w:bottom w:val="single" w:sz="4" w:space="0" w:color="auto"/>
            </w:tcBorders>
          </w:tcPr>
          <w:p w14:paraId="2014D464" w14:textId="77777777" w:rsidR="00FC6719" w:rsidRPr="0024009C" w:rsidRDefault="00FC6719" w:rsidP="00E31C7E">
            <w:pPr>
              <w:spacing w:line="240" w:lineRule="auto"/>
            </w:pPr>
          </w:p>
        </w:tc>
      </w:tr>
      <w:tr w:rsidR="0024009C" w:rsidRPr="0024009C" w14:paraId="67AC5EB3" w14:textId="77777777" w:rsidTr="00E31C7E">
        <w:tc>
          <w:tcPr>
            <w:tcW w:w="9278" w:type="dxa"/>
            <w:tcBorders>
              <w:top w:val="single" w:sz="4" w:space="0" w:color="auto"/>
              <w:left w:val="nil"/>
              <w:bottom w:val="single" w:sz="4" w:space="0" w:color="auto"/>
              <w:right w:val="nil"/>
            </w:tcBorders>
            <w:vAlign w:val="bottom"/>
          </w:tcPr>
          <w:p w14:paraId="4F040122" w14:textId="77777777" w:rsidR="00FC6719" w:rsidRPr="0024009C" w:rsidRDefault="00FC6719" w:rsidP="00E31C7E">
            <w:pPr>
              <w:spacing w:line="240" w:lineRule="auto"/>
            </w:pPr>
            <w:r w:rsidRPr="0024009C">
              <w:br/>
              <w:t>Riferimento pagine documentazione tecnica allegata:</w:t>
            </w:r>
          </w:p>
        </w:tc>
      </w:tr>
      <w:tr w:rsidR="00FC6719" w:rsidRPr="0024009C" w14:paraId="281486B7" w14:textId="77777777" w:rsidTr="00E31C7E">
        <w:trPr>
          <w:trHeight w:hRule="exact" w:val="1701"/>
        </w:trPr>
        <w:tc>
          <w:tcPr>
            <w:tcW w:w="9278" w:type="dxa"/>
            <w:tcBorders>
              <w:top w:val="single" w:sz="4" w:space="0" w:color="auto"/>
            </w:tcBorders>
          </w:tcPr>
          <w:p w14:paraId="5AB9E1B3" w14:textId="77777777" w:rsidR="00FC6719" w:rsidRPr="0024009C" w:rsidRDefault="00FC6719" w:rsidP="00E31C7E">
            <w:pPr>
              <w:spacing w:line="240" w:lineRule="auto"/>
            </w:pPr>
          </w:p>
        </w:tc>
      </w:tr>
    </w:tbl>
    <w:p w14:paraId="6FA7FA90" w14:textId="77777777" w:rsidR="00FC6719" w:rsidRPr="0024009C" w:rsidRDefault="00FC6719" w:rsidP="00FC6719"/>
    <w:p w14:paraId="31F0645F" w14:textId="77777777" w:rsidR="003D2CD8" w:rsidRPr="0024009C" w:rsidRDefault="003D2CD8" w:rsidP="003D2CD8">
      <w:pPr>
        <w:pStyle w:val="Paragrafoelenco"/>
        <w:numPr>
          <w:ilvl w:val="1"/>
          <w:numId w:val="14"/>
        </w:numPr>
        <w:spacing w:line="360" w:lineRule="auto"/>
      </w:pPr>
      <w:r w:rsidRPr="0024009C">
        <w:t>compatibilità HDCP: il sistema deve assicurare la conversione di segnali audio/video non protetti da copyright comunque provenienti dall’ingresso HDMI,</w:t>
      </w:r>
    </w:p>
    <w:tbl>
      <w:tblPr>
        <w:tblStyle w:val="Grigliatabella"/>
        <w:tblW w:w="0" w:type="auto"/>
        <w:tblInd w:w="360" w:type="dxa"/>
        <w:tblLook w:val="04A0" w:firstRow="1" w:lastRow="0" w:firstColumn="1" w:lastColumn="0" w:noHBand="0" w:noVBand="1"/>
      </w:tblPr>
      <w:tblGrid>
        <w:gridCol w:w="9278"/>
      </w:tblGrid>
      <w:tr w:rsidR="0024009C" w:rsidRPr="0024009C" w14:paraId="338AB981" w14:textId="77777777" w:rsidTr="00E31C7E">
        <w:trPr>
          <w:trHeight w:val="20"/>
        </w:trPr>
        <w:tc>
          <w:tcPr>
            <w:tcW w:w="9278" w:type="dxa"/>
            <w:tcBorders>
              <w:top w:val="nil"/>
              <w:left w:val="nil"/>
              <w:bottom w:val="single" w:sz="4" w:space="0" w:color="auto"/>
              <w:right w:val="nil"/>
            </w:tcBorders>
            <w:vAlign w:val="bottom"/>
          </w:tcPr>
          <w:p w14:paraId="4FDB8504" w14:textId="77777777" w:rsidR="00FC6719" w:rsidRPr="0024009C" w:rsidRDefault="00FC6719" w:rsidP="00E31C7E">
            <w:pPr>
              <w:spacing w:line="240" w:lineRule="auto"/>
            </w:pPr>
            <w:r w:rsidRPr="0024009C">
              <w:t>Specifiche:</w:t>
            </w:r>
          </w:p>
        </w:tc>
      </w:tr>
      <w:tr w:rsidR="0024009C" w:rsidRPr="0024009C" w14:paraId="240D7A82" w14:textId="77777777" w:rsidTr="00E31C7E">
        <w:trPr>
          <w:trHeight w:hRule="exact" w:val="1701"/>
        </w:trPr>
        <w:tc>
          <w:tcPr>
            <w:tcW w:w="9278" w:type="dxa"/>
            <w:tcBorders>
              <w:top w:val="single" w:sz="4" w:space="0" w:color="auto"/>
              <w:bottom w:val="single" w:sz="4" w:space="0" w:color="auto"/>
            </w:tcBorders>
          </w:tcPr>
          <w:p w14:paraId="6BFB558A" w14:textId="77777777" w:rsidR="00FC6719" w:rsidRPr="0024009C" w:rsidRDefault="00FC6719" w:rsidP="00E31C7E">
            <w:pPr>
              <w:spacing w:line="240" w:lineRule="auto"/>
            </w:pPr>
          </w:p>
        </w:tc>
      </w:tr>
      <w:tr w:rsidR="0024009C" w:rsidRPr="0024009C" w14:paraId="060277AB" w14:textId="77777777" w:rsidTr="00E31C7E">
        <w:tc>
          <w:tcPr>
            <w:tcW w:w="9278" w:type="dxa"/>
            <w:tcBorders>
              <w:top w:val="single" w:sz="4" w:space="0" w:color="auto"/>
              <w:left w:val="nil"/>
              <w:bottom w:val="single" w:sz="4" w:space="0" w:color="auto"/>
              <w:right w:val="nil"/>
            </w:tcBorders>
            <w:vAlign w:val="bottom"/>
          </w:tcPr>
          <w:p w14:paraId="34218BF1" w14:textId="77777777" w:rsidR="00FC6719" w:rsidRPr="0024009C" w:rsidRDefault="00FC6719" w:rsidP="00E31C7E">
            <w:pPr>
              <w:spacing w:line="240" w:lineRule="auto"/>
            </w:pPr>
            <w:r w:rsidRPr="0024009C">
              <w:br/>
              <w:t>Riferimento pagine documentazione tecnica allegata:</w:t>
            </w:r>
          </w:p>
        </w:tc>
      </w:tr>
      <w:tr w:rsidR="00FC6719" w:rsidRPr="0024009C" w14:paraId="7A745D87" w14:textId="77777777" w:rsidTr="00E31C7E">
        <w:trPr>
          <w:trHeight w:hRule="exact" w:val="1701"/>
        </w:trPr>
        <w:tc>
          <w:tcPr>
            <w:tcW w:w="9278" w:type="dxa"/>
            <w:tcBorders>
              <w:top w:val="single" w:sz="4" w:space="0" w:color="auto"/>
            </w:tcBorders>
          </w:tcPr>
          <w:p w14:paraId="27B589CE" w14:textId="77777777" w:rsidR="00FC6719" w:rsidRPr="0024009C" w:rsidRDefault="00FC6719" w:rsidP="00E31C7E">
            <w:pPr>
              <w:spacing w:line="240" w:lineRule="auto"/>
            </w:pPr>
          </w:p>
        </w:tc>
      </w:tr>
    </w:tbl>
    <w:p w14:paraId="3680E988" w14:textId="77777777" w:rsidR="00FC6719" w:rsidRPr="0024009C" w:rsidRDefault="00FC6719" w:rsidP="00FC6719"/>
    <w:p w14:paraId="6E47669A" w14:textId="77777777" w:rsidR="003D2CD8" w:rsidRPr="0024009C" w:rsidRDefault="003D2CD8" w:rsidP="003D2CD8">
      <w:pPr>
        <w:pStyle w:val="Paragrafoelenco"/>
        <w:numPr>
          <w:ilvl w:val="1"/>
          <w:numId w:val="14"/>
        </w:numPr>
        <w:spacing w:line="360" w:lineRule="auto"/>
      </w:pPr>
      <w:r w:rsidRPr="0024009C">
        <w:t>driver USB universali (per riconoscimento apparato),</w:t>
      </w:r>
    </w:p>
    <w:tbl>
      <w:tblPr>
        <w:tblStyle w:val="Grigliatabella"/>
        <w:tblW w:w="0" w:type="auto"/>
        <w:tblInd w:w="360" w:type="dxa"/>
        <w:tblLook w:val="04A0" w:firstRow="1" w:lastRow="0" w:firstColumn="1" w:lastColumn="0" w:noHBand="0" w:noVBand="1"/>
      </w:tblPr>
      <w:tblGrid>
        <w:gridCol w:w="9278"/>
      </w:tblGrid>
      <w:tr w:rsidR="0024009C" w:rsidRPr="0024009C" w14:paraId="06E46F1D" w14:textId="77777777" w:rsidTr="00E31C7E">
        <w:trPr>
          <w:trHeight w:val="20"/>
        </w:trPr>
        <w:tc>
          <w:tcPr>
            <w:tcW w:w="9278" w:type="dxa"/>
            <w:tcBorders>
              <w:top w:val="nil"/>
              <w:left w:val="nil"/>
              <w:bottom w:val="single" w:sz="4" w:space="0" w:color="auto"/>
              <w:right w:val="nil"/>
            </w:tcBorders>
            <w:vAlign w:val="bottom"/>
          </w:tcPr>
          <w:p w14:paraId="62E85A7E" w14:textId="77777777" w:rsidR="00FC6719" w:rsidRPr="0024009C" w:rsidRDefault="00FC6719" w:rsidP="00E31C7E">
            <w:pPr>
              <w:spacing w:line="240" w:lineRule="auto"/>
            </w:pPr>
            <w:r w:rsidRPr="0024009C">
              <w:t>Specifiche:</w:t>
            </w:r>
          </w:p>
        </w:tc>
      </w:tr>
      <w:tr w:rsidR="0024009C" w:rsidRPr="0024009C" w14:paraId="5ABECBF5" w14:textId="77777777" w:rsidTr="00E31C7E">
        <w:trPr>
          <w:trHeight w:hRule="exact" w:val="1701"/>
        </w:trPr>
        <w:tc>
          <w:tcPr>
            <w:tcW w:w="9278" w:type="dxa"/>
            <w:tcBorders>
              <w:top w:val="single" w:sz="4" w:space="0" w:color="auto"/>
              <w:bottom w:val="single" w:sz="4" w:space="0" w:color="auto"/>
            </w:tcBorders>
          </w:tcPr>
          <w:p w14:paraId="04876F20" w14:textId="77777777" w:rsidR="00FC6719" w:rsidRPr="0024009C" w:rsidRDefault="00FC6719" w:rsidP="00E31C7E">
            <w:pPr>
              <w:spacing w:line="240" w:lineRule="auto"/>
            </w:pPr>
          </w:p>
        </w:tc>
      </w:tr>
      <w:tr w:rsidR="0024009C" w:rsidRPr="0024009C" w14:paraId="679CCA40" w14:textId="77777777" w:rsidTr="00E31C7E">
        <w:tc>
          <w:tcPr>
            <w:tcW w:w="9278" w:type="dxa"/>
            <w:tcBorders>
              <w:top w:val="single" w:sz="4" w:space="0" w:color="auto"/>
              <w:left w:val="nil"/>
              <w:bottom w:val="single" w:sz="4" w:space="0" w:color="auto"/>
              <w:right w:val="nil"/>
            </w:tcBorders>
            <w:vAlign w:val="bottom"/>
          </w:tcPr>
          <w:p w14:paraId="64A34BB8" w14:textId="77777777" w:rsidR="00FC6719" w:rsidRPr="0024009C" w:rsidRDefault="00FC6719" w:rsidP="00E31C7E">
            <w:pPr>
              <w:spacing w:line="240" w:lineRule="auto"/>
            </w:pPr>
            <w:r w:rsidRPr="0024009C">
              <w:br/>
              <w:t>Riferimento pagine documentazione tecnica allegata:</w:t>
            </w:r>
          </w:p>
        </w:tc>
      </w:tr>
      <w:tr w:rsidR="00FC6719" w:rsidRPr="0024009C" w14:paraId="1D614FAB" w14:textId="77777777" w:rsidTr="00E31C7E">
        <w:trPr>
          <w:trHeight w:hRule="exact" w:val="1701"/>
        </w:trPr>
        <w:tc>
          <w:tcPr>
            <w:tcW w:w="9278" w:type="dxa"/>
            <w:tcBorders>
              <w:top w:val="single" w:sz="4" w:space="0" w:color="auto"/>
            </w:tcBorders>
          </w:tcPr>
          <w:p w14:paraId="0507F57C" w14:textId="77777777" w:rsidR="00FC6719" w:rsidRPr="0024009C" w:rsidRDefault="00FC6719" w:rsidP="00E31C7E">
            <w:pPr>
              <w:spacing w:line="240" w:lineRule="auto"/>
            </w:pPr>
          </w:p>
        </w:tc>
      </w:tr>
    </w:tbl>
    <w:p w14:paraId="5D34FF00" w14:textId="77777777" w:rsidR="00FC6719" w:rsidRPr="0024009C" w:rsidRDefault="00FC6719" w:rsidP="00FC6719"/>
    <w:p w14:paraId="443816D5" w14:textId="77777777" w:rsidR="003D2CD8" w:rsidRPr="0024009C" w:rsidRDefault="003D2CD8" w:rsidP="003D2CD8">
      <w:pPr>
        <w:pStyle w:val="Paragrafoelenco"/>
        <w:numPr>
          <w:ilvl w:val="1"/>
          <w:numId w:val="14"/>
        </w:numPr>
        <w:spacing w:line="360" w:lineRule="auto"/>
      </w:pPr>
      <w:r w:rsidRPr="0024009C">
        <w:t>interfaccia di rete per il collegamento all’infrastruttura di rete di Ateneo per il monitoraggio ed il comando da sistema di controllo centralizzato Crestron Fusion in dotazione all’Ateneo,</w:t>
      </w:r>
    </w:p>
    <w:tbl>
      <w:tblPr>
        <w:tblStyle w:val="Grigliatabella"/>
        <w:tblW w:w="0" w:type="auto"/>
        <w:tblInd w:w="360" w:type="dxa"/>
        <w:tblLook w:val="04A0" w:firstRow="1" w:lastRow="0" w:firstColumn="1" w:lastColumn="0" w:noHBand="0" w:noVBand="1"/>
      </w:tblPr>
      <w:tblGrid>
        <w:gridCol w:w="9278"/>
      </w:tblGrid>
      <w:tr w:rsidR="0024009C" w:rsidRPr="0024009C" w14:paraId="159AAD46" w14:textId="77777777" w:rsidTr="00E31C7E">
        <w:trPr>
          <w:trHeight w:val="20"/>
        </w:trPr>
        <w:tc>
          <w:tcPr>
            <w:tcW w:w="9278" w:type="dxa"/>
            <w:tcBorders>
              <w:top w:val="nil"/>
              <w:left w:val="nil"/>
              <w:bottom w:val="single" w:sz="4" w:space="0" w:color="auto"/>
              <w:right w:val="nil"/>
            </w:tcBorders>
            <w:vAlign w:val="bottom"/>
          </w:tcPr>
          <w:p w14:paraId="0CA0F319" w14:textId="77777777" w:rsidR="00FC6719" w:rsidRPr="0024009C" w:rsidRDefault="00FC6719" w:rsidP="00E31C7E">
            <w:pPr>
              <w:spacing w:line="240" w:lineRule="auto"/>
            </w:pPr>
            <w:r w:rsidRPr="0024009C">
              <w:t>Specifiche:</w:t>
            </w:r>
          </w:p>
        </w:tc>
      </w:tr>
      <w:tr w:rsidR="0024009C" w:rsidRPr="0024009C" w14:paraId="1EE3FB16" w14:textId="77777777" w:rsidTr="00E31C7E">
        <w:trPr>
          <w:trHeight w:hRule="exact" w:val="1701"/>
        </w:trPr>
        <w:tc>
          <w:tcPr>
            <w:tcW w:w="9278" w:type="dxa"/>
            <w:tcBorders>
              <w:top w:val="single" w:sz="4" w:space="0" w:color="auto"/>
              <w:bottom w:val="single" w:sz="4" w:space="0" w:color="auto"/>
            </w:tcBorders>
          </w:tcPr>
          <w:p w14:paraId="69F609D4" w14:textId="77777777" w:rsidR="00FC6719" w:rsidRPr="0024009C" w:rsidRDefault="00FC6719" w:rsidP="00E31C7E">
            <w:pPr>
              <w:spacing w:line="240" w:lineRule="auto"/>
            </w:pPr>
          </w:p>
        </w:tc>
      </w:tr>
      <w:tr w:rsidR="0024009C" w:rsidRPr="0024009C" w14:paraId="26A45CEE" w14:textId="77777777" w:rsidTr="00E31C7E">
        <w:tc>
          <w:tcPr>
            <w:tcW w:w="9278" w:type="dxa"/>
            <w:tcBorders>
              <w:top w:val="single" w:sz="4" w:space="0" w:color="auto"/>
              <w:left w:val="nil"/>
              <w:bottom w:val="single" w:sz="4" w:space="0" w:color="auto"/>
              <w:right w:val="nil"/>
            </w:tcBorders>
            <w:vAlign w:val="bottom"/>
          </w:tcPr>
          <w:p w14:paraId="2B243224" w14:textId="77777777" w:rsidR="00FC6719" w:rsidRPr="0024009C" w:rsidRDefault="00FC6719" w:rsidP="00E31C7E">
            <w:pPr>
              <w:spacing w:line="240" w:lineRule="auto"/>
            </w:pPr>
            <w:r w:rsidRPr="0024009C">
              <w:br/>
              <w:t>Riferimento pagine documentazione tecnica allegata:</w:t>
            </w:r>
          </w:p>
        </w:tc>
      </w:tr>
      <w:tr w:rsidR="00FC6719" w:rsidRPr="0024009C" w14:paraId="00B33DE2" w14:textId="77777777" w:rsidTr="00E31C7E">
        <w:trPr>
          <w:trHeight w:hRule="exact" w:val="1701"/>
        </w:trPr>
        <w:tc>
          <w:tcPr>
            <w:tcW w:w="9278" w:type="dxa"/>
            <w:tcBorders>
              <w:top w:val="single" w:sz="4" w:space="0" w:color="auto"/>
            </w:tcBorders>
          </w:tcPr>
          <w:p w14:paraId="0A8DE5BD" w14:textId="77777777" w:rsidR="00FC6719" w:rsidRPr="0024009C" w:rsidRDefault="00FC6719" w:rsidP="00E31C7E">
            <w:pPr>
              <w:spacing w:line="240" w:lineRule="auto"/>
            </w:pPr>
          </w:p>
        </w:tc>
      </w:tr>
    </w:tbl>
    <w:p w14:paraId="393A20BF" w14:textId="77777777" w:rsidR="00FC6719" w:rsidRPr="0024009C" w:rsidRDefault="00FC6719" w:rsidP="00FC6719"/>
    <w:p w14:paraId="58867952" w14:textId="260C4074" w:rsidR="00924C3D" w:rsidRPr="0024009C" w:rsidRDefault="00171E3B" w:rsidP="003D2CD8">
      <w:pPr>
        <w:pStyle w:val="Paragrafoelenco"/>
        <w:numPr>
          <w:ilvl w:val="1"/>
          <w:numId w:val="14"/>
        </w:numPr>
        <w:spacing w:line="360" w:lineRule="auto"/>
      </w:pPr>
      <w:r w:rsidRPr="0024009C">
        <w:t>allestimento sulla postazione docente di opportuni cavi/prese USB per il collegamento al device personale</w:t>
      </w:r>
    </w:p>
    <w:tbl>
      <w:tblPr>
        <w:tblStyle w:val="Grigliatabella"/>
        <w:tblW w:w="0" w:type="auto"/>
        <w:tblInd w:w="360" w:type="dxa"/>
        <w:tblLook w:val="04A0" w:firstRow="1" w:lastRow="0" w:firstColumn="1" w:lastColumn="0" w:noHBand="0" w:noVBand="1"/>
      </w:tblPr>
      <w:tblGrid>
        <w:gridCol w:w="9278"/>
      </w:tblGrid>
      <w:tr w:rsidR="0024009C" w:rsidRPr="0024009C" w14:paraId="640445BD" w14:textId="77777777" w:rsidTr="00E31C7E">
        <w:trPr>
          <w:trHeight w:val="20"/>
        </w:trPr>
        <w:tc>
          <w:tcPr>
            <w:tcW w:w="9278" w:type="dxa"/>
            <w:tcBorders>
              <w:top w:val="nil"/>
              <w:left w:val="nil"/>
              <w:bottom w:val="single" w:sz="4" w:space="0" w:color="auto"/>
              <w:right w:val="nil"/>
            </w:tcBorders>
            <w:vAlign w:val="bottom"/>
          </w:tcPr>
          <w:p w14:paraId="4A0CB18D" w14:textId="77777777" w:rsidR="00FC6719" w:rsidRPr="0024009C" w:rsidRDefault="00FC6719" w:rsidP="00E31C7E">
            <w:pPr>
              <w:spacing w:line="240" w:lineRule="auto"/>
            </w:pPr>
            <w:r w:rsidRPr="0024009C">
              <w:t>Specifiche:</w:t>
            </w:r>
          </w:p>
        </w:tc>
      </w:tr>
      <w:tr w:rsidR="0024009C" w:rsidRPr="0024009C" w14:paraId="3FCE1ED3" w14:textId="77777777" w:rsidTr="00E31C7E">
        <w:trPr>
          <w:trHeight w:hRule="exact" w:val="1701"/>
        </w:trPr>
        <w:tc>
          <w:tcPr>
            <w:tcW w:w="9278" w:type="dxa"/>
            <w:tcBorders>
              <w:top w:val="single" w:sz="4" w:space="0" w:color="auto"/>
              <w:bottom w:val="single" w:sz="4" w:space="0" w:color="auto"/>
            </w:tcBorders>
          </w:tcPr>
          <w:p w14:paraId="12F4437F" w14:textId="77777777" w:rsidR="00FC6719" w:rsidRPr="0024009C" w:rsidRDefault="00FC6719" w:rsidP="00E31C7E">
            <w:pPr>
              <w:spacing w:line="240" w:lineRule="auto"/>
            </w:pPr>
          </w:p>
        </w:tc>
      </w:tr>
      <w:tr w:rsidR="0024009C" w:rsidRPr="0024009C" w14:paraId="3D577F52" w14:textId="77777777" w:rsidTr="00E31C7E">
        <w:tc>
          <w:tcPr>
            <w:tcW w:w="9278" w:type="dxa"/>
            <w:tcBorders>
              <w:top w:val="single" w:sz="4" w:space="0" w:color="auto"/>
              <w:left w:val="nil"/>
              <w:bottom w:val="single" w:sz="4" w:space="0" w:color="auto"/>
              <w:right w:val="nil"/>
            </w:tcBorders>
            <w:vAlign w:val="bottom"/>
          </w:tcPr>
          <w:p w14:paraId="61816DA0" w14:textId="77777777" w:rsidR="00FC6719" w:rsidRPr="0024009C" w:rsidRDefault="00FC6719" w:rsidP="00E31C7E">
            <w:pPr>
              <w:spacing w:line="240" w:lineRule="auto"/>
            </w:pPr>
            <w:r w:rsidRPr="0024009C">
              <w:br/>
              <w:t>Riferimento pagine documentazione tecnica allegata:</w:t>
            </w:r>
          </w:p>
        </w:tc>
      </w:tr>
      <w:tr w:rsidR="00FC6719" w:rsidRPr="0024009C" w14:paraId="3397CD05" w14:textId="77777777" w:rsidTr="00E31C7E">
        <w:trPr>
          <w:trHeight w:hRule="exact" w:val="1701"/>
        </w:trPr>
        <w:tc>
          <w:tcPr>
            <w:tcW w:w="9278" w:type="dxa"/>
            <w:tcBorders>
              <w:top w:val="single" w:sz="4" w:space="0" w:color="auto"/>
            </w:tcBorders>
          </w:tcPr>
          <w:p w14:paraId="60BC51B7" w14:textId="77777777" w:rsidR="00FC6719" w:rsidRPr="0024009C" w:rsidRDefault="00FC6719" w:rsidP="00E31C7E">
            <w:pPr>
              <w:spacing w:line="240" w:lineRule="auto"/>
            </w:pPr>
          </w:p>
        </w:tc>
      </w:tr>
    </w:tbl>
    <w:p w14:paraId="7759BFBF" w14:textId="77777777" w:rsidR="00FC6719" w:rsidRPr="0024009C" w:rsidRDefault="00FC6719" w:rsidP="00FC6719"/>
    <w:p w14:paraId="6D3F914B" w14:textId="2F62A97E" w:rsidR="005804E5" w:rsidRPr="0024009C" w:rsidRDefault="000F074D" w:rsidP="00EC5765">
      <w:pPr>
        <w:pStyle w:val="Paragrafoelenco"/>
        <w:numPr>
          <w:ilvl w:val="1"/>
          <w:numId w:val="14"/>
        </w:numPr>
        <w:spacing w:line="360" w:lineRule="auto"/>
      </w:pPr>
      <w:r w:rsidRPr="0024009C">
        <w:t>programmazione interfaccia utente su sistema di comando e anteprima per l’attivazione della funzionalità</w:t>
      </w:r>
      <w:r w:rsidR="00EC5765"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41ED311D" w14:textId="77777777" w:rsidTr="00E31C7E">
        <w:trPr>
          <w:trHeight w:val="20"/>
        </w:trPr>
        <w:tc>
          <w:tcPr>
            <w:tcW w:w="9278" w:type="dxa"/>
            <w:tcBorders>
              <w:top w:val="nil"/>
              <w:left w:val="nil"/>
              <w:bottom w:val="single" w:sz="4" w:space="0" w:color="auto"/>
              <w:right w:val="nil"/>
            </w:tcBorders>
            <w:vAlign w:val="bottom"/>
          </w:tcPr>
          <w:p w14:paraId="344E7BB9" w14:textId="77777777" w:rsidR="00FC6719" w:rsidRPr="0024009C" w:rsidRDefault="00FC6719" w:rsidP="00E31C7E">
            <w:pPr>
              <w:spacing w:line="240" w:lineRule="auto"/>
            </w:pPr>
            <w:r w:rsidRPr="0024009C">
              <w:t>Specifiche:</w:t>
            </w:r>
          </w:p>
        </w:tc>
      </w:tr>
      <w:tr w:rsidR="0024009C" w:rsidRPr="0024009C" w14:paraId="6BAAC901" w14:textId="77777777" w:rsidTr="00E31C7E">
        <w:trPr>
          <w:trHeight w:hRule="exact" w:val="1701"/>
        </w:trPr>
        <w:tc>
          <w:tcPr>
            <w:tcW w:w="9278" w:type="dxa"/>
            <w:tcBorders>
              <w:top w:val="single" w:sz="4" w:space="0" w:color="auto"/>
              <w:bottom w:val="single" w:sz="4" w:space="0" w:color="auto"/>
            </w:tcBorders>
          </w:tcPr>
          <w:p w14:paraId="4381F542" w14:textId="77777777" w:rsidR="00FC6719" w:rsidRPr="0024009C" w:rsidRDefault="00FC6719" w:rsidP="00E31C7E">
            <w:pPr>
              <w:spacing w:line="240" w:lineRule="auto"/>
            </w:pPr>
          </w:p>
        </w:tc>
      </w:tr>
      <w:tr w:rsidR="0024009C" w:rsidRPr="0024009C" w14:paraId="761BED40" w14:textId="77777777" w:rsidTr="00E31C7E">
        <w:tc>
          <w:tcPr>
            <w:tcW w:w="9278" w:type="dxa"/>
            <w:tcBorders>
              <w:top w:val="single" w:sz="4" w:space="0" w:color="auto"/>
              <w:left w:val="nil"/>
              <w:bottom w:val="single" w:sz="4" w:space="0" w:color="auto"/>
              <w:right w:val="nil"/>
            </w:tcBorders>
            <w:vAlign w:val="bottom"/>
          </w:tcPr>
          <w:p w14:paraId="11EE1803" w14:textId="77777777" w:rsidR="00FC6719" w:rsidRPr="0024009C" w:rsidRDefault="00FC6719" w:rsidP="00E31C7E">
            <w:pPr>
              <w:spacing w:line="240" w:lineRule="auto"/>
            </w:pPr>
            <w:r w:rsidRPr="0024009C">
              <w:br/>
              <w:t>Riferimento pagine documentazione tecnica allegata:</w:t>
            </w:r>
          </w:p>
        </w:tc>
      </w:tr>
      <w:tr w:rsidR="00FC6719" w:rsidRPr="0024009C" w14:paraId="761F6C70" w14:textId="77777777" w:rsidTr="00E31C7E">
        <w:trPr>
          <w:trHeight w:hRule="exact" w:val="1701"/>
        </w:trPr>
        <w:tc>
          <w:tcPr>
            <w:tcW w:w="9278" w:type="dxa"/>
            <w:tcBorders>
              <w:top w:val="single" w:sz="4" w:space="0" w:color="auto"/>
            </w:tcBorders>
          </w:tcPr>
          <w:p w14:paraId="28699900" w14:textId="77777777" w:rsidR="00FC6719" w:rsidRPr="0024009C" w:rsidRDefault="00FC6719" w:rsidP="00E31C7E">
            <w:pPr>
              <w:spacing w:line="240" w:lineRule="auto"/>
            </w:pPr>
          </w:p>
        </w:tc>
      </w:tr>
    </w:tbl>
    <w:p w14:paraId="61A1161A" w14:textId="77777777" w:rsidR="00FC6719" w:rsidRPr="0024009C" w:rsidRDefault="00FC6719" w:rsidP="00FC6719"/>
    <w:p w14:paraId="155B3356" w14:textId="671C347C" w:rsidR="00CA11C3" w:rsidRPr="0024009C" w:rsidRDefault="00CA11C3" w:rsidP="00FC6719">
      <w:r w:rsidRPr="0024009C">
        <w:t>3.3.2  –  Funzionalità di generazione di video interattivi nel servizio in cloud per l</w:t>
      </w:r>
      <w:r w:rsidR="000B7D9A" w:rsidRPr="0024009C">
        <w:t>’</w:t>
      </w:r>
      <w:r w:rsidRPr="0024009C">
        <w:t>archiviazione, l’elaborazione e la distribuzione in streaming delle registrazioni già in dotazione all’Ateneo (Kaltura).</w:t>
      </w:r>
    </w:p>
    <w:tbl>
      <w:tblPr>
        <w:tblStyle w:val="Grigliatabella"/>
        <w:tblW w:w="0" w:type="auto"/>
        <w:tblInd w:w="360" w:type="dxa"/>
        <w:tblLook w:val="04A0" w:firstRow="1" w:lastRow="0" w:firstColumn="1" w:lastColumn="0" w:noHBand="0" w:noVBand="1"/>
      </w:tblPr>
      <w:tblGrid>
        <w:gridCol w:w="9278"/>
      </w:tblGrid>
      <w:tr w:rsidR="0024009C" w:rsidRPr="0024009C" w14:paraId="50A54680" w14:textId="77777777" w:rsidTr="004961C3">
        <w:trPr>
          <w:trHeight w:val="20"/>
        </w:trPr>
        <w:tc>
          <w:tcPr>
            <w:tcW w:w="9278" w:type="dxa"/>
            <w:tcBorders>
              <w:top w:val="nil"/>
              <w:left w:val="nil"/>
              <w:bottom w:val="single" w:sz="4" w:space="0" w:color="auto"/>
              <w:right w:val="nil"/>
            </w:tcBorders>
            <w:vAlign w:val="bottom"/>
          </w:tcPr>
          <w:p w14:paraId="0BAB95FA" w14:textId="77777777" w:rsidR="00CA11C3" w:rsidRPr="0024009C" w:rsidRDefault="00CA11C3" w:rsidP="004961C3">
            <w:pPr>
              <w:spacing w:line="240" w:lineRule="auto"/>
            </w:pPr>
            <w:r w:rsidRPr="0024009C">
              <w:t>Specifiche:</w:t>
            </w:r>
          </w:p>
        </w:tc>
      </w:tr>
      <w:tr w:rsidR="0024009C" w:rsidRPr="0024009C" w14:paraId="484D4E8B" w14:textId="77777777" w:rsidTr="004961C3">
        <w:trPr>
          <w:trHeight w:hRule="exact" w:val="1701"/>
        </w:trPr>
        <w:tc>
          <w:tcPr>
            <w:tcW w:w="9278" w:type="dxa"/>
            <w:tcBorders>
              <w:top w:val="single" w:sz="4" w:space="0" w:color="auto"/>
              <w:bottom w:val="single" w:sz="4" w:space="0" w:color="auto"/>
            </w:tcBorders>
          </w:tcPr>
          <w:p w14:paraId="6F8E7C8E" w14:textId="77777777" w:rsidR="00CA11C3" w:rsidRPr="0024009C" w:rsidRDefault="00CA11C3" w:rsidP="004961C3">
            <w:pPr>
              <w:spacing w:line="240" w:lineRule="auto"/>
            </w:pPr>
          </w:p>
        </w:tc>
      </w:tr>
      <w:tr w:rsidR="0024009C" w:rsidRPr="0024009C" w14:paraId="7FDF63FF" w14:textId="77777777" w:rsidTr="004961C3">
        <w:tc>
          <w:tcPr>
            <w:tcW w:w="9278" w:type="dxa"/>
            <w:tcBorders>
              <w:top w:val="single" w:sz="4" w:space="0" w:color="auto"/>
              <w:left w:val="nil"/>
              <w:bottom w:val="single" w:sz="4" w:space="0" w:color="auto"/>
              <w:right w:val="nil"/>
            </w:tcBorders>
            <w:vAlign w:val="bottom"/>
          </w:tcPr>
          <w:p w14:paraId="58CB072E" w14:textId="77777777" w:rsidR="00CA11C3" w:rsidRPr="0024009C" w:rsidRDefault="00CA11C3" w:rsidP="004961C3">
            <w:pPr>
              <w:spacing w:line="240" w:lineRule="auto"/>
            </w:pPr>
            <w:r w:rsidRPr="0024009C">
              <w:br/>
              <w:t>Riferimento pagine documentazione tecnica allegata:</w:t>
            </w:r>
          </w:p>
        </w:tc>
      </w:tr>
      <w:tr w:rsidR="00CA11C3" w:rsidRPr="0024009C" w14:paraId="45BD690F" w14:textId="77777777" w:rsidTr="004961C3">
        <w:trPr>
          <w:trHeight w:hRule="exact" w:val="1701"/>
        </w:trPr>
        <w:tc>
          <w:tcPr>
            <w:tcW w:w="9278" w:type="dxa"/>
            <w:tcBorders>
              <w:top w:val="single" w:sz="4" w:space="0" w:color="auto"/>
            </w:tcBorders>
          </w:tcPr>
          <w:p w14:paraId="380C2A3E" w14:textId="77777777" w:rsidR="00CA11C3" w:rsidRPr="0024009C" w:rsidRDefault="00CA11C3" w:rsidP="004961C3">
            <w:pPr>
              <w:spacing w:line="240" w:lineRule="auto"/>
            </w:pPr>
          </w:p>
        </w:tc>
      </w:tr>
    </w:tbl>
    <w:p w14:paraId="5E94C08C" w14:textId="77777777" w:rsidR="00CA11C3" w:rsidRPr="0024009C" w:rsidRDefault="00CA11C3" w:rsidP="00FC6719"/>
    <w:p w14:paraId="5767422D" w14:textId="77777777" w:rsidR="00EC5765" w:rsidRPr="0024009C" w:rsidRDefault="00EC5765" w:rsidP="00EC5765"/>
    <w:p w14:paraId="04266149" w14:textId="47E14ACB" w:rsidR="00C646E1" w:rsidRPr="0024009C" w:rsidRDefault="00C646E1" w:rsidP="00C646E1">
      <w:pPr>
        <w:pStyle w:val="Titolo2"/>
      </w:pPr>
      <w:r w:rsidRPr="0024009C">
        <w:t>3.</w:t>
      </w:r>
      <w:r w:rsidR="007F20A1" w:rsidRPr="0024009C">
        <w:t>4</w:t>
      </w:r>
      <w:r w:rsidRPr="0024009C">
        <w:t xml:space="preserve"> – Ergonomia e semplicità d’uso</w:t>
      </w:r>
    </w:p>
    <w:p w14:paraId="4F6EF261" w14:textId="77777777" w:rsidR="00C646E1" w:rsidRPr="0024009C" w:rsidRDefault="00C646E1" w:rsidP="00C646E1">
      <w:pPr>
        <w:rPr>
          <w:sz w:val="24"/>
          <w:szCs w:val="24"/>
        </w:rPr>
      </w:pPr>
      <w:r w:rsidRPr="0024009C">
        <w:rPr>
          <w:sz w:val="24"/>
          <w:szCs w:val="24"/>
        </w:rPr>
        <w:t>Comandi ed interfacce devono essere nell’immediata disponibilità dell’utenza, le funzionalità devono essere attivabili in modo semplice e intuitivo, deve inoltre essere possibile impostare procedure automatiche di autoconfigurazione. Sono elementi di valutazione:</w:t>
      </w:r>
    </w:p>
    <w:p w14:paraId="05304B69" w14:textId="05B35EEB" w:rsidR="00820F29" w:rsidRPr="0024009C" w:rsidRDefault="00FA4A90" w:rsidP="00A75F73">
      <w:pPr>
        <w:pStyle w:val="Paragrafoelenco"/>
        <w:numPr>
          <w:ilvl w:val="0"/>
          <w:numId w:val="15"/>
        </w:numPr>
        <w:spacing w:line="360" w:lineRule="auto"/>
      </w:pPr>
      <w:r w:rsidRPr="0024009C">
        <w:t>implementazione di una funzionalità di “regia” locale con replicazione dell’interfaccia di comando su device personale (laptop, tablet) e relative licenze d’uso perpetue e per un qualunque numero di installazioni, per il funzionamento</w:t>
      </w:r>
      <w:r w:rsidR="00820F29" w:rsidRPr="0024009C">
        <w:t>:</w:t>
      </w:r>
    </w:p>
    <w:p w14:paraId="5A4B91CE" w14:textId="31B401B4" w:rsidR="00820F29" w:rsidRPr="0024009C" w:rsidRDefault="00235AEC" w:rsidP="00820F29">
      <w:pPr>
        <w:pStyle w:val="Paragrafoelenco"/>
        <w:numPr>
          <w:ilvl w:val="1"/>
          <w:numId w:val="15"/>
        </w:numPr>
        <w:spacing w:line="360" w:lineRule="auto"/>
      </w:pPr>
      <w:r w:rsidRPr="0024009C">
        <w:t>su</w:t>
      </w:r>
      <w:r w:rsidR="00820F29" w:rsidRPr="0024009C">
        <w:t xml:space="preserve"> sistem</w:t>
      </w:r>
      <w:r w:rsidRPr="0024009C">
        <w:t>i</w:t>
      </w:r>
      <w:r w:rsidR="00820F29" w:rsidRPr="0024009C">
        <w:t xml:space="preserve"> Windows</w:t>
      </w:r>
      <w:r w:rsidR="00603413" w:rsidRPr="0024009C">
        <w:t>,</w:t>
      </w:r>
    </w:p>
    <w:p w14:paraId="20257BA2" w14:textId="019D77AE" w:rsidR="00820F29" w:rsidRPr="0024009C" w:rsidRDefault="00235AEC" w:rsidP="00820F29">
      <w:pPr>
        <w:pStyle w:val="Paragrafoelenco"/>
        <w:numPr>
          <w:ilvl w:val="1"/>
          <w:numId w:val="15"/>
        </w:numPr>
        <w:spacing w:line="360" w:lineRule="auto"/>
      </w:pPr>
      <w:r w:rsidRPr="0024009C">
        <w:t xml:space="preserve">su </w:t>
      </w:r>
      <w:r w:rsidR="00820F29" w:rsidRPr="0024009C">
        <w:t>sistem</w:t>
      </w:r>
      <w:r w:rsidRPr="0024009C">
        <w:t>i</w:t>
      </w:r>
      <w:r w:rsidR="00820F29" w:rsidRPr="0024009C">
        <w:t xml:space="preserve"> MAC OS</w:t>
      </w:r>
      <w:r w:rsidR="00603413" w:rsidRPr="0024009C">
        <w:t>,</w:t>
      </w:r>
    </w:p>
    <w:p w14:paraId="5904A9A0" w14:textId="25B591C2" w:rsidR="00820F29" w:rsidRPr="0024009C" w:rsidRDefault="00235AEC" w:rsidP="00820F29">
      <w:pPr>
        <w:pStyle w:val="Paragrafoelenco"/>
        <w:numPr>
          <w:ilvl w:val="1"/>
          <w:numId w:val="15"/>
        </w:numPr>
        <w:spacing w:line="360" w:lineRule="auto"/>
      </w:pPr>
      <w:r w:rsidRPr="0024009C">
        <w:t>su</w:t>
      </w:r>
      <w:r w:rsidR="00820F29" w:rsidRPr="0024009C">
        <w:t xml:space="preserve"> sistem</w:t>
      </w:r>
      <w:r w:rsidRPr="0024009C">
        <w:t>i</w:t>
      </w:r>
      <w:r w:rsidR="00820F29" w:rsidRPr="0024009C">
        <w:t xml:space="preserve"> Android</w:t>
      </w:r>
      <w:r w:rsidR="00603413" w:rsidRPr="0024009C">
        <w:t>,</w:t>
      </w:r>
    </w:p>
    <w:p w14:paraId="1C5FBEF9" w14:textId="2CA6BA73" w:rsidR="00EC5765" w:rsidRPr="0024009C" w:rsidRDefault="00235AEC" w:rsidP="00820F29">
      <w:pPr>
        <w:pStyle w:val="Paragrafoelenco"/>
        <w:numPr>
          <w:ilvl w:val="1"/>
          <w:numId w:val="15"/>
        </w:numPr>
        <w:spacing w:line="360" w:lineRule="auto"/>
      </w:pPr>
      <w:r w:rsidRPr="0024009C">
        <w:t xml:space="preserve">su </w:t>
      </w:r>
      <w:r w:rsidR="00820F29" w:rsidRPr="0024009C">
        <w:t>sistem</w:t>
      </w:r>
      <w:r w:rsidRPr="0024009C">
        <w:t>i</w:t>
      </w:r>
      <w:r w:rsidR="00820F29" w:rsidRPr="0024009C">
        <w:t xml:space="preserve"> iOS,</w:t>
      </w:r>
    </w:p>
    <w:tbl>
      <w:tblPr>
        <w:tblStyle w:val="Grigliatabella"/>
        <w:tblW w:w="0" w:type="auto"/>
        <w:tblInd w:w="360" w:type="dxa"/>
        <w:tblLook w:val="04A0" w:firstRow="1" w:lastRow="0" w:firstColumn="1" w:lastColumn="0" w:noHBand="0" w:noVBand="1"/>
      </w:tblPr>
      <w:tblGrid>
        <w:gridCol w:w="9278"/>
      </w:tblGrid>
      <w:tr w:rsidR="0024009C" w:rsidRPr="0024009C" w14:paraId="03937488" w14:textId="77777777" w:rsidTr="00E31C7E">
        <w:trPr>
          <w:trHeight w:val="20"/>
        </w:trPr>
        <w:tc>
          <w:tcPr>
            <w:tcW w:w="9278" w:type="dxa"/>
            <w:tcBorders>
              <w:top w:val="nil"/>
              <w:left w:val="nil"/>
              <w:bottom w:val="single" w:sz="4" w:space="0" w:color="auto"/>
              <w:right w:val="nil"/>
            </w:tcBorders>
            <w:vAlign w:val="bottom"/>
          </w:tcPr>
          <w:p w14:paraId="3702DADF" w14:textId="7628310F" w:rsidR="00733EB8" w:rsidRPr="0024009C" w:rsidRDefault="00733EB8" w:rsidP="00E31C7E">
            <w:pPr>
              <w:spacing w:line="240" w:lineRule="auto"/>
            </w:pPr>
            <w:r w:rsidRPr="0024009C">
              <w:t>Specifiche (dettagliare il soddisfacimento dei sottorequisiti):</w:t>
            </w:r>
          </w:p>
        </w:tc>
      </w:tr>
      <w:tr w:rsidR="0024009C" w:rsidRPr="0024009C" w14:paraId="177AFD6E" w14:textId="77777777" w:rsidTr="00E31C7E">
        <w:trPr>
          <w:trHeight w:hRule="exact" w:val="1701"/>
        </w:trPr>
        <w:tc>
          <w:tcPr>
            <w:tcW w:w="9278" w:type="dxa"/>
            <w:tcBorders>
              <w:top w:val="single" w:sz="4" w:space="0" w:color="auto"/>
              <w:bottom w:val="single" w:sz="4" w:space="0" w:color="auto"/>
            </w:tcBorders>
          </w:tcPr>
          <w:p w14:paraId="4AEA3EE0" w14:textId="77777777" w:rsidR="00733EB8" w:rsidRPr="0024009C" w:rsidRDefault="00733EB8" w:rsidP="00E31C7E">
            <w:pPr>
              <w:spacing w:line="240" w:lineRule="auto"/>
            </w:pPr>
          </w:p>
        </w:tc>
      </w:tr>
      <w:tr w:rsidR="0024009C" w:rsidRPr="0024009C" w14:paraId="4B4FF83C" w14:textId="77777777" w:rsidTr="00E31C7E">
        <w:tc>
          <w:tcPr>
            <w:tcW w:w="9278" w:type="dxa"/>
            <w:tcBorders>
              <w:top w:val="single" w:sz="4" w:space="0" w:color="auto"/>
              <w:left w:val="nil"/>
              <w:bottom w:val="single" w:sz="4" w:space="0" w:color="auto"/>
              <w:right w:val="nil"/>
            </w:tcBorders>
            <w:vAlign w:val="bottom"/>
          </w:tcPr>
          <w:p w14:paraId="64592792" w14:textId="77777777" w:rsidR="00733EB8" w:rsidRPr="0024009C" w:rsidRDefault="00733EB8" w:rsidP="00E31C7E">
            <w:pPr>
              <w:spacing w:line="240" w:lineRule="auto"/>
            </w:pPr>
            <w:r w:rsidRPr="0024009C">
              <w:br/>
              <w:t>Riferimento pagine documentazione tecnica allegata:</w:t>
            </w:r>
          </w:p>
        </w:tc>
      </w:tr>
      <w:tr w:rsidR="00733EB8" w:rsidRPr="0024009C" w14:paraId="65897EBF" w14:textId="77777777" w:rsidTr="00E31C7E">
        <w:trPr>
          <w:trHeight w:hRule="exact" w:val="1701"/>
        </w:trPr>
        <w:tc>
          <w:tcPr>
            <w:tcW w:w="9278" w:type="dxa"/>
            <w:tcBorders>
              <w:top w:val="single" w:sz="4" w:space="0" w:color="auto"/>
            </w:tcBorders>
          </w:tcPr>
          <w:p w14:paraId="55F2FAB9" w14:textId="77777777" w:rsidR="00733EB8" w:rsidRPr="0024009C" w:rsidRDefault="00733EB8" w:rsidP="00E31C7E">
            <w:pPr>
              <w:spacing w:line="240" w:lineRule="auto"/>
            </w:pPr>
          </w:p>
        </w:tc>
      </w:tr>
    </w:tbl>
    <w:p w14:paraId="65CC1692" w14:textId="77777777" w:rsidR="00733EB8" w:rsidRPr="0024009C" w:rsidRDefault="00733EB8" w:rsidP="00733EB8"/>
    <w:p w14:paraId="73709FDC" w14:textId="42B1AF23" w:rsidR="00235AEC" w:rsidRPr="0024009C" w:rsidRDefault="00235AEC" w:rsidP="00235AEC">
      <w:pPr>
        <w:pStyle w:val="Paragrafoelenco"/>
        <w:numPr>
          <w:ilvl w:val="0"/>
          <w:numId w:val="15"/>
        </w:numPr>
        <w:spacing w:line="360" w:lineRule="auto"/>
      </w:pPr>
      <w:r w:rsidRPr="0024009C">
        <w:t>composizione elementi sulla postazione docente in modalità esteticamente e funzionalmente integrata, intuitività e usabilità dell’interfaccia utente del sistema di comando,</w:t>
      </w:r>
    </w:p>
    <w:tbl>
      <w:tblPr>
        <w:tblStyle w:val="Grigliatabella"/>
        <w:tblW w:w="0" w:type="auto"/>
        <w:tblInd w:w="360" w:type="dxa"/>
        <w:tblLook w:val="04A0" w:firstRow="1" w:lastRow="0" w:firstColumn="1" w:lastColumn="0" w:noHBand="0" w:noVBand="1"/>
      </w:tblPr>
      <w:tblGrid>
        <w:gridCol w:w="9278"/>
      </w:tblGrid>
      <w:tr w:rsidR="0024009C" w:rsidRPr="0024009C" w14:paraId="2BB530F1" w14:textId="77777777" w:rsidTr="00E31C7E">
        <w:trPr>
          <w:trHeight w:val="20"/>
        </w:trPr>
        <w:tc>
          <w:tcPr>
            <w:tcW w:w="9278" w:type="dxa"/>
            <w:tcBorders>
              <w:top w:val="nil"/>
              <w:left w:val="nil"/>
              <w:bottom w:val="single" w:sz="4" w:space="0" w:color="auto"/>
              <w:right w:val="nil"/>
            </w:tcBorders>
            <w:vAlign w:val="bottom"/>
          </w:tcPr>
          <w:p w14:paraId="6EE39417" w14:textId="1D711C5A" w:rsidR="00B24A4D" w:rsidRPr="0024009C" w:rsidRDefault="00B24A4D" w:rsidP="002A1AB6">
            <w:pPr>
              <w:spacing w:line="240" w:lineRule="auto"/>
            </w:pPr>
            <w:r w:rsidRPr="0024009C">
              <w:t>Specifiche:</w:t>
            </w:r>
          </w:p>
        </w:tc>
      </w:tr>
      <w:tr w:rsidR="0024009C" w:rsidRPr="0024009C" w14:paraId="2173F05B" w14:textId="77777777" w:rsidTr="00E31C7E">
        <w:trPr>
          <w:trHeight w:hRule="exact" w:val="1701"/>
        </w:trPr>
        <w:tc>
          <w:tcPr>
            <w:tcW w:w="9278" w:type="dxa"/>
            <w:tcBorders>
              <w:top w:val="single" w:sz="4" w:space="0" w:color="auto"/>
              <w:bottom w:val="single" w:sz="4" w:space="0" w:color="auto"/>
            </w:tcBorders>
          </w:tcPr>
          <w:p w14:paraId="61234752" w14:textId="77777777" w:rsidR="00B24A4D" w:rsidRPr="0024009C" w:rsidRDefault="00B24A4D" w:rsidP="00E31C7E">
            <w:pPr>
              <w:spacing w:line="240" w:lineRule="auto"/>
            </w:pPr>
          </w:p>
        </w:tc>
      </w:tr>
      <w:tr w:rsidR="0024009C" w:rsidRPr="0024009C" w14:paraId="487A49C5" w14:textId="77777777" w:rsidTr="00E31C7E">
        <w:tc>
          <w:tcPr>
            <w:tcW w:w="9278" w:type="dxa"/>
            <w:tcBorders>
              <w:top w:val="single" w:sz="4" w:space="0" w:color="auto"/>
              <w:left w:val="nil"/>
              <w:bottom w:val="single" w:sz="4" w:space="0" w:color="auto"/>
              <w:right w:val="nil"/>
            </w:tcBorders>
            <w:vAlign w:val="bottom"/>
          </w:tcPr>
          <w:p w14:paraId="77D8852F" w14:textId="77777777" w:rsidR="00B24A4D" w:rsidRPr="0024009C" w:rsidRDefault="00B24A4D" w:rsidP="00E31C7E">
            <w:pPr>
              <w:spacing w:line="240" w:lineRule="auto"/>
            </w:pPr>
            <w:r w:rsidRPr="0024009C">
              <w:br/>
              <w:t>Riferimento pagine documentazione tecnica allegata:</w:t>
            </w:r>
          </w:p>
        </w:tc>
      </w:tr>
      <w:tr w:rsidR="00B24A4D" w:rsidRPr="0024009C" w14:paraId="6A1040A0" w14:textId="77777777" w:rsidTr="00E31C7E">
        <w:trPr>
          <w:trHeight w:hRule="exact" w:val="1701"/>
        </w:trPr>
        <w:tc>
          <w:tcPr>
            <w:tcW w:w="9278" w:type="dxa"/>
            <w:tcBorders>
              <w:top w:val="single" w:sz="4" w:space="0" w:color="auto"/>
            </w:tcBorders>
          </w:tcPr>
          <w:p w14:paraId="166CE169" w14:textId="77777777" w:rsidR="00B24A4D" w:rsidRPr="0024009C" w:rsidRDefault="00B24A4D" w:rsidP="00E31C7E">
            <w:pPr>
              <w:spacing w:line="240" w:lineRule="auto"/>
            </w:pPr>
          </w:p>
        </w:tc>
      </w:tr>
    </w:tbl>
    <w:p w14:paraId="2A2648A9" w14:textId="77777777" w:rsidR="00B24A4D" w:rsidRPr="0024009C" w:rsidRDefault="00B24A4D" w:rsidP="00B24A4D">
      <w:pPr>
        <w:ind w:left="360"/>
      </w:pPr>
    </w:p>
    <w:p w14:paraId="585496ED" w14:textId="4782B2F2" w:rsidR="00581A95" w:rsidRPr="0024009C" w:rsidRDefault="00BB3EF7" w:rsidP="00581A95">
      <w:pPr>
        <w:pStyle w:val="Paragrafoelenco"/>
        <w:numPr>
          <w:ilvl w:val="0"/>
          <w:numId w:val="15"/>
        </w:numPr>
        <w:spacing w:line="360" w:lineRule="auto"/>
      </w:pPr>
      <w:r w:rsidRPr="0024009C">
        <w:t>ausili vis</w:t>
      </w:r>
      <w:r w:rsidR="00AC79CD" w:rsidRPr="0024009C">
        <w:t>uali</w:t>
      </w:r>
      <w:r w:rsidRPr="0024009C">
        <w:t xml:space="preserve"> per identificazione cassetti </w:t>
      </w:r>
      <w:r w:rsidR="00AC79CD" w:rsidRPr="0024009C">
        <w:t xml:space="preserve">nella postazione docente </w:t>
      </w:r>
      <w:r w:rsidRPr="0024009C">
        <w:t xml:space="preserve">e </w:t>
      </w:r>
      <w:r w:rsidR="00581A95" w:rsidRPr="0024009C">
        <w:t>sistema di comando.</w:t>
      </w:r>
    </w:p>
    <w:tbl>
      <w:tblPr>
        <w:tblStyle w:val="Grigliatabella"/>
        <w:tblW w:w="0" w:type="auto"/>
        <w:tblInd w:w="360" w:type="dxa"/>
        <w:tblLook w:val="04A0" w:firstRow="1" w:lastRow="0" w:firstColumn="1" w:lastColumn="0" w:noHBand="0" w:noVBand="1"/>
      </w:tblPr>
      <w:tblGrid>
        <w:gridCol w:w="9278"/>
      </w:tblGrid>
      <w:tr w:rsidR="0024009C" w:rsidRPr="0024009C" w14:paraId="58355397" w14:textId="77777777" w:rsidTr="00E31C7E">
        <w:trPr>
          <w:trHeight w:val="20"/>
        </w:trPr>
        <w:tc>
          <w:tcPr>
            <w:tcW w:w="9278" w:type="dxa"/>
            <w:tcBorders>
              <w:top w:val="nil"/>
              <w:left w:val="nil"/>
              <w:bottom w:val="single" w:sz="4" w:space="0" w:color="auto"/>
              <w:right w:val="nil"/>
            </w:tcBorders>
            <w:vAlign w:val="bottom"/>
          </w:tcPr>
          <w:p w14:paraId="1E3451DD" w14:textId="5B14EB70" w:rsidR="00B24A4D" w:rsidRPr="0024009C" w:rsidRDefault="00B24A4D" w:rsidP="002A1AB6">
            <w:pPr>
              <w:spacing w:line="240" w:lineRule="auto"/>
            </w:pPr>
            <w:r w:rsidRPr="0024009C">
              <w:t>Specifiche:</w:t>
            </w:r>
          </w:p>
        </w:tc>
      </w:tr>
      <w:tr w:rsidR="0024009C" w:rsidRPr="0024009C" w14:paraId="49ECC895" w14:textId="77777777" w:rsidTr="00E31C7E">
        <w:trPr>
          <w:trHeight w:hRule="exact" w:val="1701"/>
        </w:trPr>
        <w:tc>
          <w:tcPr>
            <w:tcW w:w="9278" w:type="dxa"/>
            <w:tcBorders>
              <w:top w:val="single" w:sz="4" w:space="0" w:color="auto"/>
              <w:bottom w:val="single" w:sz="4" w:space="0" w:color="auto"/>
            </w:tcBorders>
          </w:tcPr>
          <w:p w14:paraId="10D4AC90" w14:textId="77777777" w:rsidR="00B24A4D" w:rsidRPr="0024009C" w:rsidRDefault="00B24A4D" w:rsidP="00E31C7E">
            <w:pPr>
              <w:spacing w:line="240" w:lineRule="auto"/>
            </w:pPr>
          </w:p>
        </w:tc>
      </w:tr>
      <w:tr w:rsidR="0024009C" w:rsidRPr="0024009C" w14:paraId="4496E17A" w14:textId="77777777" w:rsidTr="00E31C7E">
        <w:tc>
          <w:tcPr>
            <w:tcW w:w="9278" w:type="dxa"/>
            <w:tcBorders>
              <w:top w:val="single" w:sz="4" w:space="0" w:color="auto"/>
              <w:left w:val="nil"/>
              <w:bottom w:val="single" w:sz="4" w:space="0" w:color="auto"/>
              <w:right w:val="nil"/>
            </w:tcBorders>
            <w:vAlign w:val="bottom"/>
          </w:tcPr>
          <w:p w14:paraId="1BD7E5C8" w14:textId="77777777" w:rsidR="00B24A4D" w:rsidRPr="0024009C" w:rsidRDefault="00B24A4D" w:rsidP="00E31C7E">
            <w:pPr>
              <w:spacing w:line="240" w:lineRule="auto"/>
            </w:pPr>
            <w:r w:rsidRPr="0024009C">
              <w:br/>
              <w:t>Riferimento pagine documentazione tecnica allegata:</w:t>
            </w:r>
          </w:p>
        </w:tc>
      </w:tr>
      <w:tr w:rsidR="00B24A4D" w:rsidRPr="0024009C" w14:paraId="33DC443B" w14:textId="77777777" w:rsidTr="00E31C7E">
        <w:trPr>
          <w:trHeight w:hRule="exact" w:val="1701"/>
        </w:trPr>
        <w:tc>
          <w:tcPr>
            <w:tcW w:w="9278" w:type="dxa"/>
            <w:tcBorders>
              <w:top w:val="single" w:sz="4" w:space="0" w:color="auto"/>
            </w:tcBorders>
          </w:tcPr>
          <w:p w14:paraId="6B54EB85" w14:textId="77777777" w:rsidR="00B24A4D" w:rsidRPr="0024009C" w:rsidRDefault="00B24A4D" w:rsidP="00E31C7E">
            <w:pPr>
              <w:spacing w:line="240" w:lineRule="auto"/>
            </w:pPr>
          </w:p>
        </w:tc>
      </w:tr>
    </w:tbl>
    <w:p w14:paraId="5681AACF" w14:textId="77777777" w:rsidR="00581A95" w:rsidRPr="0024009C" w:rsidRDefault="00581A95" w:rsidP="00581A95"/>
    <w:p w14:paraId="2432491A" w14:textId="77777777" w:rsidR="00B24A4D" w:rsidRPr="0024009C" w:rsidRDefault="00B24A4D" w:rsidP="00581A95"/>
    <w:p w14:paraId="18F655FB" w14:textId="572AF9CB" w:rsidR="00C646E1" w:rsidRPr="0024009C" w:rsidRDefault="00C646E1" w:rsidP="00C646E1">
      <w:pPr>
        <w:pStyle w:val="Titolo2"/>
      </w:pPr>
      <w:r w:rsidRPr="0024009C">
        <w:t>3.</w:t>
      </w:r>
      <w:r w:rsidR="007F20A1" w:rsidRPr="0024009C">
        <w:t>5</w:t>
      </w:r>
      <w:r w:rsidRPr="0024009C">
        <w:t xml:space="preserve"> – Resistenza e manutenibilità</w:t>
      </w:r>
    </w:p>
    <w:p w14:paraId="3D4D4225" w14:textId="773DA00E" w:rsidR="00C646E1" w:rsidRPr="0024009C" w:rsidRDefault="00C646E1" w:rsidP="00C646E1">
      <w:pPr>
        <w:rPr>
          <w:sz w:val="23"/>
          <w:szCs w:val="23"/>
        </w:rPr>
      </w:pPr>
      <w:r w:rsidRPr="0024009C">
        <w:rPr>
          <w:sz w:val="24"/>
          <w:szCs w:val="24"/>
        </w:rPr>
        <w:t xml:space="preserve">L’installazione in </w:t>
      </w:r>
      <w:r w:rsidR="00011C84" w:rsidRPr="0024009C">
        <w:rPr>
          <w:sz w:val="24"/>
          <w:szCs w:val="24"/>
        </w:rPr>
        <w:t>aule ad alto tasso di impiego e</w:t>
      </w:r>
      <w:r w:rsidRPr="0024009C">
        <w:rPr>
          <w:sz w:val="24"/>
          <w:szCs w:val="24"/>
        </w:rPr>
        <w:t xml:space="preserve"> aperte al pubblico richiede l’adozione di soluzioni ad alta resistenza e manutenibilità. E’ particolarmente rilevante la possibilità da parte di personale di supporto non specializzato di operare opportune azioni di ripristino (quali ad esempio sostituzioni di cavi, connettori, componenti danneggiati) in maniera rapida ed efficace al fine di limitare al minimo il fermo dell’impianto e conseguentemente dell’aula.</w:t>
      </w:r>
      <w:r w:rsidRPr="0024009C">
        <w:rPr>
          <w:sz w:val="24"/>
          <w:szCs w:val="24"/>
        </w:rPr>
        <w:br/>
      </w:r>
      <w:r w:rsidRPr="0024009C">
        <w:rPr>
          <w:sz w:val="23"/>
          <w:szCs w:val="23"/>
        </w:rPr>
        <w:t>Sono considerati i seguenti requisiti migliorativi:</w:t>
      </w:r>
    </w:p>
    <w:p w14:paraId="06F14D16" w14:textId="77777777" w:rsidR="00062D8F" w:rsidRPr="0024009C" w:rsidRDefault="00062D8F" w:rsidP="00A75F73">
      <w:pPr>
        <w:pStyle w:val="Paragrafoelenco"/>
        <w:numPr>
          <w:ilvl w:val="0"/>
          <w:numId w:val="16"/>
        </w:numPr>
        <w:spacing w:line="360" w:lineRule="auto"/>
      </w:pPr>
      <w:r w:rsidRPr="0024009C">
        <w:t>resistenza di tutti gli elementi a strappi e sfondamenti (in relazione al comune uso)</w:t>
      </w:r>
    </w:p>
    <w:tbl>
      <w:tblPr>
        <w:tblStyle w:val="Grigliatabella"/>
        <w:tblW w:w="0" w:type="auto"/>
        <w:tblInd w:w="360" w:type="dxa"/>
        <w:tblLook w:val="04A0" w:firstRow="1" w:lastRow="0" w:firstColumn="1" w:lastColumn="0" w:noHBand="0" w:noVBand="1"/>
      </w:tblPr>
      <w:tblGrid>
        <w:gridCol w:w="9278"/>
      </w:tblGrid>
      <w:tr w:rsidR="0024009C" w:rsidRPr="0024009C" w14:paraId="04196453" w14:textId="77777777" w:rsidTr="00E31C7E">
        <w:trPr>
          <w:trHeight w:val="20"/>
        </w:trPr>
        <w:tc>
          <w:tcPr>
            <w:tcW w:w="9278" w:type="dxa"/>
            <w:tcBorders>
              <w:top w:val="nil"/>
              <w:left w:val="nil"/>
              <w:bottom w:val="single" w:sz="4" w:space="0" w:color="auto"/>
              <w:right w:val="nil"/>
            </w:tcBorders>
            <w:vAlign w:val="bottom"/>
          </w:tcPr>
          <w:p w14:paraId="4D81B569" w14:textId="77777777" w:rsidR="00877FFD" w:rsidRPr="0024009C" w:rsidRDefault="00877FFD" w:rsidP="00E31C7E">
            <w:pPr>
              <w:spacing w:line="240" w:lineRule="auto"/>
            </w:pPr>
            <w:r w:rsidRPr="0024009C">
              <w:t>Specifiche:</w:t>
            </w:r>
          </w:p>
        </w:tc>
      </w:tr>
      <w:tr w:rsidR="0024009C" w:rsidRPr="0024009C" w14:paraId="41EB8545" w14:textId="77777777" w:rsidTr="00E31C7E">
        <w:trPr>
          <w:trHeight w:hRule="exact" w:val="1701"/>
        </w:trPr>
        <w:tc>
          <w:tcPr>
            <w:tcW w:w="9278" w:type="dxa"/>
            <w:tcBorders>
              <w:top w:val="single" w:sz="4" w:space="0" w:color="auto"/>
              <w:bottom w:val="single" w:sz="4" w:space="0" w:color="auto"/>
            </w:tcBorders>
          </w:tcPr>
          <w:p w14:paraId="5D2A7C32" w14:textId="77777777" w:rsidR="00877FFD" w:rsidRPr="0024009C" w:rsidRDefault="00877FFD" w:rsidP="00E31C7E">
            <w:pPr>
              <w:spacing w:line="240" w:lineRule="auto"/>
            </w:pPr>
          </w:p>
        </w:tc>
      </w:tr>
      <w:tr w:rsidR="0024009C" w:rsidRPr="0024009C" w14:paraId="4459761D" w14:textId="77777777" w:rsidTr="00E31C7E">
        <w:tc>
          <w:tcPr>
            <w:tcW w:w="9278" w:type="dxa"/>
            <w:tcBorders>
              <w:top w:val="single" w:sz="4" w:space="0" w:color="auto"/>
              <w:left w:val="nil"/>
              <w:bottom w:val="single" w:sz="4" w:space="0" w:color="auto"/>
              <w:right w:val="nil"/>
            </w:tcBorders>
            <w:vAlign w:val="bottom"/>
          </w:tcPr>
          <w:p w14:paraId="0364929E" w14:textId="77777777" w:rsidR="00877FFD" w:rsidRPr="0024009C" w:rsidRDefault="00877FFD" w:rsidP="00E31C7E">
            <w:pPr>
              <w:spacing w:line="240" w:lineRule="auto"/>
            </w:pPr>
            <w:r w:rsidRPr="0024009C">
              <w:br/>
              <w:t>Riferimento pagine documentazione tecnica allegata:</w:t>
            </w:r>
          </w:p>
        </w:tc>
      </w:tr>
      <w:tr w:rsidR="00877FFD" w:rsidRPr="0024009C" w14:paraId="3E52E259" w14:textId="77777777" w:rsidTr="00E31C7E">
        <w:trPr>
          <w:trHeight w:hRule="exact" w:val="1701"/>
        </w:trPr>
        <w:tc>
          <w:tcPr>
            <w:tcW w:w="9278" w:type="dxa"/>
            <w:tcBorders>
              <w:top w:val="single" w:sz="4" w:space="0" w:color="auto"/>
            </w:tcBorders>
          </w:tcPr>
          <w:p w14:paraId="371511A6" w14:textId="77777777" w:rsidR="00877FFD" w:rsidRPr="0024009C" w:rsidRDefault="00877FFD" w:rsidP="00E31C7E">
            <w:pPr>
              <w:spacing w:line="240" w:lineRule="auto"/>
            </w:pPr>
          </w:p>
        </w:tc>
      </w:tr>
    </w:tbl>
    <w:p w14:paraId="183919E4" w14:textId="77777777" w:rsidR="00877FFD" w:rsidRPr="0024009C" w:rsidRDefault="00877FFD" w:rsidP="00877FFD">
      <w:pPr>
        <w:ind w:left="360"/>
      </w:pPr>
    </w:p>
    <w:p w14:paraId="57EF559D" w14:textId="7226EB94" w:rsidR="00C646E1" w:rsidRPr="0024009C" w:rsidRDefault="00554B57" w:rsidP="00A75F73">
      <w:pPr>
        <w:pStyle w:val="Paragrafoelenco"/>
        <w:numPr>
          <w:ilvl w:val="0"/>
          <w:numId w:val="16"/>
        </w:numPr>
        <w:spacing w:line="360" w:lineRule="auto"/>
      </w:pPr>
      <w:r w:rsidRPr="0024009C">
        <w:t>impiego di materiali di fabbricazione metallici anziché plastici per gli allestimenti della postazione docente</w:t>
      </w:r>
      <w:r w:rsidR="00C646E1"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663B0B50" w14:textId="77777777" w:rsidTr="00E31C7E">
        <w:trPr>
          <w:trHeight w:val="20"/>
        </w:trPr>
        <w:tc>
          <w:tcPr>
            <w:tcW w:w="9278" w:type="dxa"/>
            <w:tcBorders>
              <w:top w:val="nil"/>
              <w:left w:val="nil"/>
              <w:bottom w:val="single" w:sz="4" w:space="0" w:color="auto"/>
              <w:right w:val="nil"/>
            </w:tcBorders>
            <w:vAlign w:val="bottom"/>
          </w:tcPr>
          <w:p w14:paraId="52D8E7A2" w14:textId="77777777" w:rsidR="00877FFD" w:rsidRPr="0024009C" w:rsidRDefault="00877FFD" w:rsidP="00E31C7E">
            <w:pPr>
              <w:spacing w:line="240" w:lineRule="auto"/>
            </w:pPr>
            <w:r w:rsidRPr="0024009C">
              <w:t>Specifiche:</w:t>
            </w:r>
          </w:p>
        </w:tc>
      </w:tr>
      <w:tr w:rsidR="0024009C" w:rsidRPr="0024009C" w14:paraId="38815665" w14:textId="77777777" w:rsidTr="00E31C7E">
        <w:trPr>
          <w:trHeight w:hRule="exact" w:val="1701"/>
        </w:trPr>
        <w:tc>
          <w:tcPr>
            <w:tcW w:w="9278" w:type="dxa"/>
            <w:tcBorders>
              <w:top w:val="single" w:sz="4" w:space="0" w:color="auto"/>
              <w:bottom w:val="single" w:sz="4" w:space="0" w:color="auto"/>
            </w:tcBorders>
          </w:tcPr>
          <w:p w14:paraId="022DF7A0" w14:textId="77777777" w:rsidR="00877FFD" w:rsidRPr="0024009C" w:rsidRDefault="00877FFD" w:rsidP="00E31C7E">
            <w:pPr>
              <w:spacing w:line="240" w:lineRule="auto"/>
            </w:pPr>
          </w:p>
        </w:tc>
      </w:tr>
      <w:tr w:rsidR="0024009C" w:rsidRPr="0024009C" w14:paraId="1DB8F35D" w14:textId="77777777" w:rsidTr="00E31C7E">
        <w:tc>
          <w:tcPr>
            <w:tcW w:w="9278" w:type="dxa"/>
            <w:tcBorders>
              <w:top w:val="single" w:sz="4" w:space="0" w:color="auto"/>
              <w:left w:val="nil"/>
              <w:bottom w:val="single" w:sz="4" w:space="0" w:color="auto"/>
              <w:right w:val="nil"/>
            </w:tcBorders>
            <w:vAlign w:val="bottom"/>
          </w:tcPr>
          <w:p w14:paraId="54DC2D0B" w14:textId="77777777" w:rsidR="00877FFD" w:rsidRPr="0024009C" w:rsidRDefault="00877FFD" w:rsidP="00E31C7E">
            <w:pPr>
              <w:spacing w:line="240" w:lineRule="auto"/>
            </w:pPr>
            <w:r w:rsidRPr="0024009C">
              <w:br/>
              <w:t>Riferimento pagine documentazione tecnica allegata:</w:t>
            </w:r>
          </w:p>
        </w:tc>
      </w:tr>
      <w:tr w:rsidR="00877FFD" w:rsidRPr="0024009C" w14:paraId="17153832" w14:textId="77777777" w:rsidTr="00E31C7E">
        <w:trPr>
          <w:trHeight w:hRule="exact" w:val="1701"/>
        </w:trPr>
        <w:tc>
          <w:tcPr>
            <w:tcW w:w="9278" w:type="dxa"/>
            <w:tcBorders>
              <w:top w:val="single" w:sz="4" w:space="0" w:color="auto"/>
            </w:tcBorders>
          </w:tcPr>
          <w:p w14:paraId="5B5CEDA2" w14:textId="77777777" w:rsidR="00877FFD" w:rsidRPr="0024009C" w:rsidRDefault="00877FFD" w:rsidP="00E31C7E">
            <w:pPr>
              <w:spacing w:line="240" w:lineRule="auto"/>
            </w:pPr>
          </w:p>
        </w:tc>
      </w:tr>
    </w:tbl>
    <w:p w14:paraId="47A6535D" w14:textId="77777777" w:rsidR="00877FFD" w:rsidRPr="0024009C" w:rsidRDefault="00877FFD" w:rsidP="00877FFD"/>
    <w:p w14:paraId="13B44F84" w14:textId="77777777" w:rsidR="00C646E1" w:rsidRPr="0024009C" w:rsidRDefault="00C646E1" w:rsidP="00A75F73">
      <w:pPr>
        <w:pStyle w:val="Paragrafoelenco"/>
        <w:numPr>
          <w:ilvl w:val="0"/>
          <w:numId w:val="16"/>
        </w:numPr>
        <w:spacing w:line="360" w:lineRule="auto"/>
      </w:pPr>
      <w:r w:rsidRPr="0024009C">
        <w:t>sistemi di fissaggio e protezione che riducano possibilità di manomissione dei componenti,</w:t>
      </w:r>
    </w:p>
    <w:tbl>
      <w:tblPr>
        <w:tblStyle w:val="Grigliatabella"/>
        <w:tblW w:w="0" w:type="auto"/>
        <w:tblInd w:w="360" w:type="dxa"/>
        <w:tblLook w:val="04A0" w:firstRow="1" w:lastRow="0" w:firstColumn="1" w:lastColumn="0" w:noHBand="0" w:noVBand="1"/>
      </w:tblPr>
      <w:tblGrid>
        <w:gridCol w:w="9278"/>
      </w:tblGrid>
      <w:tr w:rsidR="0024009C" w:rsidRPr="0024009C" w14:paraId="74A4C0FC" w14:textId="77777777" w:rsidTr="00E31C7E">
        <w:trPr>
          <w:trHeight w:val="20"/>
        </w:trPr>
        <w:tc>
          <w:tcPr>
            <w:tcW w:w="9278" w:type="dxa"/>
            <w:tcBorders>
              <w:top w:val="nil"/>
              <w:left w:val="nil"/>
              <w:bottom w:val="single" w:sz="4" w:space="0" w:color="auto"/>
              <w:right w:val="nil"/>
            </w:tcBorders>
            <w:vAlign w:val="bottom"/>
          </w:tcPr>
          <w:p w14:paraId="0E086F5B" w14:textId="77777777" w:rsidR="00877FFD" w:rsidRPr="0024009C" w:rsidRDefault="00877FFD" w:rsidP="00E31C7E">
            <w:pPr>
              <w:spacing w:line="240" w:lineRule="auto"/>
            </w:pPr>
            <w:r w:rsidRPr="0024009C">
              <w:t>Specifiche:</w:t>
            </w:r>
          </w:p>
        </w:tc>
      </w:tr>
      <w:tr w:rsidR="0024009C" w:rsidRPr="0024009C" w14:paraId="7A96464A" w14:textId="77777777" w:rsidTr="00E31C7E">
        <w:trPr>
          <w:trHeight w:hRule="exact" w:val="1701"/>
        </w:trPr>
        <w:tc>
          <w:tcPr>
            <w:tcW w:w="9278" w:type="dxa"/>
            <w:tcBorders>
              <w:top w:val="single" w:sz="4" w:space="0" w:color="auto"/>
              <w:bottom w:val="single" w:sz="4" w:space="0" w:color="auto"/>
            </w:tcBorders>
          </w:tcPr>
          <w:p w14:paraId="6F8C75F6" w14:textId="77777777" w:rsidR="00877FFD" w:rsidRPr="0024009C" w:rsidRDefault="00877FFD" w:rsidP="00E31C7E">
            <w:pPr>
              <w:spacing w:line="240" w:lineRule="auto"/>
            </w:pPr>
          </w:p>
        </w:tc>
      </w:tr>
      <w:tr w:rsidR="0024009C" w:rsidRPr="0024009C" w14:paraId="718972E0" w14:textId="77777777" w:rsidTr="00E31C7E">
        <w:tc>
          <w:tcPr>
            <w:tcW w:w="9278" w:type="dxa"/>
            <w:tcBorders>
              <w:top w:val="single" w:sz="4" w:space="0" w:color="auto"/>
              <w:left w:val="nil"/>
              <w:bottom w:val="single" w:sz="4" w:space="0" w:color="auto"/>
              <w:right w:val="nil"/>
            </w:tcBorders>
            <w:vAlign w:val="bottom"/>
          </w:tcPr>
          <w:p w14:paraId="721382AF" w14:textId="77777777" w:rsidR="00877FFD" w:rsidRPr="0024009C" w:rsidRDefault="00877FFD" w:rsidP="00E31C7E">
            <w:pPr>
              <w:spacing w:line="240" w:lineRule="auto"/>
            </w:pPr>
            <w:r w:rsidRPr="0024009C">
              <w:br/>
              <w:t>Riferimento pagine documentazione tecnica allegata:</w:t>
            </w:r>
          </w:p>
        </w:tc>
      </w:tr>
      <w:tr w:rsidR="00877FFD" w:rsidRPr="0024009C" w14:paraId="0E694862" w14:textId="77777777" w:rsidTr="00E31C7E">
        <w:trPr>
          <w:trHeight w:hRule="exact" w:val="1701"/>
        </w:trPr>
        <w:tc>
          <w:tcPr>
            <w:tcW w:w="9278" w:type="dxa"/>
            <w:tcBorders>
              <w:top w:val="single" w:sz="4" w:space="0" w:color="auto"/>
            </w:tcBorders>
          </w:tcPr>
          <w:p w14:paraId="4108EC98" w14:textId="77777777" w:rsidR="00877FFD" w:rsidRPr="0024009C" w:rsidRDefault="00877FFD" w:rsidP="00E31C7E">
            <w:pPr>
              <w:spacing w:line="240" w:lineRule="auto"/>
            </w:pPr>
          </w:p>
        </w:tc>
      </w:tr>
    </w:tbl>
    <w:p w14:paraId="24198F90" w14:textId="77777777" w:rsidR="00877FFD" w:rsidRPr="0024009C" w:rsidRDefault="00877FFD" w:rsidP="00877FFD">
      <w:pPr>
        <w:ind w:left="360"/>
      </w:pPr>
    </w:p>
    <w:p w14:paraId="075B2883" w14:textId="77777777" w:rsidR="00C646E1" w:rsidRPr="0024009C" w:rsidRDefault="00C646E1" w:rsidP="00A75F73">
      <w:pPr>
        <w:pStyle w:val="Paragrafoelenco"/>
        <w:numPr>
          <w:ilvl w:val="0"/>
          <w:numId w:val="16"/>
        </w:numPr>
        <w:spacing w:line="360" w:lineRule="auto"/>
      </w:pPr>
      <w:r w:rsidRPr="0024009C">
        <w:t>modularità dei componenti fisici e sostituibilità rapida (senza richiedere interventi di saldatura, ...),</w:t>
      </w:r>
    </w:p>
    <w:tbl>
      <w:tblPr>
        <w:tblStyle w:val="Grigliatabella"/>
        <w:tblW w:w="0" w:type="auto"/>
        <w:tblInd w:w="360" w:type="dxa"/>
        <w:tblLook w:val="04A0" w:firstRow="1" w:lastRow="0" w:firstColumn="1" w:lastColumn="0" w:noHBand="0" w:noVBand="1"/>
      </w:tblPr>
      <w:tblGrid>
        <w:gridCol w:w="9278"/>
      </w:tblGrid>
      <w:tr w:rsidR="0024009C" w:rsidRPr="0024009C" w14:paraId="14487591" w14:textId="77777777" w:rsidTr="00E31C7E">
        <w:trPr>
          <w:trHeight w:val="20"/>
        </w:trPr>
        <w:tc>
          <w:tcPr>
            <w:tcW w:w="9278" w:type="dxa"/>
            <w:tcBorders>
              <w:top w:val="nil"/>
              <w:left w:val="nil"/>
              <w:bottom w:val="single" w:sz="4" w:space="0" w:color="auto"/>
              <w:right w:val="nil"/>
            </w:tcBorders>
            <w:vAlign w:val="bottom"/>
          </w:tcPr>
          <w:p w14:paraId="1486D93B" w14:textId="77777777" w:rsidR="00877FFD" w:rsidRPr="0024009C" w:rsidRDefault="00877FFD" w:rsidP="00E31C7E">
            <w:pPr>
              <w:spacing w:line="240" w:lineRule="auto"/>
            </w:pPr>
            <w:r w:rsidRPr="0024009C">
              <w:t>Specifiche:</w:t>
            </w:r>
          </w:p>
        </w:tc>
      </w:tr>
      <w:tr w:rsidR="0024009C" w:rsidRPr="0024009C" w14:paraId="4ACB6A37" w14:textId="77777777" w:rsidTr="00E31C7E">
        <w:trPr>
          <w:trHeight w:hRule="exact" w:val="1701"/>
        </w:trPr>
        <w:tc>
          <w:tcPr>
            <w:tcW w:w="9278" w:type="dxa"/>
            <w:tcBorders>
              <w:top w:val="single" w:sz="4" w:space="0" w:color="auto"/>
              <w:bottom w:val="single" w:sz="4" w:space="0" w:color="auto"/>
            </w:tcBorders>
          </w:tcPr>
          <w:p w14:paraId="3AD2F9F1" w14:textId="77777777" w:rsidR="00877FFD" w:rsidRPr="0024009C" w:rsidRDefault="00877FFD" w:rsidP="00E31C7E">
            <w:pPr>
              <w:spacing w:line="240" w:lineRule="auto"/>
            </w:pPr>
          </w:p>
        </w:tc>
      </w:tr>
      <w:tr w:rsidR="0024009C" w:rsidRPr="0024009C" w14:paraId="13347C90" w14:textId="77777777" w:rsidTr="00E31C7E">
        <w:tc>
          <w:tcPr>
            <w:tcW w:w="9278" w:type="dxa"/>
            <w:tcBorders>
              <w:top w:val="single" w:sz="4" w:space="0" w:color="auto"/>
              <w:left w:val="nil"/>
              <w:bottom w:val="single" w:sz="4" w:space="0" w:color="auto"/>
              <w:right w:val="nil"/>
            </w:tcBorders>
            <w:vAlign w:val="bottom"/>
          </w:tcPr>
          <w:p w14:paraId="78B6ADBF" w14:textId="77777777" w:rsidR="00877FFD" w:rsidRPr="0024009C" w:rsidRDefault="00877FFD" w:rsidP="00E31C7E">
            <w:pPr>
              <w:spacing w:line="240" w:lineRule="auto"/>
            </w:pPr>
            <w:r w:rsidRPr="0024009C">
              <w:br/>
              <w:t>Riferimento pagine documentazione tecnica allegata:</w:t>
            </w:r>
          </w:p>
        </w:tc>
      </w:tr>
      <w:tr w:rsidR="00877FFD" w:rsidRPr="0024009C" w14:paraId="674BA2A3" w14:textId="77777777" w:rsidTr="00E31C7E">
        <w:trPr>
          <w:trHeight w:hRule="exact" w:val="1701"/>
        </w:trPr>
        <w:tc>
          <w:tcPr>
            <w:tcW w:w="9278" w:type="dxa"/>
            <w:tcBorders>
              <w:top w:val="single" w:sz="4" w:space="0" w:color="auto"/>
            </w:tcBorders>
          </w:tcPr>
          <w:p w14:paraId="5F9B63AC" w14:textId="77777777" w:rsidR="00877FFD" w:rsidRPr="0024009C" w:rsidRDefault="00877FFD" w:rsidP="00E31C7E">
            <w:pPr>
              <w:spacing w:line="240" w:lineRule="auto"/>
            </w:pPr>
          </w:p>
        </w:tc>
      </w:tr>
    </w:tbl>
    <w:p w14:paraId="780A7DD0" w14:textId="77777777" w:rsidR="00877FFD" w:rsidRPr="0024009C" w:rsidRDefault="00877FFD" w:rsidP="00877FFD">
      <w:pPr>
        <w:ind w:left="360"/>
      </w:pPr>
    </w:p>
    <w:p w14:paraId="1F5853BB" w14:textId="5FDDAA3E" w:rsidR="00C646E1" w:rsidRPr="0024009C" w:rsidRDefault="00C646E1" w:rsidP="00A75F73">
      <w:pPr>
        <w:pStyle w:val="Paragrafoelenco"/>
        <w:numPr>
          <w:ilvl w:val="0"/>
          <w:numId w:val="16"/>
        </w:numPr>
        <w:spacing w:line="360" w:lineRule="auto"/>
      </w:pPr>
      <w:r w:rsidRPr="0024009C">
        <w:t>estensione degli anni</w:t>
      </w:r>
      <w:r w:rsidR="00E543D4" w:rsidRPr="0024009C">
        <w:t xml:space="preserve"> di</w:t>
      </w:r>
      <w:r w:rsidRPr="0024009C">
        <w:t xml:space="preserve"> garanzia offert</w:t>
      </w:r>
      <w:r w:rsidR="000279A2" w:rsidRPr="0024009C">
        <w:t>a</w:t>
      </w:r>
      <w:r w:rsidRPr="0024009C">
        <w:t xml:space="preserve"> dai </w:t>
      </w:r>
      <w:r w:rsidR="006D044A" w:rsidRPr="0024009C">
        <w:t>Produttori</w:t>
      </w:r>
      <w:r w:rsidRPr="0024009C">
        <w:t xml:space="preserve"> dei </w:t>
      </w:r>
      <w:r w:rsidR="002C74A4" w:rsidRPr="0024009C">
        <w:t>dispositivi</w:t>
      </w:r>
      <w:r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3A822380" w14:textId="77777777" w:rsidTr="00E31C7E">
        <w:trPr>
          <w:trHeight w:val="20"/>
        </w:trPr>
        <w:tc>
          <w:tcPr>
            <w:tcW w:w="9278" w:type="dxa"/>
            <w:tcBorders>
              <w:top w:val="nil"/>
              <w:left w:val="nil"/>
              <w:bottom w:val="single" w:sz="4" w:space="0" w:color="auto"/>
              <w:right w:val="nil"/>
            </w:tcBorders>
            <w:vAlign w:val="bottom"/>
          </w:tcPr>
          <w:p w14:paraId="3E220763" w14:textId="77777777" w:rsidR="00877FFD" w:rsidRPr="0024009C" w:rsidRDefault="00877FFD" w:rsidP="00E31C7E">
            <w:pPr>
              <w:spacing w:line="240" w:lineRule="auto"/>
            </w:pPr>
            <w:r w:rsidRPr="0024009C">
              <w:t>Specifiche:</w:t>
            </w:r>
          </w:p>
        </w:tc>
      </w:tr>
      <w:tr w:rsidR="0024009C" w:rsidRPr="0024009C" w14:paraId="59A62A9E" w14:textId="77777777" w:rsidTr="00E31C7E">
        <w:trPr>
          <w:trHeight w:hRule="exact" w:val="1701"/>
        </w:trPr>
        <w:tc>
          <w:tcPr>
            <w:tcW w:w="9278" w:type="dxa"/>
            <w:tcBorders>
              <w:top w:val="single" w:sz="4" w:space="0" w:color="auto"/>
              <w:bottom w:val="single" w:sz="4" w:space="0" w:color="auto"/>
            </w:tcBorders>
          </w:tcPr>
          <w:p w14:paraId="2D98CABB" w14:textId="77777777" w:rsidR="00877FFD" w:rsidRPr="0024009C" w:rsidRDefault="00877FFD" w:rsidP="00E31C7E">
            <w:pPr>
              <w:spacing w:line="240" w:lineRule="auto"/>
            </w:pPr>
          </w:p>
        </w:tc>
      </w:tr>
      <w:tr w:rsidR="0024009C" w:rsidRPr="0024009C" w14:paraId="4DA98F1F" w14:textId="77777777" w:rsidTr="00E31C7E">
        <w:tc>
          <w:tcPr>
            <w:tcW w:w="9278" w:type="dxa"/>
            <w:tcBorders>
              <w:top w:val="single" w:sz="4" w:space="0" w:color="auto"/>
              <w:left w:val="nil"/>
              <w:bottom w:val="single" w:sz="4" w:space="0" w:color="auto"/>
              <w:right w:val="nil"/>
            </w:tcBorders>
            <w:vAlign w:val="bottom"/>
          </w:tcPr>
          <w:p w14:paraId="56BDE290" w14:textId="77777777" w:rsidR="00877FFD" w:rsidRPr="0024009C" w:rsidRDefault="00877FFD" w:rsidP="00E31C7E">
            <w:pPr>
              <w:spacing w:line="240" w:lineRule="auto"/>
            </w:pPr>
            <w:r w:rsidRPr="0024009C">
              <w:br/>
              <w:t>Riferimento pagine documentazione tecnica allegata:</w:t>
            </w:r>
          </w:p>
        </w:tc>
      </w:tr>
      <w:tr w:rsidR="00877FFD" w:rsidRPr="0024009C" w14:paraId="6122B653" w14:textId="77777777" w:rsidTr="00E31C7E">
        <w:trPr>
          <w:trHeight w:hRule="exact" w:val="1701"/>
        </w:trPr>
        <w:tc>
          <w:tcPr>
            <w:tcW w:w="9278" w:type="dxa"/>
            <w:tcBorders>
              <w:top w:val="single" w:sz="4" w:space="0" w:color="auto"/>
            </w:tcBorders>
          </w:tcPr>
          <w:p w14:paraId="7CE465CF" w14:textId="77777777" w:rsidR="00877FFD" w:rsidRPr="0024009C" w:rsidRDefault="00877FFD" w:rsidP="00E31C7E">
            <w:pPr>
              <w:spacing w:line="240" w:lineRule="auto"/>
            </w:pPr>
          </w:p>
        </w:tc>
      </w:tr>
    </w:tbl>
    <w:p w14:paraId="5BAB294B" w14:textId="77777777" w:rsidR="00877FFD" w:rsidRPr="0024009C" w:rsidRDefault="00877FFD" w:rsidP="00877FFD">
      <w:pPr>
        <w:ind w:left="360"/>
      </w:pPr>
    </w:p>
    <w:p w14:paraId="42E89181" w14:textId="355278DA" w:rsidR="00C646E1" w:rsidRPr="0024009C" w:rsidRDefault="00C646E1" w:rsidP="00735B65">
      <w:pPr>
        <w:pStyle w:val="Paragrafoelenco"/>
        <w:numPr>
          <w:ilvl w:val="0"/>
          <w:numId w:val="16"/>
        </w:numPr>
        <w:spacing w:line="360" w:lineRule="auto"/>
      </w:pPr>
      <w:r w:rsidRPr="0024009C">
        <w:t>allineamento della scadenza del servizio di assistenza specialistica e manutenzione di tutte le installazioni alla scadenza dell’ultimo lotto di aule installato e collaudato.</w:t>
      </w:r>
    </w:p>
    <w:tbl>
      <w:tblPr>
        <w:tblStyle w:val="Grigliatabella"/>
        <w:tblW w:w="0" w:type="auto"/>
        <w:tblInd w:w="360" w:type="dxa"/>
        <w:tblLook w:val="04A0" w:firstRow="1" w:lastRow="0" w:firstColumn="1" w:lastColumn="0" w:noHBand="0" w:noVBand="1"/>
      </w:tblPr>
      <w:tblGrid>
        <w:gridCol w:w="9278"/>
      </w:tblGrid>
      <w:tr w:rsidR="0024009C" w:rsidRPr="0024009C" w14:paraId="2F57D740" w14:textId="77777777" w:rsidTr="00E31C7E">
        <w:trPr>
          <w:trHeight w:val="20"/>
        </w:trPr>
        <w:tc>
          <w:tcPr>
            <w:tcW w:w="9278" w:type="dxa"/>
            <w:tcBorders>
              <w:top w:val="nil"/>
              <w:left w:val="nil"/>
              <w:bottom w:val="single" w:sz="4" w:space="0" w:color="auto"/>
              <w:right w:val="nil"/>
            </w:tcBorders>
            <w:vAlign w:val="bottom"/>
          </w:tcPr>
          <w:p w14:paraId="65ACC03D" w14:textId="77777777" w:rsidR="00877FFD" w:rsidRPr="0024009C" w:rsidRDefault="00877FFD" w:rsidP="00E31C7E">
            <w:pPr>
              <w:spacing w:line="240" w:lineRule="auto"/>
            </w:pPr>
            <w:r w:rsidRPr="0024009C">
              <w:t>Specifiche:</w:t>
            </w:r>
          </w:p>
        </w:tc>
      </w:tr>
      <w:tr w:rsidR="0024009C" w:rsidRPr="0024009C" w14:paraId="35B02007" w14:textId="77777777" w:rsidTr="00E31C7E">
        <w:trPr>
          <w:trHeight w:hRule="exact" w:val="1701"/>
        </w:trPr>
        <w:tc>
          <w:tcPr>
            <w:tcW w:w="9278" w:type="dxa"/>
            <w:tcBorders>
              <w:top w:val="single" w:sz="4" w:space="0" w:color="auto"/>
              <w:bottom w:val="single" w:sz="4" w:space="0" w:color="auto"/>
            </w:tcBorders>
          </w:tcPr>
          <w:p w14:paraId="57E98C16" w14:textId="77777777" w:rsidR="00877FFD" w:rsidRPr="0024009C" w:rsidRDefault="00877FFD" w:rsidP="00E31C7E">
            <w:pPr>
              <w:spacing w:line="240" w:lineRule="auto"/>
            </w:pPr>
          </w:p>
        </w:tc>
      </w:tr>
      <w:tr w:rsidR="0024009C" w:rsidRPr="0024009C" w14:paraId="0E23F00D" w14:textId="77777777" w:rsidTr="00E31C7E">
        <w:tc>
          <w:tcPr>
            <w:tcW w:w="9278" w:type="dxa"/>
            <w:tcBorders>
              <w:top w:val="single" w:sz="4" w:space="0" w:color="auto"/>
              <w:left w:val="nil"/>
              <w:bottom w:val="single" w:sz="4" w:space="0" w:color="auto"/>
              <w:right w:val="nil"/>
            </w:tcBorders>
            <w:vAlign w:val="bottom"/>
          </w:tcPr>
          <w:p w14:paraId="40C985EF" w14:textId="77777777" w:rsidR="00877FFD" w:rsidRPr="0024009C" w:rsidRDefault="00877FFD" w:rsidP="00E31C7E">
            <w:pPr>
              <w:spacing w:line="240" w:lineRule="auto"/>
            </w:pPr>
            <w:r w:rsidRPr="0024009C">
              <w:br/>
              <w:t>Riferimento pagine documentazione tecnica allegata:</w:t>
            </w:r>
          </w:p>
        </w:tc>
      </w:tr>
      <w:tr w:rsidR="00877FFD" w:rsidRPr="0024009C" w14:paraId="52158A4C" w14:textId="77777777" w:rsidTr="00E31C7E">
        <w:trPr>
          <w:trHeight w:hRule="exact" w:val="1701"/>
        </w:trPr>
        <w:tc>
          <w:tcPr>
            <w:tcW w:w="9278" w:type="dxa"/>
            <w:tcBorders>
              <w:top w:val="single" w:sz="4" w:space="0" w:color="auto"/>
            </w:tcBorders>
          </w:tcPr>
          <w:p w14:paraId="13BCEE7A" w14:textId="77777777" w:rsidR="00877FFD" w:rsidRPr="0024009C" w:rsidRDefault="00877FFD" w:rsidP="00E31C7E">
            <w:pPr>
              <w:spacing w:line="240" w:lineRule="auto"/>
            </w:pPr>
          </w:p>
        </w:tc>
      </w:tr>
    </w:tbl>
    <w:p w14:paraId="0BB97F5F" w14:textId="77777777" w:rsidR="00877FFD" w:rsidRPr="0024009C" w:rsidRDefault="00877FFD" w:rsidP="00877FFD">
      <w:pPr>
        <w:ind w:left="360"/>
      </w:pPr>
    </w:p>
    <w:p w14:paraId="53E5A351" w14:textId="40038223" w:rsidR="00832991" w:rsidRPr="0024009C" w:rsidRDefault="00BE6AC4" w:rsidP="00A75F73">
      <w:pPr>
        <w:pStyle w:val="Paragrafoelenco"/>
        <w:numPr>
          <w:ilvl w:val="0"/>
          <w:numId w:val="16"/>
        </w:numPr>
        <w:spacing w:line="360" w:lineRule="auto"/>
      </w:pPr>
      <w:r w:rsidRPr="0024009C">
        <w:t>i</w:t>
      </w:r>
      <w:r w:rsidR="00832991" w:rsidRPr="0024009C">
        <w:t>nform</w:t>
      </w:r>
      <w:r w:rsidR="002B5A81" w:rsidRPr="0024009C">
        <w:t>azioni di manutenzione integrabili</w:t>
      </w:r>
      <w:r w:rsidR="00832991" w:rsidRPr="0024009C">
        <w:t xml:space="preserve"> nel sistema di controllo e gestione</w:t>
      </w:r>
      <w:r w:rsidR="00056D58" w:rsidRPr="0024009C">
        <w:t>, reminder per attività manutentive programmate,</w:t>
      </w:r>
    </w:p>
    <w:tbl>
      <w:tblPr>
        <w:tblStyle w:val="Grigliatabella"/>
        <w:tblW w:w="0" w:type="auto"/>
        <w:tblInd w:w="360" w:type="dxa"/>
        <w:tblLook w:val="04A0" w:firstRow="1" w:lastRow="0" w:firstColumn="1" w:lastColumn="0" w:noHBand="0" w:noVBand="1"/>
      </w:tblPr>
      <w:tblGrid>
        <w:gridCol w:w="9278"/>
      </w:tblGrid>
      <w:tr w:rsidR="0024009C" w:rsidRPr="0024009C" w14:paraId="76676780" w14:textId="77777777" w:rsidTr="00E31C7E">
        <w:trPr>
          <w:trHeight w:val="20"/>
        </w:trPr>
        <w:tc>
          <w:tcPr>
            <w:tcW w:w="9278" w:type="dxa"/>
            <w:tcBorders>
              <w:top w:val="nil"/>
              <w:left w:val="nil"/>
              <w:bottom w:val="single" w:sz="4" w:space="0" w:color="auto"/>
              <w:right w:val="nil"/>
            </w:tcBorders>
            <w:vAlign w:val="bottom"/>
          </w:tcPr>
          <w:p w14:paraId="26D938DE" w14:textId="77777777" w:rsidR="00877FFD" w:rsidRPr="0024009C" w:rsidRDefault="00877FFD" w:rsidP="00E31C7E">
            <w:pPr>
              <w:spacing w:line="240" w:lineRule="auto"/>
            </w:pPr>
            <w:r w:rsidRPr="0024009C">
              <w:t>Specifiche:</w:t>
            </w:r>
          </w:p>
        </w:tc>
      </w:tr>
      <w:tr w:rsidR="0024009C" w:rsidRPr="0024009C" w14:paraId="643D9C41" w14:textId="77777777" w:rsidTr="00E31C7E">
        <w:trPr>
          <w:trHeight w:hRule="exact" w:val="1701"/>
        </w:trPr>
        <w:tc>
          <w:tcPr>
            <w:tcW w:w="9278" w:type="dxa"/>
            <w:tcBorders>
              <w:top w:val="single" w:sz="4" w:space="0" w:color="auto"/>
              <w:bottom w:val="single" w:sz="4" w:space="0" w:color="auto"/>
            </w:tcBorders>
          </w:tcPr>
          <w:p w14:paraId="77FA9BF2" w14:textId="77777777" w:rsidR="00877FFD" w:rsidRPr="0024009C" w:rsidRDefault="00877FFD" w:rsidP="00E31C7E">
            <w:pPr>
              <w:spacing w:line="240" w:lineRule="auto"/>
            </w:pPr>
          </w:p>
        </w:tc>
      </w:tr>
      <w:tr w:rsidR="0024009C" w:rsidRPr="0024009C" w14:paraId="66BD8BF5" w14:textId="77777777" w:rsidTr="00E31C7E">
        <w:tc>
          <w:tcPr>
            <w:tcW w:w="9278" w:type="dxa"/>
            <w:tcBorders>
              <w:top w:val="single" w:sz="4" w:space="0" w:color="auto"/>
              <w:left w:val="nil"/>
              <w:bottom w:val="single" w:sz="4" w:space="0" w:color="auto"/>
              <w:right w:val="nil"/>
            </w:tcBorders>
            <w:vAlign w:val="bottom"/>
          </w:tcPr>
          <w:p w14:paraId="2AA067DE" w14:textId="77777777" w:rsidR="00877FFD" w:rsidRPr="0024009C" w:rsidRDefault="00877FFD" w:rsidP="00E31C7E">
            <w:pPr>
              <w:spacing w:line="240" w:lineRule="auto"/>
            </w:pPr>
            <w:r w:rsidRPr="0024009C">
              <w:br/>
              <w:t>Riferimento pagine documentazione tecnica allegata:</w:t>
            </w:r>
          </w:p>
        </w:tc>
      </w:tr>
      <w:tr w:rsidR="00877FFD" w:rsidRPr="0024009C" w14:paraId="2B7D6F69" w14:textId="77777777" w:rsidTr="00E31C7E">
        <w:trPr>
          <w:trHeight w:hRule="exact" w:val="1701"/>
        </w:trPr>
        <w:tc>
          <w:tcPr>
            <w:tcW w:w="9278" w:type="dxa"/>
            <w:tcBorders>
              <w:top w:val="single" w:sz="4" w:space="0" w:color="auto"/>
            </w:tcBorders>
          </w:tcPr>
          <w:p w14:paraId="10AF2DD1" w14:textId="77777777" w:rsidR="00877FFD" w:rsidRPr="0024009C" w:rsidRDefault="00877FFD" w:rsidP="00E31C7E">
            <w:pPr>
              <w:spacing w:line="240" w:lineRule="auto"/>
            </w:pPr>
          </w:p>
        </w:tc>
      </w:tr>
    </w:tbl>
    <w:p w14:paraId="1F67667E" w14:textId="77777777" w:rsidR="00877FFD" w:rsidRPr="0024009C" w:rsidRDefault="00877FFD" w:rsidP="00877FFD">
      <w:pPr>
        <w:ind w:left="360"/>
      </w:pPr>
    </w:p>
    <w:p w14:paraId="6F22DD93" w14:textId="5DFE015E" w:rsidR="003F7868" w:rsidRPr="0024009C" w:rsidRDefault="00730A3B" w:rsidP="00820F29">
      <w:pPr>
        <w:pStyle w:val="Paragrafoelenco"/>
        <w:numPr>
          <w:ilvl w:val="0"/>
          <w:numId w:val="16"/>
        </w:numPr>
        <w:spacing w:line="360" w:lineRule="auto"/>
      </w:pPr>
      <w:r w:rsidRPr="0024009C">
        <w:t xml:space="preserve">replicazione dell’interfaccia di comando su sistema </w:t>
      </w:r>
      <w:r w:rsidR="001C54E3" w:rsidRPr="0024009C">
        <w:t xml:space="preserve">remoto </w:t>
      </w:r>
      <w:r w:rsidRPr="0024009C">
        <w:t>di controllo e gestione centralizzato</w:t>
      </w:r>
      <w:r w:rsidR="00877FFD" w:rsidRPr="0024009C">
        <w:t xml:space="preserve"> Crestron Fusion</w:t>
      </w:r>
      <w:r w:rsidR="00820F29" w:rsidRPr="0024009C">
        <w:t>.</w:t>
      </w:r>
    </w:p>
    <w:tbl>
      <w:tblPr>
        <w:tblStyle w:val="Grigliatabella"/>
        <w:tblW w:w="0" w:type="auto"/>
        <w:tblInd w:w="360" w:type="dxa"/>
        <w:tblLook w:val="04A0" w:firstRow="1" w:lastRow="0" w:firstColumn="1" w:lastColumn="0" w:noHBand="0" w:noVBand="1"/>
      </w:tblPr>
      <w:tblGrid>
        <w:gridCol w:w="9278"/>
      </w:tblGrid>
      <w:tr w:rsidR="0024009C" w:rsidRPr="0024009C" w14:paraId="51236AB5" w14:textId="77777777" w:rsidTr="00E31C7E">
        <w:trPr>
          <w:trHeight w:val="20"/>
        </w:trPr>
        <w:tc>
          <w:tcPr>
            <w:tcW w:w="9278" w:type="dxa"/>
            <w:tcBorders>
              <w:top w:val="nil"/>
              <w:left w:val="nil"/>
              <w:bottom w:val="single" w:sz="4" w:space="0" w:color="auto"/>
              <w:right w:val="nil"/>
            </w:tcBorders>
            <w:vAlign w:val="bottom"/>
          </w:tcPr>
          <w:p w14:paraId="46CD6834" w14:textId="77777777" w:rsidR="00877FFD" w:rsidRPr="0024009C" w:rsidRDefault="00877FFD" w:rsidP="00E31C7E">
            <w:pPr>
              <w:spacing w:line="240" w:lineRule="auto"/>
            </w:pPr>
            <w:r w:rsidRPr="0024009C">
              <w:t>Specifiche:</w:t>
            </w:r>
          </w:p>
        </w:tc>
      </w:tr>
      <w:tr w:rsidR="0024009C" w:rsidRPr="0024009C" w14:paraId="5702CFA6" w14:textId="77777777" w:rsidTr="00E31C7E">
        <w:trPr>
          <w:trHeight w:hRule="exact" w:val="1701"/>
        </w:trPr>
        <w:tc>
          <w:tcPr>
            <w:tcW w:w="9278" w:type="dxa"/>
            <w:tcBorders>
              <w:top w:val="single" w:sz="4" w:space="0" w:color="auto"/>
              <w:bottom w:val="single" w:sz="4" w:space="0" w:color="auto"/>
            </w:tcBorders>
          </w:tcPr>
          <w:p w14:paraId="56C17719" w14:textId="77777777" w:rsidR="00877FFD" w:rsidRPr="0024009C" w:rsidRDefault="00877FFD" w:rsidP="00E31C7E">
            <w:pPr>
              <w:spacing w:line="240" w:lineRule="auto"/>
            </w:pPr>
          </w:p>
        </w:tc>
      </w:tr>
      <w:tr w:rsidR="0024009C" w:rsidRPr="0024009C" w14:paraId="68E89967" w14:textId="77777777" w:rsidTr="00E31C7E">
        <w:tc>
          <w:tcPr>
            <w:tcW w:w="9278" w:type="dxa"/>
            <w:tcBorders>
              <w:top w:val="single" w:sz="4" w:space="0" w:color="auto"/>
              <w:left w:val="nil"/>
              <w:bottom w:val="single" w:sz="4" w:space="0" w:color="auto"/>
              <w:right w:val="nil"/>
            </w:tcBorders>
            <w:vAlign w:val="bottom"/>
          </w:tcPr>
          <w:p w14:paraId="21E4FDC8" w14:textId="77777777" w:rsidR="00877FFD" w:rsidRPr="0024009C" w:rsidRDefault="00877FFD" w:rsidP="00E31C7E">
            <w:pPr>
              <w:spacing w:line="240" w:lineRule="auto"/>
            </w:pPr>
            <w:r w:rsidRPr="0024009C">
              <w:br/>
              <w:t>Riferimento pagine documentazione tecnica allegata:</w:t>
            </w:r>
          </w:p>
        </w:tc>
      </w:tr>
      <w:tr w:rsidR="00877FFD" w:rsidRPr="0024009C" w14:paraId="66975256" w14:textId="77777777" w:rsidTr="00E31C7E">
        <w:trPr>
          <w:trHeight w:hRule="exact" w:val="1701"/>
        </w:trPr>
        <w:tc>
          <w:tcPr>
            <w:tcW w:w="9278" w:type="dxa"/>
            <w:tcBorders>
              <w:top w:val="single" w:sz="4" w:space="0" w:color="auto"/>
            </w:tcBorders>
          </w:tcPr>
          <w:p w14:paraId="3E51E3A7" w14:textId="77777777" w:rsidR="00877FFD" w:rsidRPr="0024009C" w:rsidRDefault="00877FFD" w:rsidP="00E31C7E">
            <w:pPr>
              <w:spacing w:line="240" w:lineRule="auto"/>
            </w:pPr>
          </w:p>
        </w:tc>
      </w:tr>
    </w:tbl>
    <w:p w14:paraId="0627E9BD" w14:textId="77777777" w:rsidR="00877FFD" w:rsidRPr="0024009C" w:rsidRDefault="00877FFD" w:rsidP="00877FFD">
      <w:pPr>
        <w:ind w:left="360"/>
      </w:pPr>
    </w:p>
    <w:sectPr w:rsidR="00877FFD" w:rsidRPr="0024009C">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E0DD9" w14:textId="77777777" w:rsidR="00387FF1" w:rsidRDefault="00387FF1" w:rsidP="009104C7">
      <w:pPr>
        <w:spacing w:after="0" w:line="240" w:lineRule="auto"/>
      </w:pPr>
      <w:r>
        <w:separator/>
      </w:r>
    </w:p>
  </w:endnote>
  <w:endnote w:type="continuationSeparator" w:id="0">
    <w:p w14:paraId="47223CBA" w14:textId="77777777" w:rsidR="00387FF1" w:rsidRDefault="00387FF1" w:rsidP="00910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jaVu Sans">
    <w:altName w:val="Arial"/>
    <w:charset w:val="00"/>
    <w:family w:val="swiss"/>
    <w:pitch w:val="variable"/>
    <w:sig w:usb0="00000000" w:usb1="D200FDFF" w:usb2="0A24602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charset w:val="00"/>
    <w:family w:val="roman"/>
    <w:pitch w:val="default"/>
  </w:font>
  <w:font w:name="Lohit Hindi">
    <w:altName w:val="MS Mincho"/>
    <w:charset w:val="80"/>
    <w:family w:val="auto"/>
    <w:pitch w:val="default"/>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212395"/>
      <w:docPartObj>
        <w:docPartGallery w:val="Page Numbers (Bottom of Page)"/>
        <w:docPartUnique/>
      </w:docPartObj>
    </w:sdtPr>
    <w:sdtEndPr/>
    <w:sdtContent>
      <w:p w14:paraId="2A6AD963" w14:textId="24F7BF69" w:rsidR="00E31C7E" w:rsidRDefault="00E31C7E">
        <w:pPr>
          <w:pStyle w:val="Pidipagina"/>
          <w:jc w:val="right"/>
        </w:pPr>
        <w:r>
          <w:fldChar w:fldCharType="begin"/>
        </w:r>
        <w:r>
          <w:instrText>PAGE   \* MERGEFORMAT</w:instrText>
        </w:r>
        <w:r>
          <w:fldChar w:fldCharType="separate"/>
        </w:r>
        <w:r w:rsidR="0024009C">
          <w:rPr>
            <w:noProof/>
          </w:rPr>
          <w:t>23</w:t>
        </w:r>
        <w:r>
          <w:fldChar w:fldCharType="end"/>
        </w:r>
      </w:p>
    </w:sdtContent>
  </w:sdt>
  <w:p w14:paraId="59834FD4" w14:textId="77777777" w:rsidR="00E31C7E" w:rsidRDefault="00E31C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2D461" w14:textId="77777777" w:rsidR="00387FF1" w:rsidRDefault="00387FF1" w:rsidP="009104C7">
      <w:pPr>
        <w:spacing w:after="0" w:line="240" w:lineRule="auto"/>
      </w:pPr>
      <w:r>
        <w:separator/>
      </w:r>
    </w:p>
  </w:footnote>
  <w:footnote w:type="continuationSeparator" w:id="0">
    <w:p w14:paraId="3F9D441A" w14:textId="77777777" w:rsidR="00387FF1" w:rsidRDefault="00387FF1" w:rsidP="009104C7">
      <w:pPr>
        <w:spacing w:after="0" w:line="240" w:lineRule="auto"/>
      </w:pPr>
      <w:r>
        <w:continuationSeparator/>
      </w:r>
    </w:p>
  </w:footnote>
  <w:footnote w:id="1">
    <w:p w14:paraId="0B9A375C" w14:textId="77777777" w:rsidR="00E31C7E" w:rsidRPr="00DC3605" w:rsidRDefault="00E31C7E" w:rsidP="00945AD2">
      <w:pPr>
        <w:jc w:val="both"/>
        <w:rPr>
          <w:rFonts w:ascii="Times New Roman" w:hAnsi="Times New Roman" w:cs="Times New Roman"/>
          <w:i/>
          <w:iCs/>
          <w:sz w:val="24"/>
        </w:rPr>
      </w:pPr>
      <w:r w:rsidRPr="00DC3605">
        <w:rPr>
          <w:rFonts w:ascii="Times New Roman" w:hAnsi="Times New Roman" w:cs="Times New Roman"/>
          <w:i/>
          <w:iCs/>
        </w:rPr>
        <w:footnoteRef/>
      </w:r>
      <w:r w:rsidRPr="00DC3605">
        <w:rPr>
          <w:rFonts w:ascii="Times New Roman" w:hAnsi="Times New Roman" w:cs="Times New Roman"/>
          <w:i/>
          <w:iCs/>
        </w:rPr>
        <w:t xml:space="preserve"> Allegare copia fotostatica di un documento d’identità di ciascun soggetto firmatario. Qualora la documentazione venga sottoscritta </w:t>
      </w:r>
      <w:r w:rsidRPr="00DC3605">
        <w:rPr>
          <w:rFonts w:ascii="Times New Roman" w:hAnsi="Times New Roman" w:cs="Times New Roman"/>
          <w:i/>
          <w:iCs/>
          <w:u w:val="single"/>
        </w:rPr>
        <w:t>da un soggetto non risultante nel certificato</w:t>
      </w:r>
      <w:r w:rsidRPr="00DC3605">
        <w:rPr>
          <w:rFonts w:ascii="Times New Roman" w:hAnsi="Times New Roman" w:cs="Times New Roman"/>
          <w:i/>
        </w:rPr>
        <w:t xml:space="preserve"> di iscrizione al Registro delle Imprese della Camera di Commercio, Industria, Agricoltura ed Artigianato</w:t>
      </w:r>
      <w:r w:rsidRPr="00DC3605">
        <w:rPr>
          <w:rFonts w:ascii="Times New Roman" w:hAnsi="Times New Roman" w:cs="Times New Roman"/>
          <w:i/>
          <w:iCs/>
        </w:rPr>
        <w:t xml:space="preserve">, dovrà essere allegato, in originale o in copia conforme all’originale, l’atto che attesta i poteri di firma e di impegno economico del firmatario. </w:t>
      </w:r>
    </w:p>
    <w:p w14:paraId="364A7E6B" w14:textId="77777777" w:rsidR="00E31C7E" w:rsidRDefault="00E31C7E" w:rsidP="00945AD2">
      <w:pPr>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077B7"/>
    <w:multiLevelType w:val="multilevel"/>
    <w:tmpl w:val="05669D76"/>
    <w:lvl w:ilvl="0">
      <w:start w:val="1"/>
      <w:numFmt w:val="decimal"/>
      <w:suff w:val="space"/>
      <w:lvlText w:val="2.2.10.%1  – "/>
      <w:lvlJc w:val="left"/>
      <w:pPr>
        <w:ind w:left="1368" w:hanging="1008"/>
      </w:pPr>
      <w:rPr>
        <w:rFonts w:hint="default"/>
      </w:rPr>
    </w:lvl>
    <w:lvl w:ilvl="1">
      <w:start w:val="1"/>
      <w:numFmt w:val="decimal"/>
      <w:suff w:val="space"/>
      <w:lvlText w:val="2.2.10.%1.%2  – "/>
      <w:lvlJc w:val="left"/>
      <w:pPr>
        <w:ind w:left="1800" w:hanging="1008"/>
      </w:pPr>
      <w:rPr>
        <w:rFonts w:hint="default"/>
      </w:rPr>
    </w:lvl>
    <w:lvl w:ilvl="2">
      <w:start w:val="1"/>
      <w:numFmt w:val="decimal"/>
      <w:suff w:val="space"/>
      <w:lvlText w:val="2.2.10.%1.%2.%3  –"/>
      <w:lvlJc w:val="left"/>
      <w:pPr>
        <w:ind w:left="2232" w:hanging="1008"/>
      </w:pPr>
      <w:rPr>
        <w:rFonts w:hint="default"/>
      </w:rPr>
    </w:lvl>
    <w:lvl w:ilvl="3">
      <w:start w:val="1"/>
      <w:numFmt w:val="decimal"/>
      <w:suff w:val="space"/>
      <w:lvlText w:val="2.2.10.%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 w15:restartNumberingAfterBreak="0">
    <w:nsid w:val="0A271F40"/>
    <w:multiLevelType w:val="multilevel"/>
    <w:tmpl w:val="D918F090"/>
    <w:lvl w:ilvl="0">
      <w:start w:val="1"/>
      <w:numFmt w:val="decimal"/>
      <w:suff w:val="space"/>
      <w:lvlText w:val="3.2.%1  – "/>
      <w:lvlJc w:val="left"/>
      <w:pPr>
        <w:ind w:left="1152" w:hanging="792"/>
      </w:pPr>
      <w:rPr>
        <w:rFonts w:hint="default"/>
      </w:rPr>
    </w:lvl>
    <w:lvl w:ilvl="1">
      <w:start w:val="1"/>
      <w:numFmt w:val="decimal"/>
      <w:suff w:val="space"/>
      <w:lvlText w:val="3.2.%1.%2  – "/>
      <w:lvlJc w:val="left"/>
      <w:pPr>
        <w:ind w:left="1728" w:hanging="936"/>
      </w:pPr>
      <w:rPr>
        <w:rFonts w:hint="default"/>
      </w:rPr>
    </w:lvl>
    <w:lvl w:ilvl="2">
      <w:start w:val="1"/>
      <w:numFmt w:val="decimal"/>
      <w:suff w:val="space"/>
      <w:lvlText w:val="3.2.%1.%2.%3  – "/>
      <w:lvlJc w:val="left"/>
      <w:pPr>
        <w:ind w:left="2376" w:hanging="1152"/>
      </w:pPr>
      <w:rPr>
        <w:rFonts w:hint="default"/>
      </w:rPr>
    </w:lvl>
    <w:lvl w:ilvl="3">
      <w:start w:val="1"/>
      <w:numFmt w:val="decimal"/>
      <w:suff w:val="space"/>
      <w:lvlText w:val="3.2.%1.%2.%3.%4  – "/>
      <w:lvlJc w:val="left"/>
      <w:pPr>
        <w:ind w:left="2592" w:hanging="936"/>
      </w:pPr>
      <w:rPr>
        <w:rFonts w:hint="default"/>
      </w:rPr>
    </w:lvl>
    <w:lvl w:ilvl="4">
      <w:start w:val="1"/>
      <w:numFmt w:val="decimal"/>
      <w:suff w:val="space"/>
      <w:lvlText w:val="3.2.%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2" w15:restartNumberingAfterBreak="0">
    <w:nsid w:val="0ABB5726"/>
    <w:multiLevelType w:val="multilevel"/>
    <w:tmpl w:val="103E696E"/>
    <w:styleLink w:val="WWNum7"/>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 w15:restartNumberingAfterBreak="0">
    <w:nsid w:val="18FF2FF3"/>
    <w:multiLevelType w:val="multilevel"/>
    <w:tmpl w:val="BC42CB18"/>
    <w:lvl w:ilvl="0">
      <w:start w:val="1"/>
      <w:numFmt w:val="decimal"/>
      <w:suff w:val="space"/>
      <w:lvlText w:val="2.2.12.%1  – "/>
      <w:lvlJc w:val="left"/>
      <w:pPr>
        <w:ind w:left="1368" w:hanging="1008"/>
      </w:pPr>
      <w:rPr>
        <w:rFonts w:hint="default"/>
        <w:sz w:val="22"/>
        <w:szCs w:val="22"/>
      </w:rPr>
    </w:lvl>
    <w:lvl w:ilvl="1">
      <w:start w:val="1"/>
      <w:numFmt w:val="decimal"/>
      <w:suff w:val="space"/>
      <w:lvlText w:val="2.2.12.%1.%2  – "/>
      <w:lvlJc w:val="left"/>
      <w:pPr>
        <w:ind w:left="1800" w:hanging="1008"/>
      </w:pPr>
      <w:rPr>
        <w:rFonts w:hint="default"/>
      </w:rPr>
    </w:lvl>
    <w:lvl w:ilvl="2">
      <w:start w:val="1"/>
      <w:numFmt w:val="decimal"/>
      <w:suff w:val="space"/>
      <w:lvlText w:val="2.2.12.%1.%2.%3  –"/>
      <w:lvlJc w:val="left"/>
      <w:pPr>
        <w:ind w:left="2232" w:hanging="1008"/>
      </w:pPr>
      <w:rPr>
        <w:rFonts w:hint="default"/>
      </w:rPr>
    </w:lvl>
    <w:lvl w:ilvl="3">
      <w:start w:val="1"/>
      <w:numFmt w:val="decimal"/>
      <w:suff w:val="space"/>
      <w:lvlText w:val="2.2.12.%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4" w15:restartNumberingAfterBreak="0">
    <w:nsid w:val="1AFB57F3"/>
    <w:multiLevelType w:val="multilevel"/>
    <w:tmpl w:val="EA72D0D4"/>
    <w:lvl w:ilvl="0">
      <w:start w:val="1"/>
      <w:numFmt w:val="decimal"/>
      <w:suff w:val="space"/>
      <w:lvlText w:val="2.2.5.%1  – "/>
      <w:lvlJc w:val="left"/>
      <w:pPr>
        <w:ind w:left="1368" w:hanging="1008"/>
      </w:pPr>
      <w:rPr>
        <w:rFonts w:hint="default"/>
      </w:rPr>
    </w:lvl>
    <w:lvl w:ilvl="1">
      <w:start w:val="1"/>
      <w:numFmt w:val="decimal"/>
      <w:suff w:val="space"/>
      <w:lvlText w:val="2.2.5.%1.%2  – "/>
      <w:lvlJc w:val="left"/>
      <w:pPr>
        <w:ind w:left="1800" w:hanging="1008"/>
      </w:pPr>
      <w:rPr>
        <w:rFonts w:hint="default"/>
      </w:rPr>
    </w:lvl>
    <w:lvl w:ilvl="2">
      <w:start w:val="1"/>
      <w:numFmt w:val="decimal"/>
      <w:suff w:val="space"/>
      <w:lvlText w:val="2.2.5.%1.%2.%3  –"/>
      <w:lvlJc w:val="left"/>
      <w:pPr>
        <w:ind w:left="2232" w:hanging="1008"/>
      </w:pPr>
      <w:rPr>
        <w:rFonts w:hint="default"/>
      </w:rPr>
    </w:lvl>
    <w:lvl w:ilvl="3">
      <w:start w:val="1"/>
      <w:numFmt w:val="decimal"/>
      <w:lvlRestart w:val="0"/>
      <w:suff w:val="space"/>
      <w:lvlText w:val="2.2.5.%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5" w15:restartNumberingAfterBreak="0">
    <w:nsid w:val="1E3B01DD"/>
    <w:multiLevelType w:val="multilevel"/>
    <w:tmpl w:val="E3F0FAE4"/>
    <w:lvl w:ilvl="0">
      <w:start w:val="1"/>
      <w:numFmt w:val="decimal"/>
      <w:suff w:val="space"/>
      <w:lvlText w:val="2.2.12.%1  – "/>
      <w:lvlJc w:val="left"/>
      <w:pPr>
        <w:ind w:left="1368" w:hanging="1008"/>
      </w:pPr>
      <w:rPr>
        <w:rFonts w:ascii="Calibri" w:hAnsi="Calibri" w:hint="default"/>
        <w:sz w:val="22"/>
      </w:rPr>
    </w:lvl>
    <w:lvl w:ilvl="1">
      <w:start w:val="1"/>
      <w:numFmt w:val="decimal"/>
      <w:suff w:val="space"/>
      <w:lvlText w:val="2.2.12.%1.%2  – "/>
      <w:lvlJc w:val="left"/>
      <w:pPr>
        <w:ind w:left="1800" w:hanging="1008"/>
      </w:pPr>
      <w:rPr>
        <w:rFonts w:hint="default"/>
        <w:sz w:val="22"/>
        <w:szCs w:val="22"/>
      </w:rPr>
    </w:lvl>
    <w:lvl w:ilvl="2">
      <w:start w:val="1"/>
      <w:numFmt w:val="decimal"/>
      <w:suff w:val="space"/>
      <w:lvlText w:val="2.2.12.%1.%2.%3  –"/>
      <w:lvlJc w:val="left"/>
      <w:pPr>
        <w:ind w:left="2232" w:hanging="1008"/>
      </w:pPr>
      <w:rPr>
        <w:rFonts w:hint="default"/>
      </w:rPr>
    </w:lvl>
    <w:lvl w:ilvl="3">
      <w:start w:val="1"/>
      <w:numFmt w:val="decimal"/>
      <w:suff w:val="space"/>
      <w:lvlText w:val="2.2.12.%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6" w15:restartNumberingAfterBreak="0">
    <w:nsid w:val="28906281"/>
    <w:multiLevelType w:val="multilevel"/>
    <w:tmpl w:val="6E9A8748"/>
    <w:styleLink w:val="WWNum2"/>
    <w:lvl w:ilvl="0">
      <w:start w:val="1"/>
      <w:numFmt w:val="lowerLetter"/>
      <w:lvlText w:val="%1."/>
      <w:lvlJc w:val="left"/>
      <w:pPr>
        <w:ind w:left="1080" w:hanging="360"/>
      </w:pPr>
      <w:rPr>
        <w:rFonts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29A85C6D"/>
    <w:multiLevelType w:val="multilevel"/>
    <w:tmpl w:val="3D600132"/>
    <w:lvl w:ilvl="0">
      <w:start w:val="1"/>
      <w:numFmt w:val="decimal"/>
      <w:suff w:val="space"/>
      <w:lvlText w:val="2.2.11.%1  – "/>
      <w:lvlJc w:val="left"/>
      <w:pPr>
        <w:ind w:left="1368" w:hanging="1008"/>
      </w:pPr>
      <w:rPr>
        <w:rFonts w:hint="default"/>
        <w:sz w:val="22"/>
        <w:szCs w:val="22"/>
      </w:rPr>
    </w:lvl>
    <w:lvl w:ilvl="1">
      <w:start w:val="1"/>
      <w:numFmt w:val="decimal"/>
      <w:suff w:val="space"/>
      <w:lvlText w:val="2.2.11.%1.%2  – "/>
      <w:lvlJc w:val="left"/>
      <w:pPr>
        <w:ind w:left="1800" w:hanging="1008"/>
      </w:pPr>
      <w:rPr>
        <w:rFonts w:hint="default"/>
      </w:rPr>
    </w:lvl>
    <w:lvl w:ilvl="2">
      <w:start w:val="1"/>
      <w:numFmt w:val="decimal"/>
      <w:suff w:val="space"/>
      <w:lvlText w:val="2.2.11.%1.%2.%3  –"/>
      <w:lvlJc w:val="left"/>
      <w:pPr>
        <w:ind w:left="2232" w:hanging="1008"/>
      </w:pPr>
      <w:rPr>
        <w:rFonts w:hint="default"/>
      </w:rPr>
    </w:lvl>
    <w:lvl w:ilvl="3">
      <w:start w:val="1"/>
      <w:numFmt w:val="decimal"/>
      <w:suff w:val="space"/>
      <w:lvlText w:val="2.2.11.%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8" w15:restartNumberingAfterBreak="0">
    <w:nsid w:val="31D44048"/>
    <w:multiLevelType w:val="multilevel"/>
    <w:tmpl w:val="B5D41DF8"/>
    <w:styleLink w:val="WWNum6"/>
    <w:lvl w:ilvl="0">
      <w:numFmt w:val="bullet"/>
      <w:lvlText w:val=""/>
      <w:lvlJc w:val="left"/>
      <w:pPr>
        <w:ind w:left="885" w:hanging="360"/>
      </w:pPr>
      <w:rPr>
        <w:rFonts w:ascii="Symbol" w:hAnsi="Symbol" w:cs="Symbol"/>
        <w:sz w:val="24"/>
      </w:rPr>
    </w:lvl>
    <w:lvl w:ilvl="1">
      <w:numFmt w:val="bullet"/>
      <w:lvlText w:val="o"/>
      <w:lvlJc w:val="left"/>
      <w:pPr>
        <w:ind w:left="1605" w:hanging="360"/>
      </w:pPr>
      <w:rPr>
        <w:rFonts w:ascii="Courier New" w:hAnsi="Courier New" w:cs="Courier New"/>
      </w:rPr>
    </w:lvl>
    <w:lvl w:ilvl="2">
      <w:numFmt w:val="bullet"/>
      <w:lvlText w:val=""/>
      <w:lvlJc w:val="left"/>
      <w:pPr>
        <w:ind w:left="2325" w:hanging="360"/>
      </w:pPr>
      <w:rPr>
        <w:rFonts w:ascii="Wingdings" w:hAnsi="Wingdings" w:cs="Wingdings"/>
      </w:rPr>
    </w:lvl>
    <w:lvl w:ilvl="3">
      <w:numFmt w:val="bullet"/>
      <w:lvlText w:val=""/>
      <w:lvlJc w:val="left"/>
      <w:pPr>
        <w:ind w:left="3045" w:hanging="360"/>
      </w:pPr>
      <w:rPr>
        <w:rFonts w:ascii="Symbol" w:hAnsi="Symbol" w:cs="Symbol"/>
      </w:rPr>
    </w:lvl>
    <w:lvl w:ilvl="4">
      <w:numFmt w:val="bullet"/>
      <w:lvlText w:val="o"/>
      <w:lvlJc w:val="left"/>
      <w:pPr>
        <w:ind w:left="3765" w:hanging="360"/>
      </w:pPr>
      <w:rPr>
        <w:rFonts w:ascii="Courier New" w:hAnsi="Courier New" w:cs="Courier New"/>
      </w:rPr>
    </w:lvl>
    <w:lvl w:ilvl="5">
      <w:numFmt w:val="bullet"/>
      <w:lvlText w:val=""/>
      <w:lvlJc w:val="left"/>
      <w:pPr>
        <w:ind w:left="4485" w:hanging="360"/>
      </w:pPr>
      <w:rPr>
        <w:rFonts w:ascii="Wingdings" w:hAnsi="Wingdings" w:cs="Wingdings"/>
      </w:rPr>
    </w:lvl>
    <w:lvl w:ilvl="6">
      <w:numFmt w:val="bullet"/>
      <w:lvlText w:val=""/>
      <w:lvlJc w:val="left"/>
      <w:pPr>
        <w:ind w:left="5205" w:hanging="360"/>
      </w:pPr>
      <w:rPr>
        <w:rFonts w:ascii="Symbol" w:hAnsi="Symbol" w:cs="Symbol"/>
      </w:rPr>
    </w:lvl>
    <w:lvl w:ilvl="7">
      <w:numFmt w:val="bullet"/>
      <w:lvlText w:val="o"/>
      <w:lvlJc w:val="left"/>
      <w:pPr>
        <w:ind w:left="5925" w:hanging="360"/>
      </w:pPr>
      <w:rPr>
        <w:rFonts w:ascii="Courier New" w:hAnsi="Courier New" w:cs="Courier New"/>
      </w:rPr>
    </w:lvl>
    <w:lvl w:ilvl="8">
      <w:numFmt w:val="bullet"/>
      <w:lvlText w:val=""/>
      <w:lvlJc w:val="left"/>
      <w:pPr>
        <w:ind w:left="6645" w:hanging="360"/>
      </w:pPr>
      <w:rPr>
        <w:rFonts w:ascii="Wingdings" w:hAnsi="Wingdings" w:cs="Wingdings"/>
      </w:rPr>
    </w:lvl>
  </w:abstractNum>
  <w:abstractNum w:abstractNumId="9" w15:restartNumberingAfterBreak="0">
    <w:nsid w:val="32AD4462"/>
    <w:multiLevelType w:val="multilevel"/>
    <w:tmpl w:val="24E4A05C"/>
    <w:lvl w:ilvl="0">
      <w:start w:val="1"/>
      <w:numFmt w:val="decimal"/>
      <w:suff w:val="space"/>
      <w:lvlText w:val="3.3.%1  – "/>
      <w:lvlJc w:val="left"/>
      <w:pPr>
        <w:ind w:left="1152" w:hanging="792"/>
      </w:pPr>
      <w:rPr>
        <w:rFonts w:hint="default"/>
      </w:rPr>
    </w:lvl>
    <w:lvl w:ilvl="1">
      <w:start w:val="1"/>
      <w:numFmt w:val="decimal"/>
      <w:suff w:val="space"/>
      <w:lvlText w:val="3.3.%1.%2  – "/>
      <w:lvlJc w:val="left"/>
      <w:pPr>
        <w:ind w:left="1728" w:hanging="936"/>
      </w:pPr>
      <w:rPr>
        <w:rFonts w:hint="default"/>
      </w:rPr>
    </w:lvl>
    <w:lvl w:ilvl="2">
      <w:start w:val="1"/>
      <w:numFmt w:val="decimal"/>
      <w:suff w:val="space"/>
      <w:lvlText w:val="3.3.%1.%2.%3  – "/>
      <w:lvlJc w:val="left"/>
      <w:pPr>
        <w:ind w:left="2304" w:hanging="1080"/>
      </w:pPr>
      <w:rPr>
        <w:rFonts w:hint="default"/>
      </w:rPr>
    </w:lvl>
    <w:lvl w:ilvl="3">
      <w:start w:val="1"/>
      <w:numFmt w:val="decimal"/>
      <w:suff w:val="space"/>
      <w:lvlText w:val="3.3.%1.%2.%3.%4  – "/>
      <w:lvlJc w:val="left"/>
      <w:pPr>
        <w:ind w:left="2592" w:hanging="936"/>
      </w:pPr>
      <w:rPr>
        <w:rFonts w:hint="default"/>
      </w:rPr>
    </w:lvl>
    <w:lvl w:ilvl="4">
      <w:start w:val="1"/>
      <w:numFmt w:val="decimal"/>
      <w:suff w:val="space"/>
      <w:lvlText w:val="3.3.%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10" w15:restartNumberingAfterBreak="0">
    <w:nsid w:val="3644066F"/>
    <w:multiLevelType w:val="multilevel"/>
    <w:tmpl w:val="04103346"/>
    <w:styleLink w:val="WWNum1"/>
    <w:lvl w:ilvl="0">
      <w:start w:val="1"/>
      <w:numFmt w:val="decimal"/>
      <w:lvlText w:val="%1."/>
      <w:lvlJc w:val="left"/>
      <w:pPr>
        <w:ind w:left="360" w:hanging="360"/>
      </w:pPr>
      <w:rPr>
        <w:rFonts w:cs="Times New Roman"/>
        <w:b/>
      </w:rPr>
    </w:lvl>
    <w:lvl w:ilvl="1">
      <w:start w:val="1"/>
      <w:numFmt w:val="lowerLetter"/>
      <w:lvlText w:val="%2."/>
      <w:lvlJc w:val="left"/>
      <w:pPr>
        <w:ind w:left="1080" w:hanging="360"/>
      </w:pPr>
      <w:rPr>
        <w:rFonts w:cs="Times New Roman"/>
        <w:sz w:val="24"/>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 w15:restartNumberingAfterBreak="0">
    <w:nsid w:val="36E66164"/>
    <w:multiLevelType w:val="multilevel"/>
    <w:tmpl w:val="3A261136"/>
    <w:lvl w:ilvl="0">
      <w:start w:val="1"/>
      <w:numFmt w:val="decimal"/>
      <w:suff w:val="space"/>
      <w:lvlText w:val="2.2.14.%1  – "/>
      <w:lvlJc w:val="left"/>
      <w:pPr>
        <w:ind w:left="1512" w:hanging="1152"/>
      </w:pPr>
      <w:rPr>
        <w:rFonts w:hint="default"/>
        <w:sz w:val="22"/>
        <w:szCs w:val="22"/>
      </w:rPr>
    </w:lvl>
    <w:lvl w:ilvl="1">
      <w:start w:val="1"/>
      <w:numFmt w:val="decimal"/>
      <w:suff w:val="space"/>
      <w:lvlText w:val="2.2.14.%1.%2  – "/>
      <w:lvlJc w:val="left"/>
      <w:pPr>
        <w:ind w:left="2088" w:hanging="1296"/>
      </w:pPr>
      <w:rPr>
        <w:rFonts w:hint="default"/>
      </w:rPr>
    </w:lvl>
    <w:lvl w:ilvl="2">
      <w:start w:val="1"/>
      <w:numFmt w:val="decimal"/>
      <w:suff w:val="space"/>
      <w:lvlText w:val="2.2.14.%1.%2.%3  –"/>
      <w:lvlJc w:val="left"/>
      <w:pPr>
        <w:ind w:left="2232" w:hanging="1008"/>
      </w:pPr>
      <w:rPr>
        <w:rFonts w:hint="default"/>
      </w:rPr>
    </w:lvl>
    <w:lvl w:ilvl="3">
      <w:start w:val="1"/>
      <w:numFmt w:val="decimal"/>
      <w:lvlRestart w:val="0"/>
      <w:suff w:val="space"/>
      <w:lvlText w:val="2.2.14.%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2" w15:restartNumberingAfterBreak="0">
    <w:nsid w:val="36F50632"/>
    <w:multiLevelType w:val="multilevel"/>
    <w:tmpl w:val="7E10C1CC"/>
    <w:lvl w:ilvl="0">
      <w:start w:val="1"/>
      <w:numFmt w:val="decimal"/>
      <w:suff w:val="space"/>
      <w:lvlText w:val="3.4.%1  – "/>
      <w:lvlJc w:val="left"/>
      <w:pPr>
        <w:ind w:left="1152" w:hanging="792"/>
      </w:pPr>
      <w:rPr>
        <w:rFonts w:hint="default"/>
      </w:rPr>
    </w:lvl>
    <w:lvl w:ilvl="1">
      <w:start w:val="1"/>
      <w:numFmt w:val="decimal"/>
      <w:suff w:val="space"/>
      <w:lvlText w:val="3.4.%1.%2  – "/>
      <w:lvlJc w:val="left"/>
      <w:pPr>
        <w:ind w:left="1728" w:hanging="936"/>
      </w:pPr>
      <w:rPr>
        <w:rFonts w:hint="default"/>
      </w:rPr>
    </w:lvl>
    <w:lvl w:ilvl="2">
      <w:start w:val="1"/>
      <w:numFmt w:val="decimal"/>
      <w:suff w:val="space"/>
      <w:lvlText w:val="3.4.%1.%2.%3  – "/>
      <w:lvlJc w:val="left"/>
      <w:pPr>
        <w:ind w:left="2304" w:hanging="1080"/>
      </w:pPr>
      <w:rPr>
        <w:rFonts w:hint="default"/>
      </w:rPr>
    </w:lvl>
    <w:lvl w:ilvl="3">
      <w:start w:val="1"/>
      <w:numFmt w:val="decimal"/>
      <w:suff w:val="space"/>
      <w:lvlText w:val="3.4.%1.%2.%3.%4  – "/>
      <w:lvlJc w:val="left"/>
      <w:pPr>
        <w:ind w:left="2592" w:hanging="936"/>
      </w:pPr>
      <w:rPr>
        <w:rFonts w:hint="default"/>
      </w:rPr>
    </w:lvl>
    <w:lvl w:ilvl="4">
      <w:start w:val="1"/>
      <w:numFmt w:val="decimal"/>
      <w:suff w:val="space"/>
      <w:lvlText w:val="3.4.%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13" w15:restartNumberingAfterBreak="0">
    <w:nsid w:val="3BB42DD7"/>
    <w:multiLevelType w:val="multilevel"/>
    <w:tmpl w:val="478AEFD6"/>
    <w:lvl w:ilvl="0">
      <w:start w:val="1"/>
      <w:numFmt w:val="decimal"/>
      <w:suff w:val="space"/>
      <w:lvlText w:val="2.2.6.%1  – "/>
      <w:lvlJc w:val="left"/>
      <w:pPr>
        <w:ind w:left="1368" w:hanging="1008"/>
      </w:pPr>
      <w:rPr>
        <w:rFonts w:hint="default"/>
      </w:rPr>
    </w:lvl>
    <w:lvl w:ilvl="1">
      <w:start w:val="1"/>
      <w:numFmt w:val="decimal"/>
      <w:suff w:val="space"/>
      <w:lvlText w:val="2.2.6.%1.%2  – "/>
      <w:lvlJc w:val="left"/>
      <w:pPr>
        <w:ind w:left="1800" w:hanging="1008"/>
      </w:pPr>
      <w:rPr>
        <w:rFonts w:hint="default"/>
      </w:rPr>
    </w:lvl>
    <w:lvl w:ilvl="2">
      <w:start w:val="1"/>
      <w:numFmt w:val="decimal"/>
      <w:suff w:val="space"/>
      <w:lvlText w:val="2.2.6.%1.%2.%3  –"/>
      <w:lvlJc w:val="left"/>
      <w:pPr>
        <w:ind w:left="2232" w:hanging="1008"/>
      </w:pPr>
      <w:rPr>
        <w:rFonts w:hint="default"/>
      </w:rPr>
    </w:lvl>
    <w:lvl w:ilvl="3">
      <w:start w:val="1"/>
      <w:numFmt w:val="decimal"/>
      <w:lvlRestart w:val="0"/>
      <w:suff w:val="space"/>
      <w:lvlText w:val="2.2.6.%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4" w15:restartNumberingAfterBreak="0">
    <w:nsid w:val="3F2C31DF"/>
    <w:multiLevelType w:val="hybridMultilevel"/>
    <w:tmpl w:val="F80EB3C6"/>
    <w:lvl w:ilvl="0" w:tplc="39EEA7A8">
      <w:start w:val="1"/>
      <w:numFmt w:val="decimal"/>
      <w:pStyle w:val="Paragrafoelenco"/>
      <w:suff w:val="space"/>
      <w:lvlText w:val="2.2.1.%1  – "/>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9A7F59"/>
    <w:multiLevelType w:val="multilevel"/>
    <w:tmpl w:val="3B1AC202"/>
    <w:lvl w:ilvl="0">
      <w:start w:val="1"/>
      <w:numFmt w:val="decimal"/>
      <w:suff w:val="space"/>
      <w:lvlText w:val="2.1.%1  – "/>
      <w:lvlJc w:val="left"/>
      <w:pPr>
        <w:ind w:left="864" w:hanging="864"/>
      </w:pPr>
      <w:rPr>
        <w:rFonts w:hint="default"/>
      </w:rPr>
    </w:lvl>
    <w:lvl w:ilvl="1">
      <w:start w:val="1"/>
      <w:numFmt w:val="lowerLetter"/>
      <w:lvlText w:val="%2."/>
      <w:lvlJc w:val="left"/>
      <w:pPr>
        <w:ind w:left="1296" w:hanging="864"/>
      </w:pPr>
      <w:rPr>
        <w:rFonts w:hint="default"/>
      </w:rPr>
    </w:lvl>
    <w:lvl w:ilvl="2">
      <w:start w:val="1"/>
      <w:numFmt w:val="lowerRoman"/>
      <w:lvlText w:val="%3."/>
      <w:lvlJc w:val="right"/>
      <w:pPr>
        <w:ind w:left="1728" w:hanging="864"/>
      </w:pPr>
      <w:rPr>
        <w:rFonts w:hint="default"/>
      </w:rPr>
    </w:lvl>
    <w:lvl w:ilvl="3">
      <w:start w:val="1"/>
      <w:numFmt w:val="decimal"/>
      <w:lvlText w:val="%4."/>
      <w:lvlJc w:val="left"/>
      <w:pPr>
        <w:ind w:left="2160" w:hanging="864"/>
      </w:pPr>
      <w:rPr>
        <w:rFonts w:hint="default"/>
      </w:rPr>
    </w:lvl>
    <w:lvl w:ilvl="4">
      <w:start w:val="1"/>
      <w:numFmt w:val="lowerLetter"/>
      <w:lvlText w:val="%5."/>
      <w:lvlJc w:val="left"/>
      <w:pPr>
        <w:ind w:left="2592" w:hanging="864"/>
      </w:pPr>
      <w:rPr>
        <w:rFonts w:hint="default"/>
      </w:rPr>
    </w:lvl>
    <w:lvl w:ilvl="5">
      <w:start w:val="1"/>
      <w:numFmt w:val="lowerRoman"/>
      <w:lvlText w:val="%6."/>
      <w:lvlJc w:val="right"/>
      <w:pPr>
        <w:ind w:left="3024" w:hanging="864"/>
      </w:pPr>
      <w:rPr>
        <w:rFonts w:hint="default"/>
      </w:rPr>
    </w:lvl>
    <w:lvl w:ilvl="6">
      <w:start w:val="1"/>
      <w:numFmt w:val="decimal"/>
      <w:lvlText w:val="%7."/>
      <w:lvlJc w:val="left"/>
      <w:pPr>
        <w:ind w:left="3456" w:hanging="864"/>
      </w:pPr>
      <w:rPr>
        <w:rFonts w:hint="default"/>
      </w:rPr>
    </w:lvl>
    <w:lvl w:ilvl="7">
      <w:start w:val="1"/>
      <w:numFmt w:val="lowerLetter"/>
      <w:lvlText w:val="%8."/>
      <w:lvlJc w:val="left"/>
      <w:pPr>
        <w:ind w:left="3888" w:hanging="864"/>
      </w:pPr>
      <w:rPr>
        <w:rFonts w:hint="default"/>
      </w:rPr>
    </w:lvl>
    <w:lvl w:ilvl="8">
      <w:start w:val="1"/>
      <w:numFmt w:val="lowerRoman"/>
      <w:lvlText w:val="%9."/>
      <w:lvlJc w:val="right"/>
      <w:pPr>
        <w:ind w:left="4320" w:hanging="864"/>
      </w:pPr>
      <w:rPr>
        <w:rFonts w:hint="default"/>
      </w:rPr>
    </w:lvl>
  </w:abstractNum>
  <w:abstractNum w:abstractNumId="16" w15:restartNumberingAfterBreak="0">
    <w:nsid w:val="43A84213"/>
    <w:multiLevelType w:val="hybridMultilevel"/>
    <w:tmpl w:val="06B82A7E"/>
    <w:lvl w:ilvl="0" w:tplc="A50C383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6752F7A"/>
    <w:multiLevelType w:val="multilevel"/>
    <w:tmpl w:val="9BFEDDC4"/>
    <w:lvl w:ilvl="0">
      <w:start w:val="1"/>
      <w:numFmt w:val="decimal"/>
      <w:suff w:val="space"/>
      <w:lvlText w:val="2.2.2.%1  – "/>
      <w:lvlJc w:val="left"/>
      <w:pPr>
        <w:ind w:left="1368" w:hanging="1008"/>
      </w:pPr>
      <w:rPr>
        <w:rFonts w:hint="default"/>
      </w:rPr>
    </w:lvl>
    <w:lvl w:ilvl="1">
      <w:start w:val="1"/>
      <w:numFmt w:val="decimal"/>
      <w:suff w:val="space"/>
      <w:lvlText w:val="2.2.2.%1.%2  – "/>
      <w:lvlJc w:val="left"/>
      <w:pPr>
        <w:ind w:left="1800" w:hanging="1008"/>
      </w:pPr>
      <w:rPr>
        <w:rFonts w:hint="default"/>
      </w:rPr>
    </w:lvl>
    <w:lvl w:ilvl="2">
      <w:start w:val="1"/>
      <w:numFmt w:val="decimal"/>
      <w:suff w:val="space"/>
      <w:lvlText w:val="2.2.2.%1.%2.%3  –"/>
      <w:lvlJc w:val="left"/>
      <w:pPr>
        <w:ind w:left="2232" w:hanging="1008"/>
      </w:pPr>
      <w:rPr>
        <w:rFonts w:hint="default"/>
      </w:rPr>
    </w:lvl>
    <w:lvl w:ilvl="3">
      <w:start w:val="1"/>
      <w:numFmt w:val="decimal"/>
      <w:lvlRestart w:val="0"/>
      <w:suff w:val="space"/>
      <w:lvlText w:val="2.2.2.%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18" w15:restartNumberingAfterBreak="0">
    <w:nsid w:val="46876C46"/>
    <w:multiLevelType w:val="hybridMultilevel"/>
    <w:tmpl w:val="F4E83354"/>
    <w:lvl w:ilvl="0" w:tplc="2988A02A">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6B95F2B"/>
    <w:multiLevelType w:val="multilevel"/>
    <w:tmpl w:val="1F4292CA"/>
    <w:lvl w:ilvl="0">
      <w:start w:val="1"/>
      <w:numFmt w:val="decimal"/>
      <w:suff w:val="space"/>
      <w:lvlText w:val="2.2.8.%1  – "/>
      <w:lvlJc w:val="left"/>
      <w:pPr>
        <w:ind w:left="1368" w:hanging="1008"/>
      </w:pPr>
      <w:rPr>
        <w:rFonts w:hint="default"/>
      </w:rPr>
    </w:lvl>
    <w:lvl w:ilvl="1">
      <w:start w:val="1"/>
      <w:numFmt w:val="decimal"/>
      <w:suff w:val="space"/>
      <w:lvlText w:val="2.2.8.%1.%2  – "/>
      <w:lvlJc w:val="left"/>
      <w:pPr>
        <w:ind w:left="1800" w:hanging="1008"/>
      </w:pPr>
      <w:rPr>
        <w:rFonts w:hint="default"/>
      </w:rPr>
    </w:lvl>
    <w:lvl w:ilvl="2">
      <w:start w:val="1"/>
      <w:numFmt w:val="decimal"/>
      <w:suff w:val="space"/>
      <w:lvlText w:val="2.2.8.%1.%2.%3  –"/>
      <w:lvlJc w:val="left"/>
      <w:pPr>
        <w:ind w:left="2232" w:hanging="1008"/>
      </w:pPr>
      <w:rPr>
        <w:rFonts w:hint="default"/>
      </w:rPr>
    </w:lvl>
    <w:lvl w:ilvl="3">
      <w:start w:val="1"/>
      <w:numFmt w:val="decimal"/>
      <w:lvlRestart w:val="0"/>
      <w:suff w:val="space"/>
      <w:lvlText w:val="2.2.9.%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0" w15:restartNumberingAfterBreak="0">
    <w:nsid w:val="5D4E54B6"/>
    <w:multiLevelType w:val="multilevel"/>
    <w:tmpl w:val="7A021BC8"/>
    <w:lvl w:ilvl="0">
      <w:start w:val="1"/>
      <w:numFmt w:val="decimal"/>
      <w:suff w:val="space"/>
      <w:lvlText w:val="2.2.3.%1  – "/>
      <w:lvlJc w:val="left"/>
      <w:pPr>
        <w:ind w:left="1368" w:hanging="1008"/>
      </w:pPr>
      <w:rPr>
        <w:rFonts w:hint="default"/>
      </w:rPr>
    </w:lvl>
    <w:lvl w:ilvl="1">
      <w:start w:val="1"/>
      <w:numFmt w:val="decimal"/>
      <w:suff w:val="space"/>
      <w:lvlText w:val="2.2.3.%1.%2  – "/>
      <w:lvlJc w:val="left"/>
      <w:pPr>
        <w:ind w:left="1800" w:hanging="1008"/>
      </w:pPr>
      <w:rPr>
        <w:rFonts w:hint="default"/>
      </w:rPr>
    </w:lvl>
    <w:lvl w:ilvl="2">
      <w:start w:val="1"/>
      <w:numFmt w:val="decimal"/>
      <w:suff w:val="space"/>
      <w:lvlText w:val="2.2.3.%1.%2.%3  –"/>
      <w:lvlJc w:val="left"/>
      <w:pPr>
        <w:ind w:left="2232" w:hanging="1008"/>
      </w:pPr>
      <w:rPr>
        <w:rFonts w:hint="default"/>
      </w:rPr>
    </w:lvl>
    <w:lvl w:ilvl="3">
      <w:start w:val="1"/>
      <w:numFmt w:val="decimal"/>
      <w:suff w:val="space"/>
      <w:lvlText w:val="2.2.3.%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1" w15:restartNumberingAfterBreak="0">
    <w:nsid w:val="61164C7B"/>
    <w:multiLevelType w:val="multilevel"/>
    <w:tmpl w:val="9BFEDDC4"/>
    <w:lvl w:ilvl="0">
      <w:start w:val="1"/>
      <w:numFmt w:val="decimal"/>
      <w:suff w:val="space"/>
      <w:lvlText w:val="2.2.2.%1  – "/>
      <w:lvlJc w:val="left"/>
      <w:pPr>
        <w:ind w:left="1368" w:hanging="1008"/>
      </w:pPr>
      <w:rPr>
        <w:rFonts w:hint="default"/>
      </w:rPr>
    </w:lvl>
    <w:lvl w:ilvl="1">
      <w:start w:val="1"/>
      <w:numFmt w:val="decimal"/>
      <w:suff w:val="space"/>
      <w:lvlText w:val="2.2.2.%1.%2  – "/>
      <w:lvlJc w:val="left"/>
      <w:pPr>
        <w:ind w:left="1800" w:hanging="1008"/>
      </w:pPr>
      <w:rPr>
        <w:rFonts w:hint="default"/>
      </w:rPr>
    </w:lvl>
    <w:lvl w:ilvl="2">
      <w:start w:val="1"/>
      <w:numFmt w:val="decimal"/>
      <w:suff w:val="space"/>
      <w:lvlText w:val="2.2.2.%1.%2.%3  –"/>
      <w:lvlJc w:val="left"/>
      <w:pPr>
        <w:ind w:left="2232" w:hanging="1008"/>
      </w:pPr>
      <w:rPr>
        <w:rFonts w:hint="default"/>
      </w:rPr>
    </w:lvl>
    <w:lvl w:ilvl="3">
      <w:start w:val="1"/>
      <w:numFmt w:val="decimal"/>
      <w:lvlRestart w:val="0"/>
      <w:suff w:val="space"/>
      <w:lvlText w:val="2.2.2.%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2" w15:restartNumberingAfterBreak="0">
    <w:nsid w:val="691D420A"/>
    <w:multiLevelType w:val="multilevel"/>
    <w:tmpl w:val="21E22A68"/>
    <w:lvl w:ilvl="0">
      <w:start w:val="1"/>
      <w:numFmt w:val="decimal"/>
      <w:suff w:val="space"/>
      <w:lvlText w:val="2.2.9.%1  – "/>
      <w:lvlJc w:val="left"/>
      <w:pPr>
        <w:ind w:left="1368" w:hanging="1008"/>
      </w:pPr>
      <w:rPr>
        <w:rFonts w:hint="default"/>
      </w:rPr>
    </w:lvl>
    <w:lvl w:ilvl="1">
      <w:start w:val="1"/>
      <w:numFmt w:val="decimal"/>
      <w:suff w:val="space"/>
      <w:lvlText w:val="2.2.9.%1.%2  – "/>
      <w:lvlJc w:val="left"/>
      <w:pPr>
        <w:ind w:left="1800" w:hanging="1008"/>
      </w:pPr>
      <w:rPr>
        <w:rFonts w:hint="default"/>
      </w:rPr>
    </w:lvl>
    <w:lvl w:ilvl="2">
      <w:start w:val="1"/>
      <w:numFmt w:val="decimal"/>
      <w:suff w:val="space"/>
      <w:lvlText w:val="2.2.9.%1.%2.%3  –"/>
      <w:lvlJc w:val="left"/>
      <w:pPr>
        <w:ind w:left="2232" w:hanging="1008"/>
      </w:pPr>
      <w:rPr>
        <w:rFonts w:hint="default"/>
      </w:rPr>
    </w:lvl>
    <w:lvl w:ilvl="3">
      <w:start w:val="1"/>
      <w:numFmt w:val="decimal"/>
      <w:lvlRestart w:val="0"/>
      <w:suff w:val="space"/>
      <w:lvlText w:val="2.2.9.%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3" w15:restartNumberingAfterBreak="0">
    <w:nsid w:val="74292AF6"/>
    <w:multiLevelType w:val="hybridMultilevel"/>
    <w:tmpl w:val="9E72214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4" w15:restartNumberingAfterBreak="0">
    <w:nsid w:val="74F067DD"/>
    <w:multiLevelType w:val="multilevel"/>
    <w:tmpl w:val="357C414C"/>
    <w:lvl w:ilvl="0">
      <w:start w:val="1"/>
      <w:numFmt w:val="decimal"/>
      <w:suff w:val="space"/>
      <w:lvlText w:val="2.2.7.%1  – "/>
      <w:lvlJc w:val="left"/>
      <w:pPr>
        <w:ind w:left="1368" w:hanging="1008"/>
      </w:pPr>
      <w:rPr>
        <w:rFonts w:hint="default"/>
      </w:rPr>
    </w:lvl>
    <w:lvl w:ilvl="1">
      <w:start w:val="1"/>
      <w:numFmt w:val="decimal"/>
      <w:suff w:val="space"/>
      <w:lvlText w:val="2.2.7.%1.%2  – "/>
      <w:lvlJc w:val="left"/>
      <w:pPr>
        <w:ind w:left="1800" w:hanging="1008"/>
      </w:pPr>
      <w:rPr>
        <w:rFonts w:hint="default"/>
      </w:rPr>
    </w:lvl>
    <w:lvl w:ilvl="2">
      <w:start w:val="1"/>
      <w:numFmt w:val="decimal"/>
      <w:suff w:val="space"/>
      <w:lvlText w:val="2.2.7.%1.%2.%3  –"/>
      <w:lvlJc w:val="left"/>
      <w:pPr>
        <w:ind w:left="2448" w:hanging="1224"/>
      </w:pPr>
      <w:rPr>
        <w:rFonts w:hint="default"/>
      </w:rPr>
    </w:lvl>
    <w:lvl w:ilvl="3">
      <w:start w:val="1"/>
      <w:numFmt w:val="decimal"/>
      <w:lvlRestart w:val="0"/>
      <w:suff w:val="space"/>
      <w:lvlText w:val="2.2.7.%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5" w15:restartNumberingAfterBreak="0">
    <w:nsid w:val="79411260"/>
    <w:multiLevelType w:val="multilevel"/>
    <w:tmpl w:val="EEDC1DC8"/>
    <w:lvl w:ilvl="0">
      <w:start w:val="1"/>
      <w:numFmt w:val="decimal"/>
      <w:suff w:val="space"/>
      <w:lvlText w:val="3.1.%1  – "/>
      <w:lvlJc w:val="left"/>
      <w:pPr>
        <w:ind w:left="1368" w:hanging="1008"/>
      </w:pPr>
      <w:rPr>
        <w:rFonts w:hint="default"/>
      </w:rPr>
    </w:lvl>
    <w:lvl w:ilvl="1">
      <w:start w:val="1"/>
      <w:numFmt w:val="decimal"/>
      <w:suff w:val="space"/>
      <w:lvlText w:val="3.1.%1.%2  – "/>
      <w:lvlJc w:val="left"/>
      <w:pPr>
        <w:ind w:left="1800" w:hanging="1008"/>
      </w:pPr>
      <w:rPr>
        <w:rFonts w:hint="default"/>
      </w:rPr>
    </w:lvl>
    <w:lvl w:ilvl="2">
      <w:start w:val="1"/>
      <w:numFmt w:val="decimal"/>
      <w:suff w:val="space"/>
      <w:lvlText w:val="3.1.%1.%2.%3  –"/>
      <w:lvlJc w:val="left"/>
      <w:pPr>
        <w:ind w:left="2232" w:hanging="1008"/>
      </w:pPr>
      <w:rPr>
        <w:rFonts w:hint="default"/>
      </w:rPr>
    </w:lvl>
    <w:lvl w:ilvl="3">
      <w:start w:val="1"/>
      <w:numFmt w:val="decimal"/>
      <w:lvlRestart w:val="0"/>
      <w:suff w:val="space"/>
      <w:lvlText w:val="3.1.%1.%2.%3.%4  –"/>
      <w:lvlJc w:val="left"/>
      <w:pPr>
        <w:ind w:left="2664" w:hanging="1008"/>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abstractNum w:abstractNumId="26" w15:restartNumberingAfterBreak="0">
    <w:nsid w:val="7A6A77B1"/>
    <w:multiLevelType w:val="multilevel"/>
    <w:tmpl w:val="A476B98A"/>
    <w:lvl w:ilvl="0">
      <w:start w:val="1"/>
      <w:numFmt w:val="decimal"/>
      <w:suff w:val="space"/>
      <w:lvlText w:val="3.5.%1  – "/>
      <w:lvlJc w:val="left"/>
      <w:pPr>
        <w:ind w:left="1152" w:hanging="792"/>
      </w:pPr>
      <w:rPr>
        <w:rFonts w:hint="default"/>
      </w:rPr>
    </w:lvl>
    <w:lvl w:ilvl="1">
      <w:start w:val="1"/>
      <w:numFmt w:val="decimal"/>
      <w:suff w:val="space"/>
      <w:lvlText w:val="3.5.%1.%2  – "/>
      <w:lvlJc w:val="left"/>
      <w:pPr>
        <w:ind w:left="1728" w:hanging="936"/>
      </w:pPr>
      <w:rPr>
        <w:rFonts w:hint="default"/>
      </w:rPr>
    </w:lvl>
    <w:lvl w:ilvl="2">
      <w:start w:val="1"/>
      <w:numFmt w:val="decimal"/>
      <w:suff w:val="space"/>
      <w:lvlText w:val="3.5.%1.%2.%3  – "/>
      <w:lvlJc w:val="left"/>
      <w:pPr>
        <w:ind w:left="2304" w:hanging="1080"/>
      </w:pPr>
      <w:rPr>
        <w:rFonts w:hint="default"/>
      </w:rPr>
    </w:lvl>
    <w:lvl w:ilvl="3">
      <w:start w:val="1"/>
      <w:numFmt w:val="decimal"/>
      <w:suff w:val="space"/>
      <w:lvlText w:val="3.5.%1.%2.%3.%4  – "/>
      <w:lvlJc w:val="left"/>
      <w:pPr>
        <w:ind w:left="2592" w:hanging="936"/>
      </w:pPr>
      <w:rPr>
        <w:rFonts w:hint="default"/>
      </w:rPr>
    </w:lvl>
    <w:lvl w:ilvl="4">
      <w:start w:val="1"/>
      <w:numFmt w:val="decimal"/>
      <w:suff w:val="space"/>
      <w:lvlText w:val="3.5.%1.%2.%3.%4.%5  – "/>
      <w:lvlJc w:val="left"/>
      <w:pPr>
        <w:ind w:left="3024" w:hanging="936"/>
      </w:pPr>
      <w:rPr>
        <w:rFonts w:hint="default"/>
      </w:rPr>
    </w:lvl>
    <w:lvl w:ilvl="5">
      <w:start w:val="1"/>
      <w:numFmt w:val="lowerRoman"/>
      <w:lvlText w:val="%6."/>
      <w:lvlJc w:val="right"/>
      <w:pPr>
        <w:ind w:left="3456" w:hanging="936"/>
      </w:pPr>
      <w:rPr>
        <w:rFonts w:hint="default"/>
      </w:rPr>
    </w:lvl>
    <w:lvl w:ilvl="6">
      <w:start w:val="1"/>
      <w:numFmt w:val="decimal"/>
      <w:lvlText w:val="%7."/>
      <w:lvlJc w:val="left"/>
      <w:pPr>
        <w:ind w:left="3888" w:hanging="936"/>
      </w:pPr>
      <w:rPr>
        <w:rFonts w:hint="default"/>
      </w:rPr>
    </w:lvl>
    <w:lvl w:ilvl="7">
      <w:start w:val="1"/>
      <w:numFmt w:val="lowerLetter"/>
      <w:lvlText w:val="%8."/>
      <w:lvlJc w:val="left"/>
      <w:pPr>
        <w:ind w:left="4320" w:hanging="936"/>
      </w:pPr>
      <w:rPr>
        <w:rFonts w:hint="default"/>
      </w:rPr>
    </w:lvl>
    <w:lvl w:ilvl="8">
      <w:start w:val="1"/>
      <w:numFmt w:val="lowerRoman"/>
      <w:lvlText w:val="%9."/>
      <w:lvlJc w:val="right"/>
      <w:pPr>
        <w:ind w:left="4752" w:hanging="936"/>
      </w:pPr>
      <w:rPr>
        <w:rFonts w:hint="default"/>
      </w:rPr>
    </w:lvl>
  </w:abstractNum>
  <w:abstractNum w:abstractNumId="27" w15:restartNumberingAfterBreak="0">
    <w:nsid w:val="7D044C07"/>
    <w:multiLevelType w:val="hybridMultilevel"/>
    <w:tmpl w:val="42AC4D98"/>
    <w:lvl w:ilvl="0" w:tplc="88F81CE8">
      <w:start w:val="3"/>
      <w:numFmt w:val="bullet"/>
      <w:lvlText w:val="-"/>
      <w:lvlJc w:val="left"/>
      <w:pPr>
        <w:ind w:left="720" w:hanging="360"/>
      </w:pPr>
      <w:rPr>
        <w:rFonts w:ascii="Calibri" w:eastAsia="Calibri" w:hAnsi="Calibri" w:cs="DejaVu 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E794DDC"/>
    <w:multiLevelType w:val="multilevel"/>
    <w:tmpl w:val="8438C3E0"/>
    <w:lvl w:ilvl="0">
      <w:start w:val="1"/>
      <w:numFmt w:val="decimal"/>
      <w:suff w:val="space"/>
      <w:lvlText w:val="2.2.13.%1  – "/>
      <w:lvlJc w:val="left"/>
      <w:pPr>
        <w:ind w:left="1368" w:hanging="1008"/>
      </w:pPr>
      <w:rPr>
        <w:rFonts w:hint="default"/>
      </w:rPr>
    </w:lvl>
    <w:lvl w:ilvl="1">
      <w:start w:val="1"/>
      <w:numFmt w:val="decimal"/>
      <w:suff w:val="space"/>
      <w:lvlText w:val="2.2.13.%1.%2  – "/>
      <w:lvlJc w:val="left"/>
      <w:pPr>
        <w:ind w:left="1800" w:hanging="1008"/>
      </w:pPr>
      <w:rPr>
        <w:rFonts w:hint="default"/>
      </w:rPr>
    </w:lvl>
    <w:lvl w:ilvl="2">
      <w:start w:val="1"/>
      <w:numFmt w:val="decimal"/>
      <w:suff w:val="space"/>
      <w:lvlText w:val="2.2.13.%1.%2.%3  –"/>
      <w:lvlJc w:val="left"/>
      <w:pPr>
        <w:ind w:left="2592" w:hanging="1368"/>
      </w:pPr>
      <w:rPr>
        <w:rFonts w:hint="default"/>
      </w:rPr>
    </w:lvl>
    <w:lvl w:ilvl="3">
      <w:start w:val="1"/>
      <w:numFmt w:val="decimal"/>
      <w:suff w:val="space"/>
      <w:lvlText w:val="2.2.13.%1.%2.%3.%4  –"/>
      <w:lvlJc w:val="left"/>
      <w:pPr>
        <w:ind w:left="3312" w:hanging="1656"/>
      </w:pPr>
      <w:rPr>
        <w:rFonts w:hint="default"/>
      </w:rPr>
    </w:lvl>
    <w:lvl w:ilvl="4">
      <w:start w:val="1"/>
      <w:numFmt w:val="lowerLetter"/>
      <w:lvlText w:val="%5."/>
      <w:lvlJc w:val="left"/>
      <w:pPr>
        <w:ind w:left="3096" w:hanging="1008"/>
      </w:pPr>
      <w:rPr>
        <w:rFonts w:hint="default"/>
      </w:rPr>
    </w:lvl>
    <w:lvl w:ilvl="5">
      <w:start w:val="1"/>
      <w:numFmt w:val="lowerRoman"/>
      <w:lvlText w:val="%6."/>
      <w:lvlJc w:val="right"/>
      <w:pPr>
        <w:ind w:left="3528" w:hanging="1008"/>
      </w:pPr>
      <w:rPr>
        <w:rFonts w:hint="default"/>
      </w:rPr>
    </w:lvl>
    <w:lvl w:ilvl="6">
      <w:start w:val="1"/>
      <w:numFmt w:val="decimal"/>
      <w:lvlText w:val="%7."/>
      <w:lvlJc w:val="left"/>
      <w:pPr>
        <w:ind w:left="3960" w:hanging="1008"/>
      </w:pPr>
      <w:rPr>
        <w:rFonts w:hint="default"/>
      </w:rPr>
    </w:lvl>
    <w:lvl w:ilvl="7">
      <w:start w:val="1"/>
      <w:numFmt w:val="lowerLetter"/>
      <w:lvlText w:val="%8."/>
      <w:lvlJc w:val="left"/>
      <w:pPr>
        <w:ind w:left="4392" w:hanging="1008"/>
      </w:pPr>
      <w:rPr>
        <w:rFonts w:hint="default"/>
      </w:rPr>
    </w:lvl>
    <w:lvl w:ilvl="8">
      <w:start w:val="1"/>
      <w:numFmt w:val="lowerRoman"/>
      <w:lvlText w:val="%9."/>
      <w:lvlJc w:val="right"/>
      <w:pPr>
        <w:ind w:left="4824" w:hanging="1008"/>
      </w:pPr>
      <w:rPr>
        <w:rFonts w:hint="default"/>
      </w:rPr>
    </w:lvl>
  </w:abstractNum>
  <w:num w:numId="1">
    <w:abstractNumId w:val="10"/>
  </w:num>
  <w:num w:numId="2">
    <w:abstractNumId w:val="6"/>
  </w:num>
  <w:num w:numId="3">
    <w:abstractNumId w:val="8"/>
  </w:num>
  <w:num w:numId="4">
    <w:abstractNumId w:val="2"/>
  </w:num>
  <w:num w:numId="5">
    <w:abstractNumId w:val="27"/>
  </w:num>
  <w:num w:numId="6">
    <w:abstractNumId w:val="14"/>
  </w:num>
  <w:num w:numId="7">
    <w:abstractNumId w:val="15"/>
  </w:num>
  <w:num w:numId="8">
    <w:abstractNumId w:val="21"/>
  </w:num>
  <w:num w:numId="9">
    <w:abstractNumId w:val="20"/>
  </w:num>
  <w:num w:numId="10">
    <w:abstractNumId w:val="19"/>
  </w:num>
  <w:num w:numId="11">
    <w:abstractNumId w:val="22"/>
  </w:num>
  <w:num w:numId="12">
    <w:abstractNumId w:val="11"/>
  </w:num>
  <w:num w:numId="13">
    <w:abstractNumId w:val="1"/>
  </w:num>
  <w:num w:numId="14">
    <w:abstractNumId w:val="9"/>
  </w:num>
  <w:num w:numId="15">
    <w:abstractNumId w:val="12"/>
  </w:num>
  <w:num w:numId="16">
    <w:abstractNumId w:val="26"/>
  </w:num>
  <w:num w:numId="17">
    <w:abstractNumId w:val="4"/>
  </w:num>
  <w:num w:numId="18">
    <w:abstractNumId w:val="13"/>
  </w:num>
  <w:num w:numId="19">
    <w:abstractNumId w:val="24"/>
  </w:num>
  <w:num w:numId="20">
    <w:abstractNumId w:val="28"/>
  </w:num>
  <w:num w:numId="21">
    <w:abstractNumId w:val="23"/>
  </w:num>
  <w:num w:numId="22">
    <w:abstractNumId w:val="17"/>
  </w:num>
  <w:num w:numId="23">
    <w:abstractNumId w:val="25"/>
  </w:num>
  <w:num w:numId="24">
    <w:abstractNumId w:val="0"/>
  </w:num>
  <w:num w:numId="25">
    <w:abstractNumId w:val="7"/>
  </w:num>
  <w:num w:numId="26">
    <w:abstractNumId w:val="5"/>
  </w:num>
  <w:num w:numId="27">
    <w:abstractNumId w:val="3"/>
  </w:num>
  <w:num w:numId="28">
    <w:abstractNumId w:val="14"/>
  </w:num>
  <w:num w:numId="29">
    <w:abstractNumId w:val="14"/>
  </w:num>
  <w:num w:numId="30">
    <w:abstractNumId w:val="18"/>
  </w:num>
  <w:num w:numId="31">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6E1"/>
    <w:rsid w:val="000004D5"/>
    <w:rsid w:val="00000A12"/>
    <w:rsid w:val="00004B24"/>
    <w:rsid w:val="00010F18"/>
    <w:rsid w:val="00011C84"/>
    <w:rsid w:val="000142C8"/>
    <w:rsid w:val="0001504C"/>
    <w:rsid w:val="00017371"/>
    <w:rsid w:val="00017C66"/>
    <w:rsid w:val="00021EF7"/>
    <w:rsid w:val="000220A7"/>
    <w:rsid w:val="000237BD"/>
    <w:rsid w:val="00025BCE"/>
    <w:rsid w:val="00027639"/>
    <w:rsid w:val="000279A2"/>
    <w:rsid w:val="0003253F"/>
    <w:rsid w:val="00034957"/>
    <w:rsid w:val="00040720"/>
    <w:rsid w:val="00041BD0"/>
    <w:rsid w:val="00042549"/>
    <w:rsid w:val="00044A92"/>
    <w:rsid w:val="00045453"/>
    <w:rsid w:val="00046DA9"/>
    <w:rsid w:val="00050007"/>
    <w:rsid w:val="000504C6"/>
    <w:rsid w:val="0005166E"/>
    <w:rsid w:val="00051DA0"/>
    <w:rsid w:val="00052EB3"/>
    <w:rsid w:val="00053DD9"/>
    <w:rsid w:val="0005425A"/>
    <w:rsid w:val="00054388"/>
    <w:rsid w:val="00056D58"/>
    <w:rsid w:val="0005769D"/>
    <w:rsid w:val="0006243E"/>
    <w:rsid w:val="00062D8F"/>
    <w:rsid w:val="00062F71"/>
    <w:rsid w:val="00064B20"/>
    <w:rsid w:val="00064F99"/>
    <w:rsid w:val="000661EB"/>
    <w:rsid w:val="00066221"/>
    <w:rsid w:val="0006698E"/>
    <w:rsid w:val="00066B5C"/>
    <w:rsid w:val="00067071"/>
    <w:rsid w:val="000704C5"/>
    <w:rsid w:val="000744DB"/>
    <w:rsid w:val="00075506"/>
    <w:rsid w:val="00076C9A"/>
    <w:rsid w:val="00082292"/>
    <w:rsid w:val="00082651"/>
    <w:rsid w:val="00084086"/>
    <w:rsid w:val="0008408C"/>
    <w:rsid w:val="00085A69"/>
    <w:rsid w:val="00086120"/>
    <w:rsid w:val="000861E0"/>
    <w:rsid w:val="00087CC1"/>
    <w:rsid w:val="0009041E"/>
    <w:rsid w:val="00092107"/>
    <w:rsid w:val="00097E31"/>
    <w:rsid w:val="000A1522"/>
    <w:rsid w:val="000A4E57"/>
    <w:rsid w:val="000A4FEE"/>
    <w:rsid w:val="000A5EA4"/>
    <w:rsid w:val="000B05C4"/>
    <w:rsid w:val="000B1E94"/>
    <w:rsid w:val="000B3EE5"/>
    <w:rsid w:val="000B7D43"/>
    <w:rsid w:val="000B7D9A"/>
    <w:rsid w:val="000C4B10"/>
    <w:rsid w:val="000C503A"/>
    <w:rsid w:val="000C7982"/>
    <w:rsid w:val="000C7A45"/>
    <w:rsid w:val="000C7CF0"/>
    <w:rsid w:val="000D0DCD"/>
    <w:rsid w:val="000D1CFB"/>
    <w:rsid w:val="000D6B2B"/>
    <w:rsid w:val="000E0AAB"/>
    <w:rsid w:val="000E2B9B"/>
    <w:rsid w:val="000E6C63"/>
    <w:rsid w:val="000E6E0E"/>
    <w:rsid w:val="000F074D"/>
    <w:rsid w:val="000F21EA"/>
    <w:rsid w:val="000F5E38"/>
    <w:rsid w:val="000F6945"/>
    <w:rsid w:val="00100139"/>
    <w:rsid w:val="001006F2"/>
    <w:rsid w:val="00101C4A"/>
    <w:rsid w:val="001052E4"/>
    <w:rsid w:val="0010566E"/>
    <w:rsid w:val="001071A4"/>
    <w:rsid w:val="00107330"/>
    <w:rsid w:val="001138A3"/>
    <w:rsid w:val="0011595E"/>
    <w:rsid w:val="00117F0A"/>
    <w:rsid w:val="00121645"/>
    <w:rsid w:val="001216CA"/>
    <w:rsid w:val="001230CE"/>
    <w:rsid w:val="00123358"/>
    <w:rsid w:val="001269A3"/>
    <w:rsid w:val="00126E37"/>
    <w:rsid w:val="0012791E"/>
    <w:rsid w:val="00131B1B"/>
    <w:rsid w:val="00133D0C"/>
    <w:rsid w:val="00134EFD"/>
    <w:rsid w:val="00135A7D"/>
    <w:rsid w:val="001406A0"/>
    <w:rsid w:val="0014237A"/>
    <w:rsid w:val="00142B8A"/>
    <w:rsid w:val="00144183"/>
    <w:rsid w:val="0014567D"/>
    <w:rsid w:val="00145D4A"/>
    <w:rsid w:val="001475FC"/>
    <w:rsid w:val="001505A1"/>
    <w:rsid w:val="001507FF"/>
    <w:rsid w:val="0015565D"/>
    <w:rsid w:val="00157E9F"/>
    <w:rsid w:val="001604D2"/>
    <w:rsid w:val="00161E82"/>
    <w:rsid w:val="00162A41"/>
    <w:rsid w:val="001650C9"/>
    <w:rsid w:val="001673B0"/>
    <w:rsid w:val="00171201"/>
    <w:rsid w:val="001715B2"/>
    <w:rsid w:val="00171649"/>
    <w:rsid w:val="00171902"/>
    <w:rsid w:val="00171E3B"/>
    <w:rsid w:val="00172159"/>
    <w:rsid w:val="001723B0"/>
    <w:rsid w:val="00173274"/>
    <w:rsid w:val="00173AFB"/>
    <w:rsid w:val="001757A0"/>
    <w:rsid w:val="00176804"/>
    <w:rsid w:val="001805D0"/>
    <w:rsid w:val="00181E01"/>
    <w:rsid w:val="00183827"/>
    <w:rsid w:val="00183B24"/>
    <w:rsid w:val="001907FB"/>
    <w:rsid w:val="0019207E"/>
    <w:rsid w:val="0019474C"/>
    <w:rsid w:val="001949F5"/>
    <w:rsid w:val="00196224"/>
    <w:rsid w:val="001973C5"/>
    <w:rsid w:val="001A39EC"/>
    <w:rsid w:val="001A3CA0"/>
    <w:rsid w:val="001A5A5A"/>
    <w:rsid w:val="001A6E8A"/>
    <w:rsid w:val="001A7102"/>
    <w:rsid w:val="001B3774"/>
    <w:rsid w:val="001B53CA"/>
    <w:rsid w:val="001C00AA"/>
    <w:rsid w:val="001C0AC6"/>
    <w:rsid w:val="001C2FDC"/>
    <w:rsid w:val="001C3483"/>
    <w:rsid w:val="001C39AD"/>
    <w:rsid w:val="001C4434"/>
    <w:rsid w:val="001C4CDE"/>
    <w:rsid w:val="001C54E3"/>
    <w:rsid w:val="001D07A8"/>
    <w:rsid w:val="001D0D5D"/>
    <w:rsid w:val="001D2C89"/>
    <w:rsid w:val="001D7766"/>
    <w:rsid w:val="001E14D3"/>
    <w:rsid w:val="001E241E"/>
    <w:rsid w:val="001E263C"/>
    <w:rsid w:val="001F0582"/>
    <w:rsid w:val="001F4C4E"/>
    <w:rsid w:val="001F5937"/>
    <w:rsid w:val="001F63D6"/>
    <w:rsid w:val="001F693A"/>
    <w:rsid w:val="00203B6C"/>
    <w:rsid w:val="00210CEA"/>
    <w:rsid w:val="00212888"/>
    <w:rsid w:val="00216E0A"/>
    <w:rsid w:val="0021705C"/>
    <w:rsid w:val="00220B54"/>
    <w:rsid w:val="002216D7"/>
    <w:rsid w:val="002221BE"/>
    <w:rsid w:val="00226F8F"/>
    <w:rsid w:val="00230876"/>
    <w:rsid w:val="002340C5"/>
    <w:rsid w:val="00235AEC"/>
    <w:rsid w:val="002368B8"/>
    <w:rsid w:val="0024009C"/>
    <w:rsid w:val="002400F2"/>
    <w:rsid w:val="002452A0"/>
    <w:rsid w:val="0024583B"/>
    <w:rsid w:val="00247687"/>
    <w:rsid w:val="0024778D"/>
    <w:rsid w:val="00247EFB"/>
    <w:rsid w:val="002510D1"/>
    <w:rsid w:val="00253C3B"/>
    <w:rsid w:val="002540FC"/>
    <w:rsid w:val="00255B3E"/>
    <w:rsid w:val="00255B7B"/>
    <w:rsid w:val="0026202E"/>
    <w:rsid w:val="00262A02"/>
    <w:rsid w:val="002633D5"/>
    <w:rsid w:val="00263836"/>
    <w:rsid w:val="00264FD8"/>
    <w:rsid w:val="00265281"/>
    <w:rsid w:val="0027285B"/>
    <w:rsid w:val="00274617"/>
    <w:rsid w:val="00282291"/>
    <w:rsid w:val="00282328"/>
    <w:rsid w:val="00282DE1"/>
    <w:rsid w:val="002838A3"/>
    <w:rsid w:val="00283F94"/>
    <w:rsid w:val="00284597"/>
    <w:rsid w:val="00291801"/>
    <w:rsid w:val="00291DED"/>
    <w:rsid w:val="00293151"/>
    <w:rsid w:val="00293EC3"/>
    <w:rsid w:val="0029447D"/>
    <w:rsid w:val="00294766"/>
    <w:rsid w:val="002A1AB6"/>
    <w:rsid w:val="002A4A95"/>
    <w:rsid w:val="002A55A8"/>
    <w:rsid w:val="002A6437"/>
    <w:rsid w:val="002A6BCE"/>
    <w:rsid w:val="002B1D78"/>
    <w:rsid w:val="002B52A5"/>
    <w:rsid w:val="002B5A81"/>
    <w:rsid w:val="002B5B4E"/>
    <w:rsid w:val="002B61A4"/>
    <w:rsid w:val="002B6283"/>
    <w:rsid w:val="002C0152"/>
    <w:rsid w:val="002C68C3"/>
    <w:rsid w:val="002C74A4"/>
    <w:rsid w:val="002C7D79"/>
    <w:rsid w:val="002E0937"/>
    <w:rsid w:val="002E46ED"/>
    <w:rsid w:val="002E4EF1"/>
    <w:rsid w:val="002E5715"/>
    <w:rsid w:val="002E6BC7"/>
    <w:rsid w:val="002F02EB"/>
    <w:rsid w:val="002F0D08"/>
    <w:rsid w:val="002F10CD"/>
    <w:rsid w:val="002F1BEF"/>
    <w:rsid w:val="002F1F6A"/>
    <w:rsid w:val="002F4575"/>
    <w:rsid w:val="002F545D"/>
    <w:rsid w:val="00302C8E"/>
    <w:rsid w:val="00310965"/>
    <w:rsid w:val="003138AE"/>
    <w:rsid w:val="00313A54"/>
    <w:rsid w:val="00315CFA"/>
    <w:rsid w:val="00317101"/>
    <w:rsid w:val="0031763F"/>
    <w:rsid w:val="003204C7"/>
    <w:rsid w:val="00323C6C"/>
    <w:rsid w:val="00324E7A"/>
    <w:rsid w:val="0032675D"/>
    <w:rsid w:val="00326799"/>
    <w:rsid w:val="00326985"/>
    <w:rsid w:val="00326E38"/>
    <w:rsid w:val="00327126"/>
    <w:rsid w:val="00327AB4"/>
    <w:rsid w:val="00327E30"/>
    <w:rsid w:val="00330074"/>
    <w:rsid w:val="003343D2"/>
    <w:rsid w:val="003348A2"/>
    <w:rsid w:val="00336421"/>
    <w:rsid w:val="00336F1B"/>
    <w:rsid w:val="003371E9"/>
    <w:rsid w:val="003416F4"/>
    <w:rsid w:val="00343471"/>
    <w:rsid w:val="00344774"/>
    <w:rsid w:val="003449C9"/>
    <w:rsid w:val="0034569A"/>
    <w:rsid w:val="00346A7C"/>
    <w:rsid w:val="00346D9E"/>
    <w:rsid w:val="00351C00"/>
    <w:rsid w:val="00352DD0"/>
    <w:rsid w:val="00353156"/>
    <w:rsid w:val="003542F9"/>
    <w:rsid w:val="00355C0C"/>
    <w:rsid w:val="00366BA6"/>
    <w:rsid w:val="00367F9D"/>
    <w:rsid w:val="00372A1A"/>
    <w:rsid w:val="00372A8E"/>
    <w:rsid w:val="003731AE"/>
    <w:rsid w:val="00373E99"/>
    <w:rsid w:val="00374913"/>
    <w:rsid w:val="00384A07"/>
    <w:rsid w:val="00387FF1"/>
    <w:rsid w:val="00391294"/>
    <w:rsid w:val="003A1663"/>
    <w:rsid w:val="003A1C43"/>
    <w:rsid w:val="003A474F"/>
    <w:rsid w:val="003A7366"/>
    <w:rsid w:val="003B0616"/>
    <w:rsid w:val="003B2CDD"/>
    <w:rsid w:val="003B5A53"/>
    <w:rsid w:val="003C1397"/>
    <w:rsid w:val="003C4F88"/>
    <w:rsid w:val="003C686C"/>
    <w:rsid w:val="003D1B01"/>
    <w:rsid w:val="003D2CD8"/>
    <w:rsid w:val="003D2D7C"/>
    <w:rsid w:val="003D6085"/>
    <w:rsid w:val="003D60F5"/>
    <w:rsid w:val="003D72B2"/>
    <w:rsid w:val="003E1985"/>
    <w:rsid w:val="003E3E07"/>
    <w:rsid w:val="003E42A8"/>
    <w:rsid w:val="003E4980"/>
    <w:rsid w:val="003E4C07"/>
    <w:rsid w:val="003E4E5F"/>
    <w:rsid w:val="003E520F"/>
    <w:rsid w:val="003E78B9"/>
    <w:rsid w:val="003F0ED1"/>
    <w:rsid w:val="003F108A"/>
    <w:rsid w:val="003F1B1B"/>
    <w:rsid w:val="003F31E4"/>
    <w:rsid w:val="003F34C4"/>
    <w:rsid w:val="003F4538"/>
    <w:rsid w:val="003F7868"/>
    <w:rsid w:val="0040233F"/>
    <w:rsid w:val="004058B2"/>
    <w:rsid w:val="004105DC"/>
    <w:rsid w:val="00410F21"/>
    <w:rsid w:val="00411A79"/>
    <w:rsid w:val="0041666D"/>
    <w:rsid w:val="00417933"/>
    <w:rsid w:val="00422E8D"/>
    <w:rsid w:val="00423F8B"/>
    <w:rsid w:val="004256E8"/>
    <w:rsid w:val="00425C39"/>
    <w:rsid w:val="004349AE"/>
    <w:rsid w:val="00436BD2"/>
    <w:rsid w:val="00436D8B"/>
    <w:rsid w:val="00437FBC"/>
    <w:rsid w:val="00442FD3"/>
    <w:rsid w:val="00444A5F"/>
    <w:rsid w:val="004456DD"/>
    <w:rsid w:val="00450106"/>
    <w:rsid w:val="00452EEB"/>
    <w:rsid w:val="0045425B"/>
    <w:rsid w:val="0045494D"/>
    <w:rsid w:val="0045585B"/>
    <w:rsid w:val="00456B5E"/>
    <w:rsid w:val="00457739"/>
    <w:rsid w:val="0046244A"/>
    <w:rsid w:val="004716C6"/>
    <w:rsid w:val="00473A8B"/>
    <w:rsid w:val="004758DF"/>
    <w:rsid w:val="0047632D"/>
    <w:rsid w:val="00476831"/>
    <w:rsid w:val="004826C7"/>
    <w:rsid w:val="004852C9"/>
    <w:rsid w:val="0048682A"/>
    <w:rsid w:val="00490416"/>
    <w:rsid w:val="004955DC"/>
    <w:rsid w:val="0049618D"/>
    <w:rsid w:val="00497312"/>
    <w:rsid w:val="004978E0"/>
    <w:rsid w:val="004A155A"/>
    <w:rsid w:val="004A1B93"/>
    <w:rsid w:val="004A7904"/>
    <w:rsid w:val="004B1A4A"/>
    <w:rsid w:val="004B59C0"/>
    <w:rsid w:val="004B59FA"/>
    <w:rsid w:val="004B6481"/>
    <w:rsid w:val="004B64EA"/>
    <w:rsid w:val="004B65EF"/>
    <w:rsid w:val="004B74AC"/>
    <w:rsid w:val="004C3220"/>
    <w:rsid w:val="004C3650"/>
    <w:rsid w:val="004D043C"/>
    <w:rsid w:val="004D1C2B"/>
    <w:rsid w:val="004D261C"/>
    <w:rsid w:val="004D77F6"/>
    <w:rsid w:val="004E04E2"/>
    <w:rsid w:val="004E4809"/>
    <w:rsid w:val="004E62BB"/>
    <w:rsid w:val="004E7026"/>
    <w:rsid w:val="004E7EFB"/>
    <w:rsid w:val="004F1A43"/>
    <w:rsid w:val="004F487F"/>
    <w:rsid w:val="004F5049"/>
    <w:rsid w:val="004F74C2"/>
    <w:rsid w:val="00504696"/>
    <w:rsid w:val="005048A0"/>
    <w:rsid w:val="005058FB"/>
    <w:rsid w:val="00506E48"/>
    <w:rsid w:val="0051031F"/>
    <w:rsid w:val="0051056A"/>
    <w:rsid w:val="0051272A"/>
    <w:rsid w:val="00513A66"/>
    <w:rsid w:val="00514286"/>
    <w:rsid w:val="005145BD"/>
    <w:rsid w:val="00514D5B"/>
    <w:rsid w:val="00515A32"/>
    <w:rsid w:val="00517F4C"/>
    <w:rsid w:val="00522727"/>
    <w:rsid w:val="00522B50"/>
    <w:rsid w:val="00522F69"/>
    <w:rsid w:val="0053080D"/>
    <w:rsid w:val="00530FFC"/>
    <w:rsid w:val="00534F23"/>
    <w:rsid w:val="0053544F"/>
    <w:rsid w:val="00536792"/>
    <w:rsid w:val="00536840"/>
    <w:rsid w:val="0053730F"/>
    <w:rsid w:val="005429B1"/>
    <w:rsid w:val="00544DA9"/>
    <w:rsid w:val="00545729"/>
    <w:rsid w:val="005461CF"/>
    <w:rsid w:val="005469BD"/>
    <w:rsid w:val="00547566"/>
    <w:rsid w:val="0054794A"/>
    <w:rsid w:val="00554B57"/>
    <w:rsid w:val="00555F87"/>
    <w:rsid w:val="0056037D"/>
    <w:rsid w:val="00562B43"/>
    <w:rsid w:val="00563E59"/>
    <w:rsid w:val="005642B2"/>
    <w:rsid w:val="0056795E"/>
    <w:rsid w:val="00570844"/>
    <w:rsid w:val="00573EB6"/>
    <w:rsid w:val="0057569C"/>
    <w:rsid w:val="00577962"/>
    <w:rsid w:val="005804E5"/>
    <w:rsid w:val="00580652"/>
    <w:rsid w:val="00581A95"/>
    <w:rsid w:val="0058269E"/>
    <w:rsid w:val="00583482"/>
    <w:rsid w:val="0058436F"/>
    <w:rsid w:val="005864BA"/>
    <w:rsid w:val="00586B41"/>
    <w:rsid w:val="00591D57"/>
    <w:rsid w:val="00594B9A"/>
    <w:rsid w:val="00597135"/>
    <w:rsid w:val="0059752E"/>
    <w:rsid w:val="005A4A95"/>
    <w:rsid w:val="005A6789"/>
    <w:rsid w:val="005A6E77"/>
    <w:rsid w:val="005B344F"/>
    <w:rsid w:val="005B62A9"/>
    <w:rsid w:val="005B735E"/>
    <w:rsid w:val="005B7A38"/>
    <w:rsid w:val="005C3801"/>
    <w:rsid w:val="005D0CAA"/>
    <w:rsid w:val="005D0DF2"/>
    <w:rsid w:val="005D2403"/>
    <w:rsid w:val="005D31E1"/>
    <w:rsid w:val="005E0E88"/>
    <w:rsid w:val="005E5E3A"/>
    <w:rsid w:val="005F05EE"/>
    <w:rsid w:val="005F0EFC"/>
    <w:rsid w:val="005F1790"/>
    <w:rsid w:val="005F5692"/>
    <w:rsid w:val="005F5F85"/>
    <w:rsid w:val="005F7BA6"/>
    <w:rsid w:val="00602C49"/>
    <w:rsid w:val="00603413"/>
    <w:rsid w:val="00603AB2"/>
    <w:rsid w:val="00606B2A"/>
    <w:rsid w:val="00606BDD"/>
    <w:rsid w:val="00606C6F"/>
    <w:rsid w:val="0060761F"/>
    <w:rsid w:val="00607681"/>
    <w:rsid w:val="00612C72"/>
    <w:rsid w:val="00613502"/>
    <w:rsid w:val="00613AA6"/>
    <w:rsid w:val="0061436D"/>
    <w:rsid w:val="00614E83"/>
    <w:rsid w:val="006152A0"/>
    <w:rsid w:val="00617D32"/>
    <w:rsid w:val="00622CDE"/>
    <w:rsid w:val="00623C47"/>
    <w:rsid w:val="00624A3F"/>
    <w:rsid w:val="0062504F"/>
    <w:rsid w:val="00625980"/>
    <w:rsid w:val="006260D1"/>
    <w:rsid w:val="00626304"/>
    <w:rsid w:val="0062794F"/>
    <w:rsid w:val="0063115C"/>
    <w:rsid w:val="00631767"/>
    <w:rsid w:val="006332D5"/>
    <w:rsid w:val="00636A99"/>
    <w:rsid w:val="00636B3A"/>
    <w:rsid w:val="0064271A"/>
    <w:rsid w:val="00642893"/>
    <w:rsid w:val="00646692"/>
    <w:rsid w:val="0064705F"/>
    <w:rsid w:val="0065013A"/>
    <w:rsid w:val="0065142E"/>
    <w:rsid w:val="00652544"/>
    <w:rsid w:val="00652C9A"/>
    <w:rsid w:val="00655A59"/>
    <w:rsid w:val="00655AE7"/>
    <w:rsid w:val="006654B0"/>
    <w:rsid w:val="006654F9"/>
    <w:rsid w:val="00665623"/>
    <w:rsid w:val="00670416"/>
    <w:rsid w:val="00670DB6"/>
    <w:rsid w:val="006711E0"/>
    <w:rsid w:val="00671F22"/>
    <w:rsid w:val="006778C7"/>
    <w:rsid w:val="0068098E"/>
    <w:rsid w:val="00682118"/>
    <w:rsid w:val="00683C6D"/>
    <w:rsid w:val="00685A80"/>
    <w:rsid w:val="00686195"/>
    <w:rsid w:val="00686793"/>
    <w:rsid w:val="00687135"/>
    <w:rsid w:val="006904DD"/>
    <w:rsid w:val="006917AB"/>
    <w:rsid w:val="0069377D"/>
    <w:rsid w:val="00695700"/>
    <w:rsid w:val="006968D0"/>
    <w:rsid w:val="006A314A"/>
    <w:rsid w:val="006A3900"/>
    <w:rsid w:val="006A3A69"/>
    <w:rsid w:val="006A3F94"/>
    <w:rsid w:val="006A76F2"/>
    <w:rsid w:val="006A7C2C"/>
    <w:rsid w:val="006B04C7"/>
    <w:rsid w:val="006B4B42"/>
    <w:rsid w:val="006B4DEE"/>
    <w:rsid w:val="006B5F0E"/>
    <w:rsid w:val="006C02C8"/>
    <w:rsid w:val="006C2F00"/>
    <w:rsid w:val="006C63F5"/>
    <w:rsid w:val="006C68D9"/>
    <w:rsid w:val="006D044A"/>
    <w:rsid w:val="006D3E4A"/>
    <w:rsid w:val="006D45E4"/>
    <w:rsid w:val="006D4F3F"/>
    <w:rsid w:val="006D4F44"/>
    <w:rsid w:val="006D71ED"/>
    <w:rsid w:val="006D7904"/>
    <w:rsid w:val="006E37EF"/>
    <w:rsid w:val="006E5FF8"/>
    <w:rsid w:val="006F0F4E"/>
    <w:rsid w:val="006F1C98"/>
    <w:rsid w:val="006F6509"/>
    <w:rsid w:val="006F6D4A"/>
    <w:rsid w:val="00701014"/>
    <w:rsid w:val="00703D84"/>
    <w:rsid w:val="00704F76"/>
    <w:rsid w:val="0071065C"/>
    <w:rsid w:val="007115FA"/>
    <w:rsid w:val="00711D7A"/>
    <w:rsid w:val="007131FA"/>
    <w:rsid w:val="007176C6"/>
    <w:rsid w:val="00722FB1"/>
    <w:rsid w:val="00724587"/>
    <w:rsid w:val="0072460C"/>
    <w:rsid w:val="00730A3B"/>
    <w:rsid w:val="00731650"/>
    <w:rsid w:val="00732C07"/>
    <w:rsid w:val="00733EB8"/>
    <w:rsid w:val="00734E5B"/>
    <w:rsid w:val="00735A52"/>
    <w:rsid w:val="00735B65"/>
    <w:rsid w:val="00737037"/>
    <w:rsid w:val="007379E7"/>
    <w:rsid w:val="007433A1"/>
    <w:rsid w:val="007435D1"/>
    <w:rsid w:val="007507DB"/>
    <w:rsid w:val="00750955"/>
    <w:rsid w:val="00753A93"/>
    <w:rsid w:val="00753C48"/>
    <w:rsid w:val="00762047"/>
    <w:rsid w:val="007627E3"/>
    <w:rsid w:val="00763481"/>
    <w:rsid w:val="0076383B"/>
    <w:rsid w:val="00764548"/>
    <w:rsid w:val="00765EF8"/>
    <w:rsid w:val="0076696E"/>
    <w:rsid w:val="00770C37"/>
    <w:rsid w:val="00770C40"/>
    <w:rsid w:val="00772583"/>
    <w:rsid w:val="007748CE"/>
    <w:rsid w:val="00776055"/>
    <w:rsid w:val="007770EB"/>
    <w:rsid w:val="007776A2"/>
    <w:rsid w:val="007829C7"/>
    <w:rsid w:val="007874AF"/>
    <w:rsid w:val="00790B57"/>
    <w:rsid w:val="00791361"/>
    <w:rsid w:val="00792DC0"/>
    <w:rsid w:val="007941BD"/>
    <w:rsid w:val="00795F8D"/>
    <w:rsid w:val="007969C6"/>
    <w:rsid w:val="007A20CF"/>
    <w:rsid w:val="007A2A31"/>
    <w:rsid w:val="007A3E7F"/>
    <w:rsid w:val="007A5AEF"/>
    <w:rsid w:val="007B11D0"/>
    <w:rsid w:val="007B3CC8"/>
    <w:rsid w:val="007B6956"/>
    <w:rsid w:val="007B6A75"/>
    <w:rsid w:val="007C069D"/>
    <w:rsid w:val="007C2E3C"/>
    <w:rsid w:val="007C300E"/>
    <w:rsid w:val="007C3163"/>
    <w:rsid w:val="007C3EEC"/>
    <w:rsid w:val="007C52C5"/>
    <w:rsid w:val="007C55EC"/>
    <w:rsid w:val="007C5D2E"/>
    <w:rsid w:val="007C6F31"/>
    <w:rsid w:val="007D0153"/>
    <w:rsid w:val="007D03DE"/>
    <w:rsid w:val="007D0D03"/>
    <w:rsid w:val="007D1617"/>
    <w:rsid w:val="007D6CAB"/>
    <w:rsid w:val="007D7D1E"/>
    <w:rsid w:val="007E05A4"/>
    <w:rsid w:val="007E1025"/>
    <w:rsid w:val="007E2DFF"/>
    <w:rsid w:val="007E2F4B"/>
    <w:rsid w:val="007E30D8"/>
    <w:rsid w:val="007F20A1"/>
    <w:rsid w:val="007F3AA9"/>
    <w:rsid w:val="007F3F8E"/>
    <w:rsid w:val="007F7F20"/>
    <w:rsid w:val="0080126E"/>
    <w:rsid w:val="008021DA"/>
    <w:rsid w:val="00805B0C"/>
    <w:rsid w:val="00807E42"/>
    <w:rsid w:val="008131A0"/>
    <w:rsid w:val="00813416"/>
    <w:rsid w:val="008166B4"/>
    <w:rsid w:val="00820DD1"/>
    <w:rsid w:val="00820F29"/>
    <w:rsid w:val="00820FFB"/>
    <w:rsid w:val="008212B7"/>
    <w:rsid w:val="0083242D"/>
    <w:rsid w:val="0083242E"/>
    <w:rsid w:val="00832991"/>
    <w:rsid w:val="0083400B"/>
    <w:rsid w:val="00835B1A"/>
    <w:rsid w:val="00837538"/>
    <w:rsid w:val="00843E3C"/>
    <w:rsid w:val="00845A08"/>
    <w:rsid w:val="00845C8A"/>
    <w:rsid w:val="00851026"/>
    <w:rsid w:val="00855434"/>
    <w:rsid w:val="00855DB1"/>
    <w:rsid w:val="0086018B"/>
    <w:rsid w:val="008629ED"/>
    <w:rsid w:val="00862E49"/>
    <w:rsid w:val="008638F0"/>
    <w:rsid w:val="00864AE2"/>
    <w:rsid w:val="008738F2"/>
    <w:rsid w:val="008777AC"/>
    <w:rsid w:val="00877FFD"/>
    <w:rsid w:val="0088168F"/>
    <w:rsid w:val="00884F41"/>
    <w:rsid w:val="00887F5F"/>
    <w:rsid w:val="008900F1"/>
    <w:rsid w:val="008906B0"/>
    <w:rsid w:val="008921CE"/>
    <w:rsid w:val="00892E98"/>
    <w:rsid w:val="0089598E"/>
    <w:rsid w:val="00895C96"/>
    <w:rsid w:val="00897A0A"/>
    <w:rsid w:val="00897A0B"/>
    <w:rsid w:val="008A0C28"/>
    <w:rsid w:val="008A15E1"/>
    <w:rsid w:val="008A2325"/>
    <w:rsid w:val="008A2688"/>
    <w:rsid w:val="008A3733"/>
    <w:rsid w:val="008A6489"/>
    <w:rsid w:val="008A7E23"/>
    <w:rsid w:val="008B19D2"/>
    <w:rsid w:val="008B4746"/>
    <w:rsid w:val="008B594B"/>
    <w:rsid w:val="008B668D"/>
    <w:rsid w:val="008B73AC"/>
    <w:rsid w:val="008C09A9"/>
    <w:rsid w:val="008C344D"/>
    <w:rsid w:val="008C37C5"/>
    <w:rsid w:val="008C5DC4"/>
    <w:rsid w:val="008C7817"/>
    <w:rsid w:val="008D1DE3"/>
    <w:rsid w:val="008D248F"/>
    <w:rsid w:val="008D4062"/>
    <w:rsid w:val="008D528D"/>
    <w:rsid w:val="008D7B9D"/>
    <w:rsid w:val="008E001F"/>
    <w:rsid w:val="008E09EB"/>
    <w:rsid w:val="008E0A46"/>
    <w:rsid w:val="008E2689"/>
    <w:rsid w:val="008E26C2"/>
    <w:rsid w:val="008E3258"/>
    <w:rsid w:val="008E377F"/>
    <w:rsid w:val="008E5F89"/>
    <w:rsid w:val="008E7969"/>
    <w:rsid w:val="008E7C7E"/>
    <w:rsid w:val="008F2FD5"/>
    <w:rsid w:val="00901C65"/>
    <w:rsid w:val="00901E81"/>
    <w:rsid w:val="00903A39"/>
    <w:rsid w:val="0090659F"/>
    <w:rsid w:val="009076E4"/>
    <w:rsid w:val="00907F0E"/>
    <w:rsid w:val="009104C7"/>
    <w:rsid w:val="00914DEF"/>
    <w:rsid w:val="009210E9"/>
    <w:rsid w:val="0092251F"/>
    <w:rsid w:val="00924C3D"/>
    <w:rsid w:val="00924D75"/>
    <w:rsid w:val="00926339"/>
    <w:rsid w:val="00927501"/>
    <w:rsid w:val="00927A18"/>
    <w:rsid w:val="009303F8"/>
    <w:rsid w:val="00933CD8"/>
    <w:rsid w:val="00935525"/>
    <w:rsid w:val="00935ACC"/>
    <w:rsid w:val="00936B2D"/>
    <w:rsid w:val="00937472"/>
    <w:rsid w:val="00937E02"/>
    <w:rsid w:val="00943946"/>
    <w:rsid w:val="0094427C"/>
    <w:rsid w:val="0094438F"/>
    <w:rsid w:val="00945AD2"/>
    <w:rsid w:val="009500F8"/>
    <w:rsid w:val="009524DC"/>
    <w:rsid w:val="00963CE5"/>
    <w:rsid w:val="0096715A"/>
    <w:rsid w:val="0097057F"/>
    <w:rsid w:val="00970FFA"/>
    <w:rsid w:val="009725EF"/>
    <w:rsid w:val="00974A8A"/>
    <w:rsid w:val="00976FE5"/>
    <w:rsid w:val="009839EC"/>
    <w:rsid w:val="00985630"/>
    <w:rsid w:val="009879DC"/>
    <w:rsid w:val="00987F21"/>
    <w:rsid w:val="00990D70"/>
    <w:rsid w:val="00990E03"/>
    <w:rsid w:val="009925F7"/>
    <w:rsid w:val="00993D27"/>
    <w:rsid w:val="009947DD"/>
    <w:rsid w:val="009949B2"/>
    <w:rsid w:val="00995EA6"/>
    <w:rsid w:val="009968E9"/>
    <w:rsid w:val="009A0482"/>
    <w:rsid w:val="009A110D"/>
    <w:rsid w:val="009A17D9"/>
    <w:rsid w:val="009A475E"/>
    <w:rsid w:val="009A58B4"/>
    <w:rsid w:val="009A6B23"/>
    <w:rsid w:val="009A74AA"/>
    <w:rsid w:val="009B0437"/>
    <w:rsid w:val="009B14F8"/>
    <w:rsid w:val="009B1D4B"/>
    <w:rsid w:val="009B2564"/>
    <w:rsid w:val="009B4526"/>
    <w:rsid w:val="009B6BD1"/>
    <w:rsid w:val="009B72AC"/>
    <w:rsid w:val="009C0873"/>
    <w:rsid w:val="009C1766"/>
    <w:rsid w:val="009C2E2D"/>
    <w:rsid w:val="009C3AA4"/>
    <w:rsid w:val="009C540B"/>
    <w:rsid w:val="009C69DF"/>
    <w:rsid w:val="009D01D4"/>
    <w:rsid w:val="009D2B78"/>
    <w:rsid w:val="009D3282"/>
    <w:rsid w:val="009D6501"/>
    <w:rsid w:val="009E06E7"/>
    <w:rsid w:val="009E0DCF"/>
    <w:rsid w:val="009F38C0"/>
    <w:rsid w:val="009F3A21"/>
    <w:rsid w:val="009F55AB"/>
    <w:rsid w:val="009F64E7"/>
    <w:rsid w:val="00A01B50"/>
    <w:rsid w:val="00A021DE"/>
    <w:rsid w:val="00A0426B"/>
    <w:rsid w:val="00A04E4B"/>
    <w:rsid w:val="00A06D5F"/>
    <w:rsid w:val="00A128AB"/>
    <w:rsid w:val="00A130D0"/>
    <w:rsid w:val="00A13D9B"/>
    <w:rsid w:val="00A13E41"/>
    <w:rsid w:val="00A14062"/>
    <w:rsid w:val="00A143BE"/>
    <w:rsid w:val="00A15D98"/>
    <w:rsid w:val="00A21122"/>
    <w:rsid w:val="00A21123"/>
    <w:rsid w:val="00A21372"/>
    <w:rsid w:val="00A218AA"/>
    <w:rsid w:val="00A24EEE"/>
    <w:rsid w:val="00A33584"/>
    <w:rsid w:val="00A34C69"/>
    <w:rsid w:val="00A35E5C"/>
    <w:rsid w:val="00A362E1"/>
    <w:rsid w:val="00A40549"/>
    <w:rsid w:val="00A4081F"/>
    <w:rsid w:val="00A4155C"/>
    <w:rsid w:val="00A4234E"/>
    <w:rsid w:val="00A42F2F"/>
    <w:rsid w:val="00A436B9"/>
    <w:rsid w:val="00A470E0"/>
    <w:rsid w:val="00A50E2D"/>
    <w:rsid w:val="00A52113"/>
    <w:rsid w:val="00A52F7A"/>
    <w:rsid w:val="00A535C2"/>
    <w:rsid w:val="00A54C45"/>
    <w:rsid w:val="00A55AC8"/>
    <w:rsid w:val="00A56ECF"/>
    <w:rsid w:val="00A603E0"/>
    <w:rsid w:val="00A61814"/>
    <w:rsid w:val="00A62F17"/>
    <w:rsid w:val="00A6436F"/>
    <w:rsid w:val="00A65152"/>
    <w:rsid w:val="00A70703"/>
    <w:rsid w:val="00A70D6A"/>
    <w:rsid w:val="00A7193F"/>
    <w:rsid w:val="00A71BFF"/>
    <w:rsid w:val="00A743B5"/>
    <w:rsid w:val="00A74E6C"/>
    <w:rsid w:val="00A759C7"/>
    <w:rsid w:val="00A75F73"/>
    <w:rsid w:val="00A76EF6"/>
    <w:rsid w:val="00A80C93"/>
    <w:rsid w:val="00A8181E"/>
    <w:rsid w:val="00A82550"/>
    <w:rsid w:val="00A83723"/>
    <w:rsid w:val="00A856F6"/>
    <w:rsid w:val="00A86AA6"/>
    <w:rsid w:val="00A8790D"/>
    <w:rsid w:val="00A904D8"/>
    <w:rsid w:val="00A90CE6"/>
    <w:rsid w:val="00A90EEE"/>
    <w:rsid w:val="00A91D54"/>
    <w:rsid w:val="00A9254D"/>
    <w:rsid w:val="00A93FDD"/>
    <w:rsid w:val="00A9745E"/>
    <w:rsid w:val="00AA2927"/>
    <w:rsid w:val="00AB0473"/>
    <w:rsid w:val="00AB2746"/>
    <w:rsid w:val="00AB2DAD"/>
    <w:rsid w:val="00AB788D"/>
    <w:rsid w:val="00AC09F0"/>
    <w:rsid w:val="00AC2760"/>
    <w:rsid w:val="00AC32E9"/>
    <w:rsid w:val="00AC348F"/>
    <w:rsid w:val="00AC37D7"/>
    <w:rsid w:val="00AC3C44"/>
    <w:rsid w:val="00AC5166"/>
    <w:rsid w:val="00AC6797"/>
    <w:rsid w:val="00AC6F85"/>
    <w:rsid w:val="00AC76B3"/>
    <w:rsid w:val="00AC77AF"/>
    <w:rsid w:val="00AC79CD"/>
    <w:rsid w:val="00AD0088"/>
    <w:rsid w:val="00AD231A"/>
    <w:rsid w:val="00AD56DA"/>
    <w:rsid w:val="00AD5FDD"/>
    <w:rsid w:val="00AE04F0"/>
    <w:rsid w:val="00AE0962"/>
    <w:rsid w:val="00AE0AF3"/>
    <w:rsid w:val="00AE4E1D"/>
    <w:rsid w:val="00AE6105"/>
    <w:rsid w:val="00AE6A02"/>
    <w:rsid w:val="00AE7946"/>
    <w:rsid w:val="00AE7DBB"/>
    <w:rsid w:val="00AF560D"/>
    <w:rsid w:val="00AF7ABA"/>
    <w:rsid w:val="00AF7E78"/>
    <w:rsid w:val="00B009A0"/>
    <w:rsid w:val="00B0135B"/>
    <w:rsid w:val="00B01D2D"/>
    <w:rsid w:val="00B02313"/>
    <w:rsid w:val="00B106EB"/>
    <w:rsid w:val="00B10829"/>
    <w:rsid w:val="00B11C3D"/>
    <w:rsid w:val="00B12721"/>
    <w:rsid w:val="00B15B62"/>
    <w:rsid w:val="00B1777E"/>
    <w:rsid w:val="00B17970"/>
    <w:rsid w:val="00B21612"/>
    <w:rsid w:val="00B21959"/>
    <w:rsid w:val="00B22D16"/>
    <w:rsid w:val="00B23048"/>
    <w:rsid w:val="00B2379E"/>
    <w:rsid w:val="00B24A4D"/>
    <w:rsid w:val="00B251CD"/>
    <w:rsid w:val="00B26791"/>
    <w:rsid w:val="00B30A94"/>
    <w:rsid w:val="00B30BD2"/>
    <w:rsid w:val="00B3597D"/>
    <w:rsid w:val="00B36CF6"/>
    <w:rsid w:val="00B41C55"/>
    <w:rsid w:val="00B4654F"/>
    <w:rsid w:val="00B468DD"/>
    <w:rsid w:val="00B46A82"/>
    <w:rsid w:val="00B4742E"/>
    <w:rsid w:val="00B52561"/>
    <w:rsid w:val="00B5375C"/>
    <w:rsid w:val="00B53D92"/>
    <w:rsid w:val="00B54B96"/>
    <w:rsid w:val="00B54C89"/>
    <w:rsid w:val="00B54F2A"/>
    <w:rsid w:val="00B5731F"/>
    <w:rsid w:val="00B60A28"/>
    <w:rsid w:val="00B6235F"/>
    <w:rsid w:val="00B62990"/>
    <w:rsid w:val="00B72CFB"/>
    <w:rsid w:val="00B7542D"/>
    <w:rsid w:val="00B76316"/>
    <w:rsid w:val="00B76679"/>
    <w:rsid w:val="00B80393"/>
    <w:rsid w:val="00B806D7"/>
    <w:rsid w:val="00B820E4"/>
    <w:rsid w:val="00B8691C"/>
    <w:rsid w:val="00B87C37"/>
    <w:rsid w:val="00B90178"/>
    <w:rsid w:val="00B938CD"/>
    <w:rsid w:val="00B9460B"/>
    <w:rsid w:val="00B95724"/>
    <w:rsid w:val="00B97A73"/>
    <w:rsid w:val="00BA092A"/>
    <w:rsid w:val="00BA1461"/>
    <w:rsid w:val="00BA1677"/>
    <w:rsid w:val="00BA18B0"/>
    <w:rsid w:val="00BA19D8"/>
    <w:rsid w:val="00BA6382"/>
    <w:rsid w:val="00BB083E"/>
    <w:rsid w:val="00BB13E0"/>
    <w:rsid w:val="00BB175B"/>
    <w:rsid w:val="00BB3CA9"/>
    <w:rsid w:val="00BB3EF7"/>
    <w:rsid w:val="00BB5AC5"/>
    <w:rsid w:val="00BB68A2"/>
    <w:rsid w:val="00BC3740"/>
    <w:rsid w:val="00BC420B"/>
    <w:rsid w:val="00BD0036"/>
    <w:rsid w:val="00BD1452"/>
    <w:rsid w:val="00BD1C2B"/>
    <w:rsid w:val="00BD20E9"/>
    <w:rsid w:val="00BD25FE"/>
    <w:rsid w:val="00BD6BEE"/>
    <w:rsid w:val="00BE167B"/>
    <w:rsid w:val="00BE2F26"/>
    <w:rsid w:val="00BE3A84"/>
    <w:rsid w:val="00BE52A1"/>
    <w:rsid w:val="00BE6294"/>
    <w:rsid w:val="00BE6AC4"/>
    <w:rsid w:val="00BF7F69"/>
    <w:rsid w:val="00C10086"/>
    <w:rsid w:val="00C1206C"/>
    <w:rsid w:val="00C122E0"/>
    <w:rsid w:val="00C12FC1"/>
    <w:rsid w:val="00C13BC3"/>
    <w:rsid w:val="00C22CC9"/>
    <w:rsid w:val="00C2321E"/>
    <w:rsid w:val="00C239A6"/>
    <w:rsid w:val="00C2496D"/>
    <w:rsid w:val="00C25028"/>
    <w:rsid w:val="00C26285"/>
    <w:rsid w:val="00C27949"/>
    <w:rsid w:val="00C27E81"/>
    <w:rsid w:val="00C30DD3"/>
    <w:rsid w:val="00C31100"/>
    <w:rsid w:val="00C3322C"/>
    <w:rsid w:val="00C34EF1"/>
    <w:rsid w:val="00C359EC"/>
    <w:rsid w:val="00C377BA"/>
    <w:rsid w:val="00C423E3"/>
    <w:rsid w:val="00C468AE"/>
    <w:rsid w:val="00C5021B"/>
    <w:rsid w:val="00C539D6"/>
    <w:rsid w:val="00C559B1"/>
    <w:rsid w:val="00C55F35"/>
    <w:rsid w:val="00C56015"/>
    <w:rsid w:val="00C56CE8"/>
    <w:rsid w:val="00C6092F"/>
    <w:rsid w:val="00C62387"/>
    <w:rsid w:val="00C646E1"/>
    <w:rsid w:val="00C64E35"/>
    <w:rsid w:val="00C6605A"/>
    <w:rsid w:val="00C7070B"/>
    <w:rsid w:val="00C72652"/>
    <w:rsid w:val="00C73AF4"/>
    <w:rsid w:val="00C7502B"/>
    <w:rsid w:val="00C75159"/>
    <w:rsid w:val="00C75BBD"/>
    <w:rsid w:val="00C77B9B"/>
    <w:rsid w:val="00C8160A"/>
    <w:rsid w:val="00C8380E"/>
    <w:rsid w:val="00C856B3"/>
    <w:rsid w:val="00C8716E"/>
    <w:rsid w:val="00C87B53"/>
    <w:rsid w:val="00C9296F"/>
    <w:rsid w:val="00C92FBA"/>
    <w:rsid w:val="00C93C02"/>
    <w:rsid w:val="00C96538"/>
    <w:rsid w:val="00C979E8"/>
    <w:rsid w:val="00CA074E"/>
    <w:rsid w:val="00CA11C3"/>
    <w:rsid w:val="00CA1A6E"/>
    <w:rsid w:val="00CA2DAC"/>
    <w:rsid w:val="00CA3C1A"/>
    <w:rsid w:val="00CA52D0"/>
    <w:rsid w:val="00CA60E3"/>
    <w:rsid w:val="00CA7065"/>
    <w:rsid w:val="00CA79E4"/>
    <w:rsid w:val="00CB09D7"/>
    <w:rsid w:val="00CB0ED3"/>
    <w:rsid w:val="00CB1C9E"/>
    <w:rsid w:val="00CB3012"/>
    <w:rsid w:val="00CB48CE"/>
    <w:rsid w:val="00CB534B"/>
    <w:rsid w:val="00CB5EE2"/>
    <w:rsid w:val="00CB6E6B"/>
    <w:rsid w:val="00CC0BA4"/>
    <w:rsid w:val="00CC1644"/>
    <w:rsid w:val="00CC3E82"/>
    <w:rsid w:val="00CD1BAC"/>
    <w:rsid w:val="00CD3991"/>
    <w:rsid w:val="00CD5C9B"/>
    <w:rsid w:val="00CD71BD"/>
    <w:rsid w:val="00CD7906"/>
    <w:rsid w:val="00CD7F06"/>
    <w:rsid w:val="00CE21D3"/>
    <w:rsid w:val="00CE4F55"/>
    <w:rsid w:val="00CE4FEB"/>
    <w:rsid w:val="00CE6351"/>
    <w:rsid w:val="00CE6B2C"/>
    <w:rsid w:val="00CE7798"/>
    <w:rsid w:val="00CF115E"/>
    <w:rsid w:val="00CF2465"/>
    <w:rsid w:val="00CF7DDE"/>
    <w:rsid w:val="00D003F1"/>
    <w:rsid w:val="00D02802"/>
    <w:rsid w:val="00D0286A"/>
    <w:rsid w:val="00D036A1"/>
    <w:rsid w:val="00D037F4"/>
    <w:rsid w:val="00D045D1"/>
    <w:rsid w:val="00D04E0B"/>
    <w:rsid w:val="00D062EA"/>
    <w:rsid w:val="00D063DF"/>
    <w:rsid w:val="00D069B7"/>
    <w:rsid w:val="00D06B1E"/>
    <w:rsid w:val="00D075D2"/>
    <w:rsid w:val="00D102D6"/>
    <w:rsid w:val="00D1182E"/>
    <w:rsid w:val="00D138C3"/>
    <w:rsid w:val="00D15466"/>
    <w:rsid w:val="00D16216"/>
    <w:rsid w:val="00D16E74"/>
    <w:rsid w:val="00D17613"/>
    <w:rsid w:val="00D22178"/>
    <w:rsid w:val="00D2228C"/>
    <w:rsid w:val="00D24F1C"/>
    <w:rsid w:val="00D252B1"/>
    <w:rsid w:val="00D25340"/>
    <w:rsid w:val="00D3541F"/>
    <w:rsid w:val="00D356F8"/>
    <w:rsid w:val="00D36C18"/>
    <w:rsid w:val="00D37E02"/>
    <w:rsid w:val="00D4043E"/>
    <w:rsid w:val="00D42C6E"/>
    <w:rsid w:val="00D4415C"/>
    <w:rsid w:val="00D450FD"/>
    <w:rsid w:val="00D47495"/>
    <w:rsid w:val="00D479B0"/>
    <w:rsid w:val="00D50671"/>
    <w:rsid w:val="00D51883"/>
    <w:rsid w:val="00D52C31"/>
    <w:rsid w:val="00D534F2"/>
    <w:rsid w:val="00D56E5C"/>
    <w:rsid w:val="00D6024C"/>
    <w:rsid w:val="00D64D77"/>
    <w:rsid w:val="00D67612"/>
    <w:rsid w:val="00D71731"/>
    <w:rsid w:val="00D727A9"/>
    <w:rsid w:val="00D73667"/>
    <w:rsid w:val="00D834E5"/>
    <w:rsid w:val="00D83B57"/>
    <w:rsid w:val="00D84479"/>
    <w:rsid w:val="00D852B9"/>
    <w:rsid w:val="00D8541B"/>
    <w:rsid w:val="00D85C42"/>
    <w:rsid w:val="00D861E9"/>
    <w:rsid w:val="00D90619"/>
    <w:rsid w:val="00D92EFB"/>
    <w:rsid w:val="00D937E6"/>
    <w:rsid w:val="00D9414E"/>
    <w:rsid w:val="00D96630"/>
    <w:rsid w:val="00D9744A"/>
    <w:rsid w:val="00D97D0B"/>
    <w:rsid w:val="00DA0CEE"/>
    <w:rsid w:val="00DA3BB4"/>
    <w:rsid w:val="00DA3F54"/>
    <w:rsid w:val="00DA487C"/>
    <w:rsid w:val="00DA5A7C"/>
    <w:rsid w:val="00DA5B90"/>
    <w:rsid w:val="00DA7238"/>
    <w:rsid w:val="00DB3752"/>
    <w:rsid w:val="00DB4FAA"/>
    <w:rsid w:val="00DB5F55"/>
    <w:rsid w:val="00DB69C7"/>
    <w:rsid w:val="00DB7A23"/>
    <w:rsid w:val="00DC0170"/>
    <w:rsid w:val="00DC0BA2"/>
    <w:rsid w:val="00DC198C"/>
    <w:rsid w:val="00DC19BB"/>
    <w:rsid w:val="00DC4301"/>
    <w:rsid w:val="00DC590F"/>
    <w:rsid w:val="00DC673C"/>
    <w:rsid w:val="00DC6D6D"/>
    <w:rsid w:val="00DD11B1"/>
    <w:rsid w:val="00DD1C13"/>
    <w:rsid w:val="00DD44D9"/>
    <w:rsid w:val="00DD5009"/>
    <w:rsid w:val="00DE088A"/>
    <w:rsid w:val="00DE2952"/>
    <w:rsid w:val="00DE4162"/>
    <w:rsid w:val="00DE5B4E"/>
    <w:rsid w:val="00DE735F"/>
    <w:rsid w:val="00DE74B2"/>
    <w:rsid w:val="00DF00A9"/>
    <w:rsid w:val="00DF06BE"/>
    <w:rsid w:val="00DF07C1"/>
    <w:rsid w:val="00DF104D"/>
    <w:rsid w:val="00DF3079"/>
    <w:rsid w:val="00DF35D2"/>
    <w:rsid w:val="00DF40D1"/>
    <w:rsid w:val="00DF51F9"/>
    <w:rsid w:val="00DF5786"/>
    <w:rsid w:val="00E00AD9"/>
    <w:rsid w:val="00E07B81"/>
    <w:rsid w:val="00E13956"/>
    <w:rsid w:val="00E14144"/>
    <w:rsid w:val="00E16E50"/>
    <w:rsid w:val="00E17E60"/>
    <w:rsid w:val="00E20178"/>
    <w:rsid w:val="00E22112"/>
    <w:rsid w:val="00E24133"/>
    <w:rsid w:val="00E25C85"/>
    <w:rsid w:val="00E27941"/>
    <w:rsid w:val="00E30B9A"/>
    <w:rsid w:val="00E31C7E"/>
    <w:rsid w:val="00E327F4"/>
    <w:rsid w:val="00E32B82"/>
    <w:rsid w:val="00E33DE5"/>
    <w:rsid w:val="00E34A6F"/>
    <w:rsid w:val="00E3558D"/>
    <w:rsid w:val="00E41208"/>
    <w:rsid w:val="00E43F4C"/>
    <w:rsid w:val="00E44C59"/>
    <w:rsid w:val="00E45852"/>
    <w:rsid w:val="00E4643C"/>
    <w:rsid w:val="00E47A9A"/>
    <w:rsid w:val="00E50DFC"/>
    <w:rsid w:val="00E524DA"/>
    <w:rsid w:val="00E542B1"/>
    <w:rsid w:val="00E543D4"/>
    <w:rsid w:val="00E54B0B"/>
    <w:rsid w:val="00E55158"/>
    <w:rsid w:val="00E62590"/>
    <w:rsid w:val="00E646D6"/>
    <w:rsid w:val="00E65AC2"/>
    <w:rsid w:val="00E65DB7"/>
    <w:rsid w:val="00E74C0A"/>
    <w:rsid w:val="00E90A9D"/>
    <w:rsid w:val="00E90FFE"/>
    <w:rsid w:val="00E91F10"/>
    <w:rsid w:val="00E9255F"/>
    <w:rsid w:val="00E92FED"/>
    <w:rsid w:val="00E95612"/>
    <w:rsid w:val="00E97AC7"/>
    <w:rsid w:val="00E97E71"/>
    <w:rsid w:val="00EA115F"/>
    <w:rsid w:val="00EA5B30"/>
    <w:rsid w:val="00EA770E"/>
    <w:rsid w:val="00EB35D0"/>
    <w:rsid w:val="00EB5914"/>
    <w:rsid w:val="00EB6216"/>
    <w:rsid w:val="00EB6D8B"/>
    <w:rsid w:val="00EC1B54"/>
    <w:rsid w:val="00EC1BCA"/>
    <w:rsid w:val="00EC3138"/>
    <w:rsid w:val="00EC3918"/>
    <w:rsid w:val="00EC433A"/>
    <w:rsid w:val="00EC5765"/>
    <w:rsid w:val="00EC5B35"/>
    <w:rsid w:val="00ED02C4"/>
    <w:rsid w:val="00ED0B0B"/>
    <w:rsid w:val="00ED0C7B"/>
    <w:rsid w:val="00ED17B8"/>
    <w:rsid w:val="00ED3D60"/>
    <w:rsid w:val="00ED7DC4"/>
    <w:rsid w:val="00EE1A1E"/>
    <w:rsid w:val="00EE44BC"/>
    <w:rsid w:val="00EE79F2"/>
    <w:rsid w:val="00EF4DA6"/>
    <w:rsid w:val="00EF622A"/>
    <w:rsid w:val="00EF7ECE"/>
    <w:rsid w:val="00F0115B"/>
    <w:rsid w:val="00F1257D"/>
    <w:rsid w:val="00F22620"/>
    <w:rsid w:val="00F229AD"/>
    <w:rsid w:val="00F22B74"/>
    <w:rsid w:val="00F23E3A"/>
    <w:rsid w:val="00F25ABE"/>
    <w:rsid w:val="00F2705D"/>
    <w:rsid w:val="00F27C88"/>
    <w:rsid w:val="00F30EAE"/>
    <w:rsid w:val="00F31903"/>
    <w:rsid w:val="00F326FC"/>
    <w:rsid w:val="00F32C02"/>
    <w:rsid w:val="00F355D4"/>
    <w:rsid w:val="00F357B1"/>
    <w:rsid w:val="00F42CF6"/>
    <w:rsid w:val="00F434E3"/>
    <w:rsid w:val="00F43638"/>
    <w:rsid w:val="00F437A0"/>
    <w:rsid w:val="00F46582"/>
    <w:rsid w:val="00F509DB"/>
    <w:rsid w:val="00F558B4"/>
    <w:rsid w:val="00F563F7"/>
    <w:rsid w:val="00F56450"/>
    <w:rsid w:val="00F57486"/>
    <w:rsid w:val="00F62A26"/>
    <w:rsid w:val="00F6413E"/>
    <w:rsid w:val="00F65A32"/>
    <w:rsid w:val="00F667EE"/>
    <w:rsid w:val="00F66F71"/>
    <w:rsid w:val="00F73A12"/>
    <w:rsid w:val="00F746DA"/>
    <w:rsid w:val="00F751D3"/>
    <w:rsid w:val="00F773B5"/>
    <w:rsid w:val="00F809C9"/>
    <w:rsid w:val="00F85ADA"/>
    <w:rsid w:val="00F86A98"/>
    <w:rsid w:val="00F90B0B"/>
    <w:rsid w:val="00F93502"/>
    <w:rsid w:val="00F954C9"/>
    <w:rsid w:val="00F96145"/>
    <w:rsid w:val="00F968A7"/>
    <w:rsid w:val="00FA0DDC"/>
    <w:rsid w:val="00FA23DB"/>
    <w:rsid w:val="00FA2A3C"/>
    <w:rsid w:val="00FA38F3"/>
    <w:rsid w:val="00FA4A90"/>
    <w:rsid w:val="00FA6FDC"/>
    <w:rsid w:val="00FB126A"/>
    <w:rsid w:val="00FB373B"/>
    <w:rsid w:val="00FB533B"/>
    <w:rsid w:val="00FB6EC8"/>
    <w:rsid w:val="00FB6F3C"/>
    <w:rsid w:val="00FB7E80"/>
    <w:rsid w:val="00FC02DB"/>
    <w:rsid w:val="00FC5FB3"/>
    <w:rsid w:val="00FC6719"/>
    <w:rsid w:val="00FC7416"/>
    <w:rsid w:val="00FD1577"/>
    <w:rsid w:val="00FD248D"/>
    <w:rsid w:val="00FD3DB8"/>
    <w:rsid w:val="00FD404D"/>
    <w:rsid w:val="00FD5D46"/>
    <w:rsid w:val="00FE1663"/>
    <w:rsid w:val="00FE6342"/>
    <w:rsid w:val="00FF1957"/>
    <w:rsid w:val="00FF195A"/>
    <w:rsid w:val="00FF3E00"/>
    <w:rsid w:val="00FF48D6"/>
    <w:rsid w:val="00FF5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84DE5"/>
  <w15:chartTrackingRefBased/>
  <w15:docId w15:val="{743FC44F-0771-41EB-BC55-81EB06201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43B5"/>
    <w:pPr>
      <w:spacing w:line="360" w:lineRule="auto"/>
    </w:pPr>
  </w:style>
  <w:style w:type="paragraph" w:styleId="Titolo1">
    <w:name w:val="heading 1"/>
    <w:basedOn w:val="Normale"/>
    <w:next w:val="Normale"/>
    <w:link w:val="Titolo1Carattere"/>
    <w:uiPriority w:val="9"/>
    <w:qFormat/>
    <w:rsid w:val="00C646E1"/>
    <w:pPr>
      <w:spacing w:after="200" w:line="276" w:lineRule="auto"/>
      <w:outlineLvl w:val="0"/>
    </w:pPr>
    <w:rPr>
      <w:b/>
      <w:sz w:val="32"/>
      <w:u w:val="single"/>
    </w:rPr>
  </w:style>
  <w:style w:type="paragraph" w:styleId="Titolo2">
    <w:name w:val="heading 2"/>
    <w:basedOn w:val="Normale"/>
    <w:next w:val="Normale"/>
    <w:link w:val="Titolo2Carattere"/>
    <w:uiPriority w:val="9"/>
    <w:unhideWhenUsed/>
    <w:qFormat/>
    <w:rsid w:val="00C646E1"/>
    <w:pPr>
      <w:spacing w:after="200" w:line="276" w:lineRule="auto"/>
      <w:outlineLvl w:val="1"/>
    </w:pPr>
    <w:rPr>
      <w:b/>
      <w:sz w:val="28"/>
    </w:rPr>
  </w:style>
  <w:style w:type="paragraph" w:styleId="Titolo3">
    <w:name w:val="heading 3"/>
    <w:basedOn w:val="Standard"/>
    <w:next w:val="Normale"/>
    <w:link w:val="Titolo3Carattere"/>
    <w:uiPriority w:val="9"/>
    <w:unhideWhenUsed/>
    <w:qFormat/>
    <w:rsid w:val="00C646E1"/>
    <w:pPr>
      <w:outlineLvl w:val="2"/>
    </w:pPr>
    <w:rPr>
      <w:b/>
      <w:sz w:val="24"/>
      <w:szCs w:val="24"/>
    </w:rPr>
  </w:style>
  <w:style w:type="paragraph" w:styleId="Titolo4">
    <w:name w:val="heading 4"/>
    <w:basedOn w:val="Titolo3"/>
    <w:next w:val="Normale"/>
    <w:link w:val="Titolo4Carattere"/>
    <w:uiPriority w:val="9"/>
    <w:unhideWhenUsed/>
    <w:qFormat/>
    <w:rsid w:val="00C646E1"/>
    <w:pPr>
      <w:outlineLvl w:val="3"/>
    </w:pPr>
    <w:rPr>
      <w:b w:val="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646E1"/>
    <w:rPr>
      <w:b/>
      <w:sz w:val="32"/>
      <w:u w:val="single"/>
    </w:rPr>
  </w:style>
  <w:style w:type="character" w:customStyle="1" w:styleId="Titolo2Carattere">
    <w:name w:val="Titolo 2 Carattere"/>
    <w:basedOn w:val="Carpredefinitoparagrafo"/>
    <w:link w:val="Titolo2"/>
    <w:uiPriority w:val="9"/>
    <w:rsid w:val="00C646E1"/>
    <w:rPr>
      <w:b/>
      <w:sz w:val="28"/>
    </w:rPr>
  </w:style>
  <w:style w:type="character" w:customStyle="1" w:styleId="Titolo3Carattere">
    <w:name w:val="Titolo 3 Carattere"/>
    <w:basedOn w:val="Carpredefinitoparagrafo"/>
    <w:link w:val="Titolo3"/>
    <w:uiPriority w:val="9"/>
    <w:rsid w:val="00C646E1"/>
    <w:rPr>
      <w:rFonts w:ascii="Calibri" w:eastAsia="Calibri" w:hAnsi="Calibri" w:cs="DejaVu Sans"/>
      <w:b/>
      <w:kern w:val="3"/>
      <w:sz w:val="24"/>
      <w:szCs w:val="24"/>
    </w:rPr>
  </w:style>
  <w:style w:type="character" w:customStyle="1" w:styleId="Titolo4Carattere">
    <w:name w:val="Titolo 4 Carattere"/>
    <w:basedOn w:val="Carpredefinitoparagrafo"/>
    <w:link w:val="Titolo4"/>
    <w:uiPriority w:val="9"/>
    <w:rsid w:val="00C646E1"/>
    <w:rPr>
      <w:rFonts w:ascii="Calibri" w:eastAsia="Calibri" w:hAnsi="Calibri" w:cs="DejaVu Sans"/>
      <w:kern w:val="3"/>
      <w:sz w:val="24"/>
      <w:szCs w:val="24"/>
      <w:u w:val="single"/>
    </w:rPr>
  </w:style>
  <w:style w:type="paragraph" w:styleId="Titolo">
    <w:name w:val="Title"/>
    <w:basedOn w:val="Normale"/>
    <w:next w:val="Normale"/>
    <w:link w:val="TitoloCarattere"/>
    <w:uiPriority w:val="10"/>
    <w:qFormat/>
    <w:rsid w:val="00C646E1"/>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oloCarattere">
    <w:name w:val="Titolo Carattere"/>
    <w:basedOn w:val="Carpredefinitoparagrafo"/>
    <w:link w:val="Titolo"/>
    <w:uiPriority w:val="10"/>
    <w:rsid w:val="00C646E1"/>
    <w:rPr>
      <w:rFonts w:asciiTheme="majorHAnsi" w:eastAsiaTheme="majorEastAsia" w:hAnsiTheme="majorHAnsi" w:cstheme="majorBidi"/>
      <w:color w:val="323E4F" w:themeColor="text2" w:themeShade="BF"/>
      <w:spacing w:val="5"/>
      <w:kern w:val="28"/>
      <w:sz w:val="52"/>
      <w:szCs w:val="52"/>
    </w:rPr>
  </w:style>
  <w:style w:type="paragraph" w:styleId="Paragrafoelenco">
    <w:name w:val="List Paragraph"/>
    <w:basedOn w:val="Normale"/>
    <w:uiPriority w:val="34"/>
    <w:qFormat/>
    <w:rsid w:val="00C646E1"/>
    <w:pPr>
      <w:numPr>
        <w:numId w:val="6"/>
      </w:numPr>
      <w:spacing w:after="200" w:line="276" w:lineRule="auto"/>
      <w:contextualSpacing/>
    </w:pPr>
  </w:style>
  <w:style w:type="table" w:styleId="Grigliatabella">
    <w:name w:val="Table Grid"/>
    <w:basedOn w:val="Tabellanormale"/>
    <w:uiPriority w:val="59"/>
    <w:rsid w:val="00C64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646E1"/>
    <w:pPr>
      <w:suppressAutoHyphens/>
      <w:autoSpaceDN w:val="0"/>
      <w:spacing w:after="200" w:line="276" w:lineRule="auto"/>
      <w:textAlignment w:val="baseline"/>
    </w:pPr>
    <w:rPr>
      <w:rFonts w:ascii="Calibri" w:eastAsia="Calibri" w:hAnsi="Calibri" w:cs="DejaVu Sans"/>
      <w:kern w:val="3"/>
    </w:rPr>
  </w:style>
  <w:style w:type="numbering" w:customStyle="1" w:styleId="WWNum1">
    <w:name w:val="WWNum1"/>
    <w:basedOn w:val="Nessunelenco"/>
    <w:rsid w:val="00C646E1"/>
    <w:pPr>
      <w:numPr>
        <w:numId w:val="1"/>
      </w:numPr>
    </w:pPr>
  </w:style>
  <w:style w:type="numbering" w:customStyle="1" w:styleId="WWNum2">
    <w:name w:val="WWNum2"/>
    <w:basedOn w:val="Nessunelenco"/>
    <w:rsid w:val="00C646E1"/>
    <w:pPr>
      <w:numPr>
        <w:numId w:val="2"/>
      </w:numPr>
    </w:pPr>
  </w:style>
  <w:style w:type="numbering" w:customStyle="1" w:styleId="WWNum6">
    <w:name w:val="WWNum6"/>
    <w:basedOn w:val="Nessunelenco"/>
    <w:rsid w:val="00C646E1"/>
    <w:pPr>
      <w:numPr>
        <w:numId w:val="3"/>
      </w:numPr>
    </w:pPr>
  </w:style>
  <w:style w:type="numbering" w:customStyle="1" w:styleId="WWNum7">
    <w:name w:val="WWNum7"/>
    <w:basedOn w:val="Nessunelenco"/>
    <w:rsid w:val="00C646E1"/>
    <w:pPr>
      <w:numPr>
        <w:numId w:val="4"/>
      </w:numPr>
    </w:pPr>
  </w:style>
  <w:style w:type="paragraph" w:styleId="Testofumetto">
    <w:name w:val="Balloon Text"/>
    <w:basedOn w:val="Normale"/>
    <w:link w:val="TestofumettoCarattere"/>
    <w:uiPriority w:val="99"/>
    <w:semiHidden/>
    <w:unhideWhenUsed/>
    <w:rsid w:val="00C646E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46E1"/>
    <w:rPr>
      <w:rFonts w:ascii="Tahoma" w:hAnsi="Tahoma" w:cs="Tahoma"/>
      <w:sz w:val="16"/>
      <w:szCs w:val="16"/>
    </w:rPr>
  </w:style>
  <w:style w:type="paragraph" w:customStyle="1" w:styleId="Textbody">
    <w:name w:val="Text body"/>
    <w:basedOn w:val="Normale"/>
    <w:rsid w:val="00C646E1"/>
    <w:pPr>
      <w:widowControl w:val="0"/>
      <w:tabs>
        <w:tab w:val="left" w:pos="709"/>
      </w:tabs>
      <w:suppressAutoHyphens/>
      <w:spacing w:after="120" w:line="276" w:lineRule="auto"/>
    </w:pPr>
    <w:rPr>
      <w:rFonts w:ascii="Times New Roman" w:eastAsia="WenQuanYi Micro Hei" w:hAnsi="Times New Roman" w:cs="Lohit Hindi"/>
      <w:color w:val="00000A"/>
      <w:sz w:val="24"/>
      <w:szCs w:val="24"/>
      <w:lang w:val="en-US" w:eastAsia="zh-CN" w:bidi="hi-IN"/>
    </w:rPr>
  </w:style>
  <w:style w:type="paragraph" w:styleId="Nessunaspaziatura">
    <w:name w:val="No Spacing"/>
    <w:link w:val="NessunaspaziaturaCarattere"/>
    <w:uiPriority w:val="1"/>
    <w:qFormat/>
    <w:rsid w:val="00C646E1"/>
    <w:pPr>
      <w:widowControl w:val="0"/>
      <w:tabs>
        <w:tab w:val="left" w:pos="709"/>
      </w:tabs>
      <w:suppressAutoHyphens/>
      <w:spacing w:after="0" w:line="240" w:lineRule="auto"/>
    </w:pPr>
    <w:rPr>
      <w:rFonts w:ascii="Times New Roman" w:eastAsia="WenQuanYi Micro Hei" w:hAnsi="Times New Roman" w:cs="Mangal"/>
      <w:color w:val="00000A"/>
      <w:sz w:val="24"/>
      <w:szCs w:val="21"/>
      <w:lang w:val="en-US" w:eastAsia="zh-CN" w:bidi="hi-IN"/>
    </w:rPr>
  </w:style>
  <w:style w:type="character" w:customStyle="1" w:styleId="NessunaspaziaturaCarattere">
    <w:name w:val="Nessuna spaziatura Carattere"/>
    <w:basedOn w:val="Carpredefinitoparagrafo"/>
    <w:link w:val="Nessunaspaziatura"/>
    <w:uiPriority w:val="1"/>
    <w:rsid w:val="00C646E1"/>
    <w:rPr>
      <w:rFonts w:ascii="Times New Roman" w:eastAsia="WenQuanYi Micro Hei" w:hAnsi="Times New Roman" w:cs="Mangal"/>
      <w:color w:val="00000A"/>
      <w:sz w:val="24"/>
      <w:szCs w:val="21"/>
      <w:lang w:val="en-US" w:eastAsia="zh-CN" w:bidi="hi-IN"/>
    </w:rPr>
  </w:style>
  <w:style w:type="character" w:customStyle="1" w:styleId="apple-converted-space">
    <w:name w:val="apple-converted-space"/>
    <w:basedOn w:val="Carpredefinitoparagrafo"/>
    <w:rsid w:val="00C646E1"/>
  </w:style>
  <w:style w:type="character" w:styleId="Enfasigrassetto">
    <w:name w:val="Strong"/>
    <w:basedOn w:val="Carpredefinitoparagrafo"/>
    <w:uiPriority w:val="22"/>
    <w:qFormat/>
    <w:rsid w:val="00C646E1"/>
    <w:rPr>
      <w:b/>
      <w:bCs/>
    </w:rPr>
  </w:style>
  <w:style w:type="paragraph" w:styleId="Revisione">
    <w:name w:val="Revision"/>
    <w:hidden/>
    <w:uiPriority w:val="99"/>
    <w:semiHidden/>
    <w:rsid w:val="00C646E1"/>
    <w:pPr>
      <w:spacing w:after="0" w:line="240" w:lineRule="auto"/>
    </w:pPr>
  </w:style>
  <w:style w:type="character" w:styleId="Riferimentointenso">
    <w:name w:val="Intense Reference"/>
    <w:basedOn w:val="Carpredefinitoparagrafo"/>
    <w:uiPriority w:val="32"/>
    <w:qFormat/>
    <w:rsid w:val="00C646E1"/>
    <w:rPr>
      <w:b/>
      <w:bCs/>
      <w:smallCaps/>
      <w:color w:val="ED7D31" w:themeColor="accent2"/>
      <w:spacing w:val="5"/>
      <w:u w:val="single"/>
    </w:rPr>
  </w:style>
  <w:style w:type="character" w:styleId="Rimandocommento">
    <w:name w:val="annotation reference"/>
    <w:basedOn w:val="Carpredefinitoparagrafo"/>
    <w:uiPriority w:val="99"/>
    <w:semiHidden/>
    <w:unhideWhenUsed/>
    <w:rsid w:val="00C646E1"/>
    <w:rPr>
      <w:sz w:val="16"/>
      <w:szCs w:val="16"/>
    </w:rPr>
  </w:style>
  <w:style w:type="paragraph" w:styleId="Testocommento">
    <w:name w:val="annotation text"/>
    <w:basedOn w:val="Normale"/>
    <w:link w:val="TestocommentoCarattere"/>
    <w:uiPriority w:val="99"/>
    <w:semiHidden/>
    <w:unhideWhenUsed/>
    <w:rsid w:val="00C646E1"/>
    <w:pPr>
      <w:spacing w:after="200" w:line="240" w:lineRule="auto"/>
    </w:pPr>
    <w:rPr>
      <w:sz w:val="20"/>
      <w:szCs w:val="20"/>
    </w:rPr>
  </w:style>
  <w:style w:type="character" w:customStyle="1" w:styleId="TestocommentoCarattere">
    <w:name w:val="Testo commento Carattere"/>
    <w:basedOn w:val="Carpredefinitoparagrafo"/>
    <w:link w:val="Testocommento"/>
    <w:uiPriority w:val="99"/>
    <w:semiHidden/>
    <w:rsid w:val="00C646E1"/>
    <w:rPr>
      <w:sz w:val="20"/>
      <w:szCs w:val="20"/>
    </w:rPr>
  </w:style>
  <w:style w:type="paragraph" w:styleId="Soggettocommento">
    <w:name w:val="annotation subject"/>
    <w:basedOn w:val="Testocommento"/>
    <w:next w:val="Testocommento"/>
    <w:link w:val="SoggettocommentoCarattere"/>
    <w:uiPriority w:val="99"/>
    <w:semiHidden/>
    <w:unhideWhenUsed/>
    <w:rsid w:val="00C646E1"/>
    <w:rPr>
      <w:b/>
      <w:bCs/>
    </w:rPr>
  </w:style>
  <w:style w:type="character" w:customStyle="1" w:styleId="SoggettocommentoCarattere">
    <w:name w:val="Soggetto commento Carattere"/>
    <w:basedOn w:val="TestocommentoCarattere"/>
    <w:link w:val="Soggettocommento"/>
    <w:uiPriority w:val="99"/>
    <w:semiHidden/>
    <w:rsid w:val="00C646E1"/>
    <w:rPr>
      <w:b/>
      <w:bCs/>
      <w:sz w:val="20"/>
      <w:szCs w:val="20"/>
    </w:rPr>
  </w:style>
  <w:style w:type="paragraph" w:styleId="Intestazione">
    <w:name w:val="header"/>
    <w:basedOn w:val="Normale"/>
    <w:link w:val="IntestazioneCarattere"/>
    <w:uiPriority w:val="99"/>
    <w:unhideWhenUsed/>
    <w:rsid w:val="009104C7"/>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9104C7"/>
  </w:style>
  <w:style w:type="paragraph" w:styleId="Pidipagina">
    <w:name w:val="footer"/>
    <w:basedOn w:val="Normale"/>
    <w:link w:val="PidipaginaCarattere"/>
    <w:uiPriority w:val="99"/>
    <w:unhideWhenUsed/>
    <w:rsid w:val="009104C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910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963615">
      <w:bodyDiv w:val="1"/>
      <w:marLeft w:val="0"/>
      <w:marRight w:val="0"/>
      <w:marTop w:val="0"/>
      <w:marBottom w:val="0"/>
      <w:divBdr>
        <w:top w:val="none" w:sz="0" w:space="0" w:color="auto"/>
        <w:left w:val="none" w:sz="0" w:space="0" w:color="auto"/>
        <w:bottom w:val="none" w:sz="0" w:space="0" w:color="auto"/>
        <w:right w:val="none" w:sz="0" w:space="0" w:color="auto"/>
      </w:divBdr>
    </w:div>
    <w:div w:id="172733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5F816-50DF-4B9A-9F52-72B5B8348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170</Pages>
  <Words>12644</Words>
  <Characters>72074</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Regu</dc:creator>
  <cp:keywords/>
  <dc:description/>
  <cp:lastModifiedBy>andrea pietralunga</cp:lastModifiedBy>
  <cp:revision>14</cp:revision>
  <cp:lastPrinted>2018-05-22T17:24:00Z</cp:lastPrinted>
  <dcterms:created xsi:type="dcterms:W3CDTF">2018-06-07T14:32:00Z</dcterms:created>
  <dcterms:modified xsi:type="dcterms:W3CDTF">2018-06-25T12:36:00Z</dcterms:modified>
</cp:coreProperties>
</file>