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A0" w:rsidRDefault="00370CA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70CA0" w:rsidRDefault="00C74BA8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7019925" cy="579120"/>
                <wp:effectExtent l="0" t="0" r="28575" b="1143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579120"/>
                          <a:chOff x="15" y="15"/>
                          <a:chExt cx="11055" cy="912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55" cy="2"/>
                            <a:chOff x="15" y="15"/>
                            <a:chExt cx="11055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5"/>
                                <a:gd name="T2" fmla="+- 0 11070 15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5" y="90"/>
                            <a:ext cx="11055" cy="837"/>
                            <a:chOff x="15" y="90"/>
                            <a:chExt cx="11055" cy="837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925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5"/>
                                <a:gd name="T2" fmla="+- 0 11070 15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90"/>
                              <a:ext cx="9420" cy="778"/>
                            </a:xfrm>
                            <a:prstGeom prst="rect">
                              <a:avLst/>
                            </a:pr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CA0" w:rsidRDefault="00C74BA8">
                                <w:pPr>
                                  <w:spacing w:line="391" w:lineRule="exact"/>
                                  <w:ind w:right="1"/>
                                  <w:jc w:val="center"/>
                                  <w:rPr>
                                    <w:rFonts w:ascii="Tw Cen MT" w:eastAsia="Tw Cen MT" w:hAnsi="Tw Cen MT" w:cs="Tw Cen MT"/>
                                    <w:sz w:val="36"/>
                                    <w:szCs w:val="36"/>
                                  </w:rPr>
                                </w:pPr>
                                <w:bookmarkStart w:id="0" w:name="NIDO_D’INFANZIA_INTERAZIENDALE_“BAMBINI_"/>
                                <w:bookmarkEnd w:id="0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NIDO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6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D’INFANZIA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5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“</w:t>
                                </w:r>
                                <w:r w:rsidR="005921A9"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LE CILIEGINE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”</w:t>
                                </w:r>
                              </w:p>
                              <w:p w:rsidR="00370CA0" w:rsidRDefault="00C74BA8">
                                <w:pPr>
                                  <w:spacing w:before="60" w:line="326" w:lineRule="exact"/>
                                  <w:ind w:right="1"/>
                                  <w:jc w:val="center"/>
                                  <w:rPr>
                                    <w:rFonts w:ascii="Tw Cen MT" w:eastAsia="Tw Cen MT" w:hAnsi="Tw Cen MT" w:cs="Tw Cen MT"/>
                                    <w:sz w:val="30"/>
                                    <w:szCs w:val="30"/>
                                  </w:rPr>
                                </w:pPr>
                                <w:bookmarkStart w:id="1" w:name="Criteri_graduatoria_per_l’anno_educativo"/>
                                <w:bookmarkEnd w:id="1"/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Criteri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graduatoria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per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2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l’anno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3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educativo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3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52.75pt;height:45.6pt;mso-position-horizontal-relative:char;mso-position-vertical-relative:line" coordorigin="15,15" coordsize="11055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">
                <v:group id="Group 16" o:spid="_x0000_s1027" style="position:absolute;left:15;top:15;width:11055;height:2" coordorigin="15,15" coordsize="11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15;top:15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zDcEA&#10;AADbAAAADwAAAGRycy9kb3ducmV2LnhtbERPTWvCQBC9C/0PyxS86aZBpKSuYgWhHgo19ZLbNDtN&#10;gtnZsDvV+O+7BaG3ebzPWW1G16sLhdh5NvA0z0AR19523Bg4fe5nz6CiIFvsPZOBG0XYrB8mKyys&#10;v/KRLqU0KoVwLNBAKzIUWse6JYdx7gfixH374FASDI22Aa8p3PU6z7KldthxamhxoF1L9bn8cQa+&#10;clmGxcfpkFW38mBfq3fMKzFm+jhuX0AJjfIvvrvfbJqfw98v6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cw3BAAAA2wAAAA8AAAAAAAAAAAAAAAAAmAIAAGRycy9kb3du&#10;cmV2LnhtbFBLBQYAAAAABAAEAPUAAACGAwAAAAA=&#10;" path="m,l11055,e" filled="f" strokeweight="1.54pt">
                    <v:path arrowok="t" o:connecttype="custom" o:connectlocs="0,0;11055,0" o:connectangles="0,0"/>
                  </v:shape>
                </v:group>
                <v:group id="Group 12" o:spid="_x0000_s1029" style="position:absolute;left:15;top:90;width:11055;height:837" coordorigin="15,90" coordsize="11055,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15;top:925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O4sEA&#10;AADbAAAADwAAAGRycy9kb3ducmV2LnhtbERPTWvCQBC9F/oflil4q5sGkZK6SlsQ9FDQ6CW3aXaa&#10;hGZnw+6o8d93BaG3ebzPWaxG16szhdh5NvAyzUAR19523Bg4HtbPr6CiIFvsPZOBK0VYLR8fFlhY&#10;f+E9nUtpVArhWKCBVmQotI51Sw7j1A/EifvxwaEkGBptA15SuOt1nmVz7bDj1NDiQJ8t1b/lyRn4&#10;zmUeZrvjNquu5dZ+VF+YV2LM5Gl8fwMlNMq/+O7e2DR/Brdf0g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TuLBAAAA2wAAAA8AAAAAAAAAAAAAAAAAmAIAAGRycy9kb3du&#10;cmV2LnhtbFBLBQYAAAAABAAEAPUAAACGAwAAAAA=&#10;" path="m,l11055,e" filled="f" strokeweight="1.54pt">
                    <v:path arrowok="t" o:connecttype="custom" o:connectlocs="0,0;1105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1650;top:90;width:9420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hwsAA&#10;AADbAAAADwAAAGRycy9kb3ducmV2LnhtbERPS4vCMBC+L/gfwgje1lQFlWoUUZb1tvgAPQ7NmBab&#10;SbfJavz3G0HwNh/fc+bLaGtxo9ZXjhUM+hkI4sLpio2C4+HrcwrCB2SNtWNS8CAPy0XnY465dnfe&#10;0W0fjEgh7HNUUIbQ5FL6oiSLvu8a4sRdXGsxJNgaqVu8p3Bby2GWjaXFilNDiQ2tSyqu+z+rYHQ2&#10;MV79ZLjB4vfnIDer0+7bKNXrxtUMRKAY3uKXe6vT/DE8f0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jhwsAAAADbAAAADwAAAAAAAAAAAAAAAACYAgAAZHJzL2Rvd25y&#10;ZXYueG1sUEsFBgAAAAAEAAQA9QAAAIUDAAAAAA==&#10;" fillcolor="#903" stroked="f">
                    <v:textbox inset="0,0,0,0">
                      <w:txbxContent>
                        <w:p w:rsidR="00370CA0" w:rsidRDefault="00C74BA8">
                          <w:pPr>
                            <w:spacing w:line="391" w:lineRule="exact"/>
                            <w:ind w:right="1"/>
                            <w:jc w:val="center"/>
                            <w:rPr>
                              <w:rFonts w:ascii="Tw Cen MT" w:eastAsia="Tw Cen MT" w:hAnsi="Tw Cen MT" w:cs="Tw Cen MT"/>
                              <w:sz w:val="36"/>
                              <w:szCs w:val="36"/>
                            </w:rPr>
                          </w:pPr>
                          <w:bookmarkStart w:id="3" w:name="NIDO_D’INFANZIA_INTERAZIENDALE_“BAMBINI_"/>
                          <w:bookmarkEnd w:id="3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NIDO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D’INFANZIA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5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“</w:t>
                          </w:r>
                          <w:r w:rsidR="005921A9"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LE CILIEGINE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”</w:t>
                          </w:r>
                        </w:p>
                        <w:p w:rsidR="00370CA0" w:rsidRDefault="00C74BA8">
                          <w:pPr>
                            <w:spacing w:before="60" w:line="326" w:lineRule="exact"/>
                            <w:ind w:right="1"/>
                            <w:jc w:val="center"/>
                            <w:rPr>
                              <w:rFonts w:ascii="Tw Cen MT" w:eastAsia="Tw Cen MT" w:hAnsi="Tw Cen MT" w:cs="Tw Cen MT"/>
                              <w:sz w:val="30"/>
                              <w:szCs w:val="30"/>
                            </w:rPr>
                          </w:pPr>
                          <w:bookmarkStart w:id="4" w:name="Criteri_graduatoria_per_l’anno_educativo"/>
                          <w:bookmarkEnd w:id="4"/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Criteri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2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graduatoria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per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2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l’anno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3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educativo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2017-2018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0CA0" w:rsidRDefault="00370CA0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370CA0" w:rsidRDefault="00C74BA8">
      <w:pPr>
        <w:tabs>
          <w:tab w:val="left" w:pos="1264"/>
          <w:tab w:val="left" w:pos="11179"/>
        </w:tabs>
        <w:spacing w:before="77"/>
        <w:ind w:left="124"/>
        <w:rPr>
          <w:rFonts w:ascii="Tw Cen MT" w:eastAsia="Tw Cen MT" w:hAnsi="Tw Cen MT" w:cs="Tw Cen MT"/>
          <w:sz w:val="32"/>
          <w:szCs w:val="32"/>
        </w:rPr>
      </w:pPr>
      <w:bookmarkStart w:id="2" w:name="CRITERI_E_PUNTEGGI_PER_LA_FORMULAZIONE_D"/>
      <w:bookmarkEnd w:id="2"/>
      <w:r>
        <w:rPr>
          <w:rFonts w:ascii="Tw Cen MT"/>
          <w:color w:val="FFFFFF"/>
          <w:w w:val="99"/>
          <w:sz w:val="32"/>
          <w:highlight w:val="darkCyan"/>
        </w:rPr>
        <w:t xml:space="preserve"> </w:t>
      </w:r>
      <w:r>
        <w:rPr>
          <w:rFonts w:ascii="Tw Cen MT"/>
          <w:color w:val="FFFFFF"/>
          <w:sz w:val="32"/>
          <w:highlight w:val="darkCyan"/>
        </w:rPr>
        <w:tab/>
      </w:r>
      <w:r>
        <w:rPr>
          <w:rFonts w:ascii="Tw Cen MT"/>
          <w:color w:val="FFFFFF"/>
          <w:spacing w:val="-1"/>
          <w:sz w:val="32"/>
          <w:highlight w:val="darkCyan"/>
        </w:rPr>
        <w:t>CRITERI</w:t>
      </w:r>
      <w:r>
        <w:rPr>
          <w:rFonts w:ascii="Tw Cen MT"/>
          <w:color w:val="FFFFFF"/>
          <w:spacing w:val="-13"/>
          <w:sz w:val="32"/>
          <w:highlight w:val="darkCyan"/>
        </w:rPr>
        <w:t xml:space="preserve"> </w:t>
      </w:r>
      <w:r>
        <w:rPr>
          <w:rFonts w:ascii="Tw Cen MT"/>
          <w:color w:val="FFFFFF"/>
          <w:sz w:val="32"/>
          <w:highlight w:val="darkCyan"/>
        </w:rPr>
        <w:t>E</w:t>
      </w:r>
      <w:r>
        <w:rPr>
          <w:rFonts w:ascii="Tw Cen MT"/>
          <w:color w:val="FFFFFF"/>
          <w:spacing w:val="-13"/>
          <w:sz w:val="32"/>
          <w:highlight w:val="darkCyan"/>
        </w:rPr>
        <w:t xml:space="preserve"> </w:t>
      </w:r>
      <w:r>
        <w:rPr>
          <w:rFonts w:ascii="Tw Cen MT"/>
          <w:color w:val="FFFFFF"/>
          <w:sz w:val="32"/>
          <w:highlight w:val="darkCyan"/>
        </w:rPr>
        <w:t>PUNTEGGI</w:t>
      </w:r>
      <w:r>
        <w:rPr>
          <w:rFonts w:ascii="Tw Cen MT"/>
          <w:color w:val="FFFFFF"/>
          <w:spacing w:val="-12"/>
          <w:sz w:val="32"/>
          <w:highlight w:val="darkCyan"/>
        </w:rPr>
        <w:t xml:space="preserve"> </w:t>
      </w:r>
      <w:r>
        <w:rPr>
          <w:rFonts w:ascii="Tw Cen MT"/>
          <w:color w:val="FFFFFF"/>
          <w:spacing w:val="-1"/>
          <w:sz w:val="32"/>
          <w:highlight w:val="darkCyan"/>
        </w:rPr>
        <w:t>PER</w:t>
      </w:r>
      <w:r>
        <w:rPr>
          <w:rFonts w:ascii="Tw Cen MT"/>
          <w:color w:val="FFFFFF"/>
          <w:spacing w:val="-11"/>
          <w:sz w:val="32"/>
          <w:highlight w:val="darkCyan"/>
        </w:rPr>
        <w:t xml:space="preserve"> </w:t>
      </w:r>
      <w:r>
        <w:rPr>
          <w:rFonts w:ascii="Tw Cen MT"/>
          <w:color w:val="FFFFFF"/>
          <w:spacing w:val="-1"/>
          <w:sz w:val="32"/>
          <w:highlight w:val="darkCyan"/>
        </w:rPr>
        <w:t>LA</w:t>
      </w:r>
      <w:r>
        <w:rPr>
          <w:rFonts w:ascii="Tw Cen MT"/>
          <w:color w:val="FFFFFF"/>
          <w:spacing w:val="-12"/>
          <w:sz w:val="32"/>
          <w:highlight w:val="darkCyan"/>
        </w:rPr>
        <w:t xml:space="preserve"> </w:t>
      </w:r>
      <w:r>
        <w:rPr>
          <w:rFonts w:ascii="Tw Cen MT"/>
          <w:color w:val="FFFFFF"/>
          <w:sz w:val="32"/>
          <w:highlight w:val="darkCyan"/>
        </w:rPr>
        <w:t>FORMULAZIONE</w:t>
      </w:r>
      <w:r>
        <w:rPr>
          <w:rFonts w:ascii="Tw Cen MT"/>
          <w:color w:val="FFFFFF"/>
          <w:spacing w:val="-13"/>
          <w:sz w:val="32"/>
          <w:highlight w:val="darkCyan"/>
        </w:rPr>
        <w:t xml:space="preserve"> </w:t>
      </w:r>
      <w:r>
        <w:rPr>
          <w:rFonts w:ascii="Tw Cen MT"/>
          <w:color w:val="FFFFFF"/>
          <w:sz w:val="32"/>
          <w:highlight w:val="darkCyan"/>
        </w:rPr>
        <w:t>DELLA</w:t>
      </w:r>
      <w:r>
        <w:rPr>
          <w:rFonts w:ascii="Tw Cen MT"/>
          <w:color w:val="FFFFFF"/>
          <w:spacing w:val="-13"/>
          <w:sz w:val="32"/>
          <w:highlight w:val="darkCyan"/>
        </w:rPr>
        <w:t xml:space="preserve"> </w:t>
      </w:r>
      <w:r>
        <w:rPr>
          <w:rFonts w:ascii="Tw Cen MT"/>
          <w:color w:val="FFFFFF"/>
          <w:sz w:val="32"/>
          <w:highlight w:val="darkCyan"/>
        </w:rPr>
        <w:t>GRADUATORIA</w:t>
      </w:r>
      <w:r>
        <w:rPr>
          <w:rFonts w:ascii="Tw Cen MT"/>
          <w:color w:val="FFFFFF"/>
          <w:w w:val="99"/>
          <w:sz w:val="32"/>
          <w:highlight w:val="darkCyan"/>
        </w:rPr>
        <w:t xml:space="preserve"> </w:t>
      </w:r>
      <w:r>
        <w:rPr>
          <w:rFonts w:ascii="Tw Cen MT"/>
          <w:color w:val="FFFFFF"/>
          <w:sz w:val="32"/>
          <w:highlight w:val="darkCyan"/>
        </w:rPr>
        <w:tab/>
      </w:r>
    </w:p>
    <w:p w:rsidR="00370CA0" w:rsidRDefault="00C74BA8">
      <w:pPr>
        <w:pStyle w:val="Corpotesto"/>
        <w:spacing w:before="115"/>
      </w:pPr>
      <w:proofErr w:type="spellStart"/>
      <w:r w:rsidRPr="00B127FB">
        <w:rPr>
          <w:spacing w:val="-1"/>
        </w:rPr>
        <w:t>L’ordine</w:t>
      </w:r>
      <w:proofErr w:type="spellEnd"/>
      <w:r w:rsidRPr="00B127FB">
        <w:rPr>
          <w:spacing w:val="-1"/>
        </w:rPr>
        <w:t xml:space="preserve"> </w:t>
      </w:r>
      <w:proofErr w:type="spellStart"/>
      <w:r w:rsidRPr="00B127FB">
        <w:rPr>
          <w:spacing w:val="-1"/>
        </w:rPr>
        <w:t>cronologico</w:t>
      </w:r>
      <w:proofErr w:type="spellEnd"/>
      <w:r w:rsidRPr="00B127FB">
        <w:rPr>
          <w:spacing w:val="-3"/>
        </w:rPr>
        <w:t xml:space="preserve"> </w:t>
      </w:r>
      <w:r w:rsidRPr="00B127FB">
        <w:t>di</w:t>
      </w:r>
      <w:r w:rsidRPr="00B127FB">
        <w:rPr>
          <w:spacing w:val="-1"/>
        </w:rPr>
        <w:t xml:space="preserve"> </w:t>
      </w:r>
      <w:proofErr w:type="spellStart"/>
      <w:r w:rsidRPr="00B127FB">
        <w:rPr>
          <w:spacing w:val="-1"/>
        </w:rPr>
        <w:t>presentazione</w:t>
      </w:r>
      <w:proofErr w:type="spellEnd"/>
      <w:r w:rsidRPr="00B127FB">
        <w:rPr>
          <w:spacing w:val="-3"/>
        </w:rPr>
        <w:t xml:space="preserve"> </w:t>
      </w:r>
      <w:proofErr w:type="spellStart"/>
      <w:proofErr w:type="gramStart"/>
      <w:r w:rsidRPr="00B127FB">
        <w:rPr>
          <w:spacing w:val="-1"/>
        </w:rPr>
        <w:t>della</w:t>
      </w:r>
      <w:proofErr w:type="spellEnd"/>
      <w:proofErr w:type="gramEnd"/>
      <w:r w:rsidRPr="00B127FB">
        <w:t xml:space="preserve"> </w:t>
      </w:r>
      <w:proofErr w:type="spellStart"/>
      <w:r w:rsidRPr="00B127FB">
        <w:rPr>
          <w:spacing w:val="-1"/>
        </w:rPr>
        <w:t>domanda</w:t>
      </w:r>
      <w:proofErr w:type="spellEnd"/>
      <w:r w:rsidRPr="00B127FB">
        <w:t xml:space="preserve"> di</w:t>
      </w:r>
      <w:r w:rsidRPr="00B127FB">
        <w:rPr>
          <w:spacing w:val="-1"/>
        </w:rPr>
        <w:t xml:space="preserve"> </w:t>
      </w:r>
      <w:proofErr w:type="spellStart"/>
      <w:r w:rsidRPr="00B127FB">
        <w:rPr>
          <w:spacing w:val="-1"/>
        </w:rPr>
        <w:t>iscrizione</w:t>
      </w:r>
      <w:proofErr w:type="spellEnd"/>
      <w:r w:rsidRPr="00B127FB">
        <w:rPr>
          <w:spacing w:val="-1"/>
        </w:rPr>
        <w:t xml:space="preserve"> non</w:t>
      </w:r>
      <w:r w:rsidRPr="00B127FB">
        <w:t xml:space="preserve"> </w:t>
      </w:r>
      <w:proofErr w:type="spellStart"/>
      <w:r w:rsidRPr="00B127FB">
        <w:rPr>
          <w:spacing w:val="-1"/>
        </w:rPr>
        <w:t>costituisce</w:t>
      </w:r>
      <w:proofErr w:type="spellEnd"/>
      <w:r w:rsidRPr="00B127FB">
        <w:rPr>
          <w:spacing w:val="-1"/>
        </w:rPr>
        <w:t xml:space="preserve"> in</w:t>
      </w:r>
      <w:r w:rsidRPr="00B127FB">
        <w:rPr>
          <w:spacing w:val="-2"/>
        </w:rPr>
        <w:t xml:space="preserve"> </w:t>
      </w:r>
      <w:proofErr w:type="spellStart"/>
      <w:r w:rsidRPr="00B127FB">
        <w:rPr>
          <w:spacing w:val="-1"/>
        </w:rPr>
        <w:t>alcun</w:t>
      </w:r>
      <w:proofErr w:type="spellEnd"/>
      <w:r w:rsidRPr="00B127FB">
        <w:t xml:space="preserve"> </w:t>
      </w:r>
      <w:proofErr w:type="spellStart"/>
      <w:r w:rsidRPr="00B127FB">
        <w:rPr>
          <w:spacing w:val="-1"/>
        </w:rPr>
        <w:t>modo</w:t>
      </w:r>
      <w:proofErr w:type="spellEnd"/>
      <w:r w:rsidRPr="00B127FB">
        <w:rPr>
          <w:spacing w:val="-4"/>
        </w:rPr>
        <w:t xml:space="preserve"> </w:t>
      </w:r>
      <w:proofErr w:type="spellStart"/>
      <w:r w:rsidRPr="00B127FB">
        <w:rPr>
          <w:spacing w:val="-1"/>
        </w:rPr>
        <w:t>diritto</w:t>
      </w:r>
      <w:proofErr w:type="spellEnd"/>
      <w:r w:rsidRPr="00B127FB">
        <w:rPr>
          <w:spacing w:val="-3"/>
        </w:rPr>
        <w:t xml:space="preserve"> </w:t>
      </w:r>
      <w:r w:rsidRPr="00B127FB">
        <w:t>di</w:t>
      </w:r>
      <w:r w:rsidRPr="00B127FB">
        <w:rPr>
          <w:spacing w:val="-1"/>
        </w:rPr>
        <w:t xml:space="preserve"> </w:t>
      </w:r>
      <w:proofErr w:type="spellStart"/>
      <w:r w:rsidRPr="00B127FB">
        <w:rPr>
          <w:spacing w:val="-1"/>
        </w:rPr>
        <w:t>priorità</w:t>
      </w:r>
      <w:proofErr w:type="spellEnd"/>
      <w:r w:rsidRPr="00B127FB">
        <w:t xml:space="preserve"> </w:t>
      </w:r>
      <w:proofErr w:type="spellStart"/>
      <w:r w:rsidRPr="00B127FB">
        <w:rPr>
          <w:spacing w:val="-1"/>
        </w:rPr>
        <w:t>nella</w:t>
      </w:r>
      <w:proofErr w:type="spellEnd"/>
      <w:r w:rsidRPr="00B127FB">
        <w:t xml:space="preserve"> </w:t>
      </w:r>
      <w:proofErr w:type="spellStart"/>
      <w:r w:rsidRPr="00B127FB">
        <w:rPr>
          <w:spacing w:val="-1"/>
        </w:rPr>
        <w:t>graduatoria</w:t>
      </w:r>
      <w:proofErr w:type="spellEnd"/>
      <w:r w:rsidRPr="00B127FB">
        <w:rPr>
          <w:spacing w:val="-1"/>
        </w:rPr>
        <w:t>.</w:t>
      </w:r>
    </w:p>
    <w:p w:rsidR="00370CA0" w:rsidRDefault="00C74BA8">
      <w:pPr>
        <w:pStyle w:val="Corpotesto"/>
        <w:numPr>
          <w:ilvl w:val="0"/>
          <w:numId w:val="1"/>
        </w:numPr>
        <w:tabs>
          <w:tab w:val="left" w:pos="529"/>
        </w:tabs>
        <w:spacing w:before="177"/>
        <w:ind w:right="148"/>
      </w:pPr>
      <w:proofErr w:type="spellStart"/>
      <w:r>
        <w:rPr>
          <w:b/>
          <w:spacing w:val="-1"/>
        </w:rPr>
        <w:t>Nucleo</w:t>
      </w:r>
      <w:proofErr w:type="spellEnd"/>
      <w:r>
        <w:rPr>
          <w:b/>
          <w:spacing w:val="26"/>
        </w:rPr>
        <w:t xml:space="preserve"> </w:t>
      </w:r>
      <w:proofErr w:type="spellStart"/>
      <w:r>
        <w:rPr>
          <w:b/>
          <w:spacing w:val="-1"/>
        </w:rPr>
        <w:t>familiare</w:t>
      </w:r>
      <w:proofErr w:type="spellEnd"/>
      <w:r>
        <w:rPr>
          <w:b/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considerano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componenti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bambino/a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rPr>
          <w:spacing w:val="-1"/>
        </w:rPr>
        <w:t>cui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presenta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genitori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figli</w:t>
      </w:r>
      <w:proofErr w:type="spellEnd"/>
      <w:r>
        <w:rPr>
          <w:spacing w:val="-1"/>
        </w:rPr>
        <w:t>):</w:t>
      </w:r>
    </w:p>
    <w:p w:rsidR="00370CA0" w:rsidRDefault="00370CA0">
      <w:pPr>
        <w:spacing w:before="4"/>
        <w:rPr>
          <w:rFonts w:ascii="Tw Cen MT" w:eastAsia="Tw Cen MT" w:hAnsi="Tw Cen MT" w:cs="Tw Cen MT"/>
          <w:sz w:val="2"/>
          <w:szCs w:val="2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8151"/>
        <w:gridCol w:w="485"/>
        <w:gridCol w:w="2068"/>
      </w:tblGrid>
      <w:tr w:rsidR="00370CA0">
        <w:trPr>
          <w:trHeight w:hRule="exact" w:val="521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9"/>
              <w:ind w:left="366" w:right="143" w:hanging="26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</w:rPr>
              <w:t>a)</w:t>
            </w:r>
            <w:r>
              <w:rPr>
                <w:rFonts w:ascii="Tw Cen MT" w:hAnsi="Tw Cen MT"/>
                <w:b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nucleo</w:t>
            </w:r>
            <w:proofErr w:type="spellEnd"/>
            <w:r>
              <w:rPr>
                <w:rFonts w:ascii="Tw Cen MT" w:hAnsi="Tw Cen MT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familiare</w:t>
            </w:r>
            <w:proofErr w:type="spellEnd"/>
            <w:r>
              <w:rPr>
                <w:rFonts w:ascii="Tw Cen MT" w:hAnsi="Tw Cen MT"/>
                <w:spacing w:val="24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in</w:t>
            </w:r>
            <w:r>
              <w:rPr>
                <w:rFonts w:ascii="Tw Cen MT" w:hAnsi="Tw Cen MT"/>
                <w:spacing w:val="26"/>
                <w:sz w:val="20"/>
              </w:rPr>
              <w:t xml:space="preserve"> </w:t>
            </w:r>
            <w:r>
              <w:rPr>
                <w:rFonts w:ascii="Tw Cen MT" w:hAnsi="Tw Cen MT"/>
                <w:spacing w:val="-1"/>
                <w:sz w:val="20"/>
              </w:rPr>
              <w:t>cui</w:t>
            </w:r>
            <w:r>
              <w:rPr>
                <w:rFonts w:ascii="Tw Cen MT" w:hAnsi="Tw Cen MT"/>
                <w:spacing w:val="25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è</w:t>
            </w:r>
            <w:r>
              <w:rPr>
                <w:rFonts w:ascii="Tw Cen MT" w:hAnsi="Tw Cen MT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presente</w:t>
            </w:r>
            <w:proofErr w:type="spellEnd"/>
            <w:r>
              <w:rPr>
                <w:rFonts w:ascii="Tw Cen MT" w:hAnsi="Tw Cen MT"/>
                <w:spacing w:val="24"/>
                <w:sz w:val="20"/>
              </w:rPr>
              <w:t xml:space="preserve"> </w:t>
            </w:r>
            <w:r>
              <w:rPr>
                <w:rFonts w:ascii="Tw Cen MT" w:hAnsi="Tw Cen MT"/>
                <w:spacing w:val="-1"/>
                <w:sz w:val="20"/>
              </w:rPr>
              <w:t>un</w:t>
            </w:r>
            <w:r>
              <w:rPr>
                <w:rFonts w:ascii="Tw Cen MT" w:hAnsi="Tw Cen MT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genitore</w:t>
            </w:r>
            <w:proofErr w:type="spellEnd"/>
            <w:r>
              <w:rPr>
                <w:rFonts w:ascii="Tw Cen MT" w:hAnsi="Tw Cen MT"/>
                <w:spacing w:val="24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con</w:t>
            </w:r>
            <w:r>
              <w:rPr>
                <w:rFonts w:ascii="Tw Cen MT" w:hAnsi="Tw Cen MT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condizioni</w:t>
            </w:r>
            <w:proofErr w:type="spellEnd"/>
            <w:r>
              <w:rPr>
                <w:rFonts w:ascii="Tw Cen MT" w:hAnsi="Tw Cen MT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fisiche</w:t>
            </w:r>
            <w:proofErr w:type="spellEnd"/>
            <w:r>
              <w:rPr>
                <w:rFonts w:ascii="Tw Cen MT" w:hAnsi="Tw Cen MT"/>
                <w:spacing w:val="24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e/o</w:t>
            </w:r>
            <w:r>
              <w:rPr>
                <w:rFonts w:ascii="Tw Cen MT" w:hAnsi="Tw Cen MT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psichiche</w:t>
            </w:r>
            <w:proofErr w:type="spellEnd"/>
            <w:r>
              <w:rPr>
                <w:rFonts w:ascii="Tw Cen MT" w:hAnsi="Tw Cen MT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invalidanti</w:t>
            </w:r>
            <w:proofErr w:type="spellEnd"/>
            <w:r>
              <w:rPr>
                <w:rFonts w:ascii="Tw Cen MT" w:hAnsi="Tw Cen MT"/>
                <w:spacing w:val="76"/>
                <w:w w:val="99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(</w:t>
            </w:r>
            <w:proofErr w:type="spellStart"/>
            <w:r>
              <w:rPr>
                <w:rFonts w:ascii="Tw Cen MT" w:hAnsi="Tw Cen MT"/>
                <w:sz w:val="20"/>
              </w:rPr>
              <w:t>pari</w:t>
            </w:r>
            <w:proofErr w:type="spellEnd"/>
            <w:r>
              <w:rPr>
                <w:rFonts w:ascii="Tw Cen MT" w:hAnsi="Tw Cen MT"/>
                <w:spacing w:val="-7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o</w:t>
            </w:r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superiori</w:t>
            </w:r>
            <w:proofErr w:type="spellEnd"/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al</w:t>
            </w:r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r>
              <w:rPr>
                <w:rFonts w:ascii="Tw Cen MT" w:hAnsi="Tw Cen MT"/>
                <w:spacing w:val="-1"/>
                <w:sz w:val="20"/>
              </w:rPr>
              <w:t>66%)</w:t>
            </w:r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riconosciute</w:t>
            </w:r>
            <w:proofErr w:type="spellEnd"/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dalla</w:t>
            </w:r>
            <w:proofErr w:type="spellEnd"/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Commissione</w:t>
            </w:r>
            <w:proofErr w:type="spellEnd"/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di</w:t>
            </w:r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invalidità</w:t>
            </w:r>
            <w:proofErr w:type="spellEnd"/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della</w:t>
            </w:r>
            <w:proofErr w:type="spellEnd"/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ATS</w:t>
            </w:r>
          </w:p>
        </w:tc>
        <w:tc>
          <w:tcPr>
            <w:tcW w:w="4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45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z w:val="21"/>
              </w:rPr>
              <w:t>2</w:t>
            </w:r>
          </w:p>
        </w:tc>
        <w:tc>
          <w:tcPr>
            <w:tcW w:w="20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222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</w:p>
        </w:tc>
      </w:tr>
      <w:tr w:rsidR="00370CA0">
        <w:trPr>
          <w:trHeight w:hRule="exact" w:val="521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9"/>
              <w:ind w:left="366" w:right="582" w:hanging="26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pacing w:val="-1"/>
                <w:sz w:val="20"/>
              </w:rPr>
              <w:t>b)</w:t>
            </w:r>
            <w:r>
              <w:rPr>
                <w:rFonts w:ascii="Tw Cen MT" w:hAnsi="Tw Cen MT"/>
                <w:b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minori</w:t>
            </w:r>
            <w:proofErr w:type="spellEnd"/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riconosciuti</w:t>
            </w:r>
            <w:proofErr w:type="spellEnd"/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da</w:t>
            </w:r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r>
              <w:rPr>
                <w:rFonts w:ascii="Tw Cen MT" w:hAnsi="Tw Cen MT"/>
                <w:spacing w:val="-1"/>
                <w:sz w:val="20"/>
              </w:rPr>
              <w:t>un</w:t>
            </w:r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solo</w:t>
            </w:r>
            <w:r>
              <w:rPr>
                <w:rFonts w:ascii="Tw Cen MT" w:hAns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genitore</w:t>
            </w:r>
            <w:proofErr w:type="spellEnd"/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e</w:t>
            </w:r>
            <w:r>
              <w:rPr>
                <w:rFonts w:ascii="Tw Cen MT" w:hAnsi="Tw Cen MT"/>
                <w:spacing w:val="-3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con</w:t>
            </w:r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esso</w:t>
            </w:r>
            <w:proofErr w:type="spellEnd"/>
            <w:r>
              <w:rPr>
                <w:rFonts w:ascii="Tw Cen MT" w:hAns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pacing w:val="-1"/>
                <w:sz w:val="20"/>
              </w:rPr>
              <w:t>conviventi</w:t>
            </w:r>
            <w:proofErr w:type="spellEnd"/>
            <w:r>
              <w:rPr>
                <w:rFonts w:ascii="Tw Cen MT" w:hAnsi="Tw Cen MT"/>
                <w:spacing w:val="-1"/>
                <w:sz w:val="20"/>
              </w:rPr>
              <w:t>,</w:t>
            </w:r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nonché</w:t>
            </w:r>
            <w:proofErr w:type="spellEnd"/>
            <w:r>
              <w:rPr>
                <w:rFonts w:ascii="Tw Cen MT" w:hAns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minori</w:t>
            </w:r>
            <w:proofErr w:type="spellEnd"/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conviventi</w:t>
            </w:r>
            <w:proofErr w:type="spellEnd"/>
            <w:r>
              <w:rPr>
                <w:rFonts w:ascii="Tw Cen MT" w:hAnsi="Tw Cen MT"/>
                <w:spacing w:val="-5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con</w:t>
            </w:r>
            <w:r>
              <w:rPr>
                <w:rFonts w:ascii="Tw Cen MT" w:hAnsi="Tw Cen MT"/>
                <w:spacing w:val="-3"/>
                <w:sz w:val="20"/>
              </w:rPr>
              <w:t xml:space="preserve"> </w:t>
            </w:r>
            <w:r>
              <w:rPr>
                <w:rFonts w:ascii="Tw Cen MT" w:hAnsi="Tw Cen MT"/>
                <w:spacing w:val="-1"/>
                <w:sz w:val="20"/>
              </w:rPr>
              <w:t>un</w:t>
            </w:r>
            <w:r>
              <w:rPr>
                <w:rFonts w:ascii="Tw Cen MT" w:hAnsi="Tw Cen MT"/>
                <w:spacing w:val="4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genitore</w:t>
            </w:r>
            <w:proofErr w:type="spellEnd"/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vedovo</w:t>
            </w:r>
            <w:proofErr w:type="spellEnd"/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e</w:t>
            </w:r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non</w:t>
            </w:r>
            <w:r>
              <w:rPr>
                <w:rFonts w:ascii="Tw Cen MT" w:hAnsi="Tw Cen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nuovamente</w:t>
            </w:r>
            <w:proofErr w:type="spellEnd"/>
            <w:r>
              <w:rPr>
                <w:rFonts w:ascii="Tw Cen MT" w:hAnsi="Tw Cen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</w:rPr>
              <w:t>coniugato</w:t>
            </w:r>
            <w:proofErr w:type="spellEnd"/>
          </w:p>
        </w:tc>
        <w:tc>
          <w:tcPr>
            <w:tcW w:w="4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45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z w:val="21"/>
              </w:rPr>
              <w:t>3</w:t>
            </w:r>
          </w:p>
        </w:tc>
        <w:tc>
          <w:tcPr>
            <w:tcW w:w="20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222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</w:p>
        </w:tc>
      </w:tr>
      <w:tr w:rsidR="00370CA0">
        <w:trPr>
          <w:trHeight w:hRule="exact" w:val="308"/>
        </w:trPr>
        <w:tc>
          <w:tcPr>
            <w:tcW w:w="1070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370CA0" w:rsidRDefault="00C74BA8">
            <w:pPr>
              <w:pStyle w:val="TableParagraph"/>
              <w:spacing w:before="44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 xml:space="preserve">c) </w:t>
            </w:r>
            <w:r>
              <w:rPr>
                <w:rFonts w:ascii="Tw Cen MT" w:eastAsia="Tw Cen MT" w:hAnsi="Tw Cen MT" w:cs="Tw Cen MT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altri</w:t>
            </w:r>
            <w:proofErr w:type="spellEnd"/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figli</w:t>
            </w:r>
            <w:proofErr w:type="spellEnd"/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suddivisi</w:t>
            </w:r>
            <w:proofErr w:type="spellEnd"/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nelle</w:t>
            </w:r>
            <w:proofErr w:type="spellEnd"/>
            <w:r>
              <w:rPr>
                <w:rFonts w:ascii="Tw Cen MT" w:eastAsia="Tw Cen MT" w:hAnsi="Tw Cen MT" w:cs="Tw Cen MT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seguenti</w:t>
            </w:r>
            <w:proofErr w:type="spellEnd"/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fasce</w:t>
            </w:r>
            <w:proofErr w:type="spellEnd"/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d’età</w:t>
            </w:r>
            <w:proofErr w:type="spellEnd"/>
            <w:r>
              <w:rPr>
                <w:rFonts w:ascii="Tw Cen MT" w:eastAsia="Tw Cen MT" w:hAnsi="Tw Cen MT" w:cs="Tw Cen MT"/>
                <w:sz w:val="20"/>
                <w:szCs w:val="20"/>
              </w:rPr>
              <w:t>:</w:t>
            </w:r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*</w:t>
            </w:r>
          </w:p>
        </w:tc>
      </w:tr>
      <w:tr w:rsidR="00370CA0">
        <w:trPr>
          <w:trHeight w:hRule="exact" w:val="265"/>
        </w:trPr>
        <w:tc>
          <w:tcPr>
            <w:tcW w:w="815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370CA0" w:rsidRDefault="00C74BA8">
            <w:pPr>
              <w:pStyle w:val="TableParagraph"/>
              <w:spacing w:before="38" w:line="228" w:lineRule="exact"/>
              <w:ind w:left="33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-</w:t>
            </w:r>
            <w:r>
              <w:rPr>
                <w:rFonts w:ascii="Courier New"/>
                <w:b/>
                <w:spacing w:val="-2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0-3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anni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70CA0" w:rsidRDefault="00C74BA8">
            <w:pPr>
              <w:pStyle w:val="TableParagraph"/>
              <w:spacing w:before="38"/>
              <w:ind w:left="14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370CA0" w:rsidRDefault="00C74BA8">
            <w:pPr>
              <w:pStyle w:val="TableParagraph"/>
              <w:spacing w:before="38"/>
              <w:ind w:left="222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  <w:r>
              <w:rPr>
                <w:rFonts w:ascii="Tw Cen MT"/>
                <w:spacing w:val="-4"/>
                <w:sz w:val="18"/>
              </w:rPr>
              <w:t xml:space="preserve"> </w:t>
            </w:r>
            <w:r>
              <w:rPr>
                <w:rFonts w:ascii="Tw Cen MT"/>
                <w:sz w:val="18"/>
              </w:rPr>
              <w:t>per</w:t>
            </w:r>
            <w:r>
              <w:rPr>
                <w:rFonts w:ascii="Tw Cen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w Cen MT"/>
                <w:sz w:val="18"/>
              </w:rPr>
              <w:t>ogni</w:t>
            </w:r>
            <w:proofErr w:type="spellEnd"/>
            <w:r>
              <w:rPr>
                <w:rFonts w:ascii="Tw Cen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18"/>
              </w:rPr>
              <w:t>figlio</w:t>
            </w:r>
            <w:proofErr w:type="spellEnd"/>
            <w:r>
              <w:rPr>
                <w:rFonts w:ascii="Tw Cen MT"/>
                <w:spacing w:val="-1"/>
                <w:sz w:val="18"/>
              </w:rPr>
              <w:t>/a</w:t>
            </w:r>
          </w:p>
        </w:tc>
      </w:tr>
      <w:tr w:rsidR="00370CA0">
        <w:trPr>
          <w:trHeight w:hRule="exact" w:val="254"/>
        </w:trPr>
        <w:tc>
          <w:tcPr>
            <w:tcW w:w="815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line="222" w:lineRule="exact"/>
              <w:ind w:left="33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-</w:t>
            </w:r>
            <w:r>
              <w:rPr>
                <w:rFonts w:ascii="Courier New"/>
                <w:b/>
                <w:spacing w:val="-2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3-10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anni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line="209" w:lineRule="exact"/>
              <w:ind w:left="14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370CA0" w:rsidRDefault="00C74BA8">
            <w:pPr>
              <w:pStyle w:val="TableParagraph"/>
              <w:spacing w:line="187" w:lineRule="exact"/>
              <w:ind w:left="222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  <w:r>
              <w:rPr>
                <w:rFonts w:ascii="Tw Cen MT"/>
                <w:spacing w:val="-5"/>
                <w:sz w:val="18"/>
              </w:rPr>
              <w:t xml:space="preserve"> </w:t>
            </w:r>
            <w:r>
              <w:rPr>
                <w:rFonts w:ascii="Tw Cen MT"/>
                <w:sz w:val="18"/>
              </w:rPr>
              <w:t>per</w:t>
            </w:r>
            <w:r>
              <w:rPr>
                <w:rFonts w:ascii="Tw Cen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w Cen MT"/>
                <w:sz w:val="18"/>
              </w:rPr>
              <w:t>ogni</w:t>
            </w:r>
            <w:proofErr w:type="spellEnd"/>
            <w:r>
              <w:rPr>
                <w:rFonts w:ascii="Tw Cen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18"/>
              </w:rPr>
              <w:t>figlio</w:t>
            </w:r>
            <w:proofErr w:type="spellEnd"/>
            <w:r>
              <w:rPr>
                <w:rFonts w:ascii="Tw Cen MT"/>
                <w:spacing w:val="-1"/>
                <w:sz w:val="18"/>
              </w:rPr>
              <w:t>/a</w:t>
            </w:r>
          </w:p>
        </w:tc>
      </w:tr>
      <w:tr w:rsidR="00370CA0">
        <w:trPr>
          <w:trHeight w:hRule="exact" w:val="521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9"/>
              <w:ind w:left="366" w:right="145" w:hanging="26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pacing w:val="-1"/>
                <w:sz w:val="20"/>
              </w:rPr>
              <w:t>d)</w:t>
            </w:r>
            <w:r>
              <w:rPr>
                <w:rFonts w:ascii="Tw Cen MT"/>
                <w:b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nucleo</w:t>
            </w:r>
            <w:proofErr w:type="spellEnd"/>
            <w:r>
              <w:rPr>
                <w:rFonts w:ascii="Tw Cen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familiare</w:t>
            </w:r>
            <w:proofErr w:type="spellEnd"/>
            <w:r>
              <w:rPr>
                <w:rFonts w:ascii="Tw Cen MT"/>
                <w:spacing w:val="1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con</w:t>
            </w:r>
            <w:r>
              <w:rPr>
                <w:rFonts w:ascii="Tw Cen MT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figlio</w:t>
            </w:r>
            <w:proofErr w:type="spellEnd"/>
            <w:r>
              <w:rPr>
                <w:rFonts w:ascii="Tw Cen MT"/>
                <w:sz w:val="20"/>
              </w:rPr>
              <w:t>/a</w:t>
            </w:r>
            <w:r>
              <w:rPr>
                <w:rFonts w:ascii="Tw Cen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disabile</w:t>
            </w:r>
            <w:proofErr w:type="spellEnd"/>
            <w:r>
              <w:rPr>
                <w:rFonts w:ascii="Tw Cen MT"/>
                <w:spacing w:val="1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(</w:t>
            </w:r>
            <w:proofErr w:type="spellStart"/>
            <w:r>
              <w:rPr>
                <w:rFonts w:ascii="Tw Cen MT"/>
                <w:sz w:val="20"/>
              </w:rPr>
              <w:t>sia</w:t>
            </w:r>
            <w:proofErr w:type="spellEnd"/>
            <w:r>
              <w:rPr>
                <w:rFonts w:ascii="Tw Cen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che</w:t>
            </w:r>
            <w:proofErr w:type="spellEnd"/>
            <w:r>
              <w:rPr>
                <w:rFonts w:ascii="Tw Cen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si</w:t>
            </w:r>
            <w:proofErr w:type="spellEnd"/>
            <w:r>
              <w:rPr>
                <w:rFonts w:ascii="Tw Cen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tratti</w:t>
            </w:r>
            <w:proofErr w:type="spellEnd"/>
            <w:r>
              <w:rPr>
                <w:rFonts w:ascii="Tw Cen MT"/>
                <w:spacing w:val="1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di</w:t>
            </w:r>
            <w:r>
              <w:rPr>
                <w:rFonts w:ascii="Tw Cen MT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figlio</w:t>
            </w:r>
            <w:proofErr w:type="spellEnd"/>
            <w:r>
              <w:rPr>
                <w:rFonts w:ascii="Tw Cen MT"/>
                <w:spacing w:val="-1"/>
                <w:sz w:val="20"/>
              </w:rPr>
              <w:t>/a</w:t>
            </w:r>
            <w:r>
              <w:rPr>
                <w:rFonts w:ascii="Tw Cen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potenzialmente</w:t>
            </w:r>
            <w:proofErr w:type="spellEnd"/>
            <w:r>
              <w:rPr>
                <w:rFonts w:ascii="Tw Cen MT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iscrivibile</w:t>
            </w:r>
            <w:proofErr w:type="spellEnd"/>
            <w:r>
              <w:rPr>
                <w:rFonts w:ascii="Tw Cen MT"/>
                <w:spacing w:val="1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al</w:t>
            </w:r>
            <w:r>
              <w:rPr>
                <w:rFonts w:ascii="Tw Cen MT"/>
                <w:spacing w:val="10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nido</w:t>
            </w:r>
            <w:proofErr w:type="spellEnd"/>
            <w:r>
              <w:rPr>
                <w:rFonts w:ascii="Tw Cen MT"/>
                <w:spacing w:val="-1"/>
                <w:sz w:val="20"/>
              </w:rPr>
              <w:t>,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sia</w:t>
            </w:r>
            <w:proofErr w:type="spellEnd"/>
            <w:r>
              <w:rPr>
                <w:rFonts w:asci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che</w:t>
            </w:r>
            <w:proofErr w:type="spellEnd"/>
            <w:r>
              <w:rPr>
                <w:rFonts w:asci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si</w:t>
            </w:r>
            <w:proofErr w:type="spellEnd"/>
            <w:r>
              <w:rPr>
                <w:rFonts w:asci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tratti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di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altro</w:t>
            </w:r>
            <w:proofErr w:type="spellEnd"/>
            <w:r>
              <w:rPr>
                <w:rFonts w:ascii="Tw Cen MT"/>
                <w:sz w:val="20"/>
              </w:rPr>
              <w:t>/a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figlio</w:t>
            </w:r>
            <w:proofErr w:type="spellEnd"/>
            <w:r>
              <w:rPr>
                <w:rFonts w:ascii="Tw Cen MT"/>
                <w:spacing w:val="-1"/>
                <w:sz w:val="20"/>
              </w:rPr>
              <w:t>/a)</w:t>
            </w:r>
          </w:p>
        </w:tc>
        <w:tc>
          <w:tcPr>
            <w:tcW w:w="4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45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z w:val="21"/>
              </w:rPr>
              <w:t>2</w:t>
            </w:r>
          </w:p>
        </w:tc>
        <w:tc>
          <w:tcPr>
            <w:tcW w:w="20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222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</w:p>
        </w:tc>
      </w:tr>
      <w:tr w:rsidR="00370CA0">
        <w:trPr>
          <w:trHeight w:hRule="exact" w:val="521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0CA0" w:rsidRDefault="00C74BA8" w:rsidP="00B127FB">
            <w:pPr>
              <w:pStyle w:val="TableParagraph"/>
              <w:spacing w:before="39"/>
              <w:ind w:left="366" w:right="143" w:hanging="26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e)</w:t>
            </w:r>
            <w:r>
              <w:rPr>
                <w:rFonts w:ascii="Tw Cen MT" w:eastAsia="Tw Cen MT" w:hAnsi="Tw Cen MT" w:cs="Tw Cen MT"/>
                <w:b/>
                <w:bCs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nucleo</w:t>
            </w:r>
            <w:proofErr w:type="spellEnd"/>
            <w:r>
              <w:rPr>
                <w:rFonts w:ascii="Tw Cen MT" w:eastAsia="Tw Cen MT" w:hAnsi="Tw Cen MT" w:cs="Tw Cen MT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familiare</w:t>
            </w:r>
            <w:proofErr w:type="spellEnd"/>
            <w:r>
              <w:rPr>
                <w:rFonts w:ascii="Tw Cen MT" w:eastAsia="Tw Cen MT" w:hAnsi="Tw Cen MT" w:cs="Tw Cen M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con</w:t>
            </w:r>
            <w:r>
              <w:rPr>
                <w:rFonts w:ascii="Tw Cen MT" w:eastAsia="Tw Cen MT" w:hAnsi="Tw Cen MT" w:cs="Tw Cen MT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altri</w:t>
            </w:r>
            <w:proofErr w:type="spellEnd"/>
            <w:r>
              <w:rPr>
                <w:rFonts w:ascii="Tw Cen MT" w:eastAsia="Tw Cen MT" w:hAnsi="Tw Cen MT" w:cs="Tw Cen MT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figli</w:t>
            </w:r>
            <w:proofErr w:type="spellEnd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/e</w:t>
            </w:r>
            <w:r>
              <w:rPr>
                <w:rFonts w:ascii="Tw Cen MT" w:eastAsia="Tw Cen MT" w:hAnsi="Tw Cen MT" w:cs="Tw Cen MT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che</w:t>
            </w:r>
            <w:proofErr w:type="spellEnd"/>
            <w:r>
              <w:rPr>
                <w:rFonts w:ascii="Tw Cen MT" w:eastAsia="Tw Cen MT" w:hAnsi="Tw Cen MT" w:cs="Tw Cen MT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già</w:t>
            </w:r>
            <w:proofErr w:type="spellEnd"/>
            <w:r>
              <w:rPr>
                <w:rFonts w:ascii="Tw Cen MT" w:eastAsia="Tw Cen MT" w:hAnsi="Tw Cen MT" w:cs="Tw Cen MT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frequentano</w:t>
            </w:r>
            <w:proofErr w:type="spellEnd"/>
            <w:r>
              <w:rPr>
                <w:rFonts w:ascii="Tw Cen MT" w:eastAsia="Tw Cen MT" w:hAnsi="Tw Cen MT" w:cs="Tw Cen M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e/o</w:t>
            </w:r>
            <w:r>
              <w:rPr>
                <w:rFonts w:ascii="Tw Cen MT" w:eastAsia="Tw Cen MT" w:hAnsi="Tw Cen MT" w:cs="Tw Cen MT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frequenteranno</w:t>
            </w:r>
            <w:proofErr w:type="spellEnd"/>
            <w:r>
              <w:rPr>
                <w:rFonts w:ascii="Tw Cen MT" w:eastAsia="Tw Cen MT" w:hAnsi="Tw Cen MT" w:cs="Tw Cen MT"/>
                <w:sz w:val="20"/>
                <w:szCs w:val="20"/>
              </w:rPr>
              <w:t>,</w:t>
            </w:r>
            <w:r>
              <w:rPr>
                <w:rFonts w:ascii="Tw Cen MT" w:eastAsia="Tw Cen MT" w:hAnsi="Tw Cen MT" w:cs="Tw Cen MT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nell’a.e</w:t>
            </w:r>
            <w:proofErr w:type="spellEnd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.</w:t>
            </w:r>
            <w:r>
              <w:rPr>
                <w:rFonts w:ascii="Tw Cen MT" w:eastAsia="Tw Cen MT" w:hAnsi="Tw Cen MT" w:cs="Tw Cen M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per</w:t>
            </w:r>
            <w:r>
              <w:rPr>
                <w:rFonts w:ascii="Tw Cen MT" w:eastAsia="Tw Cen MT" w:hAnsi="Tw Cen MT" w:cs="Tw Cen M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cui</w:t>
            </w:r>
            <w:r>
              <w:rPr>
                <w:rFonts w:ascii="Tw Cen MT" w:eastAsia="Tw Cen MT" w:hAnsi="Tw Cen MT" w:cs="Tw Cen MT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si</w:t>
            </w:r>
            <w:proofErr w:type="spellEnd"/>
            <w:r>
              <w:rPr>
                <w:rFonts w:ascii="Tw Cen MT" w:eastAsia="Tw Cen MT" w:hAnsi="Tw Cen MT" w:cs="Tw Cen MT"/>
                <w:spacing w:val="7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richiede</w:t>
            </w:r>
            <w:proofErr w:type="spellEnd"/>
            <w:r>
              <w:rPr>
                <w:rFonts w:ascii="Tw Cen MT" w:eastAsia="Tw Cen MT" w:hAnsi="Tw Cen MT" w:cs="Tw Cen MT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l’iscrizione</w:t>
            </w:r>
            <w:proofErr w:type="spellEnd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,</w:t>
            </w:r>
            <w:r>
              <w:rPr>
                <w:rFonts w:ascii="Tw Cen MT" w:eastAsia="Tw Cen MT" w:hAnsi="Tw Cen MT" w:cs="Tw Cen MT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il</w:t>
            </w:r>
            <w:proofErr w:type="spellEnd"/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nido</w:t>
            </w:r>
            <w:proofErr w:type="spellEnd"/>
            <w:r>
              <w:rPr>
                <w:rFonts w:ascii="Tw Cen MT" w:eastAsia="Tw Cen MT" w:hAnsi="Tw Cen MT" w:cs="Tw Cen MT"/>
                <w:spacing w:val="-6"/>
                <w:sz w:val="20"/>
                <w:szCs w:val="20"/>
              </w:rPr>
              <w:t xml:space="preserve"> </w:t>
            </w:r>
            <w:r w:rsidR="00B127FB">
              <w:rPr>
                <w:rFonts w:ascii="Tw Cen MT" w:eastAsia="Tw Cen MT" w:hAnsi="Tw Cen MT" w:cs="Tw Cen MT"/>
                <w:spacing w:val="-6"/>
                <w:sz w:val="20"/>
                <w:szCs w:val="20"/>
              </w:rPr>
              <w:t>“Le Ciliegine”</w:t>
            </w:r>
            <w:bookmarkStart w:id="3" w:name="_GoBack"/>
            <w:bookmarkEnd w:id="3"/>
          </w:p>
        </w:tc>
        <w:tc>
          <w:tcPr>
            <w:tcW w:w="4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45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z w:val="21"/>
              </w:rPr>
              <w:t>1</w:t>
            </w:r>
          </w:p>
        </w:tc>
        <w:tc>
          <w:tcPr>
            <w:tcW w:w="20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222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</w:p>
        </w:tc>
      </w:tr>
    </w:tbl>
    <w:p w:rsidR="00370CA0" w:rsidRDefault="00C74BA8">
      <w:pPr>
        <w:spacing w:before="35"/>
        <w:ind w:left="528" w:right="2476" w:hanging="188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0"/>
          <w:szCs w:val="20"/>
        </w:rPr>
        <w:t>*</w:t>
      </w:r>
      <w:r>
        <w:rPr>
          <w:rFonts w:ascii="Tw Cen MT" w:eastAsia="Tw Cen MT" w:hAnsi="Tw Cen MT" w:cs="Tw Cen MT"/>
          <w:b/>
          <w:bCs/>
          <w:spacing w:val="41"/>
          <w:sz w:val="20"/>
          <w:szCs w:val="20"/>
        </w:rPr>
        <w:t xml:space="preserve"> </w:t>
      </w:r>
      <w:proofErr w:type="spellStart"/>
      <w:proofErr w:type="gramStart"/>
      <w:r>
        <w:rPr>
          <w:rFonts w:ascii="Tw Cen MT" w:eastAsia="Tw Cen MT" w:hAnsi="Tw Cen MT" w:cs="Tw Cen MT"/>
          <w:i/>
          <w:sz w:val="20"/>
          <w:szCs w:val="20"/>
        </w:rPr>
        <w:t>i</w:t>
      </w:r>
      <w:proofErr w:type="spellEnd"/>
      <w:proofErr w:type="gramEnd"/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bambini</w:t>
      </w:r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che</w:t>
      </w:r>
      <w:proofErr w:type="spellEnd"/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compiono</w:t>
      </w:r>
      <w:proofErr w:type="spellEnd"/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il</w:t>
      </w:r>
      <w:proofErr w:type="spellEnd"/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3°</w:t>
      </w:r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anno</w:t>
      </w:r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di</w:t>
      </w:r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età</w:t>
      </w:r>
      <w:proofErr w:type="spellEnd"/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nell’anno</w:t>
      </w:r>
      <w:proofErr w:type="spellEnd"/>
      <w:r>
        <w:rPr>
          <w:rFonts w:ascii="Tw Cen MT" w:eastAsia="Tw Cen MT" w:hAnsi="Tw Cen MT" w:cs="Tw Cen MT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solare</w:t>
      </w:r>
      <w:proofErr w:type="spellEnd"/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0"/>
          <w:szCs w:val="20"/>
        </w:rPr>
        <w:t>in</w:t>
      </w:r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corso</w:t>
      </w:r>
      <w:proofErr w:type="spellEnd"/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si</w:t>
      </w:r>
      <w:proofErr w:type="spellEnd"/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considerano</w:t>
      </w:r>
      <w:proofErr w:type="spellEnd"/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nella</w:t>
      </w:r>
      <w:proofErr w:type="spellEnd"/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fascia</w:t>
      </w:r>
      <w:r>
        <w:rPr>
          <w:rFonts w:ascii="Tw Cen MT" w:eastAsia="Tw Cen MT" w:hAnsi="Tw Cen MT" w:cs="Tw Cen MT"/>
          <w:i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0"/>
          <w:szCs w:val="20"/>
        </w:rPr>
        <w:t>3-10</w:t>
      </w:r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anni</w:t>
      </w:r>
      <w:proofErr w:type="spellEnd"/>
      <w:r>
        <w:rPr>
          <w:rFonts w:ascii="Tw Cen MT" w:eastAsia="Tw Cen MT" w:hAnsi="Tw Cen MT" w:cs="Tw Cen MT"/>
          <w:i/>
          <w:spacing w:val="-1"/>
          <w:sz w:val="20"/>
          <w:szCs w:val="20"/>
        </w:rPr>
        <w:t>.</w:t>
      </w:r>
      <w:r>
        <w:rPr>
          <w:rFonts w:ascii="Tw Cen MT" w:eastAsia="Tw Cen MT" w:hAnsi="Tw Cen MT" w:cs="Tw Cen MT"/>
          <w:i/>
          <w:spacing w:val="50"/>
          <w:w w:val="99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Quelli</w:t>
      </w:r>
      <w:proofErr w:type="spellEnd"/>
      <w:r>
        <w:rPr>
          <w:rFonts w:ascii="Tw Cen MT" w:eastAsia="Tw Cen MT" w:hAnsi="Tw Cen MT" w:cs="Tw Cen MT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che</w:t>
      </w:r>
      <w:proofErr w:type="spellEnd"/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compiono</w:t>
      </w:r>
      <w:proofErr w:type="spellEnd"/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il</w:t>
      </w:r>
      <w:proofErr w:type="spellEnd"/>
      <w:proofErr w:type="gramEnd"/>
      <w:r>
        <w:rPr>
          <w:rFonts w:ascii="Tw Cen MT" w:eastAsia="Tw Cen MT" w:hAnsi="Tw Cen MT" w:cs="Tw Cen MT"/>
          <w:i/>
          <w:spacing w:val="-6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10°</w:t>
      </w:r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anno</w:t>
      </w:r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nell’anno</w:t>
      </w:r>
      <w:proofErr w:type="spellEnd"/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solare</w:t>
      </w:r>
      <w:proofErr w:type="spellEnd"/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0"/>
          <w:szCs w:val="20"/>
        </w:rPr>
        <w:t>in</w:t>
      </w:r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corso</w:t>
      </w:r>
      <w:proofErr w:type="spellEnd"/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0"/>
          <w:szCs w:val="20"/>
        </w:rPr>
        <w:t>si</w:t>
      </w:r>
      <w:proofErr w:type="spellEnd"/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considerano</w:t>
      </w:r>
      <w:proofErr w:type="spellEnd"/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nella</w:t>
      </w:r>
      <w:proofErr w:type="spellEnd"/>
      <w:r>
        <w:rPr>
          <w:rFonts w:ascii="Tw Cen MT" w:eastAsia="Tw Cen MT" w:hAnsi="Tw Cen MT" w:cs="Tw Cen MT"/>
          <w:i/>
          <w:spacing w:val="-4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z w:val="20"/>
          <w:szCs w:val="20"/>
        </w:rPr>
        <w:t>fascia</w:t>
      </w:r>
      <w:r>
        <w:rPr>
          <w:rFonts w:ascii="Tw Cen MT" w:eastAsia="Tw Cen MT" w:hAnsi="Tw Cen MT" w:cs="Tw Cen MT"/>
          <w:i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0"/>
          <w:szCs w:val="20"/>
        </w:rPr>
        <w:t>3-10</w:t>
      </w:r>
      <w:r>
        <w:rPr>
          <w:rFonts w:ascii="Tw Cen MT" w:eastAsia="Tw Cen MT" w:hAnsi="Tw Cen MT" w:cs="Tw Cen MT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w Cen MT" w:eastAsia="Tw Cen MT" w:hAnsi="Tw Cen MT" w:cs="Tw Cen MT"/>
          <w:i/>
          <w:spacing w:val="-1"/>
          <w:sz w:val="20"/>
          <w:szCs w:val="20"/>
        </w:rPr>
        <w:t>anni</w:t>
      </w:r>
      <w:proofErr w:type="spellEnd"/>
      <w:r>
        <w:rPr>
          <w:rFonts w:ascii="Tw Cen MT" w:eastAsia="Tw Cen MT" w:hAnsi="Tw Cen MT" w:cs="Tw Cen MT"/>
          <w:i/>
          <w:spacing w:val="-1"/>
          <w:sz w:val="20"/>
          <w:szCs w:val="20"/>
        </w:rPr>
        <w:t>.</w:t>
      </w:r>
    </w:p>
    <w:p w:rsidR="00370CA0" w:rsidRDefault="00C74BA8">
      <w:pPr>
        <w:numPr>
          <w:ilvl w:val="0"/>
          <w:numId w:val="1"/>
        </w:numPr>
        <w:tabs>
          <w:tab w:val="left" w:pos="529"/>
        </w:tabs>
        <w:spacing w:before="119"/>
        <w:rPr>
          <w:rFonts w:ascii="Tw Cen MT" w:eastAsia="Tw Cen MT" w:hAnsi="Tw Cen MT" w:cs="Tw Cen MT"/>
          <w:sz w:val="21"/>
          <w:szCs w:val="21"/>
        </w:rPr>
      </w:pPr>
      <w:proofErr w:type="spellStart"/>
      <w:r>
        <w:rPr>
          <w:rFonts w:ascii="Tw Cen MT"/>
          <w:b/>
          <w:spacing w:val="-1"/>
          <w:sz w:val="21"/>
        </w:rPr>
        <w:t>Condizione</w:t>
      </w:r>
      <w:proofErr w:type="spellEnd"/>
      <w:r>
        <w:rPr>
          <w:rFonts w:ascii="Tw Cen MT"/>
          <w:b/>
          <w:spacing w:val="-2"/>
          <w:sz w:val="21"/>
        </w:rPr>
        <w:t xml:space="preserve"> </w:t>
      </w:r>
      <w:proofErr w:type="spellStart"/>
      <w:r>
        <w:rPr>
          <w:rFonts w:ascii="Tw Cen MT"/>
          <w:b/>
          <w:spacing w:val="-1"/>
          <w:sz w:val="21"/>
        </w:rPr>
        <w:t>lavorativa</w:t>
      </w:r>
      <w:proofErr w:type="spellEnd"/>
      <w:r>
        <w:rPr>
          <w:rFonts w:ascii="Tw Cen MT"/>
          <w:b/>
          <w:spacing w:val="-2"/>
          <w:sz w:val="21"/>
        </w:rPr>
        <w:t xml:space="preserve"> </w:t>
      </w:r>
      <w:proofErr w:type="spellStart"/>
      <w:r>
        <w:rPr>
          <w:rFonts w:ascii="Tw Cen MT"/>
          <w:b/>
          <w:spacing w:val="-1"/>
          <w:sz w:val="21"/>
        </w:rPr>
        <w:t>dei</w:t>
      </w:r>
      <w:proofErr w:type="spellEnd"/>
      <w:r>
        <w:rPr>
          <w:rFonts w:ascii="Tw Cen MT"/>
          <w:b/>
          <w:spacing w:val="-3"/>
          <w:sz w:val="21"/>
        </w:rPr>
        <w:t xml:space="preserve"> </w:t>
      </w:r>
      <w:proofErr w:type="spellStart"/>
      <w:r>
        <w:rPr>
          <w:rFonts w:ascii="Tw Cen MT"/>
          <w:b/>
          <w:spacing w:val="-1"/>
          <w:sz w:val="21"/>
        </w:rPr>
        <w:t>genitori</w:t>
      </w:r>
      <w:proofErr w:type="spellEnd"/>
      <w:r>
        <w:rPr>
          <w:rFonts w:ascii="Tw Cen MT"/>
          <w:b/>
          <w:spacing w:val="-1"/>
          <w:sz w:val="21"/>
        </w:rPr>
        <w:t>:</w:t>
      </w:r>
    </w:p>
    <w:p w:rsidR="00370CA0" w:rsidRDefault="00C74BA8">
      <w:pPr>
        <w:pStyle w:val="Corpotesto"/>
        <w:spacing w:before="18"/>
        <w:ind w:left="528"/>
      </w:pPr>
      <w:r>
        <w:t>Si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attribuisce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t xml:space="preserve"> </w:t>
      </w:r>
      <w:proofErr w:type="spellStart"/>
      <w:r>
        <w:rPr>
          <w:spacing w:val="-1"/>
        </w:rPr>
        <w:t>punteggio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t xml:space="preserve"> </w:t>
      </w:r>
      <w:r>
        <w:rPr>
          <w:spacing w:val="-1"/>
        </w:rPr>
        <w:t xml:space="preserve">base </w:t>
      </w:r>
      <w:proofErr w:type="spellStart"/>
      <w:r>
        <w:rPr>
          <w:spacing w:val="-1"/>
        </w:rPr>
        <w:t>dei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-1"/>
        </w:rPr>
        <w:t>:</w:t>
      </w:r>
    </w:p>
    <w:p w:rsidR="00370CA0" w:rsidRDefault="00370CA0">
      <w:pPr>
        <w:spacing w:before="10"/>
        <w:rPr>
          <w:rFonts w:ascii="Tw Cen MT" w:eastAsia="Tw Cen MT" w:hAnsi="Tw Cen MT" w:cs="Tw Cen MT"/>
          <w:sz w:val="16"/>
          <w:szCs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955"/>
        <w:gridCol w:w="495"/>
        <w:gridCol w:w="609"/>
      </w:tblGrid>
      <w:tr w:rsidR="00370CA0">
        <w:trPr>
          <w:trHeight w:hRule="exact" w:val="319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44"/>
              <w:ind w:left="10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a)</w:t>
            </w:r>
            <w:r>
              <w:rPr>
                <w:rFonts w:ascii="Tw Cen MT"/>
                <w:b/>
                <w:spacing w:val="37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Il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solo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genitore</w:t>
            </w:r>
            <w:proofErr w:type="spellEnd"/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entrambi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genitori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conviventi</w:t>
            </w:r>
            <w:proofErr w:type="spellEnd"/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con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il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bambino/a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lavorano</w:t>
            </w:r>
            <w:proofErr w:type="spellEnd"/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tempo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pieno</w:t>
            </w:r>
            <w:proofErr w:type="spellEnd"/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part-time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superiore</w:t>
            </w:r>
            <w:proofErr w:type="spellEnd"/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al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50%</w:t>
            </w:r>
          </w:p>
        </w:tc>
        <w:tc>
          <w:tcPr>
            <w:tcW w:w="4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07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z w:val="21"/>
              </w:rPr>
              <w:t>3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107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</w:p>
        </w:tc>
      </w:tr>
      <w:tr w:rsidR="00370CA0">
        <w:trPr>
          <w:trHeight w:hRule="exact" w:val="317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44"/>
              <w:ind w:left="10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pacing w:val="-1"/>
                <w:sz w:val="20"/>
                <w:szCs w:val="20"/>
              </w:rPr>
              <w:t>b)</w:t>
            </w:r>
            <w:r>
              <w:rPr>
                <w:rFonts w:ascii="Tw Cen MT" w:eastAsia="Tw Cen MT" w:hAnsi="Tw Cen MT" w:cs="Tw Cen MT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I</w:t>
            </w:r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genitori</w:t>
            </w:r>
            <w:proofErr w:type="spellEnd"/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conviventi</w:t>
            </w:r>
            <w:proofErr w:type="spellEnd"/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con</w:t>
            </w:r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il</w:t>
            </w:r>
            <w:proofErr w:type="spellEnd"/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bambino/a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minore</w:t>
            </w:r>
            <w:proofErr w:type="spellEnd"/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lavorano</w:t>
            </w:r>
            <w:proofErr w:type="spellEnd"/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z w:val="20"/>
                <w:szCs w:val="20"/>
              </w:rPr>
              <w:t>uno</w:t>
            </w:r>
            <w:proofErr w:type="spellEnd"/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a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tempo</w:t>
            </w:r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pieno</w:t>
            </w:r>
            <w:proofErr w:type="spellEnd"/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e</w:t>
            </w:r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l’altro</w:t>
            </w:r>
            <w:proofErr w:type="spellEnd"/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part-time</w:t>
            </w:r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inferiore</w:t>
            </w:r>
            <w:proofErr w:type="spellEnd"/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o</w:t>
            </w:r>
            <w:r>
              <w:rPr>
                <w:rFonts w:ascii="Tw Cen MT" w:eastAsia="Tw Cen MT" w:hAnsi="Tw Cen MT" w:cs="Tw Cen MT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pari</w:t>
            </w:r>
            <w:proofErr w:type="spellEnd"/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al</w:t>
            </w:r>
            <w:r>
              <w:rPr>
                <w:rFonts w:ascii="Tw Cen MT" w:eastAsia="Tw Cen MT" w:hAnsi="Tw Cen MT" w:cs="Tw Cen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50%</w:t>
            </w:r>
          </w:p>
        </w:tc>
        <w:tc>
          <w:tcPr>
            <w:tcW w:w="4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07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pacing w:val="-1"/>
                <w:sz w:val="21"/>
              </w:rPr>
              <w:t>2,5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107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</w:p>
        </w:tc>
      </w:tr>
      <w:tr w:rsidR="00370CA0">
        <w:trPr>
          <w:trHeight w:hRule="exact" w:val="319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46"/>
              <w:ind w:left="10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 xml:space="preserve">c) </w:t>
            </w:r>
            <w:r>
              <w:rPr>
                <w:rFonts w:ascii="Tw Cen MT"/>
                <w:b/>
                <w:spacing w:val="6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Il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solo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genitore</w:t>
            </w:r>
            <w:proofErr w:type="spellEnd"/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entrambi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genitori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conviventi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con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il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bambino/a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lavorano</w:t>
            </w:r>
            <w:proofErr w:type="spellEnd"/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part-time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inferiore</w:t>
            </w:r>
            <w:proofErr w:type="spellEnd"/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pari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al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50%</w:t>
            </w:r>
          </w:p>
        </w:tc>
        <w:tc>
          <w:tcPr>
            <w:tcW w:w="4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07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z w:val="21"/>
              </w:rPr>
              <w:t>2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107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punti</w:t>
            </w:r>
            <w:proofErr w:type="spellEnd"/>
          </w:p>
        </w:tc>
      </w:tr>
      <w:tr w:rsidR="00370CA0">
        <w:trPr>
          <w:trHeight w:hRule="exact" w:val="319"/>
        </w:trPr>
        <w:tc>
          <w:tcPr>
            <w:tcW w:w="9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44"/>
              <w:ind w:left="10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pacing w:val="-1"/>
                <w:sz w:val="20"/>
              </w:rPr>
              <w:t>d)</w:t>
            </w:r>
            <w:r>
              <w:rPr>
                <w:rFonts w:ascii="Tw Cen MT"/>
                <w:b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Lavora</w:t>
            </w:r>
            <w:proofErr w:type="spellEnd"/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solo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uno</w:t>
            </w:r>
            <w:proofErr w:type="spellEnd"/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dei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due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z w:val="20"/>
              </w:rPr>
              <w:t>genitori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conviventi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con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  <w:sz w:val="20"/>
              </w:rPr>
              <w:t>il</w:t>
            </w:r>
            <w:proofErr w:type="spellEnd"/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bambino/a</w:t>
            </w:r>
          </w:p>
        </w:tc>
        <w:tc>
          <w:tcPr>
            <w:tcW w:w="4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0CA0" w:rsidRDefault="00C74BA8">
            <w:pPr>
              <w:pStyle w:val="TableParagraph"/>
              <w:spacing w:before="35"/>
              <w:ind w:left="107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/>
                <w:sz w:val="21"/>
              </w:rPr>
              <w:t>1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0CA0" w:rsidRDefault="00C74BA8">
            <w:pPr>
              <w:pStyle w:val="TableParagraph"/>
              <w:spacing w:before="37"/>
              <w:ind w:left="107"/>
              <w:rPr>
                <w:rFonts w:ascii="Tw Cen MT" w:eastAsia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/>
                <w:spacing w:val="-1"/>
                <w:sz w:val="18"/>
              </w:rPr>
              <w:t>punto</w:t>
            </w:r>
            <w:proofErr w:type="spellEnd"/>
          </w:p>
        </w:tc>
      </w:tr>
    </w:tbl>
    <w:p w:rsidR="00370CA0" w:rsidRDefault="00C74BA8">
      <w:pPr>
        <w:pStyle w:val="Corpotesto"/>
        <w:spacing w:before="0" w:line="220" w:lineRule="exact"/>
        <w:ind w:left="295"/>
        <w:jc w:val="both"/>
      </w:pPr>
      <w:r>
        <w:t xml:space="preserve">La </w:t>
      </w:r>
      <w:proofErr w:type="spellStart"/>
      <w:r>
        <w:rPr>
          <w:spacing w:val="-1"/>
        </w:rPr>
        <w:t>condizione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lavorativa</w:t>
      </w:r>
      <w:proofErr w:type="spellEnd"/>
      <w:r>
        <w:t xml:space="preserve"> di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t xml:space="preserve"> </w:t>
      </w:r>
      <w:proofErr w:type="spellStart"/>
      <w:r>
        <w:rPr>
          <w:spacing w:val="-1"/>
        </w:rPr>
        <w:t>genitore</w:t>
      </w:r>
      <w:proofErr w:type="spellEnd"/>
      <w:r>
        <w:rPr>
          <w:spacing w:val="-1"/>
        </w:rPr>
        <w:t xml:space="preserve"> libero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professionista</w:t>
      </w:r>
      <w:proofErr w:type="spellEnd"/>
      <w:r>
        <w:t xml:space="preserve"> 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equiparata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quella</w:t>
      </w:r>
      <w:proofErr w:type="spellEnd"/>
      <w:r>
        <w:t xml:space="preserve"> di</w:t>
      </w:r>
      <w:r>
        <w:rPr>
          <w:spacing w:val="-4"/>
        </w:rPr>
        <w:t xml:space="preserve"> </w:t>
      </w:r>
      <w:r>
        <w:t xml:space="preserve">un </w:t>
      </w:r>
      <w:proofErr w:type="spellStart"/>
      <w:r>
        <w:rPr>
          <w:spacing w:val="-1"/>
        </w:rPr>
        <w:t>lavoratore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dipendente</w:t>
      </w:r>
      <w:proofErr w:type="spellEnd"/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tempo </w:t>
      </w:r>
      <w:proofErr w:type="spellStart"/>
      <w:r>
        <w:rPr>
          <w:spacing w:val="-1"/>
        </w:rPr>
        <w:t>pieno</w:t>
      </w:r>
      <w:proofErr w:type="spellEnd"/>
      <w:r>
        <w:rPr>
          <w:spacing w:val="-1"/>
        </w:rPr>
        <w:t>.</w:t>
      </w:r>
    </w:p>
    <w:p w:rsidR="00370CA0" w:rsidRDefault="00C74BA8">
      <w:pPr>
        <w:pStyle w:val="Corpotesto"/>
        <w:ind w:left="295" w:right="151" w:hanging="1"/>
        <w:jc w:val="both"/>
      </w:pP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condizione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lavorativa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gramStart"/>
      <w:r>
        <w:t>un</w:t>
      </w:r>
      <w:proofErr w:type="gramEnd"/>
      <w:r>
        <w:rPr>
          <w:spacing w:val="43"/>
        </w:rPr>
        <w:t xml:space="preserve"> </w:t>
      </w:r>
      <w:proofErr w:type="spellStart"/>
      <w:r>
        <w:rPr>
          <w:spacing w:val="-1"/>
        </w:rPr>
        <w:t>genitore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45"/>
        </w:rPr>
        <w:t xml:space="preserve"> </w:t>
      </w:r>
      <w:r>
        <w:t>/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ricercatore</w:t>
      </w:r>
      <w:proofErr w:type="spellEnd"/>
      <w:r>
        <w:rPr>
          <w:spacing w:val="44"/>
        </w:rPr>
        <w:t xml:space="preserve"> </w:t>
      </w:r>
      <w:r>
        <w:t>/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assegnista</w:t>
      </w:r>
      <w:proofErr w:type="spellEnd"/>
      <w:r>
        <w:rPr>
          <w:spacing w:val="46"/>
        </w:rPr>
        <w:t xml:space="preserve"> </w:t>
      </w:r>
      <w:r>
        <w:t>/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specializzando</w:t>
      </w:r>
      <w:proofErr w:type="spellEnd"/>
      <w:r>
        <w:rPr>
          <w:spacing w:val="45"/>
        </w:rPr>
        <w:t xml:space="preserve"> </w:t>
      </w:r>
      <w:r>
        <w:t>è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equiparata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quella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lavoratore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dipendente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pieno</w:t>
      </w:r>
      <w:proofErr w:type="spellEnd"/>
      <w:r>
        <w:rPr>
          <w:spacing w:val="-1"/>
        </w:rPr>
        <w:t>.</w:t>
      </w:r>
    </w:p>
    <w:p w:rsidR="00370CA0" w:rsidRDefault="00C74BA8">
      <w:pPr>
        <w:pStyle w:val="Corpotesto"/>
        <w:ind w:left="295" w:right="149"/>
        <w:jc w:val="both"/>
      </w:pPr>
      <w: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condizione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lavorativa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gramStart"/>
      <w:r>
        <w:t>un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1"/>
        </w:rPr>
        <w:t>genitore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studente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dottorando</w:t>
      </w:r>
      <w:proofErr w:type="spellEnd"/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equiparata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quella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lavoratore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dipendente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contratto</w:t>
      </w:r>
      <w:proofErr w:type="spellEnd"/>
      <w:r>
        <w:rPr>
          <w:spacing w:val="81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part-time</w:t>
      </w:r>
      <w:r>
        <w:rPr>
          <w:spacing w:val="11"/>
        </w:rPr>
        <w:t xml:space="preserve"> </w:t>
      </w:r>
      <w:proofErr w:type="spellStart"/>
      <w:r>
        <w:t>pari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inferiore</w:t>
      </w:r>
      <w:proofErr w:type="spellEnd"/>
      <w:r>
        <w:rPr>
          <w:spacing w:val="16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50%.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Potrà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equiparata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quella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gramStart"/>
      <w:r>
        <w:t>un</w:t>
      </w:r>
      <w:proofErr w:type="gramEnd"/>
      <w:r>
        <w:rPr>
          <w:spacing w:val="15"/>
        </w:rPr>
        <w:t xml:space="preserve"> </w:t>
      </w:r>
      <w:proofErr w:type="spellStart"/>
      <w:r>
        <w:rPr>
          <w:spacing w:val="-1"/>
        </w:rPr>
        <w:t>lavoratore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tempo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pieno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solo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di</w:t>
      </w:r>
      <w:r>
        <w:rPr>
          <w:spacing w:val="78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certificazione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rilasciata</w:t>
      </w:r>
      <w:proofErr w:type="spellEnd"/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un’azienda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contratti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subordinato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autocertificazione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libero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1"/>
        </w:rPr>
        <w:t>.</w:t>
      </w:r>
    </w:p>
    <w:p w:rsidR="00370CA0" w:rsidRDefault="00C74BA8">
      <w:pPr>
        <w:pStyle w:val="Corpotesto"/>
        <w:spacing w:line="301" w:lineRule="auto"/>
        <w:ind w:right="3674"/>
      </w:pP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parità</w:t>
      </w:r>
      <w:proofErr w:type="spellEnd"/>
      <w:r>
        <w:t xml:space="preserve"> 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punteggio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precedenza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bambino/a</w:t>
      </w:r>
      <w:r>
        <w:t xml:space="preserve"> 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età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maggiore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ulteriore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parità</w:t>
      </w:r>
      <w:proofErr w:type="spellEnd"/>
      <w: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provvederà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sorteggio</w:t>
      </w:r>
      <w:proofErr w:type="spellEnd"/>
      <w:r>
        <w:rPr>
          <w:spacing w:val="-1"/>
        </w:rPr>
        <w:t>.</w:t>
      </w:r>
    </w:p>
    <w:p w:rsidR="00370CA0" w:rsidRDefault="00370CA0">
      <w:pPr>
        <w:spacing w:before="2"/>
        <w:rPr>
          <w:rFonts w:ascii="Tw Cen MT" w:eastAsia="Tw Cen MT" w:hAnsi="Tw Cen MT" w:cs="Tw Cen MT"/>
          <w:sz w:val="7"/>
          <w:szCs w:val="7"/>
        </w:rPr>
      </w:pPr>
    </w:p>
    <w:p w:rsidR="00370CA0" w:rsidRDefault="00C74BA8">
      <w:pPr>
        <w:spacing w:line="30" w:lineRule="atLeast"/>
        <w:ind w:left="109"/>
        <w:rPr>
          <w:rFonts w:ascii="Tw Cen MT" w:eastAsia="Tw Cen MT" w:hAnsi="Tw Cen MT" w:cs="Tw Cen MT"/>
          <w:sz w:val="3"/>
          <w:szCs w:val="3"/>
        </w:rPr>
      </w:pPr>
      <w:r>
        <w:rPr>
          <w:rFonts w:ascii="Tw Cen MT" w:eastAsia="Tw Cen MT" w:hAnsi="Tw Cen MT" w:cs="Tw Cen MT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>
                <wp:extent cx="7039610" cy="19685"/>
                <wp:effectExtent l="2540" t="3175" r="635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19685"/>
                          <a:chOff x="0" y="0"/>
                          <a:chExt cx="11086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55" cy="2"/>
                            <a:chOff x="15" y="15"/>
                            <a:chExt cx="1105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5"/>
                                <a:gd name="T2" fmla="+- 0 11070 15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121B0" id="Group 8" o:spid="_x0000_s1026" style="width:554.3pt;height:1.55pt;mso-position-horizontal-relative:char;mso-position-vertical-relative:line" coordsize="1108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">
                <v:group id="Group 9" o:spid="_x0000_s1027" style="position:absolute;left:15;top:15;width:11055;height:2" coordorigin="15,15" coordsize="11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5;top:15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wc8MA&#10;AADaAAAADwAAAGRycy9kb3ducmV2LnhtbESPQUvDQBSE74L/YXlCb3ZjKEVjN0ELBXsQNO0lt2f2&#10;mQSzb8Pus03/vSsIHoeZ+YbZVLMb1YlCHDwbuFtmoIhbbwfuDBwPu9t7UFGQLY6eycCFIlTl9dUG&#10;C+vP/E6nWjqVIBwLNNCLTIXWse3JYVz6iTh5nz44lCRDp23Ac4K7UedZttYOB04LPU607an9qr+d&#10;gY9c1mH1dtxnzaXe2+fmFfNGjFnczE+PoIRm+Q//tV+sgQf4vZJug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Hwc8MAAADaAAAADwAAAAAAAAAAAAAAAACYAgAAZHJzL2Rv&#10;d25yZXYueG1sUEsFBgAAAAAEAAQA9QAAAIgDAAAAAA==&#10;" path="m,l11055,e" filled="f" strokeweight="1.54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370CA0" w:rsidRDefault="00C74BA8">
      <w:pPr>
        <w:pStyle w:val="Corpotesto"/>
        <w:spacing w:before="49"/>
        <w:ind w:right="150"/>
      </w:pPr>
      <w: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graduatoria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differenziata</w:t>
      </w:r>
      <w:proofErr w:type="spellEnd"/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azienda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procederà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all’accettazione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bambino/a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proofErr w:type="spellStart"/>
      <w:r>
        <w:t>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disponibili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ogni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fascia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d’età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calcolata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apertura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nido</w:t>
      </w:r>
      <w:proofErr w:type="spellEnd"/>
      <w:r>
        <w:rPr>
          <w:spacing w:val="-1"/>
        </w:rPr>
        <w:t>).</w:t>
      </w:r>
    </w:p>
    <w:p w:rsidR="00370CA0" w:rsidRDefault="00C74BA8">
      <w:pPr>
        <w:pStyle w:val="Corpotesto"/>
        <w:numPr>
          <w:ilvl w:val="1"/>
          <w:numId w:val="1"/>
        </w:numPr>
        <w:tabs>
          <w:tab w:val="left" w:pos="874"/>
        </w:tabs>
        <w:spacing w:before="61"/>
        <w:ind w:hanging="180"/>
      </w:pPr>
      <w:proofErr w:type="spellStart"/>
      <w:r>
        <w:rPr>
          <w:b/>
          <w:spacing w:val="-1"/>
        </w:rPr>
        <w:t>Piccoli</w:t>
      </w:r>
      <w:proofErr w:type="spellEnd"/>
      <w:r>
        <w:rPr>
          <w:spacing w:val="-1"/>
        </w:rPr>
        <w:t xml:space="preserve">: </w:t>
      </w:r>
      <w:proofErr w:type="spellStart"/>
      <w:r>
        <w:t>i</w:t>
      </w:r>
      <w:proofErr w:type="spellEnd"/>
      <w:r>
        <w:rPr>
          <w:spacing w:val="-1"/>
        </w:rPr>
        <w:t xml:space="preserve"> bambini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età</w:t>
      </w:r>
      <w:proofErr w:type="spellEnd"/>
      <w:r>
        <w:t xml:space="preserve"> </w:t>
      </w:r>
      <w:proofErr w:type="spellStart"/>
      <w:r>
        <w:rPr>
          <w:spacing w:val="-1"/>
        </w:rPr>
        <w:t>compresa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fra</w:t>
      </w:r>
      <w:proofErr w:type="spellEnd"/>
      <w:proofErr w:type="gramEnd"/>
      <w:r>
        <w:t xml:space="preserve"> 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12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mesi</w:t>
      </w:r>
      <w:proofErr w:type="spellEnd"/>
      <w:r>
        <w:rPr>
          <w:spacing w:val="-1"/>
        </w:rPr>
        <w:t>.</w:t>
      </w:r>
    </w:p>
    <w:p w:rsidR="00370CA0" w:rsidRDefault="00C74BA8">
      <w:pPr>
        <w:pStyle w:val="Corpotesto"/>
        <w:numPr>
          <w:ilvl w:val="1"/>
          <w:numId w:val="1"/>
        </w:numPr>
        <w:tabs>
          <w:tab w:val="left" w:pos="874"/>
        </w:tabs>
        <w:ind w:left="874"/>
      </w:pPr>
      <w:proofErr w:type="spellStart"/>
      <w:r>
        <w:rPr>
          <w:b/>
          <w:spacing w:val="-1"/>
        </w:rPr>
        <w:t>Medi</w:t>
      </w:r>
      <w:proofErr w:type="spellEnd"/>
      <w:r>
        <w:rPr>
          <w:spacing w:val="-1"/>
        </w:rPr>
        <w:t xml:space="preserve">: </w:t>
      </w:r>
      <w:proofErr w:type="spellStart"/>
      <w:r>
        <w:t>i</w:t>
      </w:r>
      <w:proofErr w:type="spellEnd"/>
      <w:r>
        <w:rPr>
          <w:spacing w:val="-1"/>
        </w:rPr>
        <w:t xml:space="preserve"> bambini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età</w:t>
      </w:r>
      <w:proofErr w:type="spellEnd"/>
      <w:r>
        <w:t xml:space="preserve"> </w:t>
      </w:r>
      <w:proofErr w:type="spellStart"/>
      <w:r>
        <w:rPr>
          <w:spacing w:val="-1"/>
        </w:rPr>
        <w:t>compresa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fra</w:t>
      </w:r>
      <w:proofErr w:type="spellEnd"/>
      <w:proofErr w:type="gramEnd"/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1 </w:t>
      </w:r>
      <w:proofErr w:type="spellStart"/>
      <w:r>
        <w:rPr>
          <w:spacing w:val="-1"/>
        </w:rPr>
        <w:t>giorno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mesi</w:t>
      </w:r>
      <w:proofErr w:type="spellEnd"/>
      <w:r>
        <w:rPr>
          <w:spacing w:val="-1"/>
        </w:rPr>
        <w:t>.</w:t>
      </w:r>
    </w:p>
    <w:p w:rsidR="00370CA0" w:rsidRDefault="00C74BA8">
      <w:pPr>
        <w:pStyle w:val="Corpotesto"/>
        <w:numPr>
          <w:ilvl w:val="1"/>
          <w:numId w:val="1"/>
        </w:numPr>
        <w:tabs>
          <w:tab w:val="left" w:pos="875"/>
        </w:tabs>
        <w:ind w:left="874" w:hanging="180"/>
      </w:pPr>
      <w:proofErr w:type="spellStart"/>
      <w:r>
        <w:rPr>
          <w:b/>
          <w:spacing w:val="-1"/>
        </w:rPr>
        <w:t>Grandi</w:t>
      </w:r>
      <w:proofErr w:type="spellEnd"/>
      <w:r>
        <w:rPr>
          <w:b/>
          <w:spacing w:val="-1"/>
        </w:rPr>
        <w:t>:</w:t>
      </w:r>
      <w:r>
        <w:rPr>
          <w:b/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bambini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età</w:t>
      </w:r>
      <w:proofErr w:type="spellEnd"/>
      <w:r>
        <w:t xml:space="preserve"> </w:t>
      </w:r>
      <w:proofErr w:type="spellStart"/>
      <w:r>
        <w:rPr>
          <w:spacing w:val="-1"/>
        </w:rPr>
        <w:t>compresa</w:t>
      </w:r>
      <w:proofErr w:type="spellEnd"/>
      <w:r>
        <w:t xml:space="preserve"> </w:t>
      </w:r>
      <w:proofErr w:type="spellStart"/>
      <w:r>
        <w:rPr>
          <w:spacing w:val="-2"/>
        </w:rPr>
        <w:t>fra</w:t>
      </w:r>
      <w:proofErr w:type="spellEnd"/>
      <w:r>
        <w:t xml:space="preserve"> </w:t>
      </w:r>
      <w:r>
        <w:rPr>
          <w:spacing w:val="-1"/>
        </w:rPr>
        <w:t>24</w:t>
      </w:r>
      <w:r>
        <w:t xml:space="preserve"> </w:t>
      </w:r>
      <w:proofErr w:type="spellStart"/>
      <w:r>
        <w:rPr>
          <w:spacing w:val="-1"/>
        </w:rPr>
        <w:t>mesi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giorno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mesi</w:t>
      </w:r>
      <w:proofErr w:type="spellEnd"/>
    </w:p>
    <w:p w:rsidR="00370CA0" w:rsidRDefault="00C74BA8">
      <w:pPr>
        <w:pStyle w:val="Corpotesto"/>
        <w:spacing w:before="61"/>
        <w:ind w:left="154"/>
      </w:pPr>
      <w:r>
        <w:rPr>
          <w:spacing w:val="-1"/>
        </w:rPr>
        <w:t>Non</w:t>
      </w:r>
      <w: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ammessi</w:t>
      </w:r>
      <w:proofErr w:type="spellEnd"/>
      <w:r>
        <w:rPr>
          <w:spacing w:val="-1"/>
        </w:rPr>
        <w:t xml:space="preserve"> bambini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compiono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proofErr w:type="gramEnd"/>
      <w:r>
        <w:rPr>
          <w:spacing w:val="-1"/>
        </w:rPr>
        <w:t xml:space="preserve"> </w:t>
      </w:r>
      <w:r>
        <w:t>3°</w:t>
      </w:r>
      <w:r>
        <w:rPr>
          <w:spacing w:val="-4"/>
        </w:rPr>
        <w:t xml:space="preserve"> </w:t>
      </w:r>
      <w:r>
        <w:rPr>
          <w:spacing w:val="-1"/>
        </w:rPr>
        <w:t xml:space="preserve">anno </w:t>
      </w:r>
      <w:r>
        <w:t>di</w:t>
      </w:r>
      <w:r>
        <w:rPr>
          <w:spacing w:val="-4"/>
        </w:rPr>
        <w:t xml:space="preserve"> </w:t>
      </w:r>
      <w:proofErr w:type="spellStart"/>
      <w:r>
        <w:t>età</w:t>
      </w:r>
      <w:proofErr w:type="spellEnd"/>
      <w: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31/12</w:t>
      </w:r>
      <w:r>
        <w:t xml:space="preserve"> </w:t>
      </w:r>
      <w:proofErr w:type="spellStart"/>
      <w:r>
        <w:rPr>
          <w:spacing w:val="-1"/>
        </w:rPr>
        <w:t>dell’anno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1"/>
        </w:rPr>
        <w:t>.</w:t>
      </w:r>
    </w:p>
    <w:p w:rsidR="00370CA0" w:rsidRDefault="00C74BA8">
      <w:pPr>
        <w:pStyle w:val="Corpotesto"/>
        <w:ind w:left="154"/>
      </w:pP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graduatoria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ammessi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t xml:space="preserve"> </w:t>
      </w:r>
      <w:proofErr w:type="spellStart"/>
      <w:r>
        <w:rPr>
          <w:spacing w:val="-1"/>
        </w:rPr>
        <w:t>stilata</w:t>
      </w:r>
      <w:proofErr w:type="spellEnd"/>
      <w:r>
        <w:t xml:space="preserve"> </w:t>
      </w:r>
      <w:proofErr w:type="spellStart"/>
      <w:r>
        <w:rPr>
          <w:spacing w:val="-2"/>
        </w:rPr>
        <w:t>tenendo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organizzativi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educativo</w:t>
      </w:r>
      <w:proofErr w:type="spellEnd"/>
      <w:r>
        <w:rPr>
          <w:spacing w:val="-1"/>
        </w:rPr>
        <w:t>.</w:t>
      </w:r>
    </w:p>
    <w:p w:rsidR="00370CA0" w:rsidRDefault="00370CA0">
      <w:pPr>
        <w:spacing w:before="5"/>
        <w:rPr>
          <w:rFonts w:ascii="Tw Cen MT" w:eastAsia="Tw Cen MT" w:hAnsi="Tw Cen MT" w:cs="Tw Cen MT"/>
          <w:sz w:val="28"/>
          <w:szCs w:val="28"/>
        </w:rPr>
      </w:pPr>
    </w:p>
    <w:p w:rsidR="00370CA0" w:rsidRDefault="00C74BA8">
      <w:pPr>
        <w:spacing w:line="30" w:lineRule="atLeast"/>
        <w:ind w:left="109"/>
        <w:rPr>
          <w:rFonts w:ascii="Tw Cen MT" w:eastAsia="Tw Cen MT" w:hAnsi="Tw Cen MT" w:cs="Tw Cen MT"/>
          <w:sz w:val="3"/>
          <w:szCs w:val="3"/>
        </w:rPr>
      </w:pPr>
      <w:r>
        <w:rPr>
          <w:rFonts w:ascii="Tw Cen MT" w:eastAsia="Tw Cen MT" w:hAnsi="Tw Cen MT" w:cs="Tw Cen MT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>
                <wp:extent cx="7039610" cy="19685"/>
                <wp:effectExtent l="2540" t="1270" r="635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19685"/>
                          <a:chOff x="0" y="0"/>
                          <a:chExt cx="11086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55" cy="2"/>
                            <a:chOff x="15" y="15"/>
                            <a:chExt cx="1105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5"/>
                                <a:gd name="T2" fmla="+- 0 11070 15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84503" id="Group 5" o:spid="_x0000_s1026" style="width:554.3pt;height:1.55pt;mso-position-horizontal-relative:char;mso-position-vertical-relative:line" coordsize="1108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">
                <v:group id="Group 6" o:spid="_x0000_s1027" style="position:absolute;left:15;top:15;width:11055;height:2" coordorigin="15,15" coordsize="11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kAcMA&#10;AADaAAAADwAAAGRycy9kb3ducmV2LnhtbESPQUvDQBSE7wX/w/IEb+3GIEFit6UKgj0INfaS22v2&#10;NQnNvg27zzb9925B8DjMzDfMcj25QZ0pxN6zgcdFBoq48bbn1sD++33+DCoKssXBMxm4UoT16m62&#10;xNL6C3/RuZJWJQjHEg10ImOpdWw6chgXfiRO3tEHh5JkaLUNeElwN+g8ywrtsOe00OFIbx01p+rH&#10;GTjkUoSn3X6b1ddqa1/rT8xrMebhftq8gBKa5D/81/6wBgq4XU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5kAcMAAADaAAAADwAAAAAAAAAAAAAAAACYAgAAZHJzL2Rv&#10;d25yZXYueG1sUEsFBgAAAAAEAAQA9QAAAIgDAAAAAA==&#10;" path="m,l11055,e" filled="f" strokeweight="1.54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370CA0" w:rsidRDefault="00370CA0">
      <w:pPr>
        <w:spacing w:before="9"/>
        <w:rPr>
          <w:rFonts w:ascii="Tw Cen MT" w:eastAsia="Tw Cen MT" w:hAnsi="Tw Cen MT" w:cs="Tw Cen MT"/>
          <w:sz w:val="18"/>
          <w:szCs w:val="18"/>
        </w:rPr>
      </w:pPr>
    </w:p>
    <w:p w:rsidR="00370CA0" w:rsidRDefault="00C74BA8">
      <w:pPr>
        <w:spacing w:before="85"/>
        <w:ind w:left="153" w:right="150"/>
        <w:jc w:val="both"/>
        <w:rPr>
          <w:rFonts w:ascii="Tw Cen MT" w:eastAsia="Tw Cen MT" w:hAnsi="Tw Cen MT" w:cs="Tw Cen MT"/>
        </w:rPr>
      </w:pPr>
      <w:proofErr w:type="spellStart"/>
      <w:r>
        <w:rPr>
          <w:rFonts w:ascii="Tw Cen MT" w:eastAsia="Tw Cen MT" w:hAnsi="Tw Cen MT" w:cs="Tw Cen MT"/>
          <w:spacing w:val="-1"/>
        </w:rPr>
        <w:t>Tutti</w:t>
      </w:r>
      <w:proofErr w:type="spellEnd"/>
      <w:r>
        <w:rPr>
          <w:rFonts w:ascii="Tw Cen MT" w:eastAsia="Tw Cen MT" w:hAnsi="Tw Cen MT" w:cs="Tw Cen MT"/>
          <w:spacing w:val="50"/>
        </w:rPr>
        <w:t xml:space="preserve"> </w:t>
      </w:r>
      <w:proofErr w:type="spellStart"/>
      <w:r>
        <w:rPr>
          <w:rFonts w:ascii="Tw Cen MT" w:eastAsia="Tw Cen MT" w:hAnsi="Tw Cen MT" w:cs="Tw Cen MT"/>
        </w:rPr>
        <w:t>i</w:t>
      </w:r>
      <w:proofErr w:type="spellEnd"/>
      <w:r>
        <w:rPr>
          <w:rFonts w:ascii="Tw Cen MT" w:eastAsia="Tw Cen MT" w:hAnsi="Tw Cen MT" w:cs="Tw Cen MT"/>
          <w:spacing w:val="5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richiedenti</w:t>
      </w:r>
      <w:proofErr w:type="spellEnd"/>
      <w:r>
        <w:rPr>
          <w:rFonts w:ascii="Tw Cen MT" w:eastAsia="Tw Cen MT" w:hAnsi="Tw Cen MT" w:cs="Tw Cen MT"/>
          <w:spacing w:val="5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che</w:t>
      </w:r>
      <w:proofErr w:type="spellEnd"/>
      <w:r>
        <w:rPr>
          <w:rFonts w:ascii="Tw Cen MT" w:eastAsia="Tw Cen MT" w:hAnsi="Tw Cen MT" w:cs="Tw Cen MT"/>
          <w:spacing w:val="51"/>
        </w:rPr>
        <w:t xml:space="preserve"> </w:t>
      </w:r>
      <w:r>
        <w:rPr>
          <w:rFonts w:ascii="Tw Cen MT" w:eastAsia="Tw Cen MT" w:hAnsi="Tw Cen MT" w:cs="Tw Cen MT"/>
          <w:spacing w:val="-1"/>
        </w:rPr>
        <w:t>non</w:t>
      </w:r>
      <w:r>
        <w:rPr>
          <w:rFonts w:ascii="Tw Cen MT" w:eastAsia="Tw Cen MT" w:hAnsi="Tw Cen MT" w:cs="Tw Cen MT"/>
          <w:spacing w:val="49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saranno</w:t>
      </w:r>
      <w:proofErr w:type="spellEnd"/>
      <w:r>
        <w:rPr>
          <w:rFonts w:ascii="Tw Cen MT" w:eastAsia="Tw Cen MT" w:hAnsi="Tw Cen MT" w:cs="Tw Cen MT"/>
          <w:spacing w:val="49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stati</w:t>
      </w:r>
      <w:proofErr w:type="spellEnd"/>
      <w:r>
        <w:rPr>
          <w:rFonts w:ascii="Tw Cen MT" w:eastAsia="Tw Cen MT" w:hAnsi="Tw Cen MT" w:cs="Tw Cen MT"/>
          <w:spacing w:val="5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ammessi</w:t>
      </w:r>
      <w:proofErr w:type="spellEnd"/>
      <w:r>
        <w:rPr>
          <w:rFonts w:ascii="Tw Cen MT" w:eastAsia="Tw Cen MT" w:hAnsi="Tw Cen MT" w:cs="Tw Cen MT"/>
          <w:spacing w:val="48"/>
        </w:rPr>
        <w:t xml:space="preserve"> </w:t>
      </w:r>
      <w:r>
        <w:rPr>
          <w:rFonts w:ascii="Tw Cen MT" w:eastAsia="Tw Cen MT" w:hAnsi="Tw Cen MT" w:cs="Tw Cen MT"/>
        </w:rPr>
        <w:t>al</w:t>
      </w:r>
      <w:r>
        <w:rPr>
          <w:rFonts w:ascii="Tw Cen MT" w:eastAsia="Tw Cen MT" w:hAnsi="Tw Cen MT" w:cs="Tw Cen MT"/>
          <w:spacing w:val="49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nido</w:t>
      </w:r>
      <w:proofErr w:type="spellEnd"/>
      <w:r>
        <w:rPr>
          <w:rFonts w:ascii="Tw Cen MT" w:eastAsia="Tw Cen MT" w:hAnsi="Tw Cen MT" w:cs="Tw Cen MT"/>
          <w:spacing w:val="52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entro</w:t>
      </w:r>
      <w:proofErr w:type="spellEnd"/>
      <w:r>
        <w:rPr>
          <w:rFonts w:ascii="Tw Cen MT" w:eastAsia="Tw Cen MT" w:hAnsi="Tw Cen MT" w:cs="Tw Cen MT"/>
          <w:spacing w:val="5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il</w:t>
      </w:r>
      <w:proofErr w:type="spellEnd"/>
      <w:r>
        <w:rPr>
          <w:rFonts w:ascii="Tw Cen MT" w:eastAsia="Tw Cen MT" w:hAnsi="Tw Cen MT" w:cs="Tw Cen MT"/>
          <w:spacing w:val="49"/>
        </w:rPr>
        <w:t xml:space="preserve"> </w:t>
      </w:r>
      <w:r>
        <w:rPr>
          <w:rFonts w:ascii="Tw Cen MT" w:eastAsia="Tw Cen MT" w:hAnsi="Tw Cen MT" w:cs="Tw Cen MT"/>
        </w:rPr>
        <w:t>30</w:t>
      </w:r>
      <w:r>
        <w:rPr>
          <w:rFonts w:ascii="Tw Cen MT" w:eastAsia="Tw Cen MT" w:hAnsi="Tw Cen MT" w:cs="Tw Cen MT"/>
          <w:spacing w:val="50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settembre</w:t>
      </w:r>
      <w:proofErr w:type="spellEnd"/>
      <w:r>
        <w:rPr>
          <w:rFonts w:ascii="Tw Cen MT" w:eastAsia="Tw Cen MT" w:hAnsi="Tw Cen MT" w:cs="Tw Cen MT"/>
          <w:spacing w:val="52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riceveranno</w:t>
      </w:r>
      <w:proofErr w:type="spellEnd"/>
      <w:r>
        <w:rPr>
          <w:rFonts w:ascii="Tw Cen MT" w:eastAsia="Tw Cen MT" w:hAnsi="Tw Cen MT" w:cs="Tw Cen MT"/>
          <w:spacing w:val="5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il</w:t>
      </w:r>
      <w:proofErr w:type="spellEnd"/>
      <w:r>
        <w:rPr>
          <w:rFonts w:ascii="Tw Cen MT" w:eastAsia="Tw Cen MT" w:hAnsi="Tw Cen MT" w:cs="Tw Cen MT"/>
          <w:spacing w:val="49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rimborso</w:t>
      </w:r>
      <w:proofErr w:type="spellEnd"/>
      <w:r>
        <w:rPr>
          <w:rFonts w:ascii="Tw Cen MT" w:eastAsia="Tw Cen MT" w:hAnsi="Tw Cen MT" w:cs="Tw Cen MT"/>
          <w:spacing w:val="50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della</w:t>
      </w:r>
      <w:proofErr w:type="spellEnd"/>
      <w:r>
        <w:rPr>
          <w:rFonts w:ascii="Tw Cen MT" w:eastAsia="Tw Cen MT" w:hAnsi="Tw Cen MT" w:cs="Tw Cen MT"/>
          <w:spacing w:val="49"/>
        </w:rPr>
        <w:t xml:space="preserve"> </w:t>
      </w:r>
      <w:r>
        <w:rPr>
          <w:rFonts w:ascii="Tw Cen MT" w:eastAsia="Tw Cen MT" w:hAnsi="Tw Cen MT" w:cs="Tw Cen MT"/>
          <w:spacing w:val="-1"/>
        </w:rPr>
        <w:t>quota</w:t>
      </w:r>
      <w:r>
        <w:rPr>
          <w:rFonts w:ascii="Tw Cen MT" w:eastAsia="Tw Cen MT" w:hAnsi="Tw Cen MT" w:cs="Tw Cen MT"/>
          <w:spacing w:val="50"/>
        </w:rPr>
        <w:t xml:space="preserve"> </w:t>
      </w:r>
      <w:r>
        <w:rPr>
          <w:rFonts w:ascii="Tw Cen MT" w:eastAsia="Tw Cen MT" w:hAnsi="Tw Cen MT" w:cs="Tw Cen MT"/>
          <w:spacing w:val="-1"/>
        </w:rPr>
        <w:t>di</w:t>
      </w:r>
      <w:r>
        <w:rPr>
          <w:rFonts w:ascii="Tw Cen MT" w:eastAsia="Tw Cen MT" w:hAnsi="Tw Cen MT" w:cs="Tw Cen MT"/>
          <w:spacing w:val="8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preiscrizione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r>
        <w:rPr>
          <w:rFonts w:ascii="Tw Cen MT" w:eastAsia="Tw Cen MT" w:hAnsi="Tw Cen MT" w:cs="Tw Cen MT"/>
        </w:rPr>
        <w:t>e</w:t>
      </w:r>
      <w:r>
        <w:rPr>
          <w:rFonts w:ascii="Tw Cen MT" w:eastAsia="Tw Cen MT" w:hAnsi="Tw Cen MT" w:cs="Tw Cen MT"/>
          <w:spacing w:val="13"/>
        </w:rPr>
        <w:t xml:space="preserve"> </w:t>
      </w:r>
      <w:r>
        <w:rPr>
          <w:rFonts w:ascii="Tw Cen MT" w:eastAsia="Tw Cen MT" w:hAnsi="Tw Cen MT" w:cs="Tw Cen MT"/>
        </w:rPr>
        <w:t>a</w:t>
      </w:r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decorrere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dalla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stessa</w:t>
      </w:r>
      <w:proofErr w:type="spellEnd"/>
      <w:r>
        <w:rPr>
          <w:rFonts w:ascii="Tw Cen MT" w:eastAsia="Tw Cen MT" w:hAnsi="Tw Cen MT" w:cs="Tw Cen MT"/>
          <w:spacing w:val="14"/>
        </w:rPr>
        <w:t xml:space="preserve"> </w:t>
      </w:r>
      <w:r>
        <w:rPr>
          <w:rFonts w:ascii="Tw Cen MT" w:eastAsia="Tw Cen MT" w:hAnsi="Tw Cen MT" w:cs="Tw Cen MT"/>
        </w:rPr>
        <w:t>data</w:t>
      </w:r>
      <w:r>
        <w:rPr>
          <w:rFonts w:ascii="Tw Cen MT" w:eastAsia="Tw Cen MT" w:hAnsi="Tw Cen MT" w:cs="Tw Cen MT"/>
          <w:spacing w:val="14"/>
        </w:rPr>
        <w:t xml:space="preserve"> </w:t>
      </w:r>
      <w:proofErr w:type="spellStart"/>
      <w:r>
        <w:rPr>
          <w:rFonts w:ascii="Tw Cen MT" w:eastAsia="Tw Cen MT" w:hAnsi="Tw Cen MT" w:cs="Tw Cen MT"/>
        </w:rPr>
        <w:t>si</w:t>
      </w:r>
      <w:proofErr w:type="spellEnd"/>
      <w:r>
        <w:rPr>
          <w:rFonts w:ascii="Tw Cen MT" w:eastAsia="Tw Cen MT" w:hAnsi="Tw Cen MT" w:cs="Tw Cen MT"/>
          <w:spacing w:val="15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considererà</w:t>
      </w:r>
      <w:proofErr w:type="spellEnd"/>
      <w:r>
        <w:rPr>
          <w:rFonts w:ascii="Tw Cen MT" w:eastAsia="Tw Cen MT" w:hAnsi="Tw Cen MT" w:cs="Tw Cen MT"/>
          <w:spacing w:val="14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decaduta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r>
        <w:rPr>
          <w:rFonts w:ascii="Tw Cen MT" w:eastAsia="Tw Cen MT" w:hAnsi="Tw Cen MT" w:cs="Tw Cen MT"/>
          <w:spacing w:val="-1"/>
        </w:rPr>
        <w:t>la</w:t>
      </w:r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validità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della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graduatoria</w:t>
      </w:r>
      <w:proofErr w:type="spellEnd"/>
      <w:r>
        <w:rPr>
          <w:rFonts w:ascii="Tw Cen MT" w:eastAsia="Tw Cen MT" w:hAnsi="Tw Cen MT" w:cs="Tw Cen MT"/>
          <w:spacing w:val="-1"/>
        </w:rPr>
        <w:t>.</w:t>
      </w:r>
      <w:r>
        <w:rPr>
          <w:rFonts w:ascii="Tw Cen MT" w:eastAsia="Tw Cen MT" w:hAnsi="Tw Cen MT" w:cs="Tw Cen MT"/>
          <w:spacing w:val="15"/>
        </w:rPr>
        <w:t xml:space="preserve"> </w:t>
      </w:r>
      <w:r>
        <w:rPr>
          <w:rFonts w:ascii="Tw Cen MT" w:eastAsia="Tw Cen MT" w:hAnsi="Tw Cen MT" w:cs="Tw Cen MT"/>
        </w:rPr>
        <w:t>I</w:t>
      </w:r>
      <w:r>
        <w:rPr>
          <w:rFonts w:ascii="Tw Cen MT" w:eastAsia="Tw Cen MT" w:hAnsi="Tw Cen MT" w:cs="Tw Cen MT"/>
          <w:spacing w:val="15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genitori</w:t>
      </w:r>
      <w:proofErr w:type="spellEnd"/>
      <w:r>
        <w:rPr>
          <w:rFonts w:ascii="Tw Cen MT" w:eastAsia="Tw Cen MT" w:hAnsi="Tw Cen MT" w:cs="Tw Cen MT"/>
          <w:spacing w:val="55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potranno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segnalare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proofErr w:type="gramStart"/>
      <w:r>
        <w:rPr>
          <w:rFonts w:ascii="Tw Cen MT" w:eastAsia="Tw Cen MT" w:hAnsi="Tw Cen MT" w:cs="Tw Cen MT"/>
          <w:spacing w:val="-1"/>
        </w:rPr>
        <w:t>il</w:t>
      </w:r>
      <w:proofErr w:type="spellEnd"/>
      <w:proofErr w:type="gramEnd"/>
      <w:r>
        <w:rPr>
          <w:rFonts w:ascii="Tw Cen MT" w:eastAsia="Tw Cen MT" w:hAnsi="Tw Cen MT" w:cs="Tw Cen MT"/>
          <w:spacing w:val="15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proprio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interesse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ad</w:t>
      </w:r>
      <w:proofErr w:type="spellEnd"/>
      <w:r>
        <w:rPr>
          <w:rFonts w:ascii="Tw Cen MT" w:eastAsia="Tw Cen MT" w:hAnsi="Tw Cen MT" w:cs="Tw Cen MT"/>
          <w:spacing w:val="19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essere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contattati</w:t>
      </w:r>
      <w:proofErr w:type="spellEnd"/>
      <w:r>
        <w:rPr>
          <w:rFonts w:ascii="Tw Cen MT" w:eastAsia="Tw Cen MT" w:hAnsi="Tw Cen MT" w:cs="Tw Cen MT"/>
          <w:spacing w:val="15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anche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successivamente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qualora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</w:rPr>
        <w:t>si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liberassero</w:t>
      </w:r>
      <w:proofErr w:type="spellEnd"/>
      <w:r>
        <w:rPr>
          <w:rFonts w:ascii="Tw Cen MT" w:eastAsia="Tw Cen MT" w:hAnsi="Tw Cen MT" w:cs="Tw Cen MT"/>
          <w:spacing w:val="16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dei</w:t>
      </w:r>
      <w:proofErr w:type="spellEnd"/>
      <w:r>
        <w:rPr>
          <w:rFonts w:ascii="Tw Cen MT" w:eastAsia="Tw Cen MT" w:hAnsi="Tw Cen MT" w:cs="Tw Cen MT"/>
          <w:spacing w:val="18"/>
        </w:rPr>
        <w:t xml:space="preserve"> </w:t>
      </w:r>
      <w:proofErr w:type="spellStart"/>
      <w:r>
        <w:rPr>
          <w:rFonts w:ascii="Tw Cen MT" w:eastAsia="Tw Cen MT" w:hAnsi="Tw Cen MT" w:cs="Tw Cen MT"/>
        </w:rPr>
        <w:t>posti</w:t>
      </w:r>
      <w:proofErr w:type="spellEnd"/>
      <w:r>
        <w:rPr>
          <w:rFonts w:ascii="Tw Cen MT" w:eastAsia="Tw Cen MT" w:hAnsi="Tw Cen MT" w:cs="Tw Cen MT"/>
          <w:spacing w:val="15"/>
        </w:rPr>
        <w:t xml:space="preserve"> </w:t>
      </w:r>
      <w:r>
        <w:rPr>
          <w:rFonts w:ascii="Tw Cen MT" w:eastAsia="Tw Cen MT" w:hAnsi="Tw Cen MT" w:cs="Tw Cen MT"/>
          <w:spacing w:val="-1"/>
        </w:rPr>
        <w:t>in</w:t>
      </w:r>
      <w:r>
        <w:rPr>
          <w:rFonts w:ascii="Tw Cen MT" w:eastAsia="Tw Cen MT" w:hAnsi="Tw Cen MT" w:cs="Tw Cen MT"/>
          <w:spacing w:val="17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corso</w:t>
      </w:r>
      <w:proofErr w:type="spellEnd"/>
      <w:r>
        <w:rPr>
          <w:rFonts w:ascii="Tw Cen MT" w:eastAsia="Tw Cen MT" w:hAnsi="Tw Cen MT" w:cs="Tw Cen MT"/>
          <w:spacing w:val="55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</w:rPr>
        <w:t>d’anno</w:t>
      </w:r>
      <w:proofErr w:type="spellEnd"/>
      <w:r>
        <w:rPr>
          <w:rFonts w:ascii="Tw Cen MT" w:eastAsia="Tw Cen MT" w:hAnsi="Tw Cen MT" w:cs="Tw Cen MT"/>
          <w:spacing w:val="-1"/>
        </w:rPr>
        <w:t>.</w:t>
      </w:r>
    </w:p>
    <w:p w:rsidR="00370CA0" w:rsidRDefault="00370CA0">
      <w:pPr>
        <w:rPr>
          <w:rFonts w:ascii="Tw Cen MT" w:eastAsia="Tw Cen MT" w:hAnsi="Tw Cen MT" w:cs="Tw Cen MT"/>
          <w:sz w:val="20"/>
          <w:szCs w:val="20"/>
        </w:rPr>
      </w:pPr>
    </w:p>
    <w:p w:rsidR="00370CA0" w:rsidRDefault="00370CA0">
      <w:pPr>
        <w:rPr>
          <w:rFonts w:ascii="Tw Cen MT" w:eastAsia="Tw Cen MT" w:hAnsi="Tw Cen MT" w:cs="Tw Cen MT"/>
          <w:sz w:val="20"/>
          <w:szCs w:val="20"/>
        </w:rPr>
      </w:pPr>
    </w:p>
    <w:p w:rsidR="00370CA0" w:rsidRDefault="00370CA0">
      <w:pPr>
        <w:rPr>
          <w:rFonts w:ascii="Tw Cen MT" w:eastAsia="Tw Cen MT" w:hAnsi="Tw Cen MT" w:cs="Tw Cen MT"/>
          <w:sz w:val="20"/>
          <w:szCs w:val="20"/>
        </w:rPr>
      </w:pPr>
    </w:p>
    <w:p w:rsidR="00370CA0" w:rsidRDefault="00370CA0">
      <w:pPr>
        <w:rPr>
          <w:rFonts w:ascii="Tw Cen MT" w:eastAsia="Tw Cen MT" w:hAnsi="Tw Cen MT" w:cs="Tw Cen MT"/>
          <w:sz w:val="20"/>
          <w:szCs w:val="20"/>
        </w:rPr>
      </w:pPr>
    </w:p>
    <w:p w:rsidR="00370CA0" w:rsidRDefault="00370CA0">
      <w:pPr>
        <w:rPr>
          <w:rFonts w:ascii="Tw Cen MT" w:eastAsia="Tw Cen MT" w:hAnsi="Tw Cen MT" w:cs="Tw Cen MT"/>
          <w:sz w:val="20"/>
          <w:szCs w:val="20"/>
        </w:rPr>
      </w:pPr>
    </w:p>
    <w:p w:rsidR="00370CA0" w:rsidRDefault="00370CA0">
      <w:pPr>
        <w:rPr>
          <w:rFonts w:ascii="Tw Cen MT" w:eastAsia="Tw Cen MT" w:hAnsi="Tw Cen MT" w:cs="Tw Cen MT"/>
          <w:sz w:val="20"/>
          <w:szCs w:val="20"/>
        </w:rPr>
      </w:pPr>
    </w:p>
    <w:p w:rsidR="00370CA0" w:rsidRDefault="00370CA0">
      <w:pPr>
        <w:rPr>
          <w:rFonts w:ascii="Tw Cen MT" w:eastAsia="Tw Cen MT" w:hAnsi="Tw Cen MT" w:cs="Tw Cen MT"/>
          <w:sz w:val="20"/>
          <w:szCs w:val="20"/>
        </w:rPr>
      </w:pPr>
    </w:p>
    <w:p w:rsidR="00370CA0" w:rsidRDefault="00370CA0">
      <w:pPr>
        <w:rPr>
          <w:rFonts w:ascii="Tw Cen MT" w:eastAsia="Tw Cen MT" w:hAnsi="Tw Cen MT" w:cs="Tw Cen MT"/>
          <w:sz w:val="13"/>
          <w:szCs w:val="13"/>
        </w:rPr>
      </w:pPr>
    </w:p>
    <w:p w:rsidR="00370CA0" w:rsidRDefault="00C74BA8">
      <w:pPr>
        <w:spacing w:line="30" w:lineRule="atLeast"/>
        <w:ind w:left="109"/>
        <w:rPr>
          <w:rFonts w:ascii="Tw Cen MT" w:eastAsia="Tw Cen MT" w:hAnsi="Tw Cen MT" w:cs="Tw Cen MT"/>
          <w:sz w:val="3"/>
          <w:szCs w:val="3"/>
        </w:rPr>
      </w:pPr>
      <w:r>
        <w:rPr>
          <w:rFonts w:ascii="Tw Cen MT" w:eastAsia="Tw Cen MT" w:hAnsi="Tw Cen MT" w:cs="Tw Cen MT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>
                <wp:extent cx="7039610" cy="19685"/>
                <wp:effectExtent l="2540" t="381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19685"/>
                          <a:chOff x="0" y="0"/>
                          <a:chExt cx="11086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55" cy="2"/>
                            <a:chOff x="15" y="15"/>
                            <a:chExt cx="110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5"/>
                                <a:gd name="T2" fmla="+- 0 11070 15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3A489" id="Group 2" o:spid="_x0000_s1026" style="width:554.3pt;height:1.55pt;mso-position-horizontal-relative:char;mso-position-vertical-relative:line" coordsize="1108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">
                <v:group id="Group 3" o:spid="_x0000_s1027" style="position:absolute;left:15;top:15;width:11055;height:2" coordorigin="15,15" coordsize="11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HmcMA&#10;AADaAAAADwAAAGRycy9kb3ducmV2LnhtbESPQWvCQBSE7wX/w/IKvdVN0yIldZUqCPUg2Oglt9fs&#10;axKafRt2XzX+e7cg9DjMzDfMfDm6Xp0oxM6zgadpBoq49rbjxsDxsHl8BRUF2WLvmQxcKMJyMbmb&#10;Y2H9mT/pVEqjEoRjgQZakaHQOtYtOYxTPxAn79sHh5JkaLQNeE5w1+s8y2baYcdpocWB1i3VP+Wv&#10;M/CVyyy87I/brLqUW7uqdphXYszD/fj+BkpolP/wrf1hDTzD35V0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HmcMAAADaAAAADwAAAAAAAAAAAAAAAACYAgAAZHJzL2Rv&#10;d25yZXYueG1sUEsFBgAAAAAEAAQA9QAAAIgDAAAAAA==&#10;" path="m,l11055,e" filled="f" strokeweight="1.54pt">
                    <v:path arrowok="t" o:connecttype="custom" o:connectlocs="0,0;11055,0" o:connectangles="0,0"/>
                  </v:shape>
                </v:group>
                <w10:anchorlock/>
              </v:group>
            </w:pict>
          </mc:Fallback>
        </mc:AlternateContent>
      </w:r>
    </w:p>
    <w:p w:rsidR="00370CA0" w:rsidRDefault="00C74BA8">
      <w:pPr>
        <w:tabs>
          <w:tab w:val="left" w:pos="10046"/>
        </w:tabs>
        <w:spacing w:line="208" w:lineRule="exact"/>
        <w:ind w:left="153"/>
        <w:rPr>
          <w:rFonts w:ascii="Tw Cen MT" w:eastAsia="Tw Cen MT" w:hAnsi="Tw Cen MT" w:cs="Tw Cen MT"/>
          <w:sz w:val="20"/>
          <w:szCs w:val="20"/>
        </w:rPr>
      </w:pPr>
      <w:proofErr w:type="spellStart"/>
      <w:r>
        <w:rPr>
          <w:rFonts w:ascii="Tw Cen MT"/>
          <w:spacing w:val="-1"/>
          <w:sz w:val="20"/>
        </w:rPr>
        <w:t>Informativa</w:t>
      </w:r>
      <w:proofErr w:type="spellEnd"/>
      <w:r>
        <w:rPr>
          <w:rFonts w:ascii="Tw Cen MT"/>
          <w:spacing w:val="-15"/>
          <w:sz w:val="20"/>
        </w:rPr>
        <w:t xml:space="preserve"> </w:t>
      </w:r>
      <w:proofErr w:type="spellStart"/>
      <w:r>
        <w:rPr>
          <w:rFonts w:ascii="Tw Cen MT"/>
          <w:sz w:val="20"/>
        </w:rPr>
        <w:t>Unimib</w:t>
      </w:r>
      <w:proofErr w:type="spellEnd"/>
      <w:r>
        <w:rPr>
          <w:rFonts w:ascii="Tw Cen MT"/>
          <w:sz w:val="20"/>
        </w:rPr>
        <w:tab/>
      </w:r>
      <w:proofErr w:type="spellStart"/>
      <w:r>
        <w:rPr>
          <w:rFonts w:ascii="Tw Cen MT"/>
          <w:spacing w:val="-1"/>
          <w:sz w:val="20"/>
        </w:rPr>
        <w:t>Pagina</w:t>
      </w:r>
      <w:proofErr w:type="spellEnd"/>
      <w:r>
        <w:rPr>
          <w:rFonts w:ascii="Tw Cen MT"/>
          <w:spacing w:val="-3"/>
          <w:sz w:val="20"/>
        </w:rPr>
        <w:t xml:space="preserve"> </w:t>
      </w:r>
      <w:r>
        <w:rPr>
          <w:rFonts w:ascii="Tw Cen MT"/>
          <w:sz w:val="20"/>
        </w:rPr>
        <w:t>2</w:t>
      </w:r>
      <w:r>
        <w:rPr>
          <w:rFonts w:ascii="Tw Cen MT"/>
          <w:spacing w:val="-3"/>
          <w:sz w:val="20"/>
        </w:rPr>
        <w:t xml:space="preserve"> </w:t>
      </w:r>
      <w:r>
        <w:rPr>
          <w:rFonts w:ascii="Tw Cen MT"/>
          <w:sz w:val="20"/>
        </w:rPr>
        <w:t>di</w:t>
      </w:r>
      <w:r>
        <w:rPr>
          <w:rFonts w:ascii="Tw Cen MT"/>
          <w:spacing w:val="-4"/>
          <w:sz w:val="20"/>
        </w:rPr>
        <w:t xml:space="preserve"> </w:t>
      </w:r>
      <w:r>
        <w:rPr>
          <w:rFonts w:ascii="Tw Cen MT"/>
          <w:sz w:val="20"/>
        </w:rPr>
        <w:t>4</w:t>
      </w:r>
    </w:p>
    <w:sectPr w:rsidR="00370CA0">
      <w:type w:val="continuous"/>
      <w:pgSz w:w="11910" w:h="16840"/>
      <w:pgMar w:top="2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55CBE"/>
    <w:multiLevelType w:val="hybridMultilevel"/>
    <w:tmpl w:val="67D00F36"/>
    <w:lvl w:ilvl="0" w:tplc="0E201EE6">
      <w:start w:val="1"/>
      <w:numFmt w:val="decimal"/>
      <w:lvlText w:val="%1."/>
      <w:lvlJc w:val="left"/>
      <w:pPr>
        <w:ind w:left="528" w:hanging="375"/>
        <w:jc w:val="left"/>
      </w:pPr>
      <w:rPr>
        <w:rFonts w:ascii="Tw Cen MT" w:eastAsia="Tw Cen MT" w:hAnsi="Tw Cen MT" w:hint="default"/>
        <w:b/>
        <w:bCs/>
        <w:sz w:val="21"/>
        <w:szCs w:val="21"/>
      </w:rPr>
    </w:lvl>
    <w:lvl w:ilvl="1" w:tplc="A04E48C4">
      <w:start w:val="1"/>
      <w:numFmt w:val="bullet"/>
      <w:lvlText w:val=""/>
      <w:lvlJc w:val="left"/>
      <w:pPr>
        <w:ind w:left="873" w:hanging="181"/>
      </w:pPr>
      <w:rPr>
        <w:rFonts w:ascii="Symbol" w:eastAsia="Symbol" w:hAnsi="Symbol" w:hint="default"/>
        <w:sz w:val="21"/>
        <w:szCs w:val="21"/>
      </w:rPr>
    </w:lvl>
    <w:lvl w:ilvl="2" w:tplc="D8DE42BA">
      <w:start w:val="1"/>
      <w:numFmt w:val="bullet"/>
      <w:lvlText w:val="•"/>
      <w:lvlJc w:val="left"/>
      <w:pPr>
        <w:ind w:left="873" w:hanging="181"/>
      </w:pPr>
      <w:rPr>
        <w:rFonts w:hint="default"/>
      </w:rPr>
    </w:lvl>
    <w:lvl w:ilvl="3" w:tplc="52F85716">
      <w:start w:val="1"/>
      <w:numFmt w:val="bullet"/>
      <w:lvlText w:val="•"/>
      <w:lvlJc w:val="left"/>
      <w:pPr>
        <w:ind w:left="2177" w:hanging="181"/>
      </w:pPr>
      <w:rPr>
        <w:rFonts w:hint="default"/>
      </w:rPr>
    </w:lvl>
    <w:lvl w:ilvl="4" w:tplc="608C6948">
      <w:start w:val="1"/>
      <w:numFmt w:val="bullet"/>
      <w:lvlText w:val="•"/>
      <w:lvlJc w:val="left"/>
      <w:pPr>
        <w:ind w:left="3481" w:hanging="181"/>
      </w:pPr>
      <w:rPr>
        <w:rFonts w:hint="default"/>
      </w:rPr>
    </w:lvl>
    <w:lvl w:ilvl="5" w:tplc="7C228CD0">
      <w:start w:val="1"/>
      <w:numFmt w:val="bullet"/>
      <w:lvlText w:val="•"/>
      <w:lvlJc w:val="left"/>
      <w:pPr>
        <w:ind w:left="4786" w:hanging="181"/>
      </w:pPr>
      <w:rPr>
        <w:rFonts w:hint="default"/>
      </w:rPr>
    </w:lvl>
    <w:lvl w:ilvl="6" w:tplc="83A0327C">
      <w:start w:val="1"/>
      <w:numFmt w:val="bullet"/>
      <w:lvlText w:val="•"/>
      <w:lvlJc w:val="left"/>
      <w:pPr>
        <w:ind w:left="6090" w:hanging="181"/>
      </w:pPr>
      <w:rPr>
        <w:rFonts w:hint="default"/>
      </w:rPr>
    </w:lvl>
    <w:lvl w:ilvl="7" w:tplc="4E48B972">
      <w:start w:val="1"/>
      <w:numFmt w:val="bullet"/>
      <w:lvlText w:val="•"/>
      <w:lvlJc w:val="left"/>
      <w:pPr>
        <w:ind w:left="7394" w:hanging="181"/>
      </w:pPr>
      <w:rPr>
        <w:rFonts w:hint="default"/>
      </w:rPr>
    </w:lvl>
    <w:lvl w:ilvl="8" w:tplc="F3A81664">
      <w:start w:val="1"/>
      <w:numFmt w:val="bullet"/>
      <w:lvlText w:val="•"/>
      <w:lvlJc w:val="left"/>
      <w:pPr>
        <w:ind w:left="8698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0"/>
    <w:rsid w:val="00370CA0"/>
    <w:rsid w:val="005921A9"/>
    <w:rsid w:val="007F770C"/>
    <w:rsid w:val="00805586"/>
    <w:rsid w:val="00815264"/>
    <w:rsid w:val="00B07C17"/>
    <w:rsid w:val="00B127FB"/>
    <w:rsid w:val="00C74BA8"/>
    <w:rsid w:val="00C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C123-B422-4E5E-B775-7DBB2948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53"/>
    </w:pPr>
    <w:rPr>
      <w:rFonts w:ascii="Tw Cen MT" w:eastAsia="Tw Cen MT" w:hAnsi="Tw Cen MT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ASILO NIDO INTERAZIENDALE “BAMBINI BICOCCA”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ASILO NIDO INTERAZIENDALE “BAMBINI BICOCCA”</dc:title>
  <dc:creator>Marta Bazzani</dc:creator>
  <cp:lastModifiedBy>maria dimauro</cp:lastModifiedBy>
  <cp:revision>3</cp:revision>
  <dcterms:created xsi:type="dcterms:W3CDTF">2017-10-30T13:36:00Z</dcterms:created>
  <dcterms:modified xsi:type="dcterms:W3CDTF">2017-10-30T13:44:00Z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2017-05-19T00:00:00Z</vt:filetime>
  </property>
</Properties>
</file>