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68" w:rsidRPr="00A35CE2" w:rsidRDefault="00A35CE2" w:rsidP="00A35CE2">
      <w:pPr>
        <w:jc w:val="center"/>
        <w:rPr>
          <w:rFonts w:ascii="PT Sans Narrow" w:hAnsi="PT Sans Narrow"/>
          <w:b/>
        </w:rPr>
      </w:pPr>
      <w:r w:rsidRPr="00A35CE2">
        <w:rPr>
          <w:rFonts w:ascii="PT Sans Narrow" w:hAnsi="PT Sans Narrow"/>
          <w:b/>
        </w:rPr>
        <w:t>ANNUNCI E CANDIDATURE TR</w:t>
      </w:r>
      <w:r>
        <w:rPr>
          <w:rFonts w:ascii="PT Sans Narrow" w:hAnsi="PT Sans Narrow"/>
          <w:b/>
        </w:rPr>
        <w:t>AMITE PORTALE ALMALAUREA (2016)</w:t>
      </w:r>
      <w:r w:rsidRPr="00A35CE2">
        <w:rPr>
          <w:rFonts w:ascii="PT Sans Narrow" w:hAnsi="PT Sans Narrow"/>
          <w:b/>
        </w:rPr>
        <w:br/>
        <w:t>SUDDIVISI PER SETTORE E DIMENSIONE DELL’AZIENDA</w:t>
      </w:r>
    </w:p>
    <w:p w:rsidR="00A35CE2" w:rsidRPr="00A35CE2" w:rsidRDefault="00A35CE2" w:rsidP="00A35CE2">
      <w:pPr>
        <w:jc w:val="center"/>
        <w:rPr>
          <w:rFonts w:ascii="PT Sans Narrow" w:hAnsi="PT Sans Narrow"/>
          <w:b/>
          <w:i/>
          <w:sz w:val="20"/>
          <w:szCs w:val="20"/>
        </w:rPr>
      </w:pPr>
    </w:p>
    <w:p w:rsidR="00A35CE2" w:rsidRPr="00A35CE2" w:rsidRDefault="00A35CE2" w:rsidP="00A35CE2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t>Area Chimico-Farmaceutica</w:t>
      </w:r>
    </w:p>
    <w:p w:rsidR="00A35CE2" w:rsidRPr="00A35CE2" w:rsidRDefault="00A35CE2" w:rsidP="00A35CE2">
      <w:pPr>
        <w:jc w:val="center"/>
        <w:rPr>
          <w:rFonts w:ascii="PT Sans Narrow" w:hAnsi="PT Sans Narrow"/>
          <w:b/>
          <w:i/>
          <w:sz w:val="20"/>
          <w:szCs w:val="20"/>
        </w:rPr>
      </w:pPr>
    </w:p>
    <w:tbl>
      <w:tblPr>
        <w:tblW w:w="9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12"/>
        <w:gridCol w:w="851"/>
        <w:gridCol w:w="600"/>
        <w:gridCol w:w="829"/>
        <w:gridCol w:w="600"/>
        <w:gridCol w:w="829"/>
        <w:gridCol w:w="600"/>
        <w:gridCol w:w="829"/>
        <w:gridCol w:w="674"/>
        <w:gridCol w:w="829"/>
      </w:tblGrid>
      <w:tr w:rsidR="00A35CE2" w:rsidRPr="00A35CE2" w:rsidTr="00A35CE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biomedicale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169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non indicato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pubbliche amministrazioni (enti locali, forze armate,...)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37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43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437</w:t>
            </w:r>
          </w:p>
        </w:tc>
      </w:tr>
    </w:tbl>
    <w:p w:rsidR="00A35CE2" w:rsidRDefault="00A35CE2" w:rsidP="00A35CE2">
      <w:pPr>
        <w:jc w:val="center"/>
        <w:rPr>
          <w:rFonts w:ascii="PT Sans Narrow" w:hAnsi="PT Sans Narrow"/>
          <w:b/>
          <w:i/>
        </w:rPr>
      </w:pPr>
    </w:p>
    <w:p w:rsidR="00A35CE2" w:rsidRDefault="00A35CE2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A35CE2" w:rsidRPr="00A35CE2" w:rsidRDefault="00A35CE2" w:rsidP="00A35CE2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Economico-Statistica</w:t>
      </w:r>
    </w:p>
    <w:p w:rsidR="00A35CE2" w:rsidRPr="00A35CE2" w:rsidRDefault="00A35CE2" w:rsidP="00A35CE2">
      <w:pPr>
        <w:jc w:val="center"/>
        <w:rPr>
          <w:rFonts w:ascii="PT Sans Narrow" w:hAnsi="PT Sans Narrow"/>
          <w:b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00"/>
        <w:gridCol w:w="829"/>
        <w:gridCol w:w="600"/>
        <w:gridCol w:w="829"/>
        <w:gridCol w:w="600"/>
        <w:gridCol w:w="829"/>
        <w:gridCol w:w="600"/>
        <w:gridCol w:w="829"/>
        <w:gridCol w:w="600"/>
        <w:gridCol w:w="829"/>
      </w:tblGrid>
      <w:tr w:rsidR="00A35CE2" w:rsidRPr="00A35CE2" w:rsidTr="00A35CE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alimentare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145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areonautica</w:t>
            </w:r>
            <w:proofErr w:type="spellEnd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areospaziale</w:t>
            </w:r>
            <w:proofErr w:type="spellEnd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, navale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biomedicale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65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164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321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133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2091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37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 xml:space="preserve">energia, gas, acqua, estrazione mineraria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508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737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161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logistica e trasporti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50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161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non indicato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pubbliche amministrazioni (enti locali, forze armate,...)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294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421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37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2663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1227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182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stampa, editoria e grafica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196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134</w:t>
            </w:r>
          </w:p>
        </w:tc>
      </w:tr>
      <w:tr w:rsidR="00A35CE2" w:rsidRPr="00A35CE2" w:rsidTr="00A35CE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4078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E2" w:rsidRPr="00A35CE2" w:rsidRDefault="00A35CE2" w:rsidP="00A35CE2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9847</w:t>
            </w:r>
          </w:p>
        </w:tc>
      </w:tr>
    </w:tbl>
    <w:p w:rsidR="00A35CE2" w:rsidRDefault="00A35CE2" w:rsidP="00A35CE2">
      <w:pPr>
        <w:jc w:val="center"/>
        <w:rPr>
          <w:rFonts w:ascii="PT Sans Narrow" w:hAnsi="PT Sans Narrow"/>
          <w:b/>
          <w:i/>
        </w:rPr>
      </w:pPr>
    </w:p>
    <w:p w:rsidR="00A35CE2" w:rsidRDefault="00A35CE2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Formazione</w:t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600"/>
        <w:gridCol w:w="829"/>
        <w:gridCol w:w="600"/>
        <w:gridCol w:w="829"/>
        <w:gridCol w:w="600"/>
        <w:gridCol w:w="829"/>
        <w:gridCol w:w="600"/>
        <w:gridCol w:w="829"/>
        <w:gridCol w:w="667"/>
        <w:gridCol w:w="847"/>
      </w:tblGrid>
      <w:tr w:rsidR="002372AB" w:rsidRPr="002372AB" w:rsidTr="002372A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74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50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119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59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86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logistica e trasporti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pubbliche amministrazioni (enti locali, forze armate,...)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70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256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69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stampa, editoria e grafica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31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</w:tr>
      <w:tr w:rsidR="002372AB" w:rsidRPr="002372AB" w:rsidTr="002372AB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925</w:t>
            </w:r>
          </w:p>
        </w:tc>
      </w:tr>
    </w:tbl>
    <w:p w:rsidR="002372AB" w:rsidRDefault="002372AB" w:rsidP="00A35CE2">
      <w:pPr>
        <w:jc w:val="center"/>
        <w:rPr>
          <w:rFonts w:ascii="PT Sans Narrow" w:hAnsi="PT Sans Narrow"/>
          <w:b/>
          <w:i/>
        </w:rPr>
      </w:pPr>
    </w:p>
    <w:p w:rsidR="002372AB" w:rsidRDefault="002372AB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Pr="00A35CE2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Geo-Biologica</w:t>
      </w:r>
    </w:p>
    <w:p w:rsidR="002372AB" w:rsidRPr="00A35CE2" w:rsidRDefault="002372AB" w:rsidP="002372AB">
      <w:pPr>
        <w:jc w:val="center"/>
        <w:rPr>
          <w:rFonts w:ascii="PT Sans Narrow" w:hAnsi="PT Sans Narrow"/>
          <w:b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00"/>
        <w:gridCol w:w="829"/>
        <w:gridCol w:w="600"/>
        <w:gridCol w:w="829"/>
        <w:gridCol w:w="600"/>
        <w:gridCol w:w="829"/>
        <w:gridCol w:w="600"/>
        <w:gridCol w:w="829"/>
        <w:gridCol w:w="600"/>
        <w:gridCol w:w="829"/>
      </w:tblGrid>
      <w:tr w:rsidR="002372AB" w:rsidRPr="00A35CE2" w:rsidTr="0034690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biomedicale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45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118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70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360</w:t>
            </w:r>
          </w:p>
        </w:tc>
      </w:tr>
    </w:tbl>
    <w:p w:rsidR="002372AB" w:rsidRDefault="002372AB" w:rsidP="002372AB">
      <w:pPr>
        <w:jc w:val="center"/>
        <w:rPr>
          <w:rFonts w:ascii="PT Sans Narrow" w:hAnsi="PT Sans Narrow"/>
          <w:b/>
          <w:i/>
        </w:rPr>
      </w:pPr>
    </w:p>
    <w:p w:rsidR="002372AB" w:rsidRDefault="002372AB" w:rsidP="002372AB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Giuridica</w:t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00"/>
        <w:gridCol w:w="829"/>
        <w:gridCol w:w="600"/>
        <w:gridCol w:w="829"/>
        <w:gridCol w:w="600"/>
        <w:gridCol w:w="829"/>
        <w:gridCol w:w="600"/>
        <w:gridCol w:w="829"/>
        <w:gridCol w:w="600"/>
        <w:gridCol w:w="829"/>
      </w:tblGrid>
      <w:tr w:rsidR="002372AB" w:rsidRPr="00A35CE2" w:rsidTr="0034690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alimentare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23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47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26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614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61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logistica e trasporti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29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non indicato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pubbliche amministrazioni (enti locali, forze armate,...)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648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222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57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stampa, editoria e grafica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38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</w:tr>
      <w:tr w:rsidR="002372AB" w:rsidRPr="00A35CE2" w:rsidTr="0034690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2353</w:t>
            </w:r>
          </w:p>
        </w:tc>
      </w:tr>
    </w:tbl>
    <w:p w:rsidR="002372AB" w:rsidRPr="00A35CE2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</w:p>
    <w:p w:rsidR="002372AB" w:rsidRDefault="002372AB" w:rsidP="002372AB">
      <w:pPr>
        <w:rPr>
          <w:rFonts w:ascii="PT Sans Narrow" w:hAnsi="PT Sans Narrow"/>
          <w:b/>
          <w:i/>
          <w:sz w:val="20"/>
          <w:szCs w:val="20"/>
        </w:rPr>
      </w:pPr>
      <w:r>
        <w:rPr>
          <w:rFonts w:ascii="PT Sans Narrow" w:hAnsi="PT Sans Narrow"/>
          <w:b/>
          <w:i/>
          <w:sz w:val="20"/>
          <w:szCs w:val="20"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Medica</w:t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600"/>
        <w:gridCol w:w="829"/>
        <w:gridCol w:w="600"/>
        <w:gridCol w:w="859"/>
        <w:gridCol w:w="600"/>
        <w:gridCol w:w="829"/>
        <w:gridCol w:w="600"/>
        <w:gridCol w:w="829"/>
        <w:gridCol w:w="661"/>
        <w:gridCol w:w="833"/>
      </w:tblGrid>
      <w:tr w:rsidR="002372AB" w:rsidRPr="00A35CE2" w:rsidTr="0034690F">
        <w:trPr>
          <w:trHeight w:val="30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182</w:t>
            </w:r>
          </w:p>
        </w:tc>
      </w:tr>
    </w:tbl>
    <w:p w:rsidR="002372AB" w:rsidRPr="00A35CE2" w:rsidRDefault="002372AB" w:rsidP="002372AB">
      <w:pPr>
        <w:jc w:val="center"/>
        <w:rPr>
          <w:rFonts w:ascii="PT Sans Narrow" w:hAnsi="PT Sans Narrow"/>
          <w:b/>
          <w:i/>
          <w:sz w:val="20"/>
          <w:szCs w:val="20"/>
        </w:rPr>
      </w:pPr>
    </w:p>
    <w:p w:rsidR="002372AB" w:rsidRDefault="002372AB" w:rsidP="002372AB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Politico-Sociale</w:t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600"/>
        <w:gridCol w:w="829"/>
        <w:gridCol w:w="600"/>
        <w:gridCol w:w="859"/>
        <w:gridCol w:w="600"/>
        <w:gridCol w:w="829"/>
        <w:gridCol w:w="600"/>
        <w:gridCol w:w="829"/>
        <w:gridCol w:w="661"/>
        <w:gridCol w:w="833"/>
      </w:tblGrid>
      <w:tr w:rsidR="002372AB" w:rsidRPr="00A35CE2" w:rsidTr="0034690F">
        <w:trPr>
          <w:trHeight w:val="30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2372AB" w:rsidRPr="00A35CE2" w:rsidTr="0034690F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A35CE2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35CE2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182</w:t>
            </w:r>
          </w:p>
        </w:tc>
      </w:tr>
    </w:tbl>
    <w:p w:rsidR="002372AB" w:rsidRDefault="002372AB" w:rsidP="002372AB">
      <w:pPr>
        <w:jc w:val="center"/>
        <w:rPr>
          <w:rFonts w:ascii="PT Sans Narrow" w:hAnsi="PT Sans Narrow"/>
          <w:b/>
          <w:i/>
        </w:rPr>
      </w:pPr>
    </w:p>
    <w:p w:rsidR="002372AB" w:rsidRDefault="002372AB" w:rsidP="002372AB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Psicologia</w:t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600"/>
        <w:gridCol w:w="829"/>
        <w:gridCol w:w="600"/>
        <w:gridCol w:w="829"/>
        <w:gridCol w:w="600"/>
        <w:gridCol w:w="829"/>
        <w:gridCol w:w="600"/>
        <w:gridCol w:w="829"/>
        <w:gridCol w:w="667"/>
        <w:gridCol w:w="847"/>
      </w:tblGrid>
      <w:tr w:rsidR="002372AB" w:rsidRPr="002372AB" w:rsidTr="0034690F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alimentare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biomedicale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24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64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126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179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170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88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logistica e trasporti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non indicato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92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171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414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153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67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stampa, editoria e grafica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52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2372AB" w:rsidRPr="002372AB" w:rsidTr="0034690F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34690F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1705</w:t>
            </w:r>
          </w:p>
        </w:tc>
      </w:tr>
    </w:tbl>
    <w:p w:rsidR="002372AB" w:rsidRDefault="002372AB" w:rsidP="002372AB">
      <w:pPr>
        <w:rPr>
          <w:rFonts w:ascii="PT Sans Narrow" w:hAnsi="PT Sans Narrow"/>
          <w:b/>
          <w:i/>
        </w:rPr>
      </w:pPr>
    </w:p>
    <w:p w:rsidR="002372AB" w:rsidRDefault="002372AB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Scienze</w:t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00"/>
        <w:gridCol w:w="829"/>
        <w:gridCol w:w="600"/>
        <w:gridCol w:w="829"/>
        <w:gridCol w:w="600"/>
        <w:gridCol w:w="829"/>
        <w:gridCol w:w="600"/>
        <w:gridCol w:w="829"/>
        <w:gridCol w:w="600"/>
        <w:gridCol w:w="829"/>
      </w:tblGrid>
      <w:tr w:rsidR="002372AB" w:rsidRPr="002372AB" w:rsidTr="002372A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alimentare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40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areonautica</w:t>
            </w:r>
            <w:proofErr w:type="spellEnd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areospaziale</w:t>
            </w:r>
            <w:proofErr w:type="spellEnd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, navale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biomedicale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chimica-farmaceutica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167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74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455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 xml:space="preserve">energia, gas, acqua, estrazione mineraria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219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904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65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logistica e trasporti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non indicato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pubbliche amministrazioni (enti locali, forze armate,...)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198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726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351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ricreativi e culturali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62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stampa, editoria e grafica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29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64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 complessivo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3649</w:t>
            </w:r>
          </w:p>
        </w:tc>
      </w:tr>
    </w:tbl>
    <w:p w:rsidR="002372AB" w:rsidRDefault="002372AB" w:rsidP="002372AB">
      <w:pPr>
        <w:rPr>
          <w:rFonts w:ascii="PT Sans Narrow" w:hAnsi="PT Sans Narrow"/>
          <w:b/>
          <w:i/>
        </w:rPr>
      </w:pPr>
    </w:p>
    <w:p w:rsidR="002372AB" w:rsidRDefault="002372AB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Letteraria</w:t>
      </w:r>
    </w:p>
    <w:p w:rsidR="002372AB" w:rsidRPr="002372AB" w:rsidRDefault="002372AB" w:rsidP="002372AB">
      <w:pPr>
        <w:rPr>
          <w:rFonts w:ascii="PT Sans Narrow" w:hAnsi="PT Sans Narrow"/>
          <w:b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00"/>
        <w:gridCol w:w="829"/>
        <w:gridCol w:w="600"/>
        <w:gridCol w:w="829"/>
        <w:gridCol w:w="600"/>
        <w:gridCol w:w="829"/>
        <w:gridCol w:w="600"/>
        <w:gridCol w:w="829"/>
        <w:gridCol w:w="600"/>
        <w:gridCol w:w="829"/>
      </w:tblGrid>
      <w:tr w:rsidR="002372AB" w:rsidRPr="002372AB" w:rsidTr="002372A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biomedicale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39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78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pubbliche amministrazioni (enti locali, forze armate,...)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90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sanità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17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231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stampa, editoria e grafica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tessile, abbigliamento e manifattura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687</w:t>
            </w:r>
          </w:p>
        </w:tc>
      </w:tr>
    </w:tbl>
    <w:p w:rsidR="002372AB" w:rsidRDefault="002372AB" w:rsidP="002372AB">
      <w:pPr>
        <w:rPr>
          <w:rFonts w:ascii="PT Sans Narrow" w:hAnsi="PT Sans Narrow"/>
          <w:b/>
          <w:i/>
        </w:rPr>
      </w:pPr>
    </w:p>
    <w:p w:rsidR="002372AB" w:rsidRDefault="002372AB">
      <w:pPr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br w:type="page"/>
      </w:r>
    </w:p>
    <w:p w:rsidR="002372AB" w:rsidRDefault="002372AB" w:rsidP="002372AB">
      <w:pPr>
        <w:jc w:val="center"/>
        <w:rPr>
          <w:rFonts w:ascii="PT Sans Narrow" w:hAnsi="PT Sans Narrow"/>
          <w:i/>
          <w:sz w:val="20"/>
          <w:szCs w:val="20"/>
        </w:rPr>
      </w:pPr>
      <w:r w:rsidRPr="00A35CE2">
        <w:rPr>
          <w:rFonts w:ascii="PT Sans Narrow" w:hAnsi="PT Sans Narrow"/>
          <w:i/>
          <w:sz w:val="20"/>
          <w:szCs w:val="20"/>
        </w:rPr>
        <w:lastRenderedPageBreak/>
        <w:t xml:space="preserve">Area </w:t>
      </w:r>
      <w:r>
        <w:rPr>
          <w:rFonts w:ascii="PT Sans Narrow" w:hAnsi="PT Sans Narrow"/>
          <w:i/>
          <w:sz w:val="20"/>
          <w:szCs w:val="20"/>
        </w:rPr>
        <w:t>Ingegneria</w:t>
      </w:r>
    </w:p>
    <w:p w:rsidR="002372AB" w:rsidRDefault="002372AB" w:rsidP="002372AB">
      <w:pPr>
        <w:rPr>
          <w:rFonts w:ascii="PT Sans Narrow" w:hAnsi="PT Sans Narrow"/>
          <w:b/>
          <w:i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00"/>
        <w:gridCol w:w="829"/>
        <w:gridCol w:w="600"/>
        <w:gridCol w:w="829"/>
        <w:gridCol w:w="600"/>
        <w:gridCol w:w="829"/>
        <w:gridCol w:w="600"/>
        <w:gridCol w:w="829"/>
        <w:gridCol w:w="600"/>
        <w:gridCol w:w="829"/>
      </w:tblGrid>
      <w:tr w:rsidR="002372AB" w:rsidRPr="002372AB" w:rsidTr="002372A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&lt;10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11 - 50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51 - 250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&gt;250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Settore Azienda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Annunci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Candidature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areonautica</w:t>
            </w:r>
            <w:proofErr w:type="spellEnd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areospaziale</w:t>
            </w:r>
            <w:proofErr w:type="spellEnd"/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, navale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commercio, alberghi, pubblici esercizi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comunicazioni e telecomunicazioni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credito e assicurazioni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edilizia e materiali per l'edilizia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grande distribuzione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informatica/elettronica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istruzione, formazione, ricerca e sviluppo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logistica e trasporti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metalmeccanica e meccanica di precisione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pubblicità, pubbliche relazioni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ricerca, selezione e/o somministrazione di lavoro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27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alle aziende/consulenza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37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servizi turistici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2372AB" w:rsidRPr="002372AB" w:rsidTr="002372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AB" w:rsidRPr="002372AB" w:rsidRDefault="002372AB" w:rsidP="002372AB">
            <w:pPr>
              <w:jc w:val="right"/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372AB">
              <w:rPr>
                <w:rFonts w:ascii="PT Sans Narrow" w:eastAsia="Times New Roman" w:hAnsi="PT Sans Narrow" w:cs="Times New Roman"/>
                <w:b/>
                <w:bCs/>
                <w:color w:val="000000"/>
                <w:sz w:val="16"/>
                <w:szCs w:val="16"/>
                <w:lang w:eastAsia="it-IT"/>
              </w:rPr>
              <w:t>180</w:t>
            </w:r>
          </w:p>
        </w:tc>
      </w:tr>
    </w:tbl>
    <w:p w:rsidR="002372AB" w:rsidRPr="002372AB" w:rsidRDefault="002372AB" w:rsidP="002372AB">
      <w:pPr>
        <w:rPr>
          <w:rFonts w:ascii="PT Sans Narrow" w:hAnsi="PT Sans Narrow"/>
          <w:b/>
          <w:i/>
          <w:sz w:val="20"/>
          <w:szCs w:val="20"/>
        </w:rPr>
      </w:pPr>
    </w:p>
    <w:sectPr w:rsidR="002372AB" w:rsidRPr="002372AB" w:rsidSect="00E65902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8E" w:rsidRDefault="0060668E" w:rsidP="00DC3D4B">
      <w:r>
        <w:separator/>
      </w:r>
    </w:p>
  </w:endnote>
  <w:endnote w:type="continuationSeparator" w:id="0">
    <w:p w:rsidR="0060668E" w:rsidRDefault="0060668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A35CE2" w:rsidRPr="00DC3D4B" w:rsidRDefault="00A35CE2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2372AB">
          <w:rPr>
            <w:rFonts w:ascii="PT Sans Narrow" w:hAnsi="PT Sans Narrow"/>
            <w:noProof/>
            <w:sz w:val="16"/>
            <w:szCs w:val="16"/>
          </w:rPr>
          <w:t>- 10 -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A35CE2" w:rsidRDefault="00A35C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8E" w:rsidRDefault="0060668E" w:rsidP="00DC3D4B">
      <w:r>
        <w:separator/>
      </w:r>
    </w:p>
  </w:footnote>
  <w:footnote w:type="continuationSeparator" w:id="0">
    <w:p w:rsidR="0060668E" w:rsidRDefault="0060668E" w:rsidP="00DC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0F4857"/>
    <w:rsid w:val="001072B4"/>
    <w:rsid w:val="00116E8F"/>
    <w:rsid w:val="00132B2E"/>
    <w:rsid w:val="00144168"/>
    <w:rsid w:val="0017235C"/>
    <w:rsid w:val="00183104"/>
    <w:rsid w:val="00186BF9"/>
    <w:rsid w:val="00210370"/>
    <w:rsid w:val="002372AB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B20DC"/>
    <w:rsid w:val="005C5DB1"/>
    <w:rsid w:val="005E689E"/>
    <w:rsid w:val="005F3498"/>
    <w:rsid w:val="0060668E"/>
    <w:rsid w:val="0062340E"/>
    <w:rsid w:val="006274DC"/>
    <w:rsid w:val="006553D4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64EFE"/>
    <w:rsid w:val="00981D49"/>
    <w:rsid w:val="009B7F3B"/>
    <w:rsid w:val="009C1830"/>
    <w:rsid w:val="009D3178"/>
    <w:rsid w:val="00A121B8"/>
    <w:rsid w:val="00A15F64"/>
    <w:rsid w:val="00A35CE2"/>
    <w:rsid w:val="00A8066E"/>
    <w:rsid w:val="00A97630"/>
    <w:rsid w:val="00AB4986"/>
    <w:rsid w:val="00AC0ED0"/>
    <w:rsid w:val="00B543A1"/>
    <w:rsid w:val="00BA5068"/>
    <w:rsid w:val="00C12D18"/>
    <w:rsid w:val="00C23706"/>
    <w:rsid w:val="00C27473"/>
    <w:rsid w:val="00C8097D"/>
    <w:rsid w:val="00CB0C59"/>
    <w:rsid w:val="00CF267F"/>
    <w:rsid w:val="00D310E9"/>
    <w:rsid w:val="00D312A8"/>
    <w:rsid w:val="00D33E79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330E7"/>
    <w:rsid w:val="00E65902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23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C23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ED71-95DA-42B6-9EDE-AABA19B7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3</cp:revision>
  <cp:lastPrinted>2018-01-14T15:22:00Z</cp:lastPrinted>
  <dcterms:created xsi:type="dcterms:W3CDTF">2018-07-05T15:18:00Z</dcterms:created>
  <dcterms:modified xsi:type="dcterms:W3CDTF">2018-07-05T15:48:00Z</dcterms:modified>
</cp:coreProperties>
</file>