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653337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</w:rPr>
      </w:pPr>
      <w:r w:rsidRPr="00653337">
        <w:rPr>
          <w:rFonts w:ascii="PT Sans Narrow" w:hAnsi="PT Sans Narrow"/>
          <w:noProof/>
          <w:color w:val="auto"/>
        </w:rPr>
        <w:t>PROGETTAZIONE E GESTIONE DELL'INTERVENTO EDUCATIVO NEL DISAGIO SOCIALE (LM-50)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</w:tbl>
    <w:p w:rsidR="00A41381" w:rsidRPr="00A41381" w:rsidRDefault="00A41381" w:rsidP="00667CFC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667CF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403" w:rsidRDefault="00877403" w:rsidP="009D73FA">
      <w:r>
        <w:separator/>
      </w:r>
    </w:p>
  </w:endnote>
  <w:endnote w:type="continuationSeparator" w:id="0">
    <w:p w:rsidR="00877403" w:rsidRDefault="00877403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653337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403" w:rsidRDefault="00877403" w:rsidP="009D73FA">
      <w:r>
        <w:separator/>
      </w:r>
    </w:p>
  </w:footnote>
  <w:footnote w:type="continuationSeparator" w:id="0">
    <w:p w:rsidR="00877403" w:rsidRDefault="00877403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53337"/>
    <w:rsid w:val="006624DF"/>
    <w:rsid w:val="00667CFC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77403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CDC4B-745D-4C1F-BE74-48E807BD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2018-06-27T15:33:00Z</dcterms:modified>
</cp:coreProperties>
</file>