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069AF" w:rsidRPr="00773F35" w:rsidRDefault="000E642E" w:rsidP="000E642E">
      <w:pPr>
        <w:spacing w:after="0" w:line="240" w:lineRule="auto"/>
        <w:jc w:val="center"/>
        <w:outlineLvl w:val="3"/>
        <w:rPr>
          <w:rFonts w:ascii="Times New Roman" w:hAnsi="Times New Roman"/>
          <w:b/>
          <w:smallCaps/>
        </w:rPr>
      </w:pPr>
      <w:r w:rsidRPr="00773F35">
        <w:rPr>
          <w:rFonts w:ascii="Times New Roman" w:hAnsi="Times New Roman"/>
          <w:b/>
          <w:smallCaps/>
        </w:rPr>
        <w:t xml:space="preserve">ELEZIONI NEL CONSIGLIO NAZIONALE DEGLI STUDENTI UNIVERSITARI - C.N.S.U. </w:t>
      </w:r>
      <w:r w:rsidR="006069AF" w:rsidRPr="00773F35">
        <w:rPr>
          <w:rFonts w:ascii="Times New Roman" w:hAnsi="Times New Roman"/>
          <w:b/>
          <w:smallCaps/>
        </w:rPr>
        <w:t>–</w:t>
      </w:r>
      <w:r w:rsidRPr="00773F35">
        <w:rPr>
          <w:rFonts w:ascii="Times New Roman" w:hAnsi="Times New Roman"/>
          <w:b/>
          <w:smallCaps/>
        </w:rPr>
        <w:t xml:space="preserve"> </w:t>
      </w:r>
    </w:p>
    <w:p w:rsidR="000E642E" w:rsidRPr="000E642E" w:rsidRDefault="000E642E" w:rsidP="000E642E">
      <w:pPr>
        <w:spacing w:after="0" w:line="240" w:lineRule="auto"/>
        <w:jc w:val="center"/>
        <w:outlineLvl w:val="3"/>
        <w:rPr>
          <w:rFonts w:ascii="Times New Roman" w:hAnsi="Times New Roman"/>
          <w:smallCaps/>
        </w:rPr>
      </w:pPr>
      <w:r w:rsidRPr="00773F35">
        <w:rPr>
          <w:rFonts w:ascii="Times New Roman" w:hAnsi="Times New Roman"/>
          <w:b/>
          <w:smallCaps/>
        </w:rPr>
        <w:t>II DISTRETTO</w:t>
      </w:r>
      <w:r w:rsidRPr="000E642E">
        <w:rPr>
          <w:rFonts w:ascii="Times New Roman" w:hAnsi="Times New Roman"/>
          <w:smallCaps/>
        </w:rPr>
        <w:t xml:space="preserve"> </w:t>
      </w:r>
    </w:p>
    <w:p w:rsidR="006069AF" w:rsidRPr="000E642E" w:rsidRDefault="006069AF" w:rsidP="000E642E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0E642E" w:rsidRPr="000E642E" w:rsidRDefault="000E642E" w:rsidP="000E642E">
      <w:pPr>
        <w:spacing w:after="0" w:line="240" w:lineRule="auto"/>
        <w:jc w:val="center"/>
        <w:rPr>
          <w:rFonts w:ascii="Times New Roman" w:hAnsi="Times New Roman"/>
          <w:b/>
          <w:smallCaps/>
        </w:rPr>
      </w:pPr>
      <w:r w:rsidRPr="000E642E">
        <w:rPr>
          <w:rFonts w:ascii="Times New Roman" w:hAnsi="Times New Roman"/>
          <w:b/>
        </w:rPr>
        <w:t>Informazioni sulla votazione</w:t>
      </w:r>
    </w:p>
    <w:p w:rsidR="000E642E" w:rsidRPr="000E642E" w:rsidRDefault="000E642E" w:rsidP="000E642E">
      <w:pPr>
        <w:spacing w:after="0" w:line="240" w:lineRule="auto"/>
        <w:jc w:val="center"/>
        <w:rPr>
          <w:rFonts w:ascii="Times New Roman" w:hAnsi="Times New Roman"/>
          <w:smallCaps/>
        </w:rPr>
      </w:pPr>
    </w:p>
    <w:p w:rsidR="000E642E" w:rsidRPr="000E642E" w:rsidRDefault="000E642E" w:rsidP="000E642E">
      <w:pPr>
        <w:spacing w:after="0" w:line="240" w:lineRule="auto"/>
        <w:jc w:val="center"/>
        <w:rPr>
          <w:rFonts w:ascii="Times New Roman" w:hAnsi="Times New Roman"/>
          <w:b/>
          <w:u w:val="single"/>
        </w:rPr>
      </w:pPr>
      <w:r w:rsidRPr="000E642E">
        <w:rPr>
          <w:rFonts w:ascii="Times New Roman" w:hAnsi="Times New Roman"/>
          <w:b/>
          <w:u w:val="single"/>
        </w:rPr>
        <w:t>RAPPRESENTANZE DA ELEGGERE</w:t>
      </w:r>
    </w:p>
    <w:p w:rsidR="000E642E" w:rsidRPr="000E642E" w:rsidRDefault="000E642E" w:rsidP="000E642E">
      <w:pPr>
        <w:spacing w:after="0" w:line="240" w:lineRule="auto"/>
        <w:jc w:val="center"/>
        <w:rPr>
          <w:rFonts w:ascii="Times New Roman" w:hAnsi="Times New Roman"/>
          <w:u w:val="single"/>
        </w:rPr>
      </w:pPr>
    </w:p>
    <w:p w:rsidR="000E642E" w:rsidRPr="000E642E" w:rsidRDefault="000E642E" w:rsidP="000E642E">
      <w:pPr>
        <w:spacing w:after="0" w:line="240" w:lineRule="auto"/>
        <w:jc w:val="both"/>
        <w:rPr>
          <w:rFonts w:ascii="Times New Roman" w:hAnsi="Times New Roman"/>
        </w:rPr>
      </w:pPr>
      <w:r w:rsidRPr="000E642E">
        <w:rPr>
          <w:rFonts w:ascii="Times New Roman" w:hAnsi="Times New Roman"/>
        </w:rPr>
        <w:t xml:space="preserve">a) </w:t>
      </w:r>
      <w:r w:rsidRPr="000E642E">
        <w:rPr>
          <w:rFonts w:ascii="Times New Roman" w:hAnsi="Times New Roman"/>
          <w:b/>
        </w:rPr>
        <w:t>ventotto componenti</w:t>
      </w:r>
      <w:r w:rsidRPr="000E642E">
        <w:rPr>
          <w:rFonts w:ascii="Times New Roman" w:hAnsi="Times New Roman"/>
        </w:rPr>
        <w:t xml:space="preserve"> eletti tra gli st</w:t>
      </w:r>
      <w:bookmarkStart w:id="0" w:name="_GoBack"/>
      <w:bookmarkEnd w:id="0"/>
      <w:r w:rsidRPr="000E642E">
        <w:rPr>
          <w:rFonts w:ascii="Times New Roman" w:hAnsi="Times New Roman"/>
        </w:rPr>
        <w:t>udenti iscritti nell’anno accademico 2024-2025 a corsi di laurea, a corsi di laurea magistrale, a corsi di laurea magistrale a ciclo unico o a corsi di laurea di precedenti ordinamenti, secondo la vigente normativa;</w:t>
      </w:r>
    </w:p>
    <w:p w:rsidR="000E642E" w:rsidRPr="000E642E" w:rsidRDefault="000E642E" w:rsidP="000E642E">
      <w:pPr>
        <w:spacing w:after="0" w:line="240" w:lineRule="auto"/>
        <w:jc w:val="both"/>
        <w:rPr>
          <w:rFonts w:ascii="Times New Roman" w:hAnsi="Times New Roman"/>
        </w:rPr>
      </w:pPr>
      <w:r w:rsidRPr="000E642E">
        <w:rPr>
          <w:rFonts w:ascii="Times New Roman" w:hAnsi="Times New Roman"/>
        </w:rPr>
        <w:t xml:space="preserve">b) </w:t>
      </w:r>
      <w:r w:rsidRPr="000E642E">
        <w:rPr>
          <w:rFonts w:ascii="Times New Roman" w:hAnsi="Times New Roman"/>
          <w:b/>
        </w:rPr>
        <w:t>un componente</w:t>
      </w:r>
      <w:r w:rsidRPr="000E642E">
        <w:rPr>
          <w:rFonts w:ascii="Times New Roman" w:hAnsi="Times New Roman"/>
        </w:rPr>
        <w:t xml:space="preserve"> eletto tra gli iscritti ai corsi di specializzazione del vecchio e nuovo ordinamento, di cui all’art. 4, comma 1, della legge 19 novembre 1990 n. 341 e all’art. 3 del d.m. 22 ottobre 2004, n. 270;</w:t>
      </w:r>
    </w:p>
    <w:p w:rsidR="000E642E" w:rsidRPr="000E642E" w:rsidRDefault="000E642E" w:rsidP="000E642E">
      <w:pPr>
        <w:spacing w:after="0" w:line="240" w:lineRule="auto"/>
        <w:jc w:val="both"/>
        <w:rPr>
          <w:rFonts w:ascii="Times New Roman" w:hAnsi="Times New Roman"/>
        </w:rPr>
      </w:pPr>
      <w:r w:rsidRPr="000E642E">
        <w:rPr>
          <w:rFonts w:ascii="Times New Roman" w:hAnsi="Times New Roman"/>
        </w:rPr>
        <w:t xml:space="preserve">c) </w:t>
      </w:r>
      <w:r w:rsidRPr="000E642E">
        <w:rPr>
          <w:rFonts w:ascii="Times New Roman" w:hAnsi="Times New Roman"/>
          <w:b/>
        </w:rPr>
        <w:t>un componente</w:t>
      </w:r>
      <w:r w:rsidRPr="000E642E">
        <w:rPr>
          <w:rFonts w:ascii="Times New Roman" w:hAnsi="Times New Roman"/>
        </w:rPr>
        <w:t xml:space="preserve"> eletto tra gli iscritti ai corsi di dottorato di ricerca del vecchio e nuovo ordinamento, di cui all’art. 4 della legge 3 luglio 1998, n. 210 e al d.m. 14 dicembre 2021, n. 226.</w:t>
      </w:r>
    </w:p>
    <w:p w:rsidR="000E642E" w:rsidRPr="000E642E" w:rsidRDefault="000E642E" w:rsidP="000E642E">
      <w:pPr>
        <w:spacing w:after="0" w:line="240" w:lineRule="auto"/>
        <w:jc w:val="both"/>
        <w:rPr>
          <w:rFonts w:ascii="Times New Roman" w:hAnsi="Times New Roman"/>
        </w:rPr>
      </w:pPr>
    </w:p>
    <w:p w:rsidR="000E642E" w:rsidRPr="000E642E" w:rsidRDefault="000E642E" w:rsidP="000E642E">
      <w:pPr>
        <w:spacing w:after="0" w:line="240" w:lineRule="auto"/>
        <w:jc w:val="both"/>
        <w:rPr>
          <w:rFonts w:ascii="Times New Roman" w:hAnsi="Times New Roman"/>
        </w:rPr>
      </w:pPr>
      <w:r w:rsidRPr="000E642E">
        <w:rPr>
          <w:rFonts w:ascii="Times New Roman" w:hAnsi="Times New Roman"/>
        </w:rPr>
        <w:t>L’elenco delle liste e dei candidati è disponibile nella sezione “</w:t>
      </w:r>
      <w:r w:rsidRPr="000E642E">
        <w:rPr>
          <w:rFonts w:ascii="Times New Roman" w:hAnsi="Times New Roman"/>
          <w:u w:val="single"/>
        </w:rPr>
        <w:t>Liste e candidati</w:t>
      </w:r>
      <w:r w:rsidRPr="000E642E">
        <w:rPr>
          <w:rFonts w:ascii="Times New Roman" w:hAnsi="Times New Roman"/>
        </w:rPr>
        <w:t>” del sito web di Ateneo.</w:t>
      </w:r>
    </w:p>
    <w:p w:rsidR="000E642E" w:rsidRPr="000E642E" w:rsidRDefault="000E642E" w:rsidP="000E642E">
      <w:pPr>
        <w:spacing w:after="0" w:line="240" w:lineRule="auto"/>
        <w:rPr>
          <w:rFonts w:ascii="Times New Roman" w:hAnsi="Times New Roman"/>
        </w:rPr>
      </w:pPr>
    </w:p>
    <w:p w:rsidR="00773F35" w:rsidRPr="000E642E" w:rsidRDefault="00773F35" w:rsidP="00773F35">
      <w:pPr>
        <w:spacing w:after="0" w:line="240" w:lineRule="auto"/>
        <w:jc w:val="center"/>
        <w:rPr>
          <w:rFonts w:ascii="Times New Roman" w:hAnsi="Times New Roman"/>
          <w:b/>
        </w:rPr>
      </w:pPr>
      <w:r w:rsidRPr="000E642E">
        <w:rPr>
          <w:rFonts w:ascii="Times New Roman" w:hAnsi="Times New Roman"/>
          <w:b/>
        </w:rPr>
        <w:t>Q</w:t>
      </w:r>
      <w:r w:rsidRPr="000E642E">
        <w:rPr>
          <w:rFonts w:ascii="Times New Roman" w:hAnsi="Times New Roman"/>
          <w:b/>
          <w:u w:val="single"/>
        </w:rPr>
        <w:t>UANDO SI VOTA</w:t>
      </w:r>
    </w:p>
    <w:p w:rsidR="00773F35" w:rsidRPr="000E642E" w:rsidRDefault="00773F35" w:rsidP="00773F35">
      <w:pPr>
        <w:spacing w:after="0" w:line="240" w:lineRule="auto"/>
        <w:jc w:val="center"/>
        <w:rPr>
          <w:rFonts w:ascii="Times New Roman" w:hAnsi="Times New Roman"/>
        </w:rPr>
      </w:pPr>
    </w:p>
    <w:p w:rsidR="00773F35" w:rsidRPr="000E642E" w:rsidRDefault="00773F35" w:rsidP="00773F35">
      <w:pPr>
        <w:spacing w:after="0" w:line="240" w:lineRule="auto"/>
        <w:jc w:val="both"/>
        <w:rPr>
          <w:rFonts w:ascii="Times New Roman" w:hAnsi="Times New Roman"/>
        </w:rPr>
      </w:pPr>
      <w:r w:rsidRPr="000E642E">
        <w:rPr>
          <w:rFonts w:ascii="Times New Roman" w:hAnsi="Times New Roman"/>
        </w:rPr>
        <w:t>I</w:t>
      </w:r>
      <w:r>
        <w:rPr>
          <w:rFonts w:ascii="Times New Roman" w:hAnsi="Times New Roman"/>
        </w:rPr>
        <w:t xml:space="preserve"> </w:t>
      </w:r>
      <w:r w:rsidRPr="000E642E">
        <w:rPr>
          <w:rFonts w:ascii="Times New Roman" w:hAnsi="Times New Roman"/>
        </w:rPr>
        <w:t xml:space="preserve">Seggi </w:t>
      </w:r>
      <w:r w:rsidR="004F1866">
        <w:rPr>
          <w:rFonts w:ascii="Times New Roman" w:hAnsi="Times New Roman"/>
        </w:rPr>
        <w:t>elettorali</w:t>
      </w:r>
      <w:r w:rsidRPr="000E642E">
        <w:rPr>
          <w:rFonts w:ascii="Times New Roman" w:hAnsi="Times New Roman"/>
        </w:rPr>
        <w:t xml:space="preserve"> rimarr</w:t>
      </w:r>
      <w:r>
        <w:rPr>
          <w:rFonts w:ascii="Times New Roman" w:hAnsi="Times New Roman"/>
        </w:rPr>
        <w:t>anno</w:t>
      </w:r>
      <w:r w:rsidRPr="000E642E">
        <w:rPr>
          <w:rFonts w:ascii="Times New Roman" w:hAnsi="Times New Roman"/>
        </w:rPr>
        <w:t xml:space="preserve"> apert</w:t>
      </w:r>
      <w:r>
        <w:rPr>
          <w:rFonts w:ascii="Times New Roman" w:hAnsi="Times New Roman"/>
        </w:rPr>
        <w:t>i</w:t>
      </w:r>
      <w:r w:rsidRPr="000E642E">
        <w:rPr>
          <w:rFonts w:ascii="Times New Roman" w:hAnsi="Times New Roman"/>
        </w:rPr>
        <w:t xml:space="preserve"> ininterrottamente secondo il seguente calendario:</w:t>
      </w:r>
    </w:p>
    <w:p w:rsidR="00773F35" w:rsidRPr="000E642E" w:rsidRDefault="00773F35" w:rsidP="00773F35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773F35" w:rsidRPr="000E642E" w:rsidRDefault="00773F35" w:rsidP="00773F35">
      <w:pPr>
        <w:spacing w:after="0" w:line="240" w:lineRule="auto"/>
        <w:jc w:val="both"/>
        <w:rPr>
          <w:rFonts w:ascii="Times New Roman" w:hAnsi="Times New Roman"/>
          <w:b/>
        </w:rPr>
      </w:pPr>
      <w:r w:rsidRPr="000E642E">
        <w:rPr>
          <w:rFonts w:ascii="Times New Roman" w:hAnsi="Times New Roman"/>
          <w:b/>
        </w:rPr>
        <w:t>14 Maggio 2025 dalle 9.00 alle 19.00</w:t>
      </w:r>
    </w:p>
    <w:p w:rsidR="00773F35" w:rsidRPr="000E642E" w:rsidRDefault="00773F35" w:rsidP="00773F35">
      <w:pPr>
        <w:spacing w:after="0" w:line="240" w:lineRule="auto"/>
        <w:jc w:val="both"/>
        <w:rPr>
          <w:rFonts w:ascii="Times New Roman" w:hAnsi="Times New Roman"/>
          <w:b/>
        </w:rPr>
      </w:pPr>
      <w:r w:rsidRPr="000E642E">
        <w:rPr>
          <w:rFonts w:ascii="Times New Roman" w:hAnsi="Times New Roman"/>
          <w:b/>
        </w:rPr>
        <w:t>15 Maggio 2025 dalle 9.00 alle 14.00</w:t>
      </w:r>
    </w:p>
    <w:p w:rsidR="00773F35" w:rsidRDefault="00773F35" w:rsidP="00773F35">
      <w:pPr>
        <w:spacing w:after="0" w:line="240" w:lineRule="auto"/>
        <w:jc w:val="center"/>
        <w:rPr>
          <w:rFonts w:ascii="Times New Roman" w:hAnsi="Times New Roman"/>
          <w:b/>
          <w:u w:val="single"/>
        </w:rPr>
      </w:pPr>
    </w:p>
    <w:p w:rsidR="00773F35" w:rsidRPr="000E642E" w:rsidRDefault="00773F35" w:rsidP="00773F35">
      <w:pPr>
        <w:spacing w:after="0" w:line="240" w:lineRule="auto"/>
        <w:jc w:val="center"/>
        <w:rPr>
          <w:rFonts w:ascii="Times New Roman" w:hAnsi="Times New Roman"/>
          <w:b/>
          <w:u w:val="single"/>
        </w:rPr>
      </w:pPr>
      <w:r w:rsidRPr="000E642E">
        <w:rPr>
          <w:rFonts w:ascii="Times New Roman" w:hAnsi="Times New Roman"/>
          <w:b/>
          <w:u w:val="single"/>
        </w:rPr>
        <w:t>CHI VOTA</w:t>
      </w:r>
    </w:p>
    <w:p w:rsidR="00773F35" w:rsidRPr="000E642E" w:rsidRDefault="00773F35" w:rsidP="00773F35">
      <w:pPr>
        <w:spacing w:after="0" w:line="240" w:lineRule="auto"/>
        <w:jc w:val="both"/>
        <w:rPr>
          <w:rFonts w:ascii="Times New Roman" w:hAnsi="Times New Roman"/>
        </w:rPr>
      </w:pPr>
    </w:p>
    <w:p w:rsidR="00773F35" w:rsidRPr="000E642E" w:rsidRDefault="00773F35" w:rsidP="00773F3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0E642E">
        <w:rPr>
          <w:rFonts w:ascii="Times New Roman" w:hAnsi="Times New Roman"/>
        </w:rPr>
        <w:t xml:space="preserve">1) </w:t>
      </w:r>
      <w:r w:rsidRPr="000E642E">
        <w:rPr>
          <w:rFonts w:ascii="Times New Roman" w:hAnsi="Times New Roman"/>
          <w:b/>
        </w:rPr>
        <w:t>gli studenti che risultano iscritti per l’anno accademico 2024 - 2025</w:t>
      </w:r>
      <w:r w:rsidRPr="000E642E">
        <w:rPr>
          <w:rFonts w:ascii="Times New Roman" w:hAnsi="Times New Roman"/>
        </w:rPr>
        <w:t>, a corsi di laurea, a corsi di laurea magistrale, a corsi di laurea magistrale a ciclo unico o a corsi di laurea di precedenti ordinamenti, secondo la vigente normativa, attivati nel distretto al 30 gennaio 2025, anche se pertinenti ad istituzioni aventi la sede centrale in altro distretto, e che abbiano, altresì, formalizzato la propria iscrizione, entro la data di svolgimento delle elezioni;</w:t>
      </w:r>
    </w:p>
    <w:p w:rsidR="00773F35" w:rsidRPr="000E642E" w:rsidRDefault="00773F35" w:rsidP="00773F35">
      <w:pPr>
        <w:spacing w:after="0" w:line="240" w:lineRule="auto"/>
        <w:jc w:val="both"/>
        <w:rPr>
          <w:rFonts w:ascii="Times New Roman" w:hAnsi="Times New Roman"/>
        </w:rPr>
      </w:pPr>
    </w:p>
    <w:p w:rsidR="00773F35" w:rsidRPr="000E642E" w:rsidRDefault="00773F35" w:rsidP="00773F35">
      <w:pPr>
        <w:spacing w:after="0" w:line="240" w:lineRule="auto"/>
        <w:jc w:val="both"/>
        <w:rPr>
          <w:rFonts w:ascii="Times New Roman" w:hAnsi="Times New Roman"/>
        </w:rPr>
      </w:pPr>
      <w:r w:rsidRPr="000E642E">
        <w:rPr>
          <w:rFonts w:ascii="Times New Roman" w:hAnsi="Times New Roman"/>
        </w:rPr>
        <w:t xml:space="preserve">2) </w:t>
      </w:r>
      <w:r w:rsidRPr="000E642E">
        <w:rPr>
          <w:rFonts w:ascii="Times New Roman" w:hAnsi="Times New Roman"/>
          <w:b/>
        </w:rPr>
        <w:t>gli specializzandi iscritti ai corsi di specializzazione</w:t>
      </w:r>
      <w:r w:rsidRPr="000E642E">
        <w:rPr>
          <w:rFonts w:ascii="Times New Roman" w:hAnsi="Times New Roman"/>
        </w:rPr>
        <w:t xml:space="preserve"> (area Psicologica e area Medica) del vecchio e nuovo ordinamento, attivati al 30 gennaio 2025, e che abbiano, altresì, formalizzato la propria iscrizione, entro la data di svolgimento delle elezioni;</w:t>
      </w:r>
    </w:p>
    <w:p w:rsidR="00773F35" w:rsidRPr="000E642E" w:rsidRDefault="00773F35" w:rsidP="00773F35">
      <w:pPr>
        <w:spacing w:after="0" w:line="240" w:lineRule="auto"/>
        <w:jc w:val="both"/>
        <w:rPr>
          <w:rFonts w:ascii="Times New Roman" w:hAnsi="Times New Roman"/>
        </w:rPr>
      </w:pPr>
    </w:p>
    <w:p w:rsidR="00773F35" w:rsidRPr="000E642E" w:rsidRDefault="00773F35" w:rsidP="00773F35">
      <w:pPr>
        <w:spacing w:after="0" w:line="240" w:lineRule="auto"/>
        <w:jc w:val="both"/>
        <w:rPr>
          <w:rFonts w:ascii="Times New Roman" w:hAnsi="Times New Roman"/>
        </w:rPr>
      </w:pPr>
      <w:r w:rsidRPr="000E642E">
        <w:rPr>
          <w:rFonts w:ascii="Times New Roman" w:hAnsi="Times New Roman"/>
        </w:rPr>
        <w:t xml:space="preserve">3) </w:t>
      </w:r>
      <w:r w:rsidRPr="000E642E">
        <w:rPr>
          <w:rFonts w:ascii="Times New Roman" w:hAnsi="Times New Roman"/>
          <w:b/>
        </w:rPr>
        <w:t>i dottorandi iscritti ai corsi di dottorato di ricerca</w:t>
      </w:r>
      <w:r w:rsidRPr="000E642E">
        <w:rPr>
          <w:rFonts w:ascii="Times New Roman" w:hAnsi="Times New Roman"/>
        </w:rPr>
        <w:t xml:space="preserve"> del vecchio e nuovo ordinamento, attivati al 30 gennaio 2025, e che abbiano, altresì, formalizzato la propria iscrizione, entro la data di svolgimento delle elezioni.</w:t>
      </w:r>
    </w:p>
    <w:p w:rsidR="000E642E" w:rsidRPr="000E642E" w:rsidRDefault="000E642E" w:rsidP="000E642E">
      <w:pPr>
        <w:spacing w:after="0" w:line="240" w:lineRule="auto"/>
        <w:jc w:val="center"/>
        <w:rPr>
          <w:rFonts w:ascii="Times New Roman" w:hAnsi="Times New Roman"/>
          <w:u w:val="single"/>
        </w:rPr>
      </w:pPr>
    </w:p>
    <w:p w:rsidR="000E642E" w:rsidRPr="000E642E" w:rsidRDefault="000E642E" w:rsidP="000E642E">
      <w:pPr>
        <w:spacing w:after="0" w:line="240" w:lineRule="auto"/>
        <w:jc w:val="center"/>
        <w:rPr>
          <w:rFonts w:ascii="Times New Roman" w:hAnsi="Times New Roman"/>
          <w:b/>
          <w:u w:val="single"/>
        </w:rPr>
      </w:pPr>
      <w:r w:rsidRPr="000E642E">
        <w:rPr>
          <w:rFonts w:ascii="Times New Roman" w:hAnsi="Times New Roman"/>
          <w:b/>
          <w:u w:val="single"/>
        </w:rPr>
        <w:t>DOVE SI VOTA</w:t>
      </w:r>
    </w:p>
    <w:p w:rsidR="000E642E" w:rsidRPr="000E642E" w:rsidRDefault="000E642E" w:rsidP="000E642E">
      <w:pPr>
        <w:spacing w:after="0" w:line="240" w:lineRule="auto"/>
        <w:jc w:val="center"/>
        <w:rPr>
          <w:rFonts w:ascii="Times New Roman" w:hAnsi="Times New Roman"/>
          <w:b/>
          <w:u w:val="single"/>
        </w:rPr>
      </w:pPr>
    </w:p>
    <w:p w:rsidR="000E642E" w:rsidRPr="000E642E" w:rsidRDefault="000E642E" w:rsidP="000E642E">
      <w:pPr>
        <w:spacing w:after="0" w:line="240" w:lineRule="auto"/>
        <w:jc w:val="both"/>
        <w:rPr>
          <w:rFonts w:ascii="Times New Roman" w:hAnsi="Times New Roman"/>
        </w:rPr>
      </w:pPr>
      <w:r w:rsidRPr="000E642E">
        <w:rPr>
          <w:rFonts w:ascii="Times New Roman" w:hAnsi="Times New Roman"/>
        </w:rPr>
        <w:t>L’ubicazione dei seggi e la ripartizione degli elettori per seggio è disponibile nella sezione “</w:t>
      </w:r>
      <w:r w:rsidRPr="000E642E">
        <w:rPr>
          <w:rFonts w:ascii="Times New Roman" w:hAnsi="Times New Roman"/>
          <w:u w:val="single"/>
        </w:rPr>
        <w:t>Seggi elettorali</w:t>
      </w:r>
      <w:r w:rsidRPr="000E642E">
        <w:rPr>
          <w:rFonts w:ascii="Times New Roman" w:hAnsi="Times New Roman"/>
        </w:rPr>
        <w:t>” del sito web di Ateneo.</w:t>
      </w:r>
    </w:p>
    <w:p w:rsidR="000E642E" w:rsidRPr="000E642E" w:rsidRDefault="000E642E" w:rsidP="000E642E">
      <w:pPr>
        <w:spacing w:after="0" w:line="240" w:lineRule="auto"/>
        <w:jc w:val="both"/>
        <w:rPr>
          <w:rFonts w:ascii="Times New Roman" w:hAnsi="Times New Roman"/>
        </w:rPr>
      </w:pPr>
    </w:p>
    <w:p w:rsidR="000E642E" w:rsidRPr="000E642E" w:rsidRDefault="000E642E" w:rsidP="000E642E">
      <w:pPr>
        <w:spacing w:after="0" w:line="240" w:lineRule="auto"/>
        <w:jc w:val="both"/>
        <w:rPr>
          <w:rFonts w:ascii="Times New Roman" w:hAnsi="Times New Roman"/>
          <w:b/>
        </w:rPr>
      </w:pPr>
      <w:r w:rsidRPr="000E642E">
        <w:rPr>
          <w:rFonts w:ascii="Times New Roman" w:hAnsi="Times New Roman"/>
          <w:b/>
        </w:rPr>
        <w:t xml:space="preserve">Studenti, specializzandi e dottorandi </w:t>
      </w:r>
      <w:r w:rsidRPr="000E642E">
        <w:rPr>
          <w:rFonts w:ascii="Times New Roman" w:hAnsi="Times New Roman"/>
          <w:b/>
          <w:u w:val="single"/>
        </w:rPr>
        <w:t>dell’Università degli Studi di Milano - Bicocca</w:t>
      </w:r>
      <w:r w:rsidRPr="000E642E">
        <w:rPr>
          <w:rFonts w:ascii="Times New Roman" w:hAnsi="Times New Roman"/>
          <w:b/>
        </w:rPr>
        <w:t xml:space="preserve">: </w:t>
      </w:r>
      <w:r w:rsidRPr="000E642E">
        <w:rPr>
          <w:rFonts w:ascii="Times New Roman" w:hAnsi="Times New Roman"/>
        </w:rPr>
        <w:t>ciascun elettore deve votare al seggio cui risulta iscritto.</w:t>
      </w:r>
    </w:p>
    <w:p w:rsidR="000E642E" w:rsidRPr="000E642E" w:rsidRDefault="000E642E" w:rsidP="000E642E">
      <w:pPr>
        <w:spacing w:after="0" w:line="240" w:lineRule="auto"/>
        <w:jc w:val="both"/>
        <w:rPr>
          <w:rFonts w:ascii="Times New Roman" w:hAnsi="Times New Roman"/>
          <w:u w:val="single"/>
        </w:rPr>
      </w:pPr>
    </w:p>
    <w:p w:rsidR="000E642E" w:rsidRPr="000E642E" w:rsidRDefault="000E642E" w:rsidP="000E642E">
      <w:pPr>
        <w:spacing w:after="0" w:line="240" w:lineRule="auto"/>
        <w:jc w:val="both"/>
        <w:rPr>
          <w:rFonts w:ascii="Times New Roman" w:hAnsi="Times New Roman"/>
        </w:rPr>
      </w:pPr>
      <w:r w:rsidRPr="000E642E">
        <w:rPr>
          <w:rFonts w:ascii="Times New Roman" w:hAnsi="Times New Roman"/>
          <w:b/>
        </w:rPr>
        <w:t xml:space="preserve">Specializzandi e dottorandi delle </w:t>
      </w:r>
      <w:r w:rsidRPr="000E642E">
        <w:rPr>
          <w:rFonts w:ascii="Times New Roman" w:hAnsi="Times New Roman"/>
          <w:b/>
          <w:u w:val="single"/>
        </w:rPr>
        <w:t>altre Istituzioni Universitarie</w:t>
      </w:r>
      <w:r w:rsidRPr="000E642E">
        <w:rPr>
          <w:rFonts w:ascii="Times New Roman" w:hAnsi="Times New Roman"/>
        </w:rPr>
        <w:t>: gli specializzandi e i dottorandi iscritti ad altra Istituzione Universitaria, possono votare in uno qualsiasi dei 6 Seggi.</w:t>
      </w:r>
    </w:p>
    <w:p w:rsidR="000E642E" w:rsidRPr="000E642E" w:rsidRDefault="000E642E" w:rsidP="00773F35">
      <w:pPr>
        <w:spacing w:after="0" w:line="240" w:lineRule="auto"/>
        <w:rPr>
          <w:rFonts w:ascii="Times New Roman" w:hAnsi="Times New Roman"/>
          <w:b/>
          <w:u w:val="single"/>
        </w:rPr>
      </w:pPr>
      <w:r w:rsidRPr="000E642E">
        <w:rPr>
          <w:rFonts w:ascii="Times New Roman" w:hAnsi="Times New Roman"/>
          <w:color w:val="FF0000"/>
          <w:u w:val="single"/>
        </w:rPr>
        <w:br w:type="page"/>
      </w:r>
      <w:r w:rsidRPr="000E642E">
        <w:rPr>
          <w:rFonts w:ascii="Times New Roman" w:hAnsi="Times New Roman"/>
          <w:b/>
          <w:u w:val="single"/>
        </w:rPr>
        <w:lastRenderedPageBreak/>
        <w:t>AUTORIZZAZIONE A VOTARE FUORI SEDE</w:t>
      </w:r>
    </w:p>
    <w:p w:rsidR="000E642E" w:rsidRPr="000E642E" w:rsidRDefault="000E642E" w:rsidP="000E642E">
      <w:pPr>
        <w:spacing w:after="0" w:line="240" w:lineRule="auto"/>
        <w:jc w:val="center"/>
        <w:rPr>
          <w:rFonts w:ascii="Times New Roman" w:hAnsi="Times New Roman"/>
          <w:u w:val="single"/>
        </w:rPr>
      </w:pPr>
    </w:p>
    <w:p w:rsidR="000E642E" w:rsidRDefault="000E642E" w:rsidP="000E642E">
      <w:pPr>
        <w:spacing w:after="0" w:line="240" w:lineRule="auto"/>
        <w:jc w:val="both"/>
        <w:rPr>
          <w:rFonts w:ascii="Times New Roman" w:hAnsi="Times New Roman"/>
        </w:rPr>
      </w:pPr>
      <w:r w:rsidRPr="000E642E">
        <w:rPr>
          <w:rFonts w:ascii="Times New Roman" w:hAnsi="Times New Roman"/>
        </w:rPr>
        <w:t>Ai sensi dell’art. 6, comma 1, dell’O.M. 42/2025,</w:t>
      </w:r>
      <w:r w:rsidRPr="000E642E">
        <w:rPr>
          <w:rFonts w:ascii="Times New Roman" w:hAnsi="Times New Roman"/>
          <w:b/>
        </w:rPr>
        <w:t xml:space="preserve"> i dottorandi e gli specializzandi </w:t>
      </w:r>
      <w:r w:rsidRPr="000E642E">
        <w:rPr>
          <w:rFonts w:ascii="Times New Roman" w:hAnsi="Times New Roman"/>
        </w:rPr>
        <w:t xml:space="preserve">possono votare anche in atenei diversi da quello in cui risultano iscritti. In tal caso </w:t>
      </w:r>
      <w:r w:rsidRPr="000E642E">
        <w:rPr>
          <w:rFonts w:ascii="Times New Roman" w:hAnsi="Times New Roman"/>
          <w:u w:val="single"/>
        </w:rPr>
        <w:t>il votante fuori sede deve attestare con autocertificazione</w:t>
      </w:r>
      <w:r w:rsidRPr="000E642E">
        <w:rPr>
          <w:rFonts w:ascii="Times New Roman" w:hAnsi="Times New Roman"/>
        </w:rPr>
        <w:t xml:space="preserve"> la sua condizione di iscritto compilando il modulo “Autorizzazione voto fuori sede”, pubblicato nella sezione “</w:t>
      </w:r>
      <w:r w:rsidRPr="000E642E">
        <w:rPr>
          <w:rFonts w:ascii="Times New Roman" w:hAnsi="Times New Roman"/>
          <w:u w:val="single"/>
        </w:rPr>
        <w:t>Seggi elettorali</w:t>
      </w:r>
      <w:r w:rsidRPr="000E642E">
        <w:rPr>
          <w:rFonts w:ascii="Times New Roman" w:hAnsi="Times New Roman"/>
        </w:rPr>
        <w:t>” del sito web di Ateneo, e consegnarlo al Presidente del seggio elettorale al momento della votazione.</w:t>
      </w:r>
    </w:p>
    <w:p w:rsidR="00CF4E7E" w:rsidRPr="00CF4E7E" w:rsidRDefault="00CF4E7E" w:rsidP="00CF4E7E">
      <w:pPr>
        <w:spacing w:after="0" w:line="240" w:lineRule="auto"/>
        <w:jc w:val="both"/>
        <w:rPr>
          <w:rFonts w:ascii="Times New Roman" w:hAnsi="Times New Roman"/>
        </w:rPr>
      </w:pPr>
      <w:r w:rsidRPr="00CF4E7E">
        <w:rPr>
          <w:rFonts w:ascii="Times New Roman" w:hAnsi="Times New Roman"/>
        </w:rPr>
        <w:t>Gli elettori possono esprimere il proprio voto una sola volta, per ciascuna delle componenti di cui all’art. 1, lettere b) e c) dell’O.M. n. 42/2025.</w:t>
      </w:r>
    </w:p>
    <w:p w:rsidR="0062277C" w:rsidRPr="000E642E" w:rsidRDefault="0062277C" w:rsidP="000E642E">
      <w:pPr>
        <w:spacing w:after="0" w:line="240" w:lineRule="auto"/>
        <w:jc w:val="both"/>
        <w:rPr>
          <w:rFonts w:ascii="Times New Roman" w:hAnsi="Times New Roman"/>
        </w:rPr>
      </w:pPr>
    </w:p>
    <w:p w:rsidR="000E642E" w:rsidRPr="000E642E" w:rsidRDefault="000E642E" w:rsidP="000E642E">
      <w:pPr>
        <w:spacing w:after="0" w:line="240" w:lineRule="auto"/>
        <w:jc w:val="center"/>
        <w:rPr>
          <w:rFonts w:ascii="Times New Roman" w:hAnsi="Times New Roman"/>
        </w:rPr>
      </w:pPr>
    </w:p>
    <w:p w:rsidR="000E642E" w:rsidRPr="000E642E" w:rsidRDefault="000E642E" w:rsidP="000E642E">
      <w:pPr>
        <w:spacing w:after="0" w:line="240" w:lineRule="auto"/>
        <w:jc w:val="center"/>
        <w:rPr>
          <w:rFonts w:ascii="Times New Roman" w:hAnsi="Times New Roman"/>
          <w:b/>
          <w:u w:val="single"/>
        </w:rPr>
      </w:pPr>
      <w:r w:rsidRPr="000E642E">
        <w:rPr>
          <w:rFonts w:ascii="Times New Roman" w:hAnsi="Times New Roman"/>
          <w:b/>
          <w:u w:val="single"/>
        </w:rPr>
        <w:t>COME SI VOTA</w:t>
      </w:r>
    </w:p>
    <w:p w:rsidR="000E642E" w:rsidRPr="000E642E" w:rsidRDefault="000E642E" w:rsidP="000E642E">
      <w:pPr>
        <w:spacing w:after="0" w:line="240" w:lineRule="auto"/>
        <w:jc w:val="center"/>
        <w:rPr>
          <w:rFonts w:ascii="Times New Roman" w:hAnsi="Times New Roman"/>
          <w:u w:val="single"/>
        </w:rPr>
      </w:pPr>
    </w:p>
    <w:p w:rsidR="000E642E" w:rsidRPr="000E642E" w:rsidRDefault="000E642E" w:rsidP="00773F35">
      <w:pPr>
        <w:spacing w:after="120" w:line="240" w:lineRule="auto"/>
        <w:rPr>
          <w:rFonts w:ascii="Times New Roman" w:hAnsi="Times New Roman"/>
        </w:rPr>
      </w:pPr>
      <w:r w:rsidRPr="000E642E">
        <w:rPr>
          <w:rFonts w:ascii="Times New Roman" w:hAnsi="Times New Roman"/>
          <w:u w:val="single"/>
        </w:rPr>
        <w:t>Ogni studente, specializzando e dottorando dell’Ateneo</w:t>
      </w:r>
      <w:r w:rsidRPr="000E642E">
        <w:rPr>
          <w:rFonts w:ascii="Times New Roman" w:hAnsi="Times New Roman"/>
        </w:rPr>
        <w:t xml:space="preserve"> deve essere munito di:</w:t>
      </w:r>
    </w:p>
    <w:p w:rsidR="000E642E" w:rsidRPr="000E642E" w:rsidRDefault="000E642E" w:rsidP="000E642E">
      <w:pPr>
        <w:numPr>
          <w:ilvl w:val="0"/>
          <w:numId w:val="27"/>
        </w:numPr>
        <w:spacing w:after="0" w:line="240" w:lineRule="auto"/>
        <w:ind w:left="993"/>
        <w:jc w:val="both"/>
        <w:rPr>
          <w:rFonts w:ascii="Times New Roman" w:hAnsi="Times New Roman"/>
        </w:rPr>
      </w:pPr>
      <w:r w:rsidRPr="000E642E">
        <w:rPr>
          <w:rFonts w:ascii="Times New Roman" w:hAnsi="Times New Roman"/>
        </w:rPr>
        <w:t xml:space="preserve">un </w:t>
      </w:r>
      <w:r w:rsidRPr="000E642E">
        <w:rPr>
          <w:rFonts w:ascii="Times New Roman" w:hAnsi="Times New Roman"/>
          <w:b/>
        </w:rPr>
        <w:t>valido documento d’identità</w:t>
      </w:r>
      <w:r w:rsidRPr="000E642E">
        <w:rPr>
          <w:rFonts w:ascii="Times New Roman" w:hAnsi="Times New Roman"/>
        </w:rPr>
        <w:t xml:space="preserve"> provvisto di fotografia e rilasciato da un’Amministrazione dello Stato;</w:t>
      </w:r>
    </w:p>
    <w:p w:rsidR="000E642E" w:rsidRPr="000E642E" w:rsidRDefault="000E642E" w:rsidP="00773F35">
      <w:pPr>
        <w:spacing w:after="120" w:line="240" w:lineRule="auto"/>
        <w:jc w:val="center"/>
        <w:rPr>
          <w:rFonts w:ascii="Times New Roman" w:hAnsi="Times New Roman"/>
          <w:b/>
        </w:rPr>
      </w:pPr>
      <w:r w:rsidRPr="000E642E">
        <w:rPr>
          <w:rFonts w:ascii="Times New Roman" w:hAnsi="Times New Roman"/>
          <w:b/>
        </w:rPr>
        <w:t>oppure</w:t>
      </w:r>
    </w:p>
    <w:p w:rsidR="000E642E" w:rsidRPr="000E642E" w:rsidRDefault="000E642E" w:rsidP="000E642E">
      <w:pPr>
        <w:numPr>
          <w:ilvl w:val="0"/>
          <w:numId w:val="27"/>
        </w:numPr>
        <w:spacing w:after="0" w:line="240" w:lineRule="auto"/>
        <w:ind w:left="993"/>
        <w:jc w:val="both"/>
        <w:rPr>
          <w:rFonts w:ascii="Times New Roman" w:hAnsi="Times New Roman"/>
        </w:rPr>
      </w:pPr>
      <w:r w:rsidRPr="000E642E">
        <w:rPr>
          <w:rFonts w:ascii="Times New Roman" w:hAnsi="Times New Roman"/>
        </w:rPr>
        <w:t xml:space="preserve">del </w:t>
      </w:r>
      <w:r w:rsidRPr="000E642E">
        <w:rPr>
          <w:rFonts w:ascii="Times New Roman" w:hAnsi="Times New Roman"/>
          <w:b/>
        </w:rPr>
        <w:t>tesserino universitario</w:t>
      </w:r>
      <w:r w:rsidRPr="000E642E">
        <w:rPr>
          <w:rFonts w:ascii="Times New Roman" w:hAnsi="Times New Roman"/>
        </w:rPr>
        <w:t>, purché recante il cognome, il nome e la fotografia.</w:t>
      </w:r>
    </w:p>
    <w:p w:rsidR="000E642E" w:rsidRPr="000E642E" w:rsidRDefault="000E642E" w:rsidP="000E642E">
      <w:pPr>
        <w:spacing w:after="0" w:line="240" w:lineRule="auto"/>
        <w:jc w:val="both"/>
        <w:rPr>
          <w:rFonts w:ascii="Times New Roman" w:hAnsi="Times New Roman"/>
          <w:u w:val="single"/>
        </w:rPr>
      </w:pPr>
    </w:p>
    <w:p w:rsidR="000E642E" w:rsidRPr="000E642E" w:rsidRDefault="000E642E" w:rsidP="000E642E">
      <w:pPr>
        <w:spacing w:after="0" w:line="240" w:lineRule="auto"/>
        <w:jc w:val="both"/>
        <w:rPr>
          <w:rFonts w:ascii="Times New Roman" w:hAnsi="Times New Roman"/>
        </w:rPr>
      </w:pPr>
      <w:r w:rsidRPr="000E642E">
        <w:rPr>
          <w:rFonts w:ascii="Times New Roman" w:hAnsi="Times New Roman"/>
          <w:u w:val="single"/>
        </w:rPr>
        <w:t xml:space="preserve">Ognuno degli specializzandi e dei dottorandi iscritti </w:t>
      </w:r>
      <w:r w:rsidRPr="000E642E">
        <w:rPr>
          <w:rFonts w:ascii="Times New Roman" w:hAnsi="Times New Roman"/>
          <w:b/>
          <w:u w:val="single"/>
        </w:rPr>
        <w:t>ad altra Istituzione Universitaria</w:t>
      </w:r>
      <w:r w:rsidRPr="000E642E">
        <w:rPr>
          <w:rFonts w:ascii="Times New Roman" w:hAnsi="Times New Roman"/>
        </w:rPr>
        <w:t>, deve essere munito di:</w:t>
      </w:r>
    </w:p>
    <w:p w:rsidR="000E642E" w:rsidRPr="000E642E" w:rsidRDefault="000E642E" w:rsidP="000E642E">
      <w:pPr>
        <w:numPr>
          <w:ilvl w:val="0"/>
          <w:numId w:val="26"/>
        </w:numPr>
        <w:tabs>
          <w:tab w:val="clear" w:pos="360"/>
          <w:tab w:val="left" w:pos="851"/>
        </w:tabs>
        <w:spacing w:after="0" w:line="240" w:lineRule="auto"/>
        <w:ind w:left="851" w:hanging="284"/>
        <w:rPr>
          <w:rFonts w:ascii="Times New Roman" w:hAnsi="Times New Roman"/>
        </w:rPr>
      </w:pPr>
      <w:r w:rsidRPr="000E642E">
        <w:rPr>
          <w:rFonts w:ascii="Times New Roman" w:hAnsi="Times New Roman"/>
          <w:b/>
        </w:rPr>
        <w:t>un documento d’identità valido</w:t>
      </w:r>
      <w:r w:rsidRPr="000E642E">
        <w:rPr>
          <w:rFonts w:ascii="Times New Roman" w:hAnsi="Times New Roman"/>
        </w:rPr>
        <w:t xml:space="preserve"> ai sensi di legge oppure del tesserino universitario, purché recante il cognome, il nome e la fotografia;</w:t>
      </w:r>
    </w:p>
    <w:p w:rsidR="000E642E" w:rsidRPr="000E642E" w:rsidRDefault="000E642E" w:rsidP="000E642E">
      <w:pPr>
        <w:numPr>
          <w:ilvl w:val="0"/>
          <w:numId w:val="26"/>
        </w:numPr>
        <w:tabs>
          <w:tab w:val="clear" w:pos="360"/>
          <w:tab w:val="left" w:pos="851"/>
        </w:tabs>
        <w:spacing w:after="0" w:line="240" w:lineRule="auto"/>
        <w:ind w:left="851" w:hanging="284"/>
        <w:rPr>
          <w:rFonts w:ascii="Times New Roman" w:hAnsi="Times New Roman"/>
        </w:rPr>
      </w:pPr>
      <w:r w:rsidRPr="000E642E">
        <w:rPr>
          <w:rFonts w:ascii="Times New Roman" w:hAnsi="Times New Roman"/>
          <w:b/>
        </w:rPr>
        <w:t>un’autocertificazione</w:t>
      </w:r>
      <w:r w:rsidRPr="000E642E">
        <w:rPr>
          <w:rFonts w:ascii="Times New Roman" w:hAnsi="Times New Roman"/>
        </w:rPr>
        <w:t xml:space="preserve"> che attesti la sua qualità di studente iscritto rispettivamente a un Corso di Specializzazione o a un Corso di Dottorato di ricerca.</w:t>
      </w:r>
    </w:p>
    <w:p w:rsidR="000E642E" w:rsidRPr="000E642E" w:rsidRDefault="000E642E" w:rsidP="000E642E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</w:rPr>
      </w:pPr>
    </w:p>
    <w:p w:rsidR="000E642E" w:rsidRPr="000E642E" w:rsidRDefault="00773F35" w:rsidP="00773F35">
      <w:pPr>
        <w:tabs>
          <w:tab w:val="left" w:pos="567"/>
        </w:tabs>
        <w:spacing w:after="120" w:line="240" w:lineRule="auto"/>
        <w:jc w:val="center"/>
        <w:rPr>
          <w:rFonts w:ascii="Times New Roman" w:hAnsi="Times New Roman"/>
        </w:rPr>
      </w:pPr>
      <w:r w:rsidRPr="000E642E">
        <w:rPr>
          <w:rFonts w:ascii="Times New Roman" w:hAnsi="Times New Roman"/>
          <w:b/>
        </w:rPr>
        <w:t>STUDENTI</w:t>
      </w:r>
    </w:p>
    <w:p w:rsidR="000E642E" w:rsidRPr="000E642E" w:rsidRDefault="000E642E" w:rsidP="000E642E">
      <w:pPr>
        <w:spacing w:after="0" w:line="240" w:lineRule="auto"/>
        <w:jc w:val="both"/>
        <w:rPr>
          <w:rFonts w:ascii="Times New Roman" w:hAnsi="Times New Roman"/>
        </w:rPr>
      </w:pPr>
      <w:r w:rsidRPr="000E642E">
        <w:rPr>
          <w:rFonts w:ascii="Times New Roman" w:hAnsi="Times New Roman"/>
        </w:rPr>
        <w:t xml:space="preserve">Ogni studente può: </w:t>
      </w:r>
    </w:p>
    <w:p w:rsidR="000E642E" w:rsidRPr="000E642E" w:rsidRDefault="000E642E" w:rsidP="000E642E">
      <w:pPr>
        <w:numPr>
          <w:ilvl w:val="0"/>
          <w:numId w:val="28"/>
        </w:numPr>
        <w:tabs>
          <w:tab w:val="clear" w:pos="720"/>
          <w:tab w:val="num" w:pos="360"/>
        </w:tabs>
        <w:spacing w:after="0" w:line="240" w:lineRule="auto"/>
        <w:ind w:left="0" w:firstLine="0"/>
        <w:jc w:val="both"/>
        <w:rPr>
          <w:rFonts w:ascii="Times New Roman" w:hAnsi="Times New Roman"/>
        </w:rPr>
      </w:pPr>
      <w:r w:rsidRPr="000E642E">
        <w:rPr>
          <w:rFonts w:ascii="Times New Roman" w:hAnsi="Times New Roman"/>
        </w:rPr>
        <w:t xml:space="preserve">votare per </w:t>
      </w:r>
      <w:r w:rsidRPr="000E642E">
        <w:rPr>
          <w:rFonts w:ascii="Times New Roman" w:hAnsi="Times New Roman"/>
          <w:u w:val="single"/>
        </w:rPr>
        <w:t>una sola lista</w:t>
      </w:r>
      <w:r w:rsidRPr="000E642E">
        <w:rPr>
          <w:rFonts w:ascii="Times New Roman" w:hAnsi="Times New Roman"/>
        </w:rPr>
        <w:t xml:space="preserve"> (</w:t>
      </w:r>
      <w:r w:rsidRPr="000E642E">
        <w:rPr>
          <w:rFonts w:ascii="Times New Roman" w:hAnsi="Times New Roman"/>
          <w:i/>
        </w:rPr>
        <w:t>voto di lista</w:t>
      </w:r>
      <w:r w:rsidRPr="000E642E">
        <w:rPr>
          <w:rFonts w:ascii="Times New Roman" w:hAnsi="Times New Roman"/>
        </w:rPr>
        <w:t xml:space="preserve">) </w:t>
      </w:r>
      <w:r w:rsidRPr="000E642E">
        <w:rPr>
          <w:rFonts w:ascii="Times New Roman" w:hAnsi="Times New Roman"/>
          <w:b/>
        </w:rPr>
        <w:t>oppure</w:t>
      </w:r>
    </w:p>
    <w:p w:rsidR="000E642E" w:rsidRPr="000E642E" w:rsidRDefault="000E642E" w:rsidP="000E642E">
      <w:pPr>
        <w:numPr>
          <w:ilvl w:val="0"/>
          <w:numId w:val="28"/>
        </w:numPr>
        <w:tabs>
          <w:tab w:val="clear" w:pos="720"/>
          <w:tab w:val="num" w:pos="360"/>
        </w:tabs>
        <w:spacing w:after="0" w:line="240" w:lineRule="auto"/>
        <w:ind w:left="0" w:firstLine="0"/>
        <w:jc w:val="both"/>
        <w:rPr>
          <w:rFonts w:ascii="Times New Roman" w:hAnsi="Times New Roman"/>
        </w:rPr>
      </w:pPr>
      <w:r w:rsidRPr="000E642E">
        <w:rPr>
          <w:rFonts w:ascii="Times New Roman" w:hAnsi="Times New Roman"/>
        </w:rPr>
        <w:t xml:space="preserve">votare per </w:t>
      </w:r>
      <w:r w:rsidRPr="000E642E">
        <w:rPr>
          <w:rFonts w:ascii="Times New Roman" w:hAnsi="Times New Roman"/>
          <w:u w:val="single"/>
        </w:rPr>
        <w:t>una sola lista e</w:t>
      </w:r>
      <w:r w:rsidRPr="000E642E">
        <w:rPr>
          <w:rFonts w:ascii="Times New Roman" w:hAnsi="Times New Roman"/>
        </w:rPr>
        <w:t xml:space="preserve"> per </w:t>
      </w:r>
      <w:r w:rsidRPr="000E642E">
        <w:rPr>
          <w:rFonts w:ascii="Times New Roman" w:hAnsi="Times New Roman"/>
          <w:u w:val="single"/>
        </w:rPr>
        <w:t>uno solo dei candidati</w:t>
      </w:r>
      <w:r w:rsidRPr="000E642E">
        <w:rPr>
          <w:rFonts w:ascii="Times New Roman" w:hAnsi="Times New Roman"/>
        </w:rPr>
        <w:t xml:space="preserve"> appartenenti a quella stessa lista, (</w:t>
      </w:r>
      <w:r w:rsidRPr="000E642E">
        <w:rPr>
          <w:rFonts w:ascii="Times New Roman" w:hAnsi="Times New Roman"/>
          <w:i/>
        </w:rPr>
        <w:t>voto di lista e di preferenza</w:t>
      </w:r>
      <w:r w:rsidRPr="000E642E">
        <w:rPr>
          <w:rFonts w:ascii="Times New Roman" w:hAnsi="Times New Roman"/>
        </w:rPr>
        <w:t>).</w:t>
      </w:r>
    </w:p>
    <w:p w:rsidR="000E642E" w:rsidRPr="000E642E" w:rsidRDefault="000E642E" w:rsidP="000E642E">
      <w:pPr>
        <w:spacing w:after="0" w:line="240" w:lineRule="auto"/>
        <w:jc w:val="both"/>
        <w:rPr>
          <w:rFonts w:ascii="Times New Roman" w:hAnsi="Times New Roman"/>
        </w:rPr>
      </w:pPr>
      <w:r w:rsidRPr="000E642E">
        <w:rPr>
          <w:rFonts w:ascii="Times New Roman" w:hAnsi="Times New Roman"/>
        </w:rPr>
        <w:t xml:space="preserve">Il </w:t>
      </w:r>
      <w:r w:rsidRPr="000E642E">
        <w:rPr>
          <w:rFonts w:ascii="Times New Roman" w:hAnsi="Times New Roman"/>
          <w:i/>
        </w:rPr>
        <w:t>voto di lista</w:t>
      </w:r>
      <w:r w:rsidRPr="000E642E">
        <w:rPr>
          <w:rFonts w:ascii="Times New Roman" w:hAnsi="Times New Roman"/>
        </w:rPr>
        <w:t xml:space="preserve"> si esprime contrassegnando il simbolo della lista e/o la denominazione della stessa.</w:t>
      </w:r>
    </w:p>
    <w:p w:rsidR="000E642E" w:rsidRPr="000E642E" w:rsidRDefault="000E642E" w:rsidP="000E642E">
      <w:pPr>
        <w:spacing w:after="0" w:line="240" w:lineRule="auto"/>
        <w:jc w:val="both"/>
        <w:rPr>
          <w:rFonts w:ascii="Times New Roman" w:hAnsi="Times New Roman"/>
        </w:rPr>
      </w:pPr>
      <w:r w:rsidRPr="000E642E">
        <w:rPr>
          <w:rFonts w:ascii="Times New Roman" w:hAnsi="Times New Roman"/>
        </w:rPr>
        <w:t>Il</w:t>
      </w:r>
      <w:r w:rsidRPr="000E642E">
        <w:rPr>
          <w:rFonts w:ascii="Times New Roman" w:hAnsi="Times New Roman"/>
          <w:b/>
          <w:i/>
        </w:rPr>
        <w:t xml:space="preserve"> </w:t>
      </w:r>
      <w:r w:rsidRPr="000E642E">
        <w:rPr>
          <w:rFonts w:ascii="Times New Roman" w:hAnsi="Times New Roman"/>
          <w:i/>
        </w:rPr>
        <w:t>voto di preferenza</w:t>
      </w:r>
      <w:r w:rsidRPr="000E642E">
        <w:rPr>
          <w:rFonts w:ascii="Times New Roman" w:hAnsi="Times New Roman"/>
        </w:rPr>
        <w:t xml:space="preserve"> si esprime indicando nella riga situata a fianco della lista prescelta, un solo candidato di tale lista anche tramite lo pseudonimo o soprannome indicato nel manifesto elettorale. </w:t>
      </w:r>
    </w:p>
    <w:p w:rsidR="000E642E" w:rsidRPr="000E642E" w:rsidRDefault="000E642E" w:rsidP="000E642E">
      <w:pPr>
        <w:spacing w:after="0" w:line="240" w:lineRule="auto"/>
        <w:jc w:val="both"/>
        <w:rPr>
          <w:rFonts w:ascii="Times New Roman" w:hAnsi="Times New Roman"/>
          <w:b/>
        </w:rPr>
      </w:pPr>
      <w:r w:rsidRPr="000E642E">
        <w:rPr>
          <w:rFonts w:ascii="Times New Roman" w:hAnsi="Times New Roman"/>
          <w:b/>
        </w:rPr>
        <w:t>Se si esprime la sola preferenza si intende aver espresso il proprio voto per la lista corrispondente.</w:t>
      </w:r>
    </w:p>
    <w:p w:rsidR="000E642E" w:rsidRDefault="000E642E" w:rsidP="000E642E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C90F17" w:rsidRPr="000E642E" w:rsidRDefault="00C90F17" w:rsidP="00C90F17">
      <w:pPr>
        <w:spacing w:after="0" w:line="240" w:lineRule="auto"/>
        <w:jc w:val="both"/>
        <w:rPr>
          <w:rFonts w:ascii="Times New Roman" w:hAnsi="Times New Roman"/>
          <w:b/>
        </w:rPr>
      </w:pPr>
    </w:p>
    <w:p w:rsidR="000E642E" w:rsidRPr="000E642E" w:rsidRDefault="00773F35" w:rsidP="00773F35">
      <w:pPr>
        <w:spacing w:after="120" w:line="240" w:lineRule="auto"/>
        <w:jc w:val="center"/>
        <w:rPr>
          <w:rFonts w:ascii="Times New Roman" w:hAnsi="Times New Roman"/>
        </w:rPr>
      </w:pPr>
      <w:r w:rsidRPr="000E642E">
        <w:rPr>
          <w:rFonts w:ascii="Times New Roman" w:hAnsi="Times New Roman"/>
          <w:b/>
        </w:rPr>
        <w:t>SPECIALIZZANDI E DOTTORANDI</w:t>
      </w:r>
    </w:p>
    <w:p w:rsidR="000E642E" w:rsidRPr="000E642E" w:rsidRDefault="000E642E" w:rsidP="000E642E">
      <w:pPr>
        <w:spacing w:after="0" w:line="240" w:lineRule="auto"/>
        <w:jc w:val="both"/>
        <w:rPr>
          <w:rFonts w:ascii="Times New Roman" w:hAnsi="Times New Roman"/>
        </w:rPr>
      </w:pPr>
      <w:r w:rsidRPr="000E642E">
        <w:rPr>
          <w:rFonts w:ascii="Times New Roman" w:hAnsi="Times New Roman"/>
        </w:rPr>
        <w:t xml:space="preserve">Gli specializzandi e i dottorandi possono votare per </w:t>
      </w:r>
      <w:r w:rsidRPr="000E642E">
        <w:rPr>
          <w:rFonts w:ascii="Times New Roman" w:hAnsi="Times New Roman"/>
          <w:u w:val="single"/>
        </w:rPr>
        <w:t>uno solo dei candidati</w:t>
      </w:r>
      <w:r w:rsidRPr="000E642E">
        <w:rPr>
          <w:rFonts w:ascii="Times New Roman" w:hAnsi="Times New Roman"/>
        </w:rPr>
        <w:t xml:space="preserve"> contrassegnando il nominativo del candidato prescelto.</w:t>
      </w:r>
    </w:p>
    <w:p w:rsidR="000E642E" w:rsidRPr="000E642E" w:rsidRDefault="000E642E" w:rsidP="000E642E">
      <w:pPr>
        <w:pStyle w:val="NormaleWeb"/>
        <w:shd w:val="clear" w:color="auto" w:fill="FFFFFF"/>
        <w:spacing w:before="0" w:beforeAutospacing="0" w:after="0" w:afterAutospacing="0"/>
        <w:rPr>
          <w:color w:val="000000"/>
          <w:sz w:val="22"/>
          <w:szCs w:val="22"/>
        </w:rPr>
      </w:pPr>
    </w:p>
    <w:p w:rsidR="000E642E" w:rsidRPr="000E642E" w:rsidRDefault="00773F35" w:rsidP="00773F35">
      <w:pPr>
        <w:pStyle w:val="NormaleWeb"/>
        <w:shd w:val="clear" w:color="auto" w:fill="FFFFFF"/>
        <w:spacing w:before="0" w:beforeAutospacing="0" w:after="120" w:afterAutospacing="0"/>
        <w:jc w:val="center"/>
        <w:rPr>
          <w:b/>
          <w:sz w:val="22"/>
          <w:szCs w:val="22"/>
        </w:rPr>
      </w:pPr>
      <w:r w:rsidRPr="000E642E">
        <w:rPr>
          <w:b/>
          <w:sz w:val="22"/>
          <w:szCs w:val="22"/>
        </w:rPr>
        <w:t>STUDENTI ISCRITTI CONTEMPORANEAMENTE A DUE CORSI DI LAUREA</w:t>
      </w:r>
    </w:p>
    <w:p w:rsidR="000E642E" w:rsidRPr="000E642E" w:rsidRDefault="002E1BA5" w:rsidP="002E1BA5">
      <w:pPr>
        <w:spacing w:after="0" w:line="240" w:lineRule="auto"/>
        <w:jc w:val="both"/>
        <w:rPr>
          <w:rFonts w:ascii="Times New Roman" w:hAnsi="Times New Roman"/>
        </w:rPr>
      </w:pPr>
      <w:r w:rsidRPr="002E1BA5">
        <w:rPr>
          <w:rFonts w:ascii="Times New Roman" w:hAnsi="Times New Roman"/>
        </w:rPr>
        <w:t xml:space="preserve">Per gli studenti iscritti contemporaneamente a due corsi di laurea, </w:t>
      </w:r>
      <w:r w:rsidRPr="00911332">
        <w:rPr>
          <w:rFonts w:ascii="Times New Roman" w:hAnsi="Times New Roman"/>
          <w:b/>
        </w:rPr>
        <w:t>la sottoscrizione del registro di voto vale quale attestazione, sotto la propria responsabilità, di non aver espresso il proprio voto, per la medesima componente</w:t>
      </w:r>
      <w:r w:rsidRPr="002E1BA5">
        <w:rPr>
          <w:rFonts w:ascii="Times New Roman" w:hAnsi="Times New Roman"/>
        </w:rPr>
        <w:t xml:space="preserve"> di cui all’art.1, lett. a) dell’ O.M. n. 42 del 30.</w:t>
      </w:r>
      <w:r w:rsidR="0062277C">
        <w:rPr>
          <w:rFonts w:ascii="Times New Roman" w:hAnsi="Times New Roman"/>
        </w:rPr>
        <w:t>01</w:t>
      </w:r>
      <w:r w:rsidRPr="002E1BA5">
        <w:rPr>
          <w:rFonts w:ascii="Times New Roman" w:hAnsi="Times New Roman"/>
        </w:rPr>
        <w:t xml:space="preserve">.2025 (studenti iscritti, per l’anno accademico 2024 – 2025, a corsi di laurea, a corsi di laurea magistrale, a corsi di laurea magistrale a ciclo unico o a corsi di laurea di precedenti ordinamenti, secondo la vigente normativa), </w:t>
      </w:r>
      <w:r w:rsidRPr="00911332">
        <w:rPr>
          <w:rFonts w:ascii="Times New Roman" w:hAnsi="Times New Roman"/>
          <w:b/>
        </w:rPr>
        <w:t>presso altro Ateneo sul territorio nazionale</w:t>
      </w:r>
      <w:r w:rsidRPr="002E1BA5">
        <w:rPr>
          <w:rFonts w:ascii="Times New Roman" w:hAnsi="Times New Roman"/>
        </w:rPr>
        <w:t>.</w:t>
      </w:r>
    </w:p>
    <w:p w:rsidR="000E642E" w:rsidRDefault="000E642E" w:rsidP="000E642E">
      <w:pPr>
        <w:spacing w:after="0" w:line="240" w:lineRule="auto"/>
        <w:jc w:val="both"/>
        <w:rPr>
          <w:rFonts w:ascii="Times New Roman" w:hAnsi="Times New Roman"/>
        </w:rPr>
      </w:pPr>
    </w:p>
    <w:p w:rsidR="00C90F17" w:rsidRPr="000E642E" w:rsidRDefault="00C90F17" w:rsidP="000E642E">
      <w:pPr>
        <w:spacing w:after="0" w:line="240" w:lineRule="auto"/>
        <w:jc w:val="both"/>
        <w:rPr>
          <w:rFonts w:ascii="Times New Roman" w:hAnsi="Times New Roman"/>
        </w:rPr>
      </w:pPr>
    </w:p>
    <w:p w:rsidR="000E642E" w:rsidRPr="000E642E" w:rsidRDefault="000E642E" w:rsidP="000E642E">
      <w:pPr>
        <w:spacing w:after="0" w:line="240" w:lineRule="auto"/>
        <w:jc w:val="center"/>
        <w:rPr>
          <w:rFonts w:ascii="Times New Roman" w:hAnsi="Times New Roman"/>
          <w:b/>
          <w:u w:val="single"/>
        </w:rPr>
      </w:pPr>
      <w:r w:rsidRPr="000E642E">
        <w:rPr>
          <w:rFonts w:ascii="Times New Roman" w:hAnsi="Times New Roman"/>
          <w:b/>
          <w:u w:val="single"/>
        </w:rPr>
        <w:t>ULTERIORI INFORMAZIONI</w:t>
      </w:r>
    </w:p>
    <w:p w:rsidR="000E642E" w:rsidRPr="000E642E" w:rsidRDefault="000E642E" w:rsidP="000E642E">
      <w:pPr>
        <w:spacing w:after="0" w:line="240" w:lineRule="auto"/>
        <w:jc w:val="center"/>
        <w:rPr>
          <w:rFonts w:ascii="Times New Roman" w:hAnsi="Times New Roman"/>
          <w:u w:val="single"/>
        </w:rPr>
      </w:pPr>
    </w:p>
    <w:p w:rsidR="000E642E" w:rsidRPr="000E642E" w:rsidRDefault="000E642E" w:rsidP="000E642E">
      <w:pPr>
        <w:spacing w:after="0" w:line="240" w:lineRule="auto"/>
        <w:jc w:val="both"/>
        <w:rPr>
          <w:rFonts w:ascii="Times New Roman" w:hAnsi="Times New Roman"/>
        </w:rPr>
      </w:pPr>
      <w:r w:rsidRPr="000E642E">
        <w:rPr>
          <w:rFonts w:ascii="Times New Roman" w:hAnsi="Times New Roman"/>
        </w:rPr>
        <w:t>Per qualsiasi altra informazione si prega di consultare il sito:</w:t>
      </w:r>
    </w:p>
    <w:p w:rsidR="007B6DD8" w:rsidRDefault="000E642E" w:rsidP="00773F35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hyperlink r:id="rId10" w:history="1">
        <w:r w:rsidRPr="000E642E">
          <w:rPr>
            <w:rStyle w:val="Collegamentoipertestuale"/>
            <w:rFonts w:ascii="Times New Roman" w:hAnsi="Times New Roman"/>
          </w:rPr>
          <w:t>https://www.unimib.it/ateneo/organizzazione/elezioni/cnsu</w:t>
        </w:r>
      </w:hyperlink>
      <w:r w:rsidRPr="000E642E">
        <w:rPr>
          <w:rFonts w:ascii="Times New Roman" w:hAnsi="Times New Roman"/>
        </w:rPr>
        <w:t xml:space="preserve"> o contattare il Settore Affari Istituzionali (</w:t>
      </w:r>
      <w:hyperlink r:id="rId11" w:history="1">
        <w:r w:rsidRPr="000E642E">
          <w:rPr>
            <w:rStyle w:val="Collegamentoipertestuale"/>
            <w:rFonts w:ascii="Times New Roman" w:hAnsi="Times New Roman"/>
          </w:rPr>
          <w:t>affari.istituzionali@unimib.it</w:t>
        </w:r>
      </w:hyperlink>
      <w:r w:rsidRPr="000E642E">
        <w:rPr>
          <w:rFonts w:ascii="Times New Roman" w:hAnsi="Times New Roman"/>
        </w:rPr>
        <w:t>).</w:t>
      </w:r>
    </w:p>
    <w:sectPr w:rsidR="007B6DD8" w:rsidSect="00BA5433">
      <w:headerReference w:type="default" r:id="rId12"/>
      <w:footerReference w:type="default" r:id="rId13"/>
      <w:headerReference w:type="first" r:id="rId14"/>
      <w:footerReference w:type="first" r:id="rId15"/>
      <w:pgSz w:w="11906" w:h="16838"/>
      <w:pgMar w:top="1417" w:right="1134" w:bottom="1134" w:left="1134" w:header="708" w:footer="0" w:gutter="0"/>
      <w:cols w:space="708"/>
      <w:titlePg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3575B" w:rsidRDefault="0013575B" w:rsidP="00203057">
      <w:pPr>
        <w:spacing w:after="0" w:line="240" w:lineRule="auto"/>
      </w:pPr>
      <w:r>
        <w:separator/>
      </w:r>
    </w:p>
  </w:endnote>
  <w:endnote w:type="continuationSeparator" w:id="0">
    <w:p w:rsidR="0013575B" w:rsidRDefault="0013575B" w:rsidP="002030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ook w:val="04A0" w:firstRow="1" w:lastRow="0" w:firstColumn="1" w:lastColumn="0" w:noHBand="0" w:noVBand="1"/>
    </w:tblPr>
    <w:tblGrid>
      <w:gridCol w:w="4577"/>
      <w:gridCol w:w="3074"/>
      <w:gridCol w:w="1987"/>
    </w:tblGrid>
    <w:tr w:rsidR="00203057" w:rsidTr="000447F3">
      <w:tc>
        <w:tcPr>
          <w:tcW w:w="4644" w:type="dxa"/>
        </w:tcPr>
        <w:p w:rsidR="00203057" w:rsidRDefault="00203057" w:rsidP="00203057">
          <w:pPr>
            <w:pStyle w:val="Corpotesto"/>
            <w:spacing w:before="76"/>
            <w:ind w:left="0"/>
            <w:rPr>
              <w:color w:val="9D2F52"/>
            </w:rPr>
          </w:pPr>
        </w:p>
      </w:tc>
      <w:tc>
        <w:tcPr>
          <w:tcW w:w="3119" w:type="dxa"/>
        </w:tcPr>
        <w:p w:rsidR="00203057" w:rsidRDefault="00203057" w:rsidP="00203057">
          <w:pPr>
            <w:pStyle w:val="Corpotesto"/>
            <w:ind w:left="0"/>
            <w:rPr>
              <w:color w:val="9D2F52"/>
            </w:rPr>
          </w:pPr>
        </w:p>
      </w:tc>
      <w:tc>
        <w:tcPr>
          <w:tcW w:w="2015" w:type="dxa"/>
        </w:tcPr>
        <w:p w:rsidR="00203057" w:rsidRDefault="00203057" w:rsidP="00203057">
          <w:pPr>
            <w:pStyle w:val="Corpotesto"/>
            <w:spacing w:before="0"/>
            <w:ind w:left="0"/>
            <w:rPr>
              <w:color w:val="9D2F52"/>
            </w:rPr>
          </w:pPr>
        </w:p>
      </w:tc>
    </w:tr>
  </w:tbl>
  <w:tbl>
    <w:tblPr>
      <w:tblStyle w:val="Grigliatabella1"/>
      <w:tblW w:w="9751" w:type="dxa"/>
      <w:tblInd w:w="10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625"/>
      <w:gridCol w:w="3115"/>
      <w:gridCol w:w="2011"/>
    </w:tblGrid>
    <w:tr w:rsidR="00911332" w:rsidRPr="009F7961" w:rsidTr="00911332">
      <w:tc>
        <w:tcPr>
          <w:tcW w:w="4625" w:type="dxa"/>
        </w:tcPr>
        <w:p w:rsidR="00911332" w:rsidRPr="00911332" w:rsidRDefault="00911332" w:rsidP="00911332">
          <w:pPr>
            <w:pStyle w:val="Corpotesto"/>
            <w:rPr>
              <w:lang w:val="it-IT"/>
            </w:rPr>
          </w:pPr>
          <w:r w:rsidRPr="00911332">
            <w:rPr>
              <w:color w:val="9D2F52"/>
              <w:lang w:val="it-IT"/>
            </w:rPr>
            <w:t>UNIVERSITÀ DEGLI STUDI DI MILANO-BICOCCA</w:t>
          </w:r>
        </w:p>
        <w:p w:rsidR="00911332" w:rsidRPr="009F7961" w:rsidRDefault="00911332" w:rsidP="00911332">
          <w:pPr>
            <w:pStyle w:val="Corpotesto"/>
            <w:rPr>
              <w:color w:val="414142"/>
            </w:rPr>
          </w:pPr>
          <w:r w:rsidRPr="009F7961">
            <w:rPr>
              <w:color w:val="414142"/>
            </w:rPr>
            <w:t>Piazza dell'Ateneo Nuovo, 1 - 20126, Milano</w:t>
          </w:r>
        </w:p>
        <w:p w:rsidR="00911332" w:rsidRPr="009F7961" w:rsidRDefault="00911332" w:rsidP="00911332">
          <w:pPr>
            <w:pStyle w:val="Corpotesto"/>
            <w:spacing w:before="76"/>
            <w:rPr>
              <w:color w:val="9D2F52"/>
            </w:rPr>
          </w:pPr>
        </w:p>
      </w:tc>
      <w:tc>
        <w:tcPr>
          <w:tcW w:w="3115" w:type="dxa"/>
        </w:tcPr>
        <w:p w:rsidR="00911332" w:rsidRPr="00911332" w:rsidRDefault="00911332" w:rsidP="00911332">
          <w:pPr>
            <w:pStyle w:val="Corpotesto"/>
            <w:rPr>
              <w:lang w:val="it-IT"/>
            </w:rPr>
          </w:pPr>
          <w:r w:rsidRPr="00911332">
            <w:rPr>
              <w:color w:val="414142"/>
              <w:spacing w:val="-3"/>
              <w:lang w:val="it-IT"/>
            </w:rPr>
            <w:t>Tel.</w:t>
          </w:r>
          <w:r w:rsidRPr="00911332">
            <w:rPr>
              <w:color w:val="414142"/>
              <w:lang w:val="it-IT"/>
            </w:rPr>
            <w:t xml:space="preserve"> +39 02 6448 1</w:t>
          </w:r>
        </w:p>
        <w:p w:rsidR="00911332" w:rsidRPr="00911332" w:rsidRDefault="00911332" w:rsidP="00911332">
          <w:pPr>
            <w:pStyle w:val="Corpotesto"/>
            <w:rPr>
              <w:color w:val="9D2F52"/>
              <w:lang w:val="it-IT"/>
            </w:rPr>
          </w:pPr>
          <w:hyperlink r:id="rId1">
            <w:r w:rsidRPr="00911332">
              <w:rPr>
                <w:color w:val="414142"/>
                <w:lang w:val="it-IT"/>
              </w:rPr>
              <w:t>PEC: ateneo.bicocca@pec.unimib.it</w:t>
            </w:r>
          </w:hyperlink>
        </w:p>
      </w:tc>
      <w:tc>
        <w:tcPr>
          <w:tcW w:w="2011" w:type="dxa"/>
        </w:tcPr>
        <w:p w:rsidR="00911332" w:rsidRPr="009F7961" w:rsidRDefault="00911332" w:rsidP="00911332">
          <w:pPr>
            <w:pStyle w:val="Corpotesto"/>
            <w:rPr>
              <w:color w:val="9D2F52"/>
            </w:rPr>
          </w:pPr>
          <w:hyperlink r:id="rId2">
            <w:r w:rsidRPr="009F7961">
              <w:rPr>
                <w:color w:val="9D2F52"/>
                <w:spacing w:val="-1"/>
              </w:rPr>
              <w:t>www.unimib.it</w:t>
            </w:r>
          </w:hyperlink>
        </w:p>
      </w:tc>
    </w:tr>
  </w:tbl>
  <w:p w:rsidR="00203057" w:rsidRDefault="00203057" w:rsidP="00A1675B">
    <w:pPr>
      <w:pStyle w:val="Corpotesto"/>
      <w:ind w:left="0"/>
      <w:rPr>
        <w:color w:val="41414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B5243" w:rsidRPr="00BB5243" w:rsidRDefault="00BB5243">
    <w:pPr>
      <w:rPr>
        <w:sz w:val="6"/>
        <w:szCs w:val="6"/>
      </w:rPr>
    </w:pPr>
  </w:p>
  <w:tbl>
    <w:tblPr>
      <w:tblW w:w="0" w:type="auto"/>
      <w:tblLook w:val="04A0" w:firstRow="1" w:lastRow="0" w:firstColumn="1" w:lastColumn="0" w:noHBand="0" w:noVBand="1"/>
    </w:tblPr>
    <w:tblGrid>
      <w:gridCol w:w="4546"/>
      <w:gridCol w:w="3098"/>
      <w:gridCol w:w="1994"/>
    </w:tblGrid>
    <w:tr w:rsidR="00BA5433" w:rsidTr="006043FB">
      <w:tc>
        <w:tcPr>
          <w:tcW w:w="4644" w:type="dxa"/>
        </w:tcPr>
        <w:p w:rsidR="00BA5433" w:rsidRPr="00E17017" w:rsidRDefault="00BA5433" w:rsidP="006043FB">
          <w:pPr>
            <w:pStyle w:val="Corpotesto"/>
            <w:spacing w:before="0"/>
            <w:ind w:left="0"/>
            <w:rPr>
              <w:color w:val="414142"/>
              <w:lang w:val="it-IT"/>
            </w:rPr>
          </w:pPr>
          <w:r w:rsidRPr="00CC379C">
            <w:rPr>
              <w:color w:val="9D2F52"/>
              <w:lang w:val="it-IT"/>
            </w:rPr>
            <w:t>UNIVERSITÀ DEGLI STUDI DI MILANO-BICOCCA</w:t>
          </w:r>
          <w:r w:rsidR="00170900">
            <w:rPr>
              <w:color w:val="9D2F52"/>
              <w:lang w:val="it-IT"/>
            </w:rPr>
            <w:t xml:space="preserve"> </w:t>
          </w:r>
          <w:r w:rsidRPr="00E17017">
            <w:rPr>
              <w:color w:val="414142"/>
              <w:lang w:val="it-IT"/>
            </w:rPr>
            <w:t>Piazza dell'Ateneo Nuovo, 1 - 20126, Milano</w:t>
          </w:r>
        </w:p>
        <w:p w:rsidR="00BA5433" w:rsidRPr="00E17017" w:rsidRDefault="00BA5433" w:rsidP="006043FB">
          <w:pPr>
            <w:pStyle w:val="Corpotesto"/>
            <w:spacing w:before="76"/>
            <w:ind w:left="0"/>
            <w:rPr>
              <w:color w:val="9D2F52"/>
              <w:lang w:val="it-IT"/>
            </w:rPr>
          </w:pPr>
        </w:p>
      </w:tc>
      <w:tc>
        <w:tcPr>
          <w:tcW w:w="3119" w:type="dxa"/>
        </w:tcPr>
        <w:p w:rsidR="00BA5433" w:rsidRPr="0002671B" w:rsidRDefault="00BA5433" w:rsidP="00170900">
          <w:pPr>
            <w:pStyle w:val="Corpotesto"/>
            <w:ind w:left="0"/>
            <w:rPr>
              <w:color w:val="9D2F52"/>
              <w:lang w:val="it-IT"/>
            </w:rPr>
          </w:pPr>
          <w:r w:rsidRPr="00CC379C">
            <w:rPr>
              <w:color w:val="414142"/>
              <w:spacing w:val="-3"/>
              <w:lang w:val="it-IT"/>
            </w:rPr>
            <w:t>Tel.</w:t>
          </w:r>
          <w:r w:rsidRPr="00CC379C">
            <w:rPr>
              <w:color w:val="414142"/>
              <w:lang w:val="it-IT"/>
            </w:rPr>
            <w:t xml:space="preserve"> +39 02 6448 1</w:t>
          </w:r>
          <w:r w:rsidR="00170900">
            <w:rPr>
              <w:color w:val="414142"/>
              <w:lang w:val="it-IT"/>
            </w:rPr>
            <w:t xml:space="preserve">                            </w:t>
          </w:r>
          <w:hyperlink r:id="rId1">
            <w:r w:rsidRPr="0002671B">
              <w:rPr>
                <w:color w:val="414142"/>
                <w:lang w:val="it-IT"/>
              </w:rPr>
              <w:t>PEC: ateneo.bicocca@pec.unimib.it</w:t>
            </w:r>
          </w:hyperlink>
        </w:p>
      </w:tc>
      <w:tc>
        <w:tcPr>
          <w:tcW w:w="2015" w:type="dxa"/>
        </w:tcPr>
        <w:p w:rsidR="00BA5433" w:rsidRDefault="008A1A00" w:rsidP="006043FB">
          <w:pPr>
            <w:pStyle w:val="Corpotesto"/>
            <w:spacing w:before="0"/>
            <w:ind w:left="0"/>
            <w:rPr>
              <w:color w:val="9D2F52"/>
            </w:rPr>
          </w:pPr>
          <w:hyperlink r:id="rId2">
            <w:r w:rsidR="00BA5433">
              <w:rPr>
                <w:color w:val="9D2F52"/>
                <w:spacing w:val="-1"/>
              </w:rPr>
              <w:t>www.unimib.it</w:t>
            </w:r>
          </w:hyperlink>
        </w:p>
      </w:tc>
    </w:tr>
  </w:tbl>
  <w:p w:rsidR="00BA5433" w:rsidRDefault="00BA5433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3575B" w:rsidRDefault="0013575B" w:rsidP="00203057">
      <w:pPr>
        <w:spacing w:after="0" w:line="240" w:lineRule="auto"/>
      </w:pPr>
      <w:r>
        <w:separator/>
      </w:r>
    </w:p>
  </w:footnote>
  <w:footnote w:type="continuationSeparator" w:id="0">
    <w:p w:rsidR="0013575B" w:rsidRDefault="0013575B" w:rsidP="002030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8114" w:type="dxa"/>
      <w:tblLook w:val="04A0" w:firstRow="1" w:lastRow="0" w:firstColumn="1" w:lastColumn="0" w:noHBand="0" w:noVBand="1"/>
    </w:tblPr>
    <w:tblGrid>
      <w:gridCol w:w="1340"/>
      <w:gridCol w:w="6774"/>
    </w:tblGrid>
    <w:tr w:rsidR="00A1675B" w:rsidTr="00A1675B">
      <w:trPr>
        <w:trHeight w:val="614"/>
      </w:trPr>
      <w:tc>
        <w:tcPr>
          <w:tcW w:w="1340" w:type="dxa"/>
        </w:tcPr>
        <w:p w:rsidR="00A1675B" w:rsidRPr="00A1675B" w:rsidRDefault="0013575B" w:rsidP="00A1675B">
          <w:pPr>
            <w:rPr>
              <w:rFonts w:ascii="Times New Roman" w:hAnsi="Times New Roman"/>
              <w:color w:val="A1274A"/>
            </w:rPr>
          </w:pPr>
          <w:r w:rsidRPr="0013575B">
            <w:rPr>
              <w:rFonts w:ascii="Times New Roman" w:hAnsi="Times New Roman"/>
              <w:noProof/>
              <w:color w:val="A1274A"/>
              <w:lang w:eastAsia="it-IT"/>
            </w:rPr>
            <w:drawing>
              <wp:inline distT="0" distB="0" distL="0" distR="0">
                <wp:extent cx="704850" cy="752475"/>
                <wp:effectExtent l="0" t="0" r="0" b="0"/>
                <wp:docPr id="2" name="Immagin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04850" cy="752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774" w:type="dxa"/>
        </w:tcPr>
        <w:p w:rsidR="00A1675B" w:rsidRDefault="00A1675B" w:rsidP="00A1675B">
          <w:r w:rsidRPr="00A1675B">
            <w:rPr>
              <w:rFonts w:ascii="Times New Roman" w:hAnsi="Times New Roman"/>
              <w:color w:val="A1274A"/>
            </w:rPr>
            <w:t>UNIVERSITÀ</w:t>
          </w:r>
          <w:r w:rsidR="00170900">
            <w:rPr>
              <w:rFonts w:ascii="Times New Roman" w:hAnsi="Times New Roman"/>
              <w:color w:val="A1274A"/>
            </w:rPr>
            <w:t xml:space="preserve"> </w:t>
          </w:r>
          <w:r w:rsidRPr="00A1675B">
            <w:rPr>
              <w:rFonts w:ascii="Times New Roman" w:hAnsi="Times New Roman"/>
              <w:color w:val="A1274A"/>
            </w:rPr>
            <w:t>DEGLI STUDI DI MILANO-BICOCCA</w:t>
          </w:r>
        </w:p>
        <w:p w:rsidR="00A1675B" w:rsidRDefault="00A1675B" w:rsidP="00673B77">
          <w:pPr>
            <w:pStyle w:val="Intestazione"/>
            <w:rPr>
              <w:rFonts w:ascii="Times New Roman" w:hAnsi="Times New Roman"/>
              <w:color w:val="A1274A"/>
            </w:rPr>
          </w:pPr>
        </w:p>
      </w:tc>
    </w:tr>
  </w:tbl>
  <w:p w:rsidR="00673B77" w:rsidRPr="00A1675B" w:rsidRDefault="00673B77" w:rsidP="00673B77">
    <w:pPr>
      <w:pStyle w:val="Intestazione"/>
      <w:rPr>
        <w:rFonts w:ascii="Times New Roman" w:hAnsi="Times New Roman"/>
        <w:color w:val="A1274A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8114" w:type="dxa"/>
      <w:tblLook w:val="04A0" w:firstRow="1" w:lastRow="0" w:firstColumn="1" w:lastColumn="0" w:noHBand="0" w:noVBand="1"/>
    </w:tblPr>
    <w:tblGrid>
      <w:gridCol w:w="1340"/>
      <w:gridCol w:w="6774"/>
    </w:tblGrid>
    <w:tr w:rsidR="00BA5433" w:rsidTr="006043FB">
      <w:trPr>
        <w:trHeight w:val="614"/>
      </w:trPr>
      <w:tc>
        <w:tcPr>
          <w:tcW w:w="1340" w:type="dxa"/>
        </w:tcPr>
        <w:p w:rsidR="00BA5433" w:rsidRPr="00A1675B" w:rsidRDefault="0013575B" w:rsidP="006043FB">
          <w:pPr>
            <w:rPr>
              <w:rFonts w:ascii="Times New Roman" w:hAnsi="Times New Roman"/>
              <w:color w:val="A1274A"/>
            </w:rPr>
          </w:pPr>
          <w:r w:rsidRPr="0013575B">
            <w:rPr>
              <w:rFonts w:ascii="Times New Roman" w:hAnsi="Times New Roman"/>
              <w:noProof/>
              <w:color w:val="A1274A"/>
              <w:lang w:eastAsia="it-IT"/>
            </w:rPr>
            <w:drawing>
              <wp:inline distT="0" distB="0" distL="0" distR="0">
                <wp:extent cx="676275" cy="714375"/>
                <wp:effectExtent l="0" t="0" r="0" b="0"/>
                <wp:docPr id="4" name="Immagin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76275" cy="714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774" w:type="dxa"/>
        </w:tcPr>
        <w:p w:rsidR="00BA5433" w:rsidRDefault="00BA5433" w:rsidP="006043FB">
          <w:r w:rsidRPr="00A1675B">
            <w:rPr>
              <w:rFonts w:ascii="Times New Roman" w:hAnsi="Times New Roman"/>
              <w:color w:val="A1274A"/>
            </w:rPr>
            <w:t>UNIVERSITÀ</w:t>
          </w:r>
          <w:r w:rsidR="00773F35">
            <w:rPr>
              <w:rFonts w:ascii="Times New Roman" w:hAnsi="Times New Roman"/>
              <w:color w:val="A1274A"/>
            </w:rPr>
            <w:t xml:space="preserve"> </w:t>
          </w:r>
          <w:r w:rsidRPr="00A1675B">
            <w:rPr>
              <w:rFonts w:ascii="Times New Roman" w:hAnsi="Times New Roman"/>
              <w:color w:val="A1274A"/>
            </w:rPr>
            <w:t>DEGLI STUDI DI MILANO-BICOCCA</w:t>
          </w:r>
        </w:p>
        <w:p w:rsidR="00BA5433" w:rsidRDefault="00BA5433" w:rsidP="006043FB">
          <w:pPr>
            <w:pStyle w:val="Intestazione"/>
            <w:rPr>
              <w:rFonts w:ascii="Times New Roman" w:hAnsi="Times New Roman"/>
              <w:color w:val="A1274A"/>
            </w:rPr>
          </w:pPr>
        </w:p>
      </w:tc>
    </w:tr>
  </w:tbl>
  <w:p w:rsidR="00BA5433" w:rsidRDefault="00BA5433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FFFFFFFF"/>
    <w:lvl w:ilvl="0">
      <w:start w:val="1"/>
      <w:numFmt w:val="decimal"/>
      <w:lvlText w:val="01/ %1"/>
      <w:lvlJc w:val="left"/>
      <w:pPr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1" w15:restartNumberingAfterBreak="0">
    <w:nsid w:val="00000002"/>
    <w:multiLevelType w:val="multilevel"/>
    <w:tmpl w:val="FFFFFFFF"/>
    <w:lvl w:ilvl="0">
      <w:start w:val="1"/>
      <w:numFmt w:val="decimal"/>
      <w:lvlText w:val="02/ %1"/>
      <w:lvlJc w:val="left"/>
      <w:pPr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2" w15:restartNumberingAfterBreak="0">
    <w:nsid w:val="00000003"/>
    <w:multiLevelType w:val="multilevel"/>
    <w:tmpl w:val="FFFFFFFF"/>
    <w:lvl w:ilvl="0">
      <w:start w:val="1"/>
      <w:numFmt w:val="decimal"/>
      <w:lvlText w:val="03/ %1"/>
      <w:lvlJc w:val="left"/>
      <w:pPr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3" w15:restartNumberingAfterBreak="0">
    <w:nsid w:val="00000004"/>
    <w:multiLevelType w:val="multilevel"/>
    <w:tmpl w:val="FFFFFFFF"/>
    <w:lvl w:ilvl="0">
      <w:start w:val="1"/>
      <w:numFmt w:val="decimal"/>
      <w:lvlText w:val="04/ %1"/>
      <w:lvlJc w:val="left"/>
      <w:pPr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4" w15:restartNumberingAfterBreak="0">
    <w:nsid w:val="00000005"/>
    <w:multiLevelType w:val="multilevel"/>
    <w:tmpl w:val="FFFFFFFF"/>
    <w:lvl w:ilvl="0">
      <w:start w:val="1"/>
      <w:numFmt w:val="decimal"/>
      <w:lvlText w:val="05/ %1"/>
      <w:lvlJc w:val="left"/>
      <w:pPr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5" w15:restartNumberingAfterBreak="0">
    <w:nsid w:val="00000006"/>
    <w:multiLevelType w:val="multilevel"/>
    <w:tmpl w:val="FFFFFFFF"/>
    <w:lvl w:ilvl="0">
      <w:start w:val="1"/>
      <w:numFmt w:val="decimal"/>
      <w:lvlText w:val="06/ %1"/>
      <w:lvlJc w:val="left"/>
      <w:pPr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6" w15:restartNumberingAfterBreak="0">
    <w:nsid w:val="00000007"/>
    <w:multiLevelType w:val="multilevel"/>
    <w:tmpl w:val="FFFFFFFF"/>
    <w:lvl w:ilvl="0">
      <w:start w:val="1"/>
      <w:numFmt w:val="decimal"/>
      <w:lvlText w:val="07/ %1"/>
      <w:lvlJc w:val="left"/>
      <w:pPr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7" w15:restartNumberingAfterBreak="0">
    <w:nsid w:val="00000008"/>
    <w:multiLevelType w:val="multilevel"/>
    <w:tmpl w:val="FFFFFFFF"/>
    <w:lvl w:ilvl="0">
      <w:start w:val="1"/>
      <w:numFmt w:val="decimal"/>
      <w:lvlText w:val="08/ %1"/>
      <w:lvlJc w:val="left"/>
      <w:pPr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8" w15:restartNumberingAfterBreak="0">
    <w:nsid w:val="00000009"/>
    <w:multiLevelType w:val="multilevel"/>
    <w:tmpl w:val="FFFFFFFF"/>
    <w:lvl w:ilvl="0">
      <w:start w:val="1"/>
      <w:numFmt w:val="decimal"/>
      <w:lvlText w:val="09/ %1"/>
      <w:lvlJc w:val="left"/>
      <w:pPr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9" w15:restartNumberingAfterBreak="0">
    <w:nsid w:val="0000000A"/>
    <w:multiLevelType w:val="multilevel"/>
    <w:tmpl w:val="FFFFFFFF"/>
    <w:lvl w:ilvl="0">
      <w:start w:val="1"/>
      <w:numFmt w:val="decimal"/>
      <w:lvlText w:val="10/ %1"/>
      <w:lvlJc w:val="left"/>
      <w:pPr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10" w15:restartNumberingAfterBreak="0">
    <w:nsid w:val="0000000B"/>
    <w:multiLevelType w:val="multilevel"/>
    <w:tmpl w:val="FFFFFFFF"/>
    <w:lvl w:ilvl="0">
      <w:start w:val="1"/>
      <w:numFmt w:val="decimal"/>
      <w:lvlText w:val="11/ %1"/>
      <w:lvlJc w:val="left"/>
      <w:pPr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11" w15:restartNumberingAfterBreak="0">
    <w:nsid w:val="0000000C"/>
    <w:multiLevelType w:val="multilevel"/>
    <w:tmpl w:val="FFFFFFFF"/>
    <w:lvl w:ilvl="0">
      <w:start w:val="1"/>
      <w:numFmt w:val="decimal"/>
      <w:lvlText w:val="12/ %1."/>
      <w:lvlJc w:val="left"/>
      <w:pPr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12" w15:restartNumberingAfterBreak="0">
    <w:nsid w:val="0000000D"/>
    <w:multiLevelType w:val="multilevel"/>
    <w:tmpl w:val="FFFFFFFF"/>
    <w:lvl w:ilvl="0">
      <w:start w:val="1"/>
      <w:numFmt w:val="decimal"/>
      <w:lvlText w:val="13/ %1"/>
      <w:lvlJc w:val="left"/>
      <w:pPr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13" w15:restartNumberingAfterBreak="0">
    <w:nsid w:val="0000000E"/>
    <w:multiLevelType w:val="multilevel"/>
    <w:tmpl w:val="FFFFFFFF"/>
    <w:lvl w:ilvl="0">
      <w:start w:val="1"/>
      <w:numFmt w:val="decimal"/>
      <w:lvlText w:val="14/ %1"/>
      <w:lvlJc w:val="left"/>
      <w:pPr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14" w15:restartNumberingAfterBreak="0">
    <w:nsid w:val="0000000F"/>
    <w:multiLevelType w:val="multilevel"/>
    <w:tmpl w:val="FFFFFFFF"/>
    <w:lvl w:ilvl="0">
      <w:start w:val="1"/>
      <w:numFmt w:val="decimal"/>
      <w:lvlText w:val="15/ %1"/>
      <w:lvlJc w:val="left"/>
      <w:pPr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15" w15:restartNumberingAfterBreak="0">
    <w:nsid w:val="00000010"/>
    <w:multiLevelType w:val="multilevel"/>
    <w:tmpl w:val="FFFFFFFF"/>
    <w:lvl w:ilvl="0">
      <w:start w:val="1"/>
      <w:numFmt w:val="decimal"/>
      <w:lvlText w:val="16/ %1"/>
      <w:lvlJc w:val="left"/>
      <w:pPr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16" w15:restartNumberingAfterBreak="0">
    <w:nsid w:val="02080F48"/>
    <w:multiLevelType w:val="multilevel"/>
    <w:tmpl w:val="3BA47C8C"/>
    <w:lvl w:ilvl="0">
      <w:start w:val="1"/>
      <w:numFmt w:val="decimal"/>
      <w:lvlText w:val="12/%1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17" w15:restartNumberingAfterBreak="0">
    <w:nsid w:val="16015B92"/>
    <w:multiLevelType w:val="hybridMultilevel"/>
    <w:tmpl w:val="4EEE78B0"/>
    <w:lvl w:ilvl="0" w:tplc="04100017">
      <w:start w:val="1"/>
      <w:numFmt w:val="lowerLetter"/>
      <w:lvlText w:val="%1)"/>
      <w:lvlJc w:val="left"/>
      <w:pPr>
        <w:ind w:left="1146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18" w15:restartNumberingAfterBreak="0">
    <w:nsid w:val="1A810AC5"/>
    <w:multiLevelType w:val="hybridMultilevel"/>
    <w:tmpl w:val="FFFFFFFF"/>
    <w:lvl w:ilvl="0" w:tplc="BBE6D83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21960DD"/>
    <w:multiLevelType w:val="hybridMultilevel"/>
    <w:tmpl w:val="BACA6528"/>
    <w:lvl w:ilvl="0" w:tplc="0410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sz w:val="22"/>
        <w:szCs w:val="22"/>
      </w:rPr>
    </w:lvl>
    <w:lvl w:ilvl="1" w:tplc="CC36E66A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2" w:tplc="C81693E6">
      <w:start w:val="1"/>
      <w:numFmt w:val="decimal"/>
      <w:lvlText w:val="%3)"/>
      <w:lvlJc w:val="left"/>
      <w:pPr>
        <w:ind w:left="1980" w:hanging="360"/>
      </w:pPr>
      <w:rPr>
        <w:rFonts w:cs="Times New Roman"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0" w15:restartNumberingAfterBreak="0">
    <w:nsid w:val="69290B7D"/>
    <w:multiLevelType w:val="hybridMultilevel"/>
    <w:tmpl w:val="FFFFFFFF"/>
    <w:lvl w:ilvl="0" w:tplc="9CB8D016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B1E790A"/>
    <w:multiLevelType w:val="hybridMultilevel"/>
    <w:tmpl w:val="6E2AE080"/>
    <w:lvl w:ilvl="0" w:tplc="3D9E683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0"/>
  </w:num>
  <w:num w:numId="2">
    <w:abstractNumId w:val="18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1"/>
  </w:num>
  <w:num w:numId="11">
    <w:abstractNumId w:val="2"/>
  </w:num>
  <w:num w:numId="12">
    <w:abstractNumId w:val="3"/>
  </w:num>
  <w:num w:numId="13">
    <w:abstractNumId w:val="4"/>
  </w:num>
  <w:num w:numId="14">
    <w:abstractNumId w:val="5"/>
  </w:num>
  <w:num w:numId="15">
    <w:abstractNumId w:val="6"/>
  </w:num>
  <w:num w:numId="16">
    <w:abstractNumId w:val="7"/>
  </w:num>
  <w:num w:numId="17">
    <w:abstractNumId w:val="8"/>
  </w:num>
  <w:num w:numId="18">
    <w:abstractNumId w:val="9"/>
  </w:num>
  <w:num w:numId="19">
    <w:abstractNumId w:val="10"/>
  </w:num>
  <w:num w:numId="20">
    <w:abstractNumId w:val="11"/>
  </w:num>
  <w:num w:numId="21">
    <w:abstractNumId w:val="12"/>
  </w:num>
  <w:num w:numId="22">
    <w:abstractNumId w:val="13"/>
  </w:num>
  <w:num w:numId="23">
    <w:abstractNumId w:val="14"/>
  </w:num>
  <w:num w:numId="24">
    <w:abstractNumId w:val="15"/>
  </w:num>
  <w:num w:numId="25">
    <w:abstractNumId w:val="16"/>
  </w:num>
  <w:num w:numId="26">
    <w:abstractNumId w:val="19"/>
  </w:num>
  <w:num w:numId="27">
    <w:abstractNumId w:val="17"/>
  </w:num>
  <w:num w:numId="2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3057"/>
    <w:rsid w:val="00007C44"/>
    <w:rsid w:val="0002671B"/>
    <w:rsid w:val="0003344C"/>
    <w:rsid w:val="000447F3"/>
    <w:rsid w:val="00066309"/>
    <w:rsid w:val="00093E64"/>
    <w:rsid w:val="000E02D8"/>
    <w:rsid w:val="000E642E"/>
    <w:rsid w:val="00103C60"/>
    <w:rsid w:val="00130D9B"/>
    <w:rsid w:val="0013575B"/>
    <w:rsid w:val="00153F95"/>
    <w:rsid w:val="001611AF"/>
    <w:rsid w:val="001634A0"/>
    <w:rsid w:val="00170900"/>
    <w:rsid w:val="001860FF"/>
    <w:rsid w:val="00187829"/>
    <w:rsid w:val="001A6327"/>
    <w:rsid w:val="001B05C5"/>
    <w:rsid w:val="001E0692"/>
    <w:rsid w:val="00203057"/>
    <w:rsid w:val="00230E1D"/>
    <w:rsid w:val="002552ED"/>
    <w:rsid w:val="00257DD3"/>
    <w:rsid w:val="00265F84"/>
    <w:rsid w:val="002E1613"/>
    <w:rsid w:val="002E1BA5"/>
    <w:rsid w:val="002E4F4C"/>
    <w:rsid w:val="00303B77"/>
    <w:rsid w:val="00355837"/>
    <w:rsid w:val="00362778"/>
    <w:rsid w:val="003B4587"/>
    <w:rsid w:val="003E5EFD"/>
    <w:rsid w:val="003F12B4"/>
    <w:rsid w:val="00411A5D"/>
    <w:rsid w:val="00417323"/>
    <w:rsid w:val="0042312B"/>
    <w:rsid w:val="0047688C"/>
    <w:rsid w:val="00487946"/>
    <w:rsid w:val="004F10D9"/>
    <w:rsid w:val="004F1866"/>
    <w:rsid w:val="00515CE9"/>
    <w:rsid w:val="005207E1"/>
    <w:rsid w:val="0056633A"/>
    <w:rsid w:val="00594AD9"/>
    <w:rsid w:val="005B6B4C"/>
    <w:rsid w:val="005B717C"/>
    <w:rsid w:val="005D155E"/>
    <w:rsid w:val="005E07CD"/>
    <w:rsid w:val="005E7C7F"/>
    <w:rsid w:val="006043FB"/>
    <w:rsid w:val="00605788"/>
    <w:rsid w:val="006069AF"/>
    <w:rsid w:val="0062277C"/>
    <w:rsid w:val="0063558C"/>
    <w:rsid w:val="00664ACE"/>
    <w:rsid w:val="00673B77"/>
    <w:rsid w:val="00694EF5"/>
    <w:rsid w:val="006E017C"/>
    <w:rsid w:val="00716876"/>
    <w:rsid w:val="007604CB"/>
    <w:rsid w:val="007605DC"/>
    <w:rsid w:val="00773F35"/>
    <w:rsid w:val="007B6DD8"/>
    <w:rsid w:val="007C2997"/>
    <w:rsid w:val="007D2553"/>
    <w:rsid w:val="007E11F8"/>
    <w:rsid w:val="007F687F"/>
    <w:rsid w:val="008038E0"/>
    <w:rsid w:val="008056C9"/>
    <w:rsid w:val="00834A8D"/>
    <w:rsid w:val="0084126F"/>
    <w:rsid w:val="008671B4"/>
    <w:rsid w:val="008A1377"/>
    <w:rsid w:val="008A1A00"/>
    <w:rsid w:val="00911332"/>
    <w:rsid w:val="009547A2"/>
    <w:rsid w:val="00960327"/>
    <w:rsid w:val="009858A3"/>
    <w:rsid w:val="009A03DD"/>
    <w:rsid w:val="009E187A"/>
    <w:rsid w:val="009E19E0"/>
    <w:rsid w:val="009F7961"/>
    <w:rsid w:val="00A1675B"/>
    <w:rsid w:val="00A3410D"/>
    <w:rsid w:val="00A45875"/>
    <w:rsid w:val="00A62E7F"/>
    <w:rsid w:val="00AD0165"/>
    <w:rsid w:val="00AE11CE"/>
    <w:rsid w:val="00B26A67"/>
    <w:rsid w:val="00B36E33"/>
    <w:rsid w:val="00B637DF"/>
    <w:rsid w:val="00B8110E"/>
    <w:rsid w:val="00B91EF7"/>
    <w:rsid w:val="00BA172E"/>
    <w:rsid w:val="00BA5433"/>
    <w:rsid w:val="00BB5243"/>
    <w:rsid w:val="00BC5D59"/>
    <w:rsid w:val="00C153E9"/>
    <w:rsid w:val="00C62EB1"/>
    <w:rsid w:val="00C638EB"/>
    <w:rsid w:val="00C90F17"/>
    <w:rsid w:val="00CA1B36"/>
    <w:rsid w:val="00CC379C"/>
    <w:rsid w:val="00CC77B3"/>
    <w:rsid w:val="00CE7E70"/>
    <w:rsid w:val="00CF4E7E"/>
    <w:rsid w:val="00D227FB"/>
    <w:rsid w:val="00D26547"/>
    <w:rsid w:val="00D34F6D"/>
    <w:rsid w:val="00D3607B"/>
    <w:rsid w:val="00D80027"/>
    <w:rsid w:val="00D81457"/>
    <w:rsid w:val="00D84D1A"/>
    <w:rsid w:val="00DA21D4"/>
    <w:rsid w:val="00DA7092"/>
    <w:rsid w:val="00DB5CB3"/>
    <w:rsid w:val="00DD7D0E"/>
    <w:rsid w:val="00DF557D"/>
    <w:rsid w:val="00E17017"/>
    <w:rsid w:val="00E26850"/>
    <w:rsid w:val="00E85FE7"/>
    <w:rsid w:val="00E904A9"/>
    <w:rsid w:val="00E94FF5"/>
    <w:rsid w:val="00EA0249"/>
    <w:rsid w:val="00EB662D"/>
    <w:rsid w:val="00EC1126"/>
    <w:rsid w:val="00EE0E19"/>
    <w:rsid w:val="00EE6BA5"/>
    <w:rsid w:val="00F22D80"/>
    <w:rsid w:val="00F90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500509F4-309E-4B5E-B62C-E82AB94E0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HAns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rFonts w:cs="Times New Roman"/>
    </w:rPr>
  </w:style>
  <w:style w:type="paragraph" w:styleId="Titolo4">
    <w:name w:val="heading 4"/>
    <w:basedOn w:val="Normale"/>
    <w:link w:val="Titolo4Carattere"/>
    <w:uiPriority w:val="99"/>
    <w:qFormat/>
    <w:rsid w:val="00DF557D"/>
    <w:pPr>
      <w:keepNext/>
      <w:suppressAutoHyphens/>
      <w:autoSpaceDE w:val="0"/>
      <w:autoSpaceDN w:val="0"/>
      <w:adjustRightInd w:val="0"/>
      <w:spacing w:before="240" w:after="60" w:line="240" w:lineRule="exact"/>
      <w:outlineLvl w:val="3"/>
    </w:pPr>
    <w:rPr>
      <w:rFonts w:ascii="Calibri" w:hAnsi="Liberation Serif" w:cs="Calibri"/>
      <w:b/>
      <w:bCs/>
      <w:color w:val="000000"/>
      <w:kern w:val="1"/>
      <w:sz w:val="28"/>
      <w:szCs w:val="2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4Carattere">
    <w:name w:val="Titolo 4 Carattere"/>
    <w:basedOn w:val="Carpredefinitoparagrafo"/>
    <w:link w:val="Titolo4"/>
    <w:uiPriority w:val="99"/>
    <w:locked/>
    <w:rsid w:val="00DF557D"/>
    <w:rPr>
      <w:rFonts w:ascii="Calibri" w:hAnsi="Liberation Serif" w:cs="Calibri"/>
      <w:b/>
      <w:bCs/>
      <w:color w:val="000000"/>
      <w:kern w:val="1"/>
      <w:sz w:val="28"/>
      <w:szCs w:val="28"/>
      <w:lang w:val="x-none"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20305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203057"/>
    <w:rPr>
      <w:rFonts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20305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203057"/>
    <w:rPr>
      <w:rFonts w:cs="Times New Roma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030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203057"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link w:val="CorpotestoCarattere"/>
    <w:uiPriority w:val="99"/>
    <w:qFormat/>
    <w:rsid w:val="00203057"/>
    <w:pPr>
      <w:widowControl w:val="0"/>
      <w:spacing w:before="9" w:after="0" w:line="240" w:lineRule="auto"/>
      <w:ind w:left="685"/>
    </w:pPr>
    <w:rPr>
      <w:rFonts w:ascii="Times New Roman" w:hAnsi="Times New Roman"/>
      <w:sz w:val="18"/>
      <w:szCs w:val="18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locked/>
    <w:rsid w:val="00203057"/>
    <w:rPr>
      <w:rFonts w:ascii="Times New Roman" w:hAnsi="Times New Roman" w:cs="Times New Roman"/>
      <w:sz w:val="18"/>
      <w:szCs w:val="18"/>
      <w:lang w:val="en-US" w:eastAsia="x-none"/>
    </w:rPr>
  </w:style>
  <w:style w:type="table" w:styleId="Grigliatabella">
    <w:name w:val="Table Grid"/>
    <w:basedOn w:val="Tabellanormale"/>
    <w:uiPriority w:val="59"/>
    <w:rsid w:val="00203057"/>
    <w:pPr>
      <w:spacing w:after="0" w:line="240" w:lineRule="auto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99"/>
    <w:qFormat/>
    <w:rsid w:val="00AE11CE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rsid w:val="000E642E"/>
    <w:rPr>
      <w:rFonts w:cs="Times New Roman"/>
      <w:color w:val="0000FF"/>
      <w:u w:val="single"/>
    </w:rPr>
  </w:style>
  <w:style w:type="paragraph" w:styleId="NormaleWeb">
    <w:name w:val="Normal (Web)"/>
    <w:basedOn w:val="Normale"/>
    <w:uiPriority w:val="99"/>
    <w:semiHidden/>
    <w:unhideWhenUsed/>
    <w:rsid w:val="000E642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0E642E"/>
    <w:rPr>
      <w:rFonts w:cs="Times New Roman"/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0E642E"/>
    <w:pPr>
      <w:spacing w:after="0" w:line="240" w:lineRule="auto"/>
    </w:pPr>
    <w:rPr>
      <w:rFonts w:ascii="Times New Roman" w:hAnsi="Times New Roman"/>
      <w:sz w:val="20"/>
      <w:szCs w:val="20"/>
      <w:lang w:eastAsia="it-IT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locked/>
    <w:rsid w:val="000E642E"/>
    <w:rPr>
      <w:rFonts w:ascii="Times New Roman" w:hAnsi="Times New Roman" w:cs="Times New Roman"/>
      <w:sz w:val="20"/>
      <w:szCs w:val="20"/>
      <w:lang w:val="x-none" w:eastAsia="it-IT"/>
    </w:rPr>
  </w:style>
  <w:style w:type="character" w:styleId="Menzionenonrisolta">
    <w:name w:val="Unresolved Mention"/>
    <w:basedOn w:val="Carpredefinitoparagrafo"/>
    <w:uiPriority w:val="99"/>
    <w:semiHidden/>
    <w:unhideWhenUsed/>
    <w:rsid w:val="00E85FE7"/>
    <w:rPr>
      <w:rFonts w:cs="Times New Roman"/>
      <w:color w:val="605E5C"/>
      <w:shd w:val="clear" w:color="auto" w:fill="E1DFDD"/>
    </w:rPr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CF4E7E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locked/>
    <w:rsid w:val="00CF4E7E"/>
    <w:rPr>
      <w:rFonts w:cs="Times New Roman"/>
    </w:rPr>
  </w:style>
  <w:style w:type="table" w:customStyle="1" w:styleId="Grigliatabella1">
    <w:name w:val="Griglia tabella1"/>
    <w:basedOn w:val="Tabellanormale"/>
    <w:next w:val="Grigliatabella"/>
    <w:uiPriority w:val="39"/>
    <w:rsid w:val="00911332"/>
    <w:pPr>
      <w:spacing w:after="0" w:line="240" w:lineRule="auto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19445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affari.istituzionali@unimib.it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hyperlink" Target="https://www.unimib.it/ateneo/organizzazione/elezioni/cnsu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unimib.it/" TargetMode="External"/><Relationship Id="rId1" Type="http://schemas.openxmlformats.org/officeDocument/2006/relationships/hyperlink" Target="mailto:ateneo.bicocca@pec.unimib.it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unimib.it/" TargetMode="External"/><Relationship Id="rId1" Type="http://schemas.openxmlformats.org/officeDocument/2006/relationships/hyperlink" Target="mailto:ateneo.bicocca@pec.unimib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1EB7D74C1E24C4DBBDE56A15CA1ED44" ma:contentTypeVersion="15" ma:contentTypeDescription="Creare un nuovo documento." ma:contentTypeScope="" ma:versionID="0ff8eb6b4a3485b8730f126dd111b585">
  <xsd:schema xmlns:xsd="http://www.w3.org/2001/XMLSchema" xmlns:xs="http://www.w3.org/2001/XMLSchema" xmlns:p="http://schemas.microsoft.com/office/2006/metadata/properties" xmlns:ns2="36bece90-7e71-4bf0-85ee-9da550102caa" xmlns:ns3="a3d92850-f171-4268-8f00-d3eb1c0d11c4" targetNamespace="http://schemas.microsoft.com/office/2006/metadata/properties" ma:root="true" ma:fieldsID="7fee52cb9ef4b344f6fe109f299a227d" ns2:_="" ns3:_="">
    <xsd:import namespace="36bece90-7e71-4bf0-85ee-9da550102caa"/>
    <xsd:import namespace="a3d92850-f171-4268-8f00-d3eb1c0d11c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bece90-7e71-4bf0-85ee-9da550102ca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397bea85-941c-498e-a31b-c49ef098eb4f}" ma:internalName="TaxCatchAll" ma:showField="CatchAllData" ma:web="36bece90-7e71-4bf0-85ee-9da550102c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d92850-f171-4268-8f00-d3eb1c0d11c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Tag immagine" ma:readOnly="false" ma:fieldId="{5cf76f15-5ced-4ddc-b409-7134ff3c332f}" ma:taxonomyMulti="true" ma:sspId="e581ac60-27e2-49a8-8580-3e575eedc55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3d92850-f171-4268-8f00-d3eb1c0d11c4">
      <Terms xmlns="http://schemas.microsoft.com/office/infopath/2007/PartnerControls"/>
    </lcf76f155ced4ddcb4097134ff3c332f>
    <TaxCatchAll xmlns="36bece90-7e71-4bf0-85ee-9da550102caa"/>
  </documentManagement>
</p:properties>
</file>

<file path=customXml/itemProps1.xml><?xml version="1.0" encoding="utf-8"?>
<ds:datastoreItem xmlns:ds="http://schemas.openxmlformats.org/officeDocument/2006/customXml" ds:itemID="{A001AD03-A0AA-4B07-82DF-57279AB464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6bece90-7e71-4bf0-85ee-9da550102caa"/>
    <ds:schemaRef ds:uri="a3d92850-f171-4268-8f00-d3eb1c0d11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E68E6F7-787B-4078-913D-8CD6DF0A41D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703D5CC-0CA3-4E4D-ACC5-857C0ECF584A}">
  <ds:schemaRefs>
    <ds:schemaRef ds:uri="a3d92850-f171-4268-8f00-d3eb1c0d11c4"/>
    <ds:schemaRef ds:uri="36bece90-7e71-4bf0-85ee-9da550102caa"/>
    <ds:schemaRef ds:uri="http://purl.org/dc/elements/1.1/"/>
    <ds:schemaRef ds:uri="http://www.w3.org/XML/1998/namespace"/>
    <ds:schemaRef ds:uri="http://purl.org/dc/dcmitype/"/>
    <ds:schemaRef ds:uri="http://schemas.microsoft.com/office/2006/metadata/properties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835</Words>
  <Characters>4818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michela tondin</dc:creator>
  <cp:keywords/>
  <dc:description/>
  <cp:lastModifiedBy>francesca.comotti@unimib.it</cp:lastModifiedBy>
  <cp:revision>2</cp:revision>
  <cp:lastPrinted>2025-04-29T06:44:00Z</cp:lastPrinted>
  <dcterms:created xsi:type="dcterms:W3CDTF">2025-05-09T10:50:00Z</dcterms:created>
  <dcterms:modified xsi:type="dcterms:W3CDTF">2025-05-09T10:50:00Z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0x010100D1EB7D74C1E24C4DBBDE56A15CA1ED44</vt:lpwstr>
  </property>
</Properties>
</file>