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85" w:rsidRPr="00440685" w:rsidRDefault="00440685" w:rsidP="00735707">
      <w:pPr>
        <w:ind w:right="-2"/>
        <w:jc w:val="both"/>
        <w:rPr>
          <w:rFonts w:ascii="Verdana" w:hAnsi="Verdana"/>
          <w:sz w:val="20"/>
          <w:szCs w:val="20"/>
        </w:rPr>
      </w:pPr>
      <w:r w:rsidRPr="00440685">
        <w:rPr>
          <w:rFonts w:ascii="Verdana" w:hAnsi="Verdana"/>
          <w:b/>
          <w:bCs/>
          <w:sz w:val="20"/>
          <w:szCs w:val="20"/>
        </w:rPr>
        <w:t xml:space="preserve">PROCEDURA DI SELEZIONE PER LA COPERTURA DI N.   POSTO DI PROFESSORE DI </w:t>
      </w:r>
      <w:r w:rsidR="00D31F5B">
        <w:rPr>
          <w:rFonts w:ascii="Verdana" w:hAnsi="Verdana"/>
          <w:b/>
          <w:bCs/>
          <w:sz w:val="20"/>
          <w:szCs w:val="20"/>
        </w:rPr>
        <w:t>PRIMA</w:t>
      </w:r>
      <w:r w:rsidRPr="00440685">
        <w:rPr>
          <w:rFonts w:ascii="Verdana" w:hAnsi="Verdana"/>
          <w:b/>
          <w:bCs/>
          <w:sz w:val="20"/>
          <w:szCs w:val="20"/>
        </w:rPr>
        <w:t xml:space="preserve"> FASCIA PER IL SETTORE CONCORSUALE ………………………….. - SETTORE SCIENTIFICO-DISCIPLINARE ……..………….. PRESSO IL DIPARTIMENTO DI ………………………………….</w:t>
      </w:r>
      <w:r w:rsidR="00F02BD7">
        <w:rPr>
          <w:rFonts w:ascii="Verdana" w:hAnsi="Verdana"/>
          <w:b/>
          <w:bCs/>
          <w:sz w:val="20"/>
          <w:szCs w:val="20"/>
        </w:rPr>
        <w:t xml:space="preserve"> DELL’UNIVERSITÀ DEGLI STUDI DI MILANO - BICOCCA</w:t>
      </w:r>
      <w:r w:rsidRPr="00440685">
        <w:rPr>
          <w:rFonts w:ascii="Verdana" w:hAnsi="Verdana"/>
          <w:b/>
          <w:bCs/>
          <w:sz w:val="20"/>
          <w:szCs w:val="20"/>
        </w:rPr>
        <w:t>, MEDIANTE CHIAMATA AI SENSI DELL’ART. 18, COMM</w:t>
      </w:r>
      <w:r w:rsidR="00042BE5">
        <w:rPr>
          <w:rFonts w:ascii="Verdana" w:hAnsi="Verdana"/>
          <w:b/>
          <w:bCs/>
          <w:sz w:val="20"/>
          <w:szCs w:val="20"/>
        </w:rPr>
        <w:t>I</w:t>
      </w:r>
      <w:r w:rsidRPr="00440685">
        <w:rPr>
          <w:rFonts w:ascii="Verdana" w:hAnsi="Verdana"/>
          <w:b/>
          <w:bCs/>
          <w:sz w:val="20"/>
          <w:szCs w:val="20"/>
        </w:rPr>
        <w:t xml:space="preserve"> 1</w:t>
      </w:r>
      <w:r w:rsidR="00042BE5">
        <w:rPr>
          <w:rFonts w:ascii="Verdana" w:hAnsi="Verdana"/>
          <w:b/>
          <w:bCs/>
          <w:sz w:val="20"/>
          <w:szCs w:val="20"/>
        </w:rPr>
        <w:t xml:space="preserve"> E 4</w:t>
      </w:r>
      <w:bookmarkStart w:id="0" w:name="_GoBack"/>
      <w:bookmarkEnd w:id="0"/>
      <w:r w:rsidRPr="00440685">
        <w:rPr>
          <w:rFonts w:ascii="Verdana" w:hAnsi="Verdana"/>
          <w:b/>
          <w:bCs/>
          <w:sz w:val="20"/>
          <w:szCs w:val="20"/>
        </w:rPr>
        <w:t>, DELLA LEGGE 240/2010 (D.R. n. ………. del …………. – avviso pubblicato nella Gazzetta Ufficiale n. ……. del ……………… - IV Serie Speciale Concorsi ed Esami)</w:t>
      </w:r>
    </w:p>
    <w:p w:rsidR="00440685" w:rsidRDefault="00440685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40685" w:rsidRDefault="00440685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40685" w:rsidRPr="00FA7FB2" w:rsidRDefault="00440685" w:rsidP="00735707">
      <w:pPr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FA7FB2">
        <w:rPr>
          <w:rFonts w:ascii="Verdana" w:hAnsi="Verdana"/>
          <w:b/>
          <w:bCs/>
          <w:sz w:val="20"/>
          <w:szCs w:val="20"/>
        </w:rPr>
        <w:t>VERBALE N. 2</w:t>
      </w:r>
    </w:p>
    <w:p w:rsidR="00440685" w:rsidRDefault="00440685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735707" w:rsidRPr="00440685" w:rsidRDefault="0073570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40685" w:rsidRPr="00024151" w:rsidRDefault="00440685" w:rsidP="00735707">
      <w:pPr>
        <w:tabs>
          <w:tab w:val="left" w:pos="10348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024151">
        <w:rPr>
          <w:rFonts w:ascii="Verdana" w:hAnsi="Verdana"/>
          <w:b/>
          <w:bCs/>
          <w:sz w:val="20"/>
          <w:szCs w:val="20"/>
        </w:rPr>
        <w:t>VALUTAZIONE DELLE PUBBLICAZIONI SCIENTIFICHE, DEL CURRICULUM E DELL’ATTIVITA’ DIDATTICA</w:t>
      </w:r>
      <w:r w:rsidR="00527F43">
        <w:rPr>
          <w:rFonts w:ascii="Verdana" w:hAnsi="Verdana"/>
          <w:b/>
          <w:bCs/>
          <w:sz w:val="20"/>
          <w:szCs w:val="20"/>
        </w:rPr>
        <w:t xml:space="preserve"> </w:t>
      </w:r>
    </w:p>
    <w:p w:rsidR="00440685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bCs/>
          <w:sz w:val="20"/>
          <w:szCs w:val="20"/>
        </w:rPr>
      </w:pPr>
    </w:p>
    <w:p w:rsidR="00440685" w:rsidRPr="00024151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bCs/>
          <w:sz w:val="20"/>
          <w:szCs w:val="20"/>
        </w:rPr>
      </w:pPr>
    </w:p>
    <w:p w:rsidR="00440685" w:rsidRPr="00024151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 w:rsidRPr="00024151">
        <w:rPr>
          <w:rFonts w:ascii="Verdana" w:hAnsi="Verdana"/>
          <w:sz w:val="20"/>
          <w:szCs w:val="20"/>
        </w:rPr>
        <w:t xml:space="preserve">La Commissione giudicatrice della </w:t>
      </w:r>
      <w:r>
        <w:rPr>
          <w:rFonts w:ascii="Verdana" w:hAnsi="Verdana"/>
          <w:sz w:val="20"/>
          <w:szCs w:val="20"/>
        </w:rPr>
        <w:t xml:space="preserve">suddetta </w:t>
      </w:r>
      <w:r w:rsidRPr="00024151">
        <w:rPr>
          <w:rFonts w:ascii="Verdana" w:hAnsi="Verdana"/>
          <w:sz w:val="20"/>
          <w:szCs w:val="20"/>
        </w:rPr>
        <w:t xml:space="preserve">procedura </w:t>
      </w:r>
      <w:r w:rsidR="008D3FA4">
        <w:rPr>
          <w:rFonts w:ascii="Verdana" w:hAnsi="Verdana"/>
          <w:sz w:val="20"/>
          <w:szCs w:val="20"/>
        </w:rPr>
        <w:t>di selezione</w:t>
      </w:r>
      <w:r w:rsidRPr="00024151">
        <w:rPr>
          <w:rFonts w:ascii="Verdana" w:hAnsi="Verdana"/>
          <w:sz w:val="20"/>
          <w:szCs w:val="20"/>
        </w:rPr>
        <w:t xml:space="preserve"> nominata con D.R. n. ___</w:t>
      </w:r>
      <w:r>
        <w:rPr>
          <w:rFonts w:ascii="Verdana" w:hAnsi="Verdana"/>
          <w:sz w:val="20"/>
          <w:szCs w:val="20"/>
        </w:rPr>
        <w:t>________</w:t>
      </w:r>
      <w:r w:rsidRPr="00024151">
        <w:rPr>
          <w:rFonts w:ascii="Verdana" w:hAnsi="Verdana"/>
          <w:sz w:val="20"/>
          <w:szCs w:val="20"/>
        </w:rPr>
        <w:t xml:space="preserve"> del ____</w:t>
      </w:r>
      <w:r>
        <w:rPr>
          <w:rFonts w:ascii="Verdana" w:hAnsi="Verdana"/>
          <w:sz w:val="20"/>
          <w:szCs w:val="20"/>
        </w:rPr>
        <w:t>___</w:t>
      </w:r>
      <w:r w:rsidRPr="00024151">
        <w:rPr>
          <w:rFonts w:ascii="Verdana" w:hAnsi="Verdana"/>
          <w:sz w:val="20"/>
          <w:szCs w:val="20"/>
        </w:rPr>
        <w:t>_ composta dai:</w:t>
      </w:r>
    </w:p>
    <w:p w:rsidR="00440685" w:rsidRPr="00024151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440685" w:rsidRPr="00024151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 w:rsidRPr="00024151">
        <w:rPr>
          <w:rFonts w:ascii="Verdana" w:hAnsi="Verdana"/>
          <w:sz w:val="20"/>
          <w:szCs w:val="20"/>
        </w:rPr>
        <w:t>Prof.</w:t>
      </w:r>
      <w:r>
        <w:rPr>
          <w:rFonts w:ascii="Verdana" w:hAnsi="Verdana"/>
          <w:sz w:val="20"/>
          <w:szCs w:val="20"/>
        </w:rPr>
        <w:t xml:space="preserve"> </w:t>
      </w:r>
      <w:r w:rsidRPr="00024151">
        <w:rPr>
          <w:rFonts w:ascii="Verdana" w:hAnsi="Verdana"/>
          <w:sz w:val="20"/>
          <w:szCs w:val="20"/>
        </w:rPr>
        <w:t>…………….</w:t>
      </w:r>
      <w:r>
        <w:rPr>
          <w:rFonts w:ascii="Verdana" w:hAnsi="Verdana"/>
          <w:sz w:val="20"/>
          <w:szCs w:val="20"/>
        </w:rPr>
        <w:t>., o</w:t>
      </w:r>
      <w:r w:rsidRPr="00024151">
        <w:rPr>
          <w:rFonts w:ascii="Verdana" w:hAnsi="Verdana"/>
          <w:sz w:val="20"/>
          <w:szCs w:val="20"/>
        </w:rPr>
        <w:t xml:space="preserve">rdinario presso il Dipartimento di ………….. settore </w:t>
      </w:r>
      <w:r>
        <w:rPr>
          <w:rFonts w:ascii="Verdana" w:hAnsi="Verdana"/>
          <w:sz w:val="20"/>
          <w:szCs w:val="20"/>
        </w:rPr>
        <w:t xml:space="preserve">concorsuale </w:t>
      </w:r>
      <w:r w:rsidRPr="00024151">
        <w:rPr>
          <w:rFonts w:ascii="Verdana" w:hAnsi="Verdana"/>
          <w:sz w:val="20"/>
          <w:szCs w:val="20"/>
        </w:rPr>
        <w:t>……………, SSD ………….. dell’Università degli Studi …….</w:t>
      </w:r>
    </w:p>
    <w:p w:rsidR="00A543D3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 w:rsidRPr="00024151">
        <w:rPr>
          <w:rFonts w:ascii="Verdana" w:hAnsi="Verdana"/>
          <w:sz w:val="20"/>
          <w:szCs w:val="20"/>
        </w:rPr>
        <w:t>Prof. …………...</w:t>
      </w:r>
      <w:r>
        <w:rPr>
          <w:rFonts w:ascii="Verdana" w:hAnsi="Verdana"/>
          <w:sz w:val="20"/>
          <w:szCs w:val="20"/>
        </w:rPr>
        <w:t>.., o</w:t>
      </w:r>
      <w:r w:rsidR="00A543D3">
        <w:rPr>
          <w:rFonts w:ascii="Verdana" w:hAnsi="Verdana"/>
          <w:sz w:val="20"/>
          <w:szCs w:val="20"/>
        </w:rPr>
        <w:t>r</w:t>
      </w:r>
      <w:r w:rsidRPr="00024151">
        <w:rPr>
          <w:rFonts w:ascii="Verdana" w:hAnsi="Verdana"/>
          <w:sz w:val="20"/>
          <w:szCs w:val="20"/>
        </w:rPr>
        <w:t>dinario</w:t>
      </w:r>
      <w:r>
        <w:rPr>
          <w:rFonts w:ascii="Verdana" w:hAnsi="Verdana"/>
          <w:sz w:val="20"/>
          <w:szCs w:val="20"/>
        </w:rPr>
        <w:t xml:space="preserve"> </w:t>
      </w:r>
      <w:r w:rsidRPr="00024151">
        <w:rPr>
          <w:rFonts w:ascii="Verdana" w:hAnsi="Verdana"/>
          <w:sz w:val="20"/>
          <w:szCs w:val="20"/>
        </w:rPr>
        <w:t xml:space="preserve">presso il Dipartimento di ………….. settore </w:t>
      </w:r>
      <w:r>
        <w:rPr>
          <w:rFonts w:ascii="Verdana" w:hAnsi="Verdana"/>
          <w:sz w:val="20"/>
          <w:szCs w:val="20"/>
        </w:rPr>
        <w:t xml:space="preserve">concorsuale </w:t>
      </w:r>
      <w:r w:rsidRPr="00024151">
        <w:rPr>
          <w:rFonts w:ascii="Verdana" w:hAnsi="Verdana"/>
          <w:sz w:val="20"/>
          <w:szCs w:val="20"/>
        </w:rPr>
        <w:t>……………, SSD ………….. dell’Università degli Studi …….</w:t>
      </w:r>
    </w:p>
    <w:p w:rsidR="00440685" w:rsidRPr="00024151" w:rsidRDefault="00A543D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Prof.</w:t>
      </w:r>
      <w:r w:rsidR="00440685" w:rsidRPr="00024151">
        <w:rPr>
          <w:rFonts w:ascii="Verdana" w:hAnsi="Verdana"/>
          <w:sz w:val="20"/>
          <w:szCs w:val="20"/>
        </w:rPr>
        <w:t>…………...</w:t>
      </w:r>
      <w:r w:rsidR="00440685">
        <w:rPr>
          <w:rFonts w:ascii="Verdana" w:hAnsi="Verdana"/>
          <w:sz w:val="20"/>
          <w:szCs w:val="20"/>
        </w:rPr>
        <w:t>..,</w:t>
      </w:r>
      <w:r>
        <w:rPr>
          <w:rFonts w:ascii="Verdana" w:hAnsi="Verdana"/>
          <w:sz w:val="20"/>
          <w:szCs w:val="20"/>
        </w:rPr>
        <w:t xml:space="preserve"> </w:t>
      </w:r>
      <w:r w:rsidR="00440685">
        <w:rPr>
          <w:rFonts w:ascii="Verdana" w:hAnsi="Verdana"/>
          <w:sz w:val="20"/>
          <w:szCs w:val="20"/>
        </w:rPr>
        <w:t>o</w:t>
      </w:r>
      <w:r w:rsidR="00440685" w:rsidRPr="00024151">
        <w:rPr>
          <w:rFonts w:ascii="Verdana" w:hAnsi="Verdana"/>
          <w:sz w:val="20"/>
          <w:szCs w:val="20"/>
        </w:rPr>
        <w:t>rdinario</w:t>
      </w:r>
      <w:r w:rsidR="00440685">
        <w:rPr>
          <w:rFonts w:ascii="Verdana" w:hAnsi="Verdana"/>
          <w:sz w:val="20"/>
          <w:szCs w:val="20"/>
        </w:rPr>
        <w:t xml:space="preserve"> </w:t>
      </w:r>
      <w:r w:rsidR="00440685" w:rsidRPr="00024151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resso il Dipartimento di ………….. </w:t>
      </w:r>
      <w:r w:rsidR="00440685" w:rsidRPr="00024151">
        <w:rPr>
          <w:rFonts w:ascii="Verdana" w:hAnsi="Verdana"/>
          <w:sz w:val="20"/>
          <w:szCs w:val="20"/>
        </w:rPr>
        <w:t xml:space="preserve">settore </w:t>
      </w:r>
      <w:r w:rsidR="00440685">
        <w:rPr>
          <w:rFonts w:ascii="Verdana" w:hAnsi="Verdana"/>
          <w:sz w:val="20"/>
          <w:szCs w:val="20"/>
        </w:rPr>
        <w:t xml:space="preserve">concorsuale </w:t>
      </w:r>
      <w:r w:rsidR="00440685" w:rsidRPr="00024151">
        <w:rPr>
          <w:rFonts w:ascii="Verdana" w:hAnsi="Verdana"/>
          <w:sz w:val="20"/>
          <w:szCs w:val="20"/>
        </w:rPr>
        <w:t>……………, SSD ………….. dell’Università degli Studi …….</w:t>
      </w:r>
    </w:p>
    <w:p w:rsidR="00440685" w:rsidRPr="00024151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440685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 w:rsidRPr="00024151">
        <w:rPr>
          <w:rFonts w:ascii="Verdana" w:hAnsi="Verdana"/>
          <w:sz w:val="20"/>
          <w:szCs w:val="20"/>
        </w:rPr>
        <w:t xml:space="preserve">si riunisce il giorno ……………………… alle ore ………… presso ……………………………... per la valutazione delle pubblicazioni scientifiche, del curriculum e dell’attività didattica dei </w:t>
      </w:r>
      <w:r w:rsidR="00A543D3">
        <w:rPr>
          <w:rFonts w:ascii="Verdana" w:hAnsi="Verdana"/>
          <w:sz w:val="20"/>
          <w:szCs w:val="20"/>
        </w:rPr>
        <w:t xml:space="preserve">candidati che avverrà mediante </w:t>
      </w:r>
      <w:r w:rsidRPr="00024151">
        <w:rPr>
          <w:rFonts w:ascii="Verdana" w:hAnsi="Verdana"/>
          <w:sz w:val="20"/>
          <w:szCs w:val="20"/>
        </w:rPr>
        <w:t>un giudizio collegiale espresso dall’intera Commissione.</w:t>
      </w:r>
    </w:p>
    <w:p w:rsidR="00440685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440685" w:rsidRPr="00024151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 w:rsidRPr="00024151">
        <w:rPr>
          <w:rFonts w:ascii="Verdana" w:hAnsi="Verdana"/>
          <w:sz w:val="20"/>
          <w:szCs w:val="20"/>
        </w:rPr>
        <w:t>Il Presidente della Commissione comunica che sono trascorsi almeno 7 giorni dalla pubblicizzazione dei criteri e che la Commissione può legittimamente proseguire i lavori.</w:t>
      </w:r>
    </w:p>
    <w:p w:rsidR="00440685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B95DA1" w:rsidRDefault="00B95DA1" w:rsidP="00735707">
      <w:pP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 lavori in collaborazione l’apporto individuale del candidato, ove non risulti oggettivamente enucleabile o accompagnato da una dichiarazione debitamente sottoscritta dagli estensori dei lavori sull’apporto dei singoli coautori, verrà considerato paritetico tra i vari autori.</w:t>
      </w:r>
    </w:p>
    <w:p w:rsidR="00B95DA1" w:rsidRDefault="00B95DA1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81381C" w:rsidRPr="00B95DA1" w:rsidRDefault="0081381C" w:rsidP="00735707">
      <w:pPr>
        <w:ind w:right="-2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La Commissione pr</w:t>
      </w:r>
      <w:r w:rsidR="00720528">
        <w:rPr>
          <w:rFonts w:ascii="Verdana" w:hAnsi="Verdana"/>
          <w:sz w:val="20"/>
          <w:szCs w:val="20"/>
        </w:rPr>
        <w:t>ende visione della documentazione inviata dai candidati e ricevuta tramite il sistema PICA e pr</w:t>
      </w:r>
      <w:r>
        <w:rPr>
          <w:rFonts w:ascii="Verdana" w:hAnsi="Verdana"/>
          <w:sz w:val="20"/>
          <w:szCs w:val="20"/>
        </w:rPr>
        <w:t>ocede</w:t>
      </w:r>
      <w:r w:rsidR="00B95DA1">
        <w:rPr>
          <w:rFonts w:ascii="Verdana" w:hAnsi="Verdana"/>
          <w:sz w:val="20"/>
          <w:szCs w:val="20"/>
        </w:rPr>
        <w:t xml:space="preserve"> all’esame del primo candidato. </w:t>
      </w:r>
      <w:r w:rsidR="00B95DA1" w:rsidRPr="00B95DA1">
        <w:rPr>
          <w:rFonts w:ascii="Verdana" w:hAnsi="Verdana"/>
          <w:b/>
          <w:i/>
          <w:sz w:val="20"/>
          <w:szCs w:val="20"/>
        </w:rPr>
        <w:t xml:space="preserve">(N.B. </w:t>
      </w:r>
      <w:r w:rsidRPr="00B95DA1">
        <w:rPr>
          <w:rFonts w:ascii="Verdana" w:hAnsi="Verdana"/>
          <w:b/>
          <w:i/>
          <w:sz w:val="20"/>
          <w:szCs w:val="20"/>
        </w:rPr>
        <w:t xml:space="preserve">La stessa procedura si ripete </w:t>
      </w:r>
      <w:r w:rsidR="00B95DA1" w:rsidRPr="00B95DA1">
        <w:rPr>
          <w:rFonts w:ascii="Verdana" w:hAnsi="Verdana"/>
          <w:b/>
          <w:i/>
          <w:sz w:val="20"/>
          <w:szCs w:val="20"/>
        </w:rPr>
        <w:t>per tutti i candidati esaminati)</w:t>
      </w:r>
    </w:p>
    <w:p w:rsidR="000F3BFC" w:rsidRDefault="000F3BFC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0F3BFC" w:rsidRPr="00FA7FB2" w:rsidRDefault="000F3BFC" w:rsidP="00735707">
      <w:pPr>
        <w:ind w:right="-2"/>
        <w:jc w:val="both"/>
        <w:rPr>
          <w:rFonts w:ascii="Verdana" w:hAnsi="Verdana"/>
          <w:sz w:val="20"/>
          <w:szCs w:val="20"/>
        </w:rPr>
      </w:pPr>
      <w:r w:rsidRPr="00FA7FB2">
        <w:rPr>
          <w:rFonts w:ascii="Verdana" w:hAnsi="Verdana"/>
          <w:sz w:val="20"/>
          <w:szCs w:val="20"/>
        </w:rPr>
        <w:t>Sulla base dell’esame analitico delle pubblicazioni</w:t>
      </w:r>
      <w:r>
        <w:rPr>
          <w:rFonts w:ascii="Verdana" w:hAnsi="Verdana"/>
          <w:sz w:val="20"/>
          <w:szCs w:val="20"/>
        </w:rPr>
        <w:t xml:space="preserve"> scientifiche, del curriculum e dell’attività didattica</w:t>
      </w:r>
      <w:r w:rsidRPr="00FA7FB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 Commissione</w:t>
      </w:r>
      <w:r w:rsidRPr="00FA7FB2">
        <w:rPr>
          <w:rFonts w:ascii="Verdana" w:hAnsi="Verdana"/>
          <w:sz w:val="20"/>
          <w:szCs w:val="20"/>
        </w:rPr>
        <w:t xml:space="preserve"> esprime, candidato per candidato, il proprio giudizio</w:t>
      </w:r>
      <w:r>
        <w:rPr>
          <w:rFonts w:ascii="Verdana" w:hAnsi="Verdana"/>
          <w:sz w:val="20"/>
          <w:szCs w:val="20"/>
        </w:rPr>
        <w:t xml:space="preserve"> collegiale</w:t>
      </w:r>
      <w:r w:rsidR="001410D4">
        <w:rPr>
          <w:rFonts w:ascii="Verdana" w:hAnsi="Verdana"/>
          <w:sz w:val="20"/>
          <w:szCs w:val="20"/>
        </w:rPr>
        <w:t xml:space="preserve"> (allegato n. 1).</w:t>
      </w:r>
    </w:p>
    <w:p w:rsidR="000F3BFC" w:rsidRDefault="000F3BFC" w:rsidP="00735707">
      <w:pPr>
        <w:ind w:right="-2"/>
        <w:jc w:val="both"/>
        <w:rPr>
          <w:rFonts w:ascii="Verdana" w:hAnsi="Verdana"/>
          <w:sz w:val="20"/>
          <w:szCs w:val="20"/>
        </w:rPr>
      </w:pPr>
      <w:r w:rsidRPr="00FA7FB2">
        <w:rPr>
          <w:rFonts w:ascii="Verdana" w:hAnsi="Verdana"/>
          <w:sz w:val="20"/>
          <w:szCs w:val="20"/>
        </w:rPr>
        <w:t xml:space="preserve">I giudizi collegiali vengono allegati al presente verbale e sono quindi parte integrante dello stesso. </w:t>
      </w:r>
      <w:r w:rsidRPr="00B95DA1">
        <w:rPr>
          <w:rFonts w:ascii="Verdana" w:hAnsi="Verdana"/>
          <w:b/>
          <w:bCs/>
          <w:i/>
          <w:sz w:val="20"/>
          <w:szCs w:val="20"/>
        </w:rPr>
        <w:t>(N.B. I giudizi allegati al verbale vanno firmati, o siglati, da tutti i commissari)</w:t>
      </w:r>
    </w:p>
    <w:p w:rsidR="0081381C" w:rsidRDefault="0081381C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81381C" w:rsidRDefault="000F3BFC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81381C">
        <w:rPr>
          <w:rFonts w:ascii="Verdana" w:hAnsi="Verdana"/>
          <w:sz w:val="20"/>
          <w:szCs w:val="20"/>
        </w:rPr>
        <w:t>a prova didattica è prevista per i candidati che non siano mai stati professori di prima e seconda fascia in una Università italiana, o non abbiano ottenuto l’idonei</w:t>
      </w:r>
      <w:r w:rsidR="00753729">
        <w:rPr>
          <w:rFonts w:ascii="Verdana" w:hAnsi="Verdana"/>
          <w:sz w:val="20"/>
          <w:szCs w:val="20"/>
        </w:rPr>
        <w:t>tà in base alla legge 210/1998.</w:t>
      </w:r>
    </w:p>
    <w:p w:rsidR="002761C6" w:rsidRDefault="002761C6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9D3D7A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(</w:t>
      </w:r>
      <w:r w:rsidR="008F3B92">
        <w:rPr>
          <w:rFonts w:ascii="Verdana" w:hAnsi="Verdana"/>
          <w:b/>
          <w:i/>
          <w:sz w:val="20"/>
          <w:szCs w:val="20"/>
        </w:rPr>
        <w:t>La data di svolgimento della prova didattica dovrà coincidere con quella per l’accertamento della conoscenza della lingua straniera</w:t>
      </w:r>
      <w:r w:rsidR="009D3D7A">
        <w:rPr>
          <w:rFonts w:ascii="Verdana" w:hAnsi="Verdana"/>
          <w:b/>
          <w:i/>
          <w:sz w:val="20"/>
          <w:szCs w:val="20"/>
        </w:rPr>
        <w:t xml:space="preserve"> ove richiesta dal bando. </w:t>
      </w:r>
      <w:r w:rsidR="009D3D7A">
        <w:rPr>
          <w:rFonts w:ascii="Verdana" w:hAnsi="Verdana"/>
          <w:b/>
          <w:i/>
          <w:sz w:val="20"/>
          <w:szCs w:val="20"/>
        </w:rPr>
        <w:lastRenderedPageBreak/>
        <w:t>Nel caso in cui nessun candidato debba svolgere la prova didattica, la commissione dovrà verbalizzare solo la data della verifica della lingua.</w:t>
      </w:r>
    </w:p>
    <w:p w:rsidR="00440685" w:rsidRPr="00120E7E" w:rsidRDefault="009D3D7A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La prova didattica si svolgerà in seduta pubblica su argomenti inerenti le a</w:t>
      </w:r>
      <w:r w:rsidR="00216209">
        <w:rPr>
          <w:rFonts w:ascii="Verdana" w:hAnsi="Verdana"/>
          <w:b/>
          <w:i/>
          <w:sz w:val="20"/>
          <w:szCs w:val="20"/>
        </w:rPr>
        <w:t xml:space="preserve">ree </w:t>
      </w:r>
      <w:r>
        <w:rPr>
          <w:rFonts w:ascii="Verdana" w:hAnsi="Verdana"/>
          <w:b/>
          <w:i/>
          <w:sz w:val="20"/>
          <w:szCs w:val="20"/>
        </w:rPr>
        <w:t>tematic</w:t>
      </w:r>
      <w:r w:rsidR="00216209">
        <w:rPr>
          <w:rFonts w:ascii="Verdana" w:hAnsi="Verdana"/>
          <w:b/>
          <w:i/>
          <w:sz w:val="20"/>
          <w:szCs w:val="20"/>
        </w:rPr>
        <w:t xml:space="preserve">he oggetto del bando. </w:t>
      </w:r>
      <w:r w:rsidR="004C24F8">
        <w:rPr>
          <w:rFonts w:ascii="Verdana" w:hAnsi="Verdana"/>
          <w:b/>
          <w:i/>
          <w:sz w:val="20"/>
          <w:szCs w:val="20"/>
        </w:rPr>
        <w:t>Ciascun candidato estrae a sorte tre fra i cinque argomenti proposti dalla Commissione, scegliendo immediatamente quello che sarà oggetto della lezione. La lezione dovrà svolgersi 24 ore dopo la scelta della tematica</w:t>
      </w:r>
      <w:r w:rsidR="00735707">
        <w:rPr>
          <w:rFonts w:ascii="Verdana" w:hAnsi="Verdana"/>
          <w:b/>
          <w:i/>
          <w:sz w:val="20"/>
          <w:szCs w:val="20"/>
        </w:rPr>
        <w:t xml:space="preserve"> – PARTE DA TOGLIERE</w:t>
      </w:r>
      <w:r w:rsidR="004C24F8">
        <w:rPr>
          <w:rFonts w:ascii="Verdana" w:hAnsi="Verdana"/>
          <w:b/>
          <w:i/>
          <w:sz w:val="20"/>
          <w:szCs w:val="20"/>
        </w:rPr>
        <w:t>)</w:t>
      </w:r>
    </w:p>
    <w:p w:rsidR="00440685" w:rsidRDefault="00440685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49559D" w:rsidRPr="00B95DA1" w:rsidRDefault="0049559D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i/>
          <w:sz w:val="20"/>
          <w:szCs w:val="20"/>
        </w:rPr>
      </w:pPr>
      <w:r w:rsidRPr="00B95DA1">
        <w:rPr>
          <w:rFonts w:ascii="Verdana" w:hAnsi="Verdana"/>
          <w:b/>
          <w:i/>
          <w:sz w:val="20"/>
          <w:szCs w:val="20"/>
        </w:rPr>
        <w:t xml:space="preserve">(Nel caso in cui sia prevista la </w:t>
      </w:r>
      <w:r w:rsidR="00327F86" w:rsidRPr="00B95DA1">
        <w:rPr>
          <w:rFonts w:ascii="Verdana" w:hAnsi="Verdana"/>
          <w:b/>
          <w:i/>
          <w:sz w:val="20"/>
          <w:szCs w:val="20"/>
        </w:rPr>
        <w:t xml:space="preserve">sola </w:t>
      </w:r>
      <w:r w:rsidRPr="00B95DA1">
        <w:rPr>
          <w:rFonts w:ascii="Verdana" w:hAnsi="Verdana"/>
          <w:b/>
          <w:i/>
          <w:sz w:val="20"/>
          <w:szCs w:val="20"/>
        </w:rPr>
        <w:t>prova didattica</w:t>
      </w:r>
      <w:r w:rsidR="00735707">
        <w:rPr>
          <w:rFonts w:ascii="Verdana" w:hAnsi="Verdana"/>
          <w:b/>
          <w:i/>
          <w:sz w:val="20"/>
          <w:szCs w:val="20"/>
        </w:rPr>
        <w:t xml:space="preserve"> – PARTE DA TOGLIERE</w:t>
      </w:r>
      <w:r w:rsidRPr="00B95DA1">
        <w:rPr>
          <w:rFonts w:ascii="Verdana" w:hAnsi="Verdana"/>
          <w:b/>
          <w:i/>
          <w:sz w:val="20"/>
          <w:szCs w:val="20"/>
        </w:rPr>
        <w:t>)</w:t>
      </w:r>
    </w:p>
    <w:p w:rsidR="003247C6" w:rsidRDefault="003247C6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sz w:val="20"/>
          <w:szCs w:val="20"/>
        </w:rPr>
      </w:pPr>
    </w:p>
    <w:p w:rsidR="003247C6" w:rsidRDefault="003247C6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Commissione si riconvoca per il giorno _____________ alle ore _____________ presso ______________ per </w:t>
      </w:r>
      <w:r w:rsidR="0049559D">
        <w:rPr>
          <w:rFonts w:ascii="Verdana" w:hAnsi="Verdana"/>
          <w:sz w:val="20"/>
          <w:szCs w:val="20"/>
        </w:rPr>
        <w:t>l’estrazione dei temi oggetto della prova didattica.</w:t>
      </w:r>
    </w:p>
    <w:p w:rsidR="00327F86" w:rsidRDefault="00327F86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sz w:val="20"/>
          <w:szCs w:val="20"/>
        </w:rPr>
      </w:pPr>
    </w:p>
    <w:p w:rsidR="00DC1B2F" w:rsidRDefault="00DC1B2F" w:rsidP="00735707">
      <w:pPr>
        <w:ind w:right="-2"/>
        <w:jc w:val="both"/>
        <w:rPr>
          <w:rFonts w:ascii="Verdana" w:hAnsi="Verdana"/>
          <w:b/>
          <w:i/>
          <w:sz w:val="20"/>
          <w:szCs w:val="20"/>
        </w:rPr>
      </w:pPr>
    </w:p>
    <w:p w:rsidR="00DC1B2F" w:rsidRDefault="00DC1B2F" w:rsidP="00735707">
      <w:pPr>
        <w:ind w:right="-2"/>
        <w:jc w:val="both"/>
        <w:rPr>
          <w:rFonts w:ascii="Verdana" w:hAnsi="Verdana"/>
          <w:b/>
          <w:i/>
          <w:sz w:val="20"/>
          <w:szCs w:val="20"/>
        </w:rPr>
      </w:pPr>
    </w:p>
    <w:p w:rsidR="00327F86" w:rsidRPr="00B95DA1" w:rsidRDefault="00327F86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i/>
          <w:sz w:val="20"/>
          <w:szCs w:val="20"/>
        </w:rPr>
      </w:pPr>
      <w:r w:rsidRPr="00B95DA1">
        <w:rPr>
          <w:rFonts w:ascii="Verdana" w:hAnsi="Verdana"/>
          <w:b/>
          <w:i/>
          <w:sz w:val="20"/>
          <w:szCs w:val="20"/>
        </w:rPr>
        <w:t>(Nel caso in cui sia prevista la prova didattica e l’accertamento della lingua straniera</w:t>
      </w:r>
      <w:r w:rsidR="00735707">
        <w:rPr>
          <w:rFonts w:ascii="Verdana" w:hAnsi="Verdana"/>
          <w:b/>
          <w:i/>
          <w:sz w:val="20"/>
          <w:szCs w:val="20"/>
        </w:rPr>
        <w:t xml:space="preserve"> –PARTE DA TOGLIERE</w:t>
      </w:r>
      <w:r w:rsidRPr="00B95DA1">
        <w:rPr>
          <w:rFonts w:ascii="Verdana" w:hAnsi="Verdana"/>
          <w:b/>
          <w:i/>
          <w:sz w:val="20"/>
          <w:szCs w:val="20"/>
        </w:rPr>
        <w:t>)</w:t>
      </w:r>
    </w:p>
    <w:p w:rsidR="00327F86" w:rsidRDefault="00327F86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sz w:val="20"/>
          <w:szCs w:val="20"/>
        </w:rPr>
      </w:pPr>
    </w:p>
    <w:p w:rsidR="00327F86" w:rsidRDefault="00327F86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Commissione si riconvoca per il giorno _____________ alle ore _____________ presso ______________ per l’estrazione dei temi oggetto della prova didattica.</w:t>
      </w:r>
    </w:p>
    <w:p w:rsidR="00327F86" w:rsidRDefault="00327F86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010836" w:rsidRDefault="00010836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4142D2" w:rsidRPr="00B95DA1" w:rsidRDefault="00DB0B24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B95DA1">
        <w:rPr>
          <w:rFonts w:ascii="Verdana" w:hAnsi="Verdana"/>
          <w:b/>
          <w:i/>
          <w:sz w:val="20"/>
          <w:szCs w:val="20"/>
        </w:rPr>
        <w:t>(Nel caso in cui non sia prevista la prova didattica ma sia previsto l’accertamento della lingua straniera</w:t>
      </w:r>
      <w:r w:rsidR="00735707">
        <w:rPr>
          <w:rFonts w:ascii="Verdana" w:hAnsi="Verdana"/>
          <w:b/>
          <w:i/>
          <w:sz w:val="20"/>
          <w:szCs w:val="20"/>
        </w:rPr>
        <w:t xml:space="preserve"> – PARTE DA TOGLIERE</w:t>
      </w:r>
      <w:r w:rsidRPr="00B95DA1">
        <w:rPr>
          <w:rFonts w:ascii="Verdana" w:hAnsi="Verdana"/>
          <w:b/>
          <w:i/>
          <w:sz w:val="20"/>
          <w:szCs w:val="20"/>
        </w:rPr>
        <w:t>)</w:t>
      </w:r>
    </w:p>
    <w:p w:rsidR="00DB0B24" w:rsidRDefault="00DB0B24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b/>
          <w:sz w:val="20"/>
          <w:szCs w:val="20"/>
        </w:rPr>
      </w:pPr>
    </w:p>
    <w:p w:rsidR="00DB0B24" w:rsidRDefault="00DB0B24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Commissione si riconvoca per il giorno _____________ alle ore _____________ presso ______________ per l’accertamento della lingua straniera.</w:t>
      </w:r>
    </w:p>
    <w:p w:rsidR="004142D2" w:rsidRDefault="004142D2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b/>
          <w:sz w:val="20"/>
          <w:szCs w:val="20"/>
        </w:rPr>
      </w:pPr>
    </w:p>
    <w:p w:rsidR="00327F86" w:rsidRDefault="00327F86" w:rsidP="00735707">
      <w:pPr>
        <w:ind w:right="-2"/>
        <w:jc w:val="both"/>
        <w:rPr>
          <w:rFonts w:ascii="Verdana" w:hAnsi="Verdana"/>
          <w:b/>
          <w:sz w:val="20"/>
          <w:szCs w:val="20"/>
        </w:rPr>
      </w:pPr>
    </w:p>
    <w:p w:rsidR="0049559D" w:rsidRPr="00B95DA1" w:rsidRDefault="0049559D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i/>
          <w:sz w:val="20"/>
          <w:szCs w:val="20"/>
        </w:rPr>
      </w:pPr>
      <w:r w:rsidRPr="00B95DA1">
        <w:rPr>
          <w:rFonts w:ascii="Verdana" w:hAnsi="Verdana"/>
          <w:b/>
          <w:i/>
          <w:sz w:val="20"/>
          <w:szCs w:val="20"/>
        </w:rPr>
        <w:t>(Nel caso in cui non sia prevista la prova didattica</w:t>
      </w:r>
      <w:r w:rsidR="00DB0B24" w:rsidRPr="00B95DA1">
        <w:rPr>
          <w:rFonts w:ascii="Verdana" w:hAnsi="Verdana"/>
          <w:b/>
          <w:i/>
          <w:sz w:val="20"/>
          <w:szCs w:val="20"/>
        </w:rPr>
        <w:t xml:space="preserve"> e l’accertamento della lingua straniera</w:t>
      </w:r>
      <w:r w:rsidR="00735707">
        <w:rPr>
          <w:rFonts w:ascii="Verdana" w:hAnsi="Verdana"/>
          <w:b/>
          <w:i/>
          <w:sz w:val="20"/>
          <w:szCs w:val="20"/>
        </w:rPr>
        <w:t xml:space="preserve"> –PARTE DA TOGLIERE</w:t>
      </w:r>
      <w:r w:rsidRPr="00B95DA1">
        <w:rPr>
          <w:rFonts w:ascii="Verdana" w:hAnsi="Verdana"/>
          <w:b/>
          <w:i/>
          <w:sz w:val="20"/>
          <w:szCs w:val="20"/>
        </w:rPr>
        <w:t>)</w:t>
      </w:r>
    </w:p>
    <w:p w:rsidR="00010836" w:rsidRDefault="00010836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Verdana" w:hAnsi="Verdana"/>
          <w:sz w:val="20"/>
          <w:szCs w:val="20"/>
        </w:rPr>
      </w:pPr>
    </w:p>
    <w:p w:rsidR="00527F43" w:rsidRDefault="00527F43" w:rsidP="00DC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Commissione, </w:t>
      </w:r>
      <w:r w:rsidRPr="00024151">
        <w:rPr>
          <w:rFonts w:ascii="Verdana" w:hAnsi="Verdana"/>
          <w:sz w:val="20"/>
          <w:szCs w:val="20"/>
        </w:rPr>
        <w:t>a maggioranza assoluta dei componenti, sulla base delle valutazioni collegiali formulate e dopo aver, eventualmente, effettuato la comparazione tra i candidati, individua in ______________________ il candidato maggiormente qualificato a svolgere le funzioni didattiche e di ricerca (ed eventualmente assistenziali</w:t>
      </w:r>
      <w:r>
        <w:rPr>
          <w:rFonts w:ascii="Verdana" w:hAnsi="Verdana"/>
          <w:sz w:val="20"/>
          <w:szCs w:val="20"/>
        </w:rPr>
        <w:t xml:space="preserve">) </w:t>
      </w:r>
      <w:r w:rsidRPr="00024151">
        <w:rPr>
          <w:rFonts w:ascii="Verdana" w:hAnsi="Verdana"/>
          <w:sz w:val="20"/>
          <w:szCs w:val="20"/>
        </w:rPr>
        <w:t xml:space="preserve">per le quali è stato bandito il posto di professore di </w:t>
      </w:r>
      <w:r w:rsidR="00D31F5B">
        <w:rPr>
          <w:rFonts w:ascii="Verdana" w:hAnsi="Verdana"/>
          <w:sz w:val="20"/>
          <w:szCs w:val="20"/>
        </w:rPr>
        <w:t>prima</w:t>
      </w:r>
      <w:r w:rsidRPr="00024151">
        <w:rPr>
          <w:rFonts w:ascii="Verdana" w:hAnsi="Verdana"/>
          <w:sz w:val="20"/>
          <w:szCs w:val="20"/>
        </w:rPr>
        <w:t xml:space="preserve"> fascia per il settore concorsuale</w:t>
      </w:r>
      <w:r>
        <w:rPr>
          <w:rFonts w:ascii="Verdana" w:hAnsi="Verdana"/>
          <w:sz w:val="20"/>
          <w:szCs w:val="20"/>
        </w:rPr>
        <w:t xml:space="preserve"> ……………………………… - settore scientifico-disciplinare ………………………….. presso il Dipartimento di ……………………………………… .</w:t>
      </w:r>
    </w:p>
    <w:p w:rsidR="00527F43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527F43" w:rsidRPr="003B009D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 w:rsidRPr="003B009D">
        <w:rPr>
          <w:rFonts w:ascii="Verdana" w:hAnsi="Verdana"/>
          <w:sz w:val="20"/>
          <w:szCs w:val="20"/>
        </w:rPr>
        <w:t>La seduta è tolta alle ore .........</w:t>
      </w:r>
    </w:p>
    <w:p w:rsidR="00527F43" w:rsidRPr="003B009D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527F43" w:rsidRPr="003B009D" w:rsidRDefault="00527F43" w:rsidP="00735707">
      <w:pPr>
        <w:tabs>
          <w:tab w:val="left" w:pos="10348"/>
        </w:tabs>
        <w:ind w:right="-2"/>
        <w:jc w:val="both"/>
        <w:outlineLvl w:val="0"/>
        <w:rPr>
          <w:rFonts w:ascii="Verdana" w:hAnsi="Verdana"/>
          <w:sz w:val="20"/>
          <w:szCs w:val="20"/>
        </w:rPr>
      </w:pPr>
      <w:r w:rsidRPr="003B009D">
        <w:rPr>
          <w:rFonts w:ascii="Verdana" w:hAnsi="Verdana"/>
          <w:sz w:val="20"/>
          <w:szCs w:val="20"/>
        </w:rPr>
        <w:t>Letto, approvato e sottoscritto.</w:t>
      </w:r>
    </w:p>
    <w:p w:rsidR="00527F43" w:rsidRDefault="00527F43" w:rsidP="00735707">
      <w:pPr>
        <w:tabs>
          <w:tab w:val="left" w:pos="10348"/>
        </w:tabs>
        <w:ind w:right="-2"/>
        <w:jc w:val="both"/>
        <w:outlineLvl w:val="0"/>
        <w:rPr>
          <w:rFonts w:ascii="Verdana" w:hAnsi="Verdana"/>
          <w:sz w:val="20"/>
          <w:szCs w:val="20"/>
        </w:rPr>
      </w:pPr>
    </w:p>
    <w:p w:rsidR="00735707" w:rsidRPr="003B009D" w:rsidRDefault="00735707" w:rsidP="00735707">
      <w:pPr>
        <w:tabs>
          <w:tab w:val="left" w:pos="10348"/>
        </w:tabs>
        <w:ind w:right="-2"/>
        <w:jc w:val="both"/>
        <w:outlineLvl w:val="0"/>
        <w:rPr>
          <w:rFonts w:ascii="Verdana" w:hAnsi="Verdana"/>
          <w:sz w:val="20"/>
          <w:szCs w:val="20"/>
        </w:rPr>
      </w:pPr>
    </w:p>
    <w:p w:rsidR="00527F43" w:rsidRPr="003B009D" w:rsidRDefault="00527F43" w:rsidP="00735707">
      <w:pPr>
        <w:tabs>
          <w:tab w:val="left" w:pos="10348"/>
        </w:tabs>
        <w:ind w:right="-2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Milano, </w:t>
      </w:r>
    </w:p>
    <w:p w:rsidR="00527F43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735707" w:rsidRPr="003B009D" w:rsidRDefault="00735707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527F43" w:rsidRPr="003B009D" w:rsidRDefault="00527F43" w:rsidP="00735707">
      <w:pPr>
        <w:tabs>
          <w:tab w:val="left" w:pos="10348"/>
        </w:tabs>
        <w:ind w:right="-2"/>
        <w:jc w:val="both"/>
        <w:outlineLvl w:val="0"/>
        <w:rPr>
          <w:rFonts w:ascii="Verdana" w:hAnsi="Verdana"/>
          <w:sz w:val="20"/>
          <w:szCs w:val="20"/>
        </w:rPr>
      </w:pPr>
      <w:r w:rsidRPr="003B009D">
        <w:rPr>
          <w:rFonts w:ascii="Verdana" w:hAnsi="Verdana"/>
          <w:sz w:val="20"/>
          <w:szCs w:val="20"/>
        </w:rPr>
        <w:t>LA COMMISSIONE:</w:t>
      </w:r>
    </w:p>
    <w:p w:rsidR="00527F43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527F43" w:rsidRPr="003B009D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 w:rsidRPr="003B009D">
        <w:rPr>
          <w:rFonts w:ascii="Verdana" w:hAnsi="Verdana"/>
          <w:sz w:val="20"/>
          <w:szCs w:val="20"/>
        </w:rPr>
        <w:t>Prof.</w:t>
      </w:r>
    </w:p>
    <w:p w:rsidR="00527F43" w:rsidRPr="003B009D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527F43" w:rsidRPr="003B009D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 w:rsidRPr="003B009D">
        <w:rPr>
          <w:rFonts w:ascii="Verdana" w:hAnsi="Verdana"/>
          <w:sz w:val="20"/>
          <w:szCs w:val="20"/>
        </w:rPr>
        <w:t>Prof.</w:t>
      </w:r>
    </w:p>
    <w:p w:rsidR="00527F43" w:rsidRPr="003B009D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527F43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  <w:r w:rsidRPr="003B009D">
        <w:rPr>
          <w:rFonts w:ascii="Verdana" w:hAnsi="Verdana"/>
          <w:sz w:val="20"/>
          <w:szCs w:val="20"/>
        </w:rPr>
        <w:lastRenderedPageBreak/>
        <w:t>Prof.</w:t>
      </w:r>
    </w:p>
    <w:p w:rsidR="004866D7" w:rsidRPr="002D638F" w:rsidRDefault="004866D7" w:rsidP="00735707">
      <w:pPr>
        <w:ind w:right="-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Pr="002D638F">
        <w:rPr>
          <w:rFonts w:ascii="Verdana" w:hAnsi="Verdana"/>
          <w:b/>
          <w:bCs/>
          <w:sz w:val="20"/>
          <w:szCs w:val="20"/>
        </w:rPr>
        <w:lastRenderedPageBreak/>
        <w:t>Allegato n. __ al verbale n. 2</w:t>
      </w:r>
    </w:p>
    <w:p w:rsidR="004866D7" w:rsidRDefault="004866D7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4866D7" w:rsidRPr="002D638F" w:rsidRDefault="004866D7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4866D7" w:rsidRPr="002D638F" w:rsidRDefault="004866D7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4866D7" w:rsidRPr="002D638F" w:rsidRDefault="004866D7" w:rsidP="00735707">
      <w:pPr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2D638F">
        <w:rPr>
          <w:rFonts w:ascii="Verdana" w:hAnsi="Verdana"/>
          <w:b/>
          <w:bCs/>
          <w:sz w:val="20"/>
          <w:szCs w:val="20"/>
        </w:rPr>
        <w:t>VALUTAZIONE DELLE PUBBLICAZIONI SCIENTIFICHE, DEL CURRICULUM E DELL’ATTIVITA’ DIDATTICA DEL CANDIDATO …………………………………………</w:t>
      </w:r>
    </w:p>
    <w:p w:rsidR="004866D7" w:rsidRPr="00735707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DA1AAE" w:rsidRDefault="00DA1AAE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735707" w:rsidRPr="00735707" w:rsidRDefault="0073570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DA1AAE" w:rsidRDefault="00DA1AAE" w:rsidP="00735707">
      <w:pPr>
        <w:ind w:right="-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Profilo sintetico:</w:t>
      </w:r>
    </w:p>
    <w:p w:rsidR="00DA1AAE" w:rsidRPr="00735707" w:rsidRDefault="00DA1AAE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DA1AAE" w:rsidRPr="00735707" w:rsidRDefault="00DA1AAE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DA1AAE" w:rsidRPr="00735707" w:rsidRDefault="00DA1AAE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DA1AAE" w:rsidRPr="00735707" w:rsidRDefault="00DA1AAE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Pr="00735707" w:rsidRDefault="004866D7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4866D7" w:rsidRPr="002D638F" w:rsidRDefault="004866D7" w:rsidP="00735707">
      <w:pPr>
        <w:ind w:right="-2"/>
        <w:jc w:val="both"/>
        <w:rPr>
          <w:rFonts w:ascii="Verdana" w:hAnsi="Verdana"/>
          <w:b/>
          <w:sz w:val="20"/>
          <w:szCs w:val="20"/>
        </w:rPr>
      </w:pPr>
      <w:r w:rsidRPr="002D638F">
        <w:rPr>
          <w:rFonts w:ascii="Verdana" w:hAnsi="Verdana"/>
          <w:b/>
          <w:sz w:val="20"/>
          <w:szCs w:val="20"/>
        </w:rPr>
        <w:t>Giudizio collegiale della Commissione:</w:t>
      </w:r>
    </w:p>
    <w:p w:rsidR="00DA1AAE" w:rsidRDefault="00DA1AAE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DA1AAE" w:rsidRDefault="00DA1AAE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735707" w:rsidRDefault="00735707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735707" w:rsidRDefault="00735707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735707" w:rsidRDefault="00735707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DA1AAE" w:rsidRDefault="00DA1AAE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DA1AAE" w:rsidRDefault="00DA1AAE" w:rsidP="00735707">
      <w:pPr>
        <w:ind w:right="-2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A1AAE" w:rsidRPr="000D7B04" w:rsidTr="000D7B04">
        <w:tc>
          <w:tcPr>
            <w:tcW w:w="9778" w:type="dxa"/>
            <w:shd w:val="clear" w:color="auto" w:fill="auto"/>
          </w:tcPr>
          <w:p w:rsidR="00DA1AAE" w:rsidRPr="000D7B04" w:rsidRDefault="00DA1AAE" w:rsidP="00735707">
            <w:pPr>
              <w:ind w:right="-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D7B04">
              <w:rPr>
                <w:rFonts w:ascii="Verdana" w:hAnsi="Verdana"/>
                <w:b/>
                <w:sz w:val="20"/>
                <w:szCs w:val="20"/>
              </w:rPr>
              <w:t xml:space="preserve">Il giudizio deve </w:t>
            </w:r>
            <w:r w:rsidR="00735707">
              <w:rPr>
                <w:rFonts w:ascii="Verdana" w:hAnsi="Verdana"/>
                <w:b/>
                <w:sz w:val="20"/>
                <w:szCs w:val="20"/>
              </w:rPr>
              <w:t>riportare:</w:t>
            </w:r>
          </w:p>
          <w:p w:rsidR="00DA1AAE" w:rsidRPr="000D7B04" w:rsidRDefault="00DA1AAE" w:rsidP="00735707">
            <w:pPr>
              <w:numPr>
                <w:ilvl w:val="0"/>
                <w:numId w:val="6"/>
              </w:numPr>
              <w:ind w:left="142" w:right="-2" w:hanging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D7B04">
              <w:rPr>
                <w:rFonts w:ascii="Verdana" w:hAnsi="Verdana"/>
                <w:b/>
                <w:sz w:val="20"/>
                <w:szCs w:val="20"/>
              </w:rPr>
              <w:t>Valutazione dell’attività didattica, di didattica integrativa e di servizio agli studenti</w:t>
            </w:r>
          </w:p>
          <w:p w:rsidR="00DA1AAE" w:rsidRPr="000D7B04" w:rsidRDefault="00DA1AAE" w:rsidP="00735707">
            <w:pPr>
              <w:numPr>
                <w:ilvl w:val="0"/>
                <w:numId w:val="6"/>
              </w:numPr>
              <w:ind w:left="142" w:right="-2" w:hanging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D7B04">
              <w:rPr>
                <w:rFonts w:ascii="Verdana" w:hAnsi="Verdana"/>
                <w:b/>
                <w:sz w:val="20"/>
                <w:szCs w:val="20"/>
              </w:rPr>
              <w:t>Valutazione dell’attività di ricerca scientifica (compresa la produzione scientifica)</w:t>
            </w:r>
          </w:p>
        </w:tc>
      </w:tr>
    </w:tbl>
    <w:p w:rsidR="00DA1AAE" w:rsidRDefault="00DA1AAE" w:rsidP="00735707">
      <w:pPr>
        <w:ind w:right="-2"/>
        <w:rPr>
          <w:rFonts w:ascii="Verdana" w:hAnsi="Verdana"/>
          <w:sz w:val="20"/>
          <w:szCs w:val="20"/>
        </w:rPr>
      </w:pPr>
    </w:p>
    <w:p w:rsidR="004866D7" w:rsidRPr="002D638F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Pr="002D638F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Pr="002D638F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p w:rsidR="004866D7" w:rsidRPr="002D638F" w:rsidRDefault="004866D7" w:rsidP="00735707">
      <w:pPr>
        <w:ind w:right="-2"/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35707" w:rsidRPr="00BA51D6" w:rsidTr="00BA51D6">
        <w:tc>
          <w:tcPr>
            <w:tcW w:w="9210" w:type="dxa"/>
            <w:shd w:val="clear" w:color="auto" w:fill="auto"/>
          </w:tcPr>
          <w:p w:rsidR="00735707" w:rsidRPr="00BA51D6" w:rsidRDefault="00735707" w:rsidP="00BA51D6">
            <w:pPr>
              <w:ind w:right="-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BA51D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N.B. I giudizi collegiali fanno parte integrante del verbale e pertanto devono essere siglati da tutti i commissari (PARTE DA TOGLIERE)</w:t>
            </w:r>
          </w:p>
        </w:tc>
      </w:tr>
    </w:tbl>
    <w:p w:rsidR="004866D7" w:rsidRPr="003B009D" w:rsidRDefault="004866D7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527F43" w:rsidRDefault="00527F43" w:rsidP="00735707">
      <w:pPr>
        <w:tabs>
          <w:tab w:val="left" w:pos="10348"/>
        </w:tabs>
        <w:ind w:right="-2"/>
        <w:jc w:val="both"/>
        <w:rPr>
          <w:rFonts w:ascii="Verdana" w:hAnsi="Verdana"/>
          <w:sz w:val="20"/>
          <w:szCs w:val="20"/>
        </w:rPr>
      </w:pPr>
    </w:p>
    <w:p w:rsidR="00527F43" w:rsidRDefault="00527F43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527F43" w:rsidRDefault="00527F43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527F43" w:rsidRDefault="00527F43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527F43" w:rsidRDefault="00527F43" w:rsidP="00735707">
      <w:pPr>
        <w:ind w:right="-2"/>
        <w:jc w:val="both"/>
        <w:rPr>
          <w:rFonts w:ascii="Verdana" w:hAnsi="Verdana"/>
          <w:sz w:val="20"/>
          <w:szCs w:val="20"/>
        </w:rPr>
      </w:pPr>
    </w:p>
    <w:p w:rsidR="00FA7FB2" w:rsidRPr="00FA7FB2" w:rsidRDefault="00FA7FB2" w:rsidP="00735707">
      <w:pPr>
        <w:ind w:right="-2"/>
        <w:jc w:val="both"/>
        <w:rPr>
          <w:rFonts w:ascii="Verdana" w:hAnsi="Verdana"/>
          <w:sz w:val="20"/>
          <w:szCs w:val="20"/>
        </w:rPr>
      </w:pPr>
    </w:p>
    <w:sectPr w:rsidR="00FA7FB2" w:rsidRPr="00FA7FB2" w:rsidSect="00735707">
      <w:pgSz w:w="11906" w:h="16838" w:code="9"/>
      <w:pgMar w:top="1701" w:right="1418" w:bottom="1701" w:left="1418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C4633"/>
    <w:multiLevelType w:val="hybridMultilevel"/>
    <w:tmpl w:val="17269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75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E451F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4F345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BE57A65"/>
    <w:multiLevelType w:val="hybridMultilevel"/>
    <w:tmpl w:val="6A5EEEA4"/>
    <w:lvl w:ilvl="0" w:tplc="839211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B1F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FB2"/>
    <w:rsid w:val="00010836"/>
    <w:rsid w:val="00042BE5"/>
    <w:rsid w:val="000B21BC"/>
    <w:rsid w:val="000C6182"/>
    <w:rsid w:val="000D7B04"/>
    <w:rsid w:val="000F3BFC"/>
    <w:rsid w:val="0010173C"/>
    <w:rsid w:val="001410D4"/>
    <w:rsid w:val="00144F08"/>
    <w:rsid w:val="001717BD"/>
    <w:rsid w:val="00216209"/>
    <w:rsid w:val="002326DB"/>
    <w:rsid w:val="002651A9"/>
    <w:rsid w:val="002761C6"/>
    <w:rsid w:val="002C6118"/>
    <w:rsid w:val="002F03FF"/>
    <w:rsid w:val="002F310C"/>
    <w:rsid w:val="003247C6"/>
    <w:rsid w:val="00327F86"/>
    <w:rsid w:val="00371DD5"/>
    <w:rsid w:val="00376E11"/>
    <w:rsid w:val="003B75FF"/>
    <w:rsid w:val="004142D2"/>
    <w:rsid w:val="00436B44"/>
    <w:rsid w:val="00440685"/>
    <w:rsid w:val="004866D7"/>
    <w:rsid w:val="0049559D"/>
    <w:rsid w:val="004C24F8"/>
    <w:rsid w:val="004C6AE9"/>
    <w:rsid w:val="004E1C2E"/>
    <w:rsid w:val="004F5A1C"/>
    <w:rsid w:val="00527F43"/>
    <w:rsid w:val="00537B84"/>
    <w:rsid w:val="00542FA9"/>
    <w:rsid w:val="005C3C14"/>
    <w:rsid w:val="006F0E9A"/>
    <w:rsid w:val="00720528"/>
    <w:rsid w:val="00727F28"/>
    <w:rsid w:val="00735707"/>
    <w:rsid w:val="00753729"/>
    <w:rsid w:val="007B42DB"/>
    <w:rsid w:val="007C5905"/>
    <w:rsid w:val="0081381C"/>
    <w:rsid w:val="00826661"/>
    <w:rsid w:val="008D3FA4"/>
    <w:rsid w:val="008E6E79"/>
    <w:rsid w:val="008F3B92"/>
    <w:rsid w:val="009C2259"/>
    <w:rsid w:val="009D3D7A"/>
    <w:rsid w:val="009F72BC"/>
    <w:rsid w:val="00A32BE0"/>
    <w:rsid w:val="00A543D3"/>
    <w:rsid w:val="00A65967"/>
    <w:rsid w:val="00B130D1"/>
    <w:rsid w:val="00B7075B"/>
    <w:rsid w:val="00B95DA1"/>
    <w:rsid w:val="00BA51D6"/>
    <w:rsid w:val="00C72EBB"/>
    <w:rsid w:val="00C77B6D"/>
    <w:rsid w:val="00D31F5B"/>
    <w:rsid w:val="00D647AE"/>
    <w:rsid w:val="00D7674D"/>
    <w:rsid w:val="00DA1AAE"/>
    <w:rsid w:val="00DB0B24"/>
    <w:rsid w:val="00DC1B2F"/>
    <w:rsid w:val="00E534BD"/>
    <w:rsid w:val="00E75878"/>
    <w:rsid w:val="00E8459C"/>
    <w:rsid w:val="00E93438"/>
    <w:rsid w:val="00E96406"/>
    <w:rsid w:val="00EB3DBF"/>
    <w:rsid w:val="00ED5AB3"/>
    <w:rsid w:val="00ED7B51"/>
    <w:rsid w:val="00EE0C0A"/>
    <w:rsid w:val="00F00440"/>
    <w:rsid w:val="00F02BD7"/>
    <w:rsid w:val="00FA7FB2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CCDDFD-48EA-44EC-A15D-B6E87F01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8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ind w:firstLine="709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Pr>
      <w:b/>
      <w:bCs/>
      <w:i/>
      <w:iCs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character" w:styleId="Rimandocommento">
    <w:name w:val="annotation reference"/>
    <w:uiPriority w:val="99"/>
    <w:semiHidden/>
    <w:unhideWhenUsed/>
    <w:rsid w:val="00A65967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9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596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9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659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E7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6E7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42DB"/>
    <w:rPr>
      <w:sz w:val="24"/>
      <w:szCs w:val="24"/>
    </w:rPr>
  </w:style>
  <w:style w:type="character" w:styleId="Collegamentoipertestuale">
    <w:name w:val="Hyperlink"/>
    <w:uiPriority w:val="99"/>
    <w:unhideWhenUsed/>
    <w:rsid w:val="005C3C1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88F8-E571-44F3-82EB-4817D190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PER LA COPERTURA DI N</vt:lpstr>
    </vt:vector>
  </TitlesOfParts>
  <Company>UniMI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PER LA COPERTURA DI N</dc:title>
  <dc:subject/>
  <dc:creator>MarazziniMaddalena</dc:creator>
  <cp:keywords/>
  <dc:description/>
  <cp:lastModifiedBy>conchita conigliaro</cp:lastModifiedBy>
  <cp:revision>4</cp:revision>
  <cp:lastPrinted>2012-04-18T14:07:00Z</cp:lastPrinted>
  <dcterms:created xsi:type="dcterms:W3CDTF">2017-02-15T08:02:00Z</dcterms:created>
  <dcterms:modified xsi:type="dcterms:W3CDTF">2017-11-09T13:10:00Z</dcterms:modified>
</cp:coreProperties>
</file>